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88" w:rsidRPr="001D2A88" w:rsidRDefault="001D2A88" w:rsidP="001D2A88">
      <w:pPr>
        <w:pStyle w:val="1"/>
        <w:pageBreakBefore/>
        <w:ind w:hanging="11"/>
        <w:jc w:val="center"/>
        <w:rPr>
          <w:rFonts w:ascii="Tahoma" w:hAnsi="Tahoma" w:cs="SKR HEAD1" w:hint="cs"/>
          <w:shadow/>
          <w:sz w:val="42"/>
          <w:szCs w:val="40"/>
          <w:bdr w:val="single" w:sz="18" w:space="0" w:color="auto" w:shadow="1"/>
          <w:shd w:val="clear" w:color="auto" w:fill="D9D9D9"/>
          <w:rtl/>
        </w:rPr>
      </w:pPr>
      <w:bookmarkStart w:id="0" w:name="_Toc524310094"/>
      <w:bookmarkStart w:id="1" w:name="_Toc524311076"/>
      <w:r>
        <w:rPr>
          <w:rFonts w:ascii="Tahoma" w:hAnsi="Tahoma" w:cs="SKR HEAD1" w:hint="cs"/>
          <w:shadow/>
          <w:sz w:val="42"/>
          <w:szCs w:val="40"/>
          <w:bdr w:val="single" w:sz="18" w:space="0" w:color="auto" w:shadow="1"/>
          <w:shd w:val="clear" w:color="auto" w:fill="D9D9D9"/>
          <w:rtl/>
        </w:rPr>
        <w:t xml:space="preserve">    </w:t>
      </w:r>
      <w:r w:rsidRPr="001D2A88">
        <w:rPr>
          <w:rFonts w:ascii="Tahoma" w:hAnsi="Tahoma" w:cs="SKR HEAD1" w:hint="cs"/>
          <w:shadow/>
          <w:sz w:val="42"/>
          <w:szCs w:val="40"/>
          <w:bdr w:val="single" w:sz="18" w:space="0" w:color="auto" w:shadow="1"/>
          <w:shd w:val="clear" w:color="auto" w:fill="D9D9D9"/>
          <w:rtl/>
        </w:rPr>
        <w:t>بحث أضرار المخدرات</w:t>
      </w:r>
      <w:bookmarkEnd w:id="0"/>
      <w:bookmarkEnd w:id="1"/>
      <w:r w:rsidRPr="001D2A88">
        <w:rPr>
          <w:rFonts w:ascii="Tahoma" w:hAnsi="Tahoma" w:cs="SKR HEAD1" w:hint="cs"/>
          <w:shadow/>
          <w:sz w:val="42"/>
          <w:szCs w:val="40"/>
          <w:bdr w:val="single" w:sz="18" w:space="0" w:color="auto" w:shadow="1"/>
          <w:shd w:val="clear" w:color="auto" w:fill="D9D9D9"/>
          <w:rtl/>
        </w:rPr>
        <w:t xml:space="preserve"> دينياً وصحياً واجتماعياً وأمنياً واقتصادياً</w:t>
      </w:r>
      <w:r>
        <w:rPr>
          <w:rFonts w:ascii="Tahoma" w:hAnsi="Tahoma" w:cs="SKR HEAD1" w:hint="cs"/>
          <w:shadow/>
          <w:sz w:val="42"/>
          <w:szCs w:val="40"/>
          <w:bdr w:val="single" w:sz="18" w:space="0" w:color="auto" w:shadow="1"/>
          <w:shd w:val="clear" w:color="auto" w:fill="D9D9D9"/>
          <w:rtl/>
        </w:rPr>
        <w:tab/>
      </w:r>
    </w:p>
    <w:p w:rsidR="001D2A88" w:rsidRDefault="001D2A88" w:rsidP="001D2A88">
      <w:pPr>
        <w:pStyle w:val="1"/>
        <w:ind w:hanging="11"/>
        <w:jc w:val="center"/>
        <w:rPr>
          <w:rFonts w:ascii="Tahoma" w:hAnsi="Tahoma" w:cs="SKR HEAD1" w:hint="cs"/>
          <w:shadow/>
          <w:sz w:val="38"/>
          <w:bdr w:val="single" w:sz="18" w:space="0" w:color="auto" w:shadow="1"/>
          <w:shd w:val="clear" w:color="auto" w:fill="D9D9D9"/>
          <w:rtl/>
        </w:rPr>
      </w:pPr>
      <w:r>
        <w:rPr>
          <w:rFonts w:ascii="Tahoma" w:hAnsi="Tahoma" w:cs="SKR HEAD1" w:hint="cs"/>
          <w:shadow/>
          <w:sz w:val="50"/>
          <w:szCs w:val="48"/>
          <w:bdr w:val="single" w:sz="18" w:space="0" w:color="auto" w:shadow="1"/>
          <w:shd w:val="clear" w:color="auto" w:fill="D9D9D9"/>
          <w:rtl/>
        </w:rPr>
        <w:t xml:space="preserve">     </w:t>
      </w:r>
      <w:r w:rsidRPr="001D2A88">
        <w:rPr>
          <w:rFonts w:ascii="Tahoma" w:hAnsi="Tahoma" w:cs="SKR HEAD1" w:hint="cs"/>
          <w:shadow/>
          <w:sz w:val="38"/>
          <w:bdr w:val="single" w:sz="18" w:space="0" w:color="auto" w:shadow="1"/>
          <w:shd w:val="clear" w:color="auto" w:fill="D9D9D9"/>
          <w:rtl/>
        </w:rPr>
        <w:t>الرائد: سامي بن خالد الحمود</w:t>
      </w:r>
    </w:p>
    <w:p w:rsidR="001D2A88" w:rsidRDefault="001D2A88" w:rsidP="001D2A88">
      <w:pPr>
        <w:pStyle w:val="1"/>
        <w:ind w:hanging="11"/>
        <w:jc w:val="center"/>
        <w:rPr>
          <w:rFonts w:ascii="Tahoma" w:hAnsi="Tahoma" w:cs="SKR HEAD1" w:hint="cs"/>
          <w:shadow/>
          <w:sz w:val="50"/>
          <w:szCs w:val="48"/>
          <w:bdr w:val="single" w:sz="18" w:space="0" w:color="auto" w:shadow="1"/>
          <w:shd w:val="clear" w:color="auto" w:fill="D9D9D9"/>
          <w:rtl/>
        </w:rPr>
      </w:pPr>
      <w:r>
        <w:rPr>
          <w:rFonts w:ascii="Tahoma" w:hAnsi="Tahoma" w:cs="SKR HEAD1" w:hint="cs"/>
          <w:shadow/>
          <w:sz w:val="38"/>
          <w:bdr w:val="single" w:sz="18" w:space="0" w:color="auto" w:shadow="1"/>
          <w:shd w:val="clear" w:color="auto" w:fill="D9D9D9"/>
          <w:rtl/>
        </w:rPr>
        <w:t>عضو الإرشاد والتوجيه بالأمن العام</w:t>
      </w:r>
      <w:r>
        <w:rPr>
          <w:rFonts w:ascii="Tahoma" w:hAnsi="Tahoma" w:cs="SKR HEAD1" w:hint="cs"/>
          <w:shadow/>
          <w:sz w:val="38"/>
          <w:bdr w:val="single" w:sz="18" w:space="0" w:color="auto" w:shadow="1"/>
          <w:shd w:val="clear" w:color="auto" w:fill="D9D9D9"/>
          <w:rtl/>
        </w:rPr>
        <w:tab/>
      </w:r>
    </w:p>
    <w:p w:rsidR="001D2A88" w:rsidRDefault="001D2A88" w:rsidP="001D2A88">
      <w:pPr>
        <w:tabs>
          <w:tab w:val="num" w:pos="0"/>
        </w:tabs>
        <w:spacing w:before="240"/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الحمد لله وكفى والصلاة والسلام على عبده المصطفى ورسوله المجتبى ، وبعد .</w:t>
      </w:r>
    </w:p>
    <w:p w:rsidR="001D2A88" w:rsidRDefault="001D2A88" w:rsidP="001D2A88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لا يخفى على أدنى عاقل ما تحدثه المخدرات من أضرار جسيمة على الفرد والمجتمع ، وقد ذكر العلماء والباحثون قديماً وحديثاً أضراراً كثيرة لهذه المواد ، بل أفردها بعضهم بالتصنيف .</w:t>
      </w:r>
    </w:p>
    <w:p w:rsidR="001D2A88" w:rsidRDefault="001D2A88" w:rsidP="001D2A88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 xml:space="preserve">ولهذا قال ابن حجر الهيتمي </w:t>
      </w:r>
      <w:r>
        <w:rPr>
          <w:rFonts w:cs="AL-Hotham"/>
          <w:sz w:val="30"/>
          <w:rtl/>
          <w:lang w:eastAsia="en-US"/>
        </w:rPr>
        <w:t>-</w:t>
      </w:r>
      <w:r>
        <w:rPr>
          <w:rFonts w:cs="AL-Hotham" w:hint="cs"/>
          <w:sz w:val="30"/>
          <w:rtl/>
          <w:lang w:eastAsia="en-US"/>
        </w:rPr>
        <w:t xml:space="preserve"> بعد أن ذكر الحشيشة -  : " وفي أكلها مائة وعشرون مضرة دينية ودنيوية " </w:t>
      </w:r>
      <w:r>
        <w:rPr>
          <w:rStyle w:val="a4"/>
          <w:rtl/>
          <w:lang w:eastAsia="en-US"/>
        </w:rPr>
        <w:t>(</w:t>
      </w:r>
      <w:r>
        <w:rPr>
          <w:rStyle w:val="a4"/>
          <w:rtl/>
        </w:rPr>
        <w:footnoteReference w:id="2"/>
      </w:r>
      <w:r>
        <w:rPr>
          <w:rStyle w:val="a4"/>
          <w:rtl/>
          <w:lang w:eastAsia="en-US"/>
        </w:rPr>
        <w:t>)</w:t>
      </w:r>
      <w:r>
        <w:rPr>
          <w:rFonts w:cs="AL-Hotham" w:hint="cs"/>
          <w:sz w:val="30"/>
          <w:rtl/>
          <w:lang w:eastAsia="en-US"/>
        </w:rPr>
        <w:t xml:space="preserve">  ثم ذكر بعض مضارها .</w:t>
      </w:r>
    </w:p>
    <w:p w:rsidR="001D2A88" w:rsidRDefault="001D2A88" w:rsidP="001D2A88">
      <w:pPr>
        <w:tabs>
          <w:tab w:val="num" w:pos="0"/>
        </w:tabs>
        <w:spacing w:before="240"/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ويمكن أن نقسم أضرار المخدرات إلى عدة أقسام :</w:t>
      </w:r>
    </w:p>
    <w:p w:rsidR="001D2A88" w:rsidRDefault="001D2A88" w:rsidP="001D2A88">
      <w:pPr>
        <w:pStyle w:val="2"/>
        <w:numPr>
          <w:ilvl w:val="0"/>
          <w:numId w:val="0"/>
        </w:numPr>
        <w:spacing w:before="240"/>
        <w:ind w:right="0"/>
        <w:jc w:val="center"/>
        <w:rPr>
          <w:rFonts w:cs="SKR HEAD1" w:hint="cs"/>
          <w:b/>
          <w:bCs/>
          <w:sz w:val="34"/>
          <w:szCs w:val="32"/>
          <w:u w:val="single"/>
          <w:rtl/>
        </w:rPr>
      </w:pPr>
      <w:bookmarkStart w:id="2" w:name="_Toc524310095"/>
      <w:bookmarkStart w:id="3" w:name="_Toc524311077"/>
      <w:r>
        <w:rPr>
          <w:rFonts w:cs="SKR HEAD1" w:hint="cs"/>
          <w:b/>
          <w:bCs/>
          <w:sz w:val="34"/>
          <w:szCs w:val="32"/>
          <w:u w:val="single"/>
          <w:rtl/>
        </w:rPr>
        <w:t>أولاً ) الأضرار الدينية</w:t>
      </w:r>
      <w:bookmarkEnd w:id="2"/>
      <w:bookmarkEnd w:id="3"/>
      <w:r>
        <w:rPr>
          <w:rFonts w:cs="SKR HEAD1" w:hint="cs"/>
          <w:b/>
          <w:bCs/>
          <w:sz w:val="34"/>
          <w:szCs w:val="32"/>
          <w:u w:val="single"/>
          <w:rtl/>
        </w:rPr>
        <w:t xml:space="preserve"> </w:t>
      </w:r>
    </w:p>
    <w:p w:rsidR="001D2A88" w:rsidRDefault="001D2A88" w:rsidP="001D2A88">
      <w:pPr>
        <w:tabs>
          <w:tab w:val="num" w:pos="0"/>
        </w:tabs>
        <w:spacing w:before="240"/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 xml:space="preserve">ويتمثل هذا الضرر في عدة جوانب دنيوية و أخروية ، منها : </w:t>
      </w:r>
    </w:p>
    <w:p w:rsidR="001D2A88" w:rsidRDefault="001D2A88" w:rsidP="001D2A88">
      <w:pPr>
        <w:keepNext/>
        <w:numPr>
          <w:ilvl w:val="0"/>
          <w:numId w:val="4"/>
        </w:numPr>
        <w:tabs>
          <w:tab w:val="num" w:pos="720"/>
        </w:tabs>
        <w:spacing w:before="240" w:line="400" w:lineRule="atLeast"/>
        <w:ind w:left="403" w:right="0" w:firstLine="0"/>
        <w:jc w:val="lowKashida"/>
        <w:rPr>
          <w:rFonts w:cs="SKR HEAD1" w:hint="cs"/>
          <w:b/>
          <w:bCs/>
          <w:lang w:eastAsia="en-US"/>
        </w:rPr>
      </w:pPr>
      <w:r>
        <w:rPr>
          <w:rFonts w:cs="SKR HEAD1" w:hint="cs"/>
          <w:b/>
          <w:bCs/>
          <w:rtl/>
          <w:lang w:eastAsia="en-US"/>
        </w:rPr>
        <w:t xml:space="preserve">الصد عن ذكر الله وعبادته : </w:t>
      </w:r>
    </w:p>
    <w:p w:rsidR="001D2A88" w:rsidRDefault="001D2A88" w:rsidP="001D2A88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 xml:space="preserve">قال تعالى : </w:t>
      </w:r>
      <w:r>
        <w:rPr>
          <w:rFonts w:cs="AL-Hotham"/>
          <w:sz w:val="30"/>
          <w:rtl/>
          <w:lang w:eastAsia="en-US"/>
        </w:rPr>
        <w:sym w:font="AGA Arabesque" w:char="F07D"/>
      </w:r>
      <w:r>
        <w:rPr>
          <w:rFonts w:cs="AL-Hotham" w:hint="cs"/>
          <w:sz w:val="30"/>
          <w:rtl/>
          <w:lang w:eastAsia="en-US"/>
        </w:rPr>
        <w:t xml:space="preserve"> إنما يريد الشيطان أن يوقع بينكم العداوة والبغضاء في الخمر والميسر ويصدكم عن ذكر الله وعن الصلاة فهل أنتم منتهون </w:t>
      </w:r>
      <w:r>
        <w:rPr>
          <w:rFonts w:cs="AL-Hotham"/>
          <w:sz w:val="30"/>
          <w:rtl/>
          <w:lang w:eastAsia="en-US"/>
        </w:rPr>
        <w:sym w:font="AGA Arabesque" w:char="007B"/>
      </w:r>
      <w:r>
        <w:rPr>
          <w:rFonts w:cs="AL-Hotham" w:hint="cs"/>
          <w:sz w:val="30"/>
          <w:rtl/>
          <w:lang w:eastAsia="en-US"/>
        </w:rPr>
        <w:t xml:space="preserve"> .</w:t>
      </w:r>
    </w:p>
    <w:p w:rsidR="001D2A88" w:rsidRDefault="001D2A88" w:rsidP="001D2A88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والمدمن الذي تعلق قلبه بالمخدرات من أبعد الناس عن الاستجابة لأمر الله ، ومن أغفلهم عن ذكر الله ، ومن لا عقل له لا دين له .</w:t>
      </w:r>
    </w:p>
    <w:p w:rsidR="001D2A88" w:rsidRDefault="001D2A88" w:rsidP="001D2A88">
      <w:pPr>
        <w:keepNext/>
        <w:numPr>
          <w:ilvl w:val="0"/>
          <w:numId w:val="4"/>
        </w:numPr>
        <w:spacing w:before="240" w:line="400" w:lineRule="atLeast"/>
        <w:ind w:left="403" w:right="0" w:firstLine="0"/>
        <w:jc w:val="lowKashida"/>
        <w:rPr>
          <w:rFonts w:cs="SKR HEAD1" w:hint="cs"/>
          <w:b/>
          <w:bCs/>
          <w:lang w:eastAsia="en-US"/>
        </w:rPr>
      </w:pPr>
      <w:r>
        <w:rPr>
          <w:rFonts w:cs="SKR HEAD1" w:hint="cs"/>
          <w:b/>
          <w:bCs/>
          <w:rtl/>
          <w:lang w:eastAsia="en-US"/>
        </w:rPr>
        <w:t>أنها من أسباب ضعف الإيمان :</w:t>
      </w:r>
    </w:p>
    <w:p w:rsidR="001D2A88" w:rsidRDefault="001D2A88" w:rsidP="001D2A88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الإيمان يزيد بالطاعة ، وينقص بالمعصية . والمخدرات شأنها شأن سائر المعاصي من أسباب ضعف الإيمان في قلب متعاطيها ، وإذا ضعف الإيمان فسد دين الإنسان ، وشقي في الدنيا والآخرة .</w:t>
      </w:r>
    </w:p>
    <w:p w:rsidR="001D2A88" w:rsidRDefault="001D2A88" w:rsidP="001D2A88">
      <w:pPr>
        <w:keepNext/>
        <w:numPr>
          <w:ilvl w:val="0"/>
          <w:numId w:val="4"/>
        </w:numPr>
        <w:spacing w:before="240" w:line="400" w:lineRule="atLeast"/>
        <w:ind w:left="403" w:right="0" w:firstLine="0"/>
        <w:jc w:val="lowKashida"/>
        <w:rPr>
          <w:rFonts w:cs="SKR HEAD1" w:hint="cs"/>
          <w:b/>
          <w:bCs/>
          <w:lang w:eastAsia="en-US"/>
        </w:rPr>
      </w:pPr>
      <w:r>
        <w:rPr>
          <w:rFonts w:cs="SKR HEAD1" w:hint="cs"/>
          <w:b/>
          <w:bCs/>
          <w:rtl/>
          <w:lang w:eastAsia="en-US"/>
        </w:rPr>
        <w:t>أنها تقتل الحياء :</w:t>
      </w:r>
    </w:p>
    <w:p w:rsidR="001D2A88" w:rsidRDefault="001D2A88" w:rsidP="001D2A88">
      <w:pPr>
        <w:spacing w:line="400" w:lineRule="atLeast"/>
        <w:ind w:left="7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والحياء شعبة من شعب الإيمان ، وإذا ذهب حياء الإنسان ساء سلوكه .</w:t>
      </w:r>
    </w:p>
    <w:p w:rsidR="001D2A88" w:rsidRDefault="001D2A88" w:rsidP="001D2A88">
      <w:pPr>
        <w:spacing w:line="400" w:lineRule="atLeast"/>
        <w:ind w:left="7"/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وقد روى أبو مسعود الأنصاري رضي الله عنه عن النبي صلى الله عليه وسلم أنه قال : " إن مما أدرك الناس من كلام النبوة الأولى إذا لم تستحي فاصنع ما شئت "</w:t>
      </w:r>
      <w:r>
        <w:rPr>
          <w:rStyle w:val="a4"/>
          <w:rtl/>
          <w:lang w:eastAsia="en-US"/>
        </w:rPr>
        <w:t xml:space="preserve"> (</w:t>
      </w:r>
      <w:r>
        <w:rPr>
          <w:rStyle w:val="a4"/>
          <w:rtl/>
        </w:rPr>
        <w:footnoteReference w:id="3"/>
      </w:r>
      <w:r>
        <w:rPr>
          <w:rStyle w:val="a4"/>
          <w:rtl/>
          <w:lang w:eastAsia="en-US"/>
        </w:rPr>
        <w:t>)</w:t>
      </w:r>
      <w:r>
        <w:rPr>
          <w:rFonts w:hint="cs"/>
          <w:rtl/>
          <w:lang w:eastAsia="en-US"/>
        </w:rPr>
        <w:t xml:space="preserve"> </w:t>
      </w:r>
      <w:r>
        <w:rPr>
          <w:rFonts w:cs="AL-Hotham" w:hint="cs"/>
          <w:sz w:val="30"/>
          <w:rtl/>
          <w:lang w:eastAsia="en-US"/>
        </w:rPr>
        <w:t xml:space="preserve">رواه البخاري . 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lastRenderedPageBreak/>
        <w:t>وهذا الأمر ظاهر جداً من خلال تأمل أحوال المدمنين ، وعدم تورعهم عن أعمالهم القبيحة  .</w:t>
      </w:r>
    </w:p>
    <w:p w:rsidR="001D2A88" w:rsidRDefault="001D2A88" w:rsidP="001D2A88">
      <w:pPr>
        <w:keepNext/>
        <w:numPr>
          <w:ilvl w:val="0"/>
          <w:numId w:val="4"/>
        </w:numPr>
        <w:spacing w:before="240" w:line="400" w:lineRule="atLeast"/>
        <w:ind w:left="403" w:right="0" w:firstLine="0"/>
        <w:jc w:val="lowKashida"/>
        <w:rPr>
          <w:rFonts w:cs="SKR HEAD1" w:hint="cs"/>
          <w:b/>
          <w:bCs/>
          <w:lang w:eastAsia="en-US"/>
        </w:rPr>
      </w:pPr>
      <w:r>
        <w:rPr>
          <w:rFonts w:cs="SKR HEAD1" w:hint="cs"/>
          <w:b/>
          <w:bCs/>
          <w:rtl/>
          <w:lang w:eastAsia="en-US"/>
        </w:rPr>
        <w:t xml:space="preserve">الطرد والإبعاد عن رحمة الله تعالى : </w:t>
      </w:r>
    </w:p>
    <w:p w:rsidR="001D2A88" w:rsidRDefault="001D2A88" w:rsidP="001D2A88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 xml:space="preserve">فمتعاطي المخدرات والمسكرات ملعون بلعنة رسول الله </w:t>
      </w:r>
      <w:r>
        <w:rPr>
          <w:rFonts w:cs="AL-Hotham"/>
          <w:sz w:val="30"/>
          <w:rtl/>
          <w:lang w:eastAsia="en-US"/>
        </w:rPr>
        <w:sym w:font="AGA Arabesque" w:char="F072"/>
      </w:r>
      <w:r>
        <w:rPr>
          <w:rFonts w:cs="AL-Hotham" w:hint="cs"/>
          <w:sz w:val="30"/>
          <w:rtl/>
          <w:lang w:eastAsia="en-US"/>
        </w:rPr>
        <w:t xml:space="preserve">  ، كما في حديث أنس بن مالك رضي الله عنه قال : لعن رسول الله صلى الله عليه وسلم في الخمر عشرة عاصرها ومعتصرها وشاربها وحاملها والمحمولة إليه وساقيها وبائعها وآكل ثمنها والمشتري لها والمشتراة له " </w:t>
      </w:r>
      <w:r>
        <w:rPr>
          <w:rStyle w:val="a4"/>
          <w:rtl/>
          <w:lang w:eastAsia="en-US"/>
        </w:rPr>
        <w:t>(</w:t>
      </w:r>
      <w:r>
        <w:rPr>
          <w:rStyle w:val="a4"/>
          <w:rtl/>
        </w:rPr>
        <w:footnoteReference w:id="4"/>
      </w:r>
      <w:r>
        <w:rPr>
          <w:rStyle w:val="a4"/>
          <w:rtl/>
          <w:lang w:eastAsia="en-US"/>
        </w:rPr>
        <w:t>)</w:t>
      </w:r>
      <w:r>
        <w:rPr>
          <w:rFonts w:hint="cs"/>
          <w:rtl/>
          <w:lang w:eastAsia="en-US"/>
        </w:rPr>
        <w:t>.</w:t>
      </w:r>
    </w:p>
    <w:p w:rsidR="001D2A88" w:rsidRDefault="001D2A88" w:rsidP="001D2A88">
      <w:pPr>
        <w:keepNext/>
        <w:numPr>
          <w:ilvl w:val="0"/>
          <w:numId w:val="4"/>
        </w:numPr>
        <w:spacing w:before="240" w:line="400" w:lineRule="atLeast"/>
        <w:ind w:left="403" w:right="0" w:firstLine="0"/>
        <w:jc w:val="lowKashida"/>
        <w:rPr>
          <w:rFonts w:cs="SKR HEAD1" w:hint="cs"/>
          <w:b/>
          <w:bCs/>
          <w:lang w:eastAsia="en-US"/>
        </w:rPr>
      </w:pPr>
      <w:r>
        <w:rPr>
          <w:rFonts w:cs="SKR HEAD1" w:hint="cs"/>
          <w:b/>
          <w:bCs/>
          <w:rtl/>
          <w:lang w:eastAsia="en-US"/>
        </w:rPr>
        <w:t xml:space="preserve">أن متعاطيها متوعد بالعقوبات الأخروية الشديدة : </w:t>
      </w:r>
    </w:p>
    <w:p w:rsidR="001D2A88" w:rsidRDefault="001D2A88" w:rsidP="001D2A88">
      <w:pPr>
        <w:numPr>
          <w:ilvl w:val="1"/>
          <w:numId w:val="4"/>
        </w:numPr>
        <w:tabs>
          <w:tab w:val="num" w:pos="465"/>
          <w:tab w:val="left" w:pos="705"/>
        </w:tabs>
        <w:ind w:left="465" w:right="0" w:hanging="120"/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عن ابن عمر رضي الله عنهما قال : قال رسول الله صلى الله عليه وسلم : " من شرب الخمر لم يقبل الله له صلاة أربعين صباحا</w:t>
      </w:r>
      <w:r>
        <w:rPr>
          <w:rFonts w:cs="AL-Hotham" w:hint="eastAsia"/>
          <w:sz w:val="30"/>
          <w:rtl/>
          <w:lang w:eastAsia="en-US"/>
        </w:rPr>
        <w:t>ً</w:t>
      </w:r>
      <w:r>
        <w:rPr>
          <w:rFonts w:cs="AL-Hotham" w:hint="cs"/>
          <w:sz w:val="30"/>
          <w:rtl/>
          <w:lang w:eastAsia="en-US"/>
        </w:rPr>
        <w:t xml:space="preserve"> ، فإن تاب تاب الله عليه ، فإن عاد لم يقبل الله له صلاة أربعين صباحاً ، فإن تاب تاب الله عليه ، فإن عاد لم يقبل الله لــه صلاة أربعين صباحاً ، فإن تاب تاب الله عليه ، فإن عاد الرابعة لم يقبل الله لـه صلاة أربعين صباحاً ، فإن تاب لم يتب الله عليه وسقاه من نهر الخبال . قيل : يا أبا عبد الرحمن وما نهر الخبال ؟ قال : نهر من صديد أهل النار " </w:t>
      </w:r>
      <w:r>
        <w:rPr>
          <w:rStyle w:val="a4"/>
          <w:rtl/>
          <w:lang w:eastAsia="en-US"/>
        </w:rPr>
        <w:t>(</w:t>
      </w:r>
      <w:r>
        <w:rPr>
          <w:rStyle w:val="a4"/>
          <w:rtl/>
        </w:rPr>
        <w:footnoteReference w:id="5"/>
      </w:r>
      <w:r>
        <w:rPr>
          <w:rStyle w:val="a4"/>
          <w:rtl/>
          <w:lang w:eastAsia="en-US"/>
        </w:rPr>
        <w:t>)</w:t>
      </w:r>
      <w:r>
        <w:rPr>
          <w:rFonts w:cs="AL-Hotham" w:hint="cs"/>
          <w:sz w:val="30"/>
          <w:rtl/>
          <w:lang w:eastAsia="en-US"/>
        </w:rPr>
        <w:t xml:space="preserve"> رواه الترمذي وأحمد .</w:t>
      </w:r>
    </w:p>
    <w:p w:rsidR="001D2A88" w:rsidRDefault="001D2A88" w:rsidP="001D2A88">
      <w:pPr>
        <w:numPr>
          <w:ilvl w:val="1"/>
          <w:numId w:val="4"/>
        </w:numPr>
        <w:tabs>
          <w:tab w:val="num" w:pos="465"/>
          <w:tab w:val="left" w:pos="705"/>
        </w:tabs>
        <w:ind w:left="465" w:right="0" w:hanging="120"/>
        <w:jc w:val="lowKashida"/>
        <w:rPr>
          <w:rFonts w:cs="AL-Hotham" w:hint="cs"/>
          <w:sz w:val="30"/>
          <w:szCs w:val="30"/>
          <w:lang w:eastAsia="en-US"/>
        </w:rPr>
      </w:pPr>
      <w:r>
        <w:rPr>
          <w:rFonts w:cs="AL-Hotham" w:hint="cs"/>
          <w:sz w:val="30"/>
          <w:rtl/>
          <w:lang w:eastAsia="en-US"/>
        </w:rPr>
        <w:t xml:space="preserve">عن جابر أن النبي صلى الله عليه وسلم قال : " كل مسكر حرام ، إن على الله عز وجل عهداً لمن يشرب المسكر أن يسقيه من طينة الخبال . قالوا : يا رسول الله وما طينة الخبال ؟ قال : عرق أهل النار أو عصارة أهل النار " </w:t>
      </w:r>
      <w:r>
        <w:rPr>
          <w:rStyle w:val="a4"/>
          <w:rtl/>
          <w:lang w:eastAsia="en-US"/>
        </w:rPr>
        <w:t>(</w:t>
      </w:r>
      <w:r>
        <w:rPr>
          <w:rStyle w:val="a4"/>
          <w:rtl/>
        </w:rPr>
        <w:footnoteReference w:id="6"/>
      </w:r>
      <w:r>
        <w:rPr>
          <w:rStyle w:val="a4"/>
          <w:rtl/>
          <w:lang w:eastAsia="en-US"/>
        </w:rPr>
        <w:t>)</w:t>
      </w:r>
      <w:r>
        <w:rPr>
          <w:rFonts w:cs="AL-Hotham" w:hint="cs"/>
          <w:sz w:val="30"/>
          <w:rtl/>
          <w:lang w:eastAsia="en-US"/>
        </w:rPr>
        <w:t xml:space="preserve"> رواه مسلم .</w:t>
      </w:r>
    </w:p>
    <w:p w:rsidR="001D2A88" w:rsidRDefault="001D2A88" w:rsidP="001D2A88">
      <w:pPr>
        <w:numPr>
          <w:ilvl w:val="1"/>
          <w:numId w:val="4"/>
        </w:numPr>
        <w:tabs>
          <w:tab w:val="num" w:pos="465"/>
          <w:tab w:val="left" w:pos="705"/>
        </w:tabs>
        <w:ind w:left="465" w:right="0" w:hanging="120"/>
        <w:jc w:val="lowKashida"/>
        <w:rPr>
          <w:rFonts w:cs="AL-Hotham" w:hint="cs"/>
          <w:sz w:val="30"/>
          <w:szCs w:val="30"/>
          <w:lang w:eastAsia="en-US"/>
        </w:rPr>
      </w:pPr>
      <w:r>
        <w:rPr>
          <w:rFonts w:cs="AL-Hotham" w:hint="cs"/>
          <w:sz w:val="30"/>
          <w:rtl/>
          <w:lang w:eastAsia="en-US"/>
        </w:rPr>
        <w:t xml:space="preserve">عن أبي موسى الأشعري رضي الله عنه أن النبي صلى الله عليه وسلم قال :" ثلاثة لا يدخلون الجنة : مدمن خمر ، وقاطع رحم ، ومصدق بالسحر ، ومن مات مدمناً للخمر سقاه الله عز وجل من نهر الغوطة . قيل : وما نهر الغوطة ؟ قال : نهر يجري من فروج المومسات يؤذي أهل النار ريح فروجهم " </w:t>
      </w:r>
      <w:r>
        <w:rPr>
          <w:rStyle w:val="a4"/>
          <w:rtl/>
          <w:lang w:eastAsia="en-US"/>
        </w:rPr>
        <w:t>(</w:t>
      </w:r>
      <w:r>
        <w:rPr>
          <w:rStyle w:val="a4"/>
          <w:rtl/>
        </w:rPr>
        <w:footnoteReference w:id="7"/>
      </w:r>
      <w:r>
        <w:rPr>
          <w:rStyle w:val="a4"/>
          <w:rtl/>
          <w:lang w:eastAsia="en-US"/>
        </w:rPr>
        <w:t>)</w:t>
      </w:r>
      <w:r>
        <w:rPr>
          <w:rFonts w:cs="AL-Hotham" w:hint="cs"/>
          <w:sz w:val="30"/>
          <w:rtl/>
          <w:lang w:eastAsia="en-US"/>
        </w:rPr>
        <w:t xml:space="preserve"> رواه أحمد .</w:t>
      </w:r>
    </w:p>
    <w:p w:rsidR="001D2A88" w:rsidRDefault="001D2A88" w:rsidP="001D2A88">
      <w:pPr>
        <w:numPr>
          <w:ilvl w:val="1"/>
          <w:numId w:val="4"/>
        </w:numPr>
        <w:tabs>
          <w:tab w:val="num" w:pos="465"/>
          <w:tab w:val="left" w:pos="705"/>
        </w:tabs>
        <w:ind w:left="465" w:right="0" w:hanging="120"/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وفي الأثر عن الضحاك قال : من مات مدمناً للخمر نضح في وجهه بالحميم حين يفارق الدنيا .</w:t>
      </w:r>
      <w:r>
        <w:rPr>
          <w:rStyle w:val="a4"/>
          <w:rtl/>
          <w:lang w:eastAsia="en-US"/>
        </w:rPr>
        <w:t>(</w:t>
      </w:r>
      <w:r>
        <w:rPr>
          <w:rStyle w:val="a4"/>
          <w:rtl/>
        </w:rPr>
        <w:footnoteReference w:id="8"/>
      </w:r>
      <w:r>
        <w:rPr>
          <w:rStyle w:val="a4"/>
          <w:rtl/>
          <w:lang w:eastAsia="en-US"/>
        </w:rPr>
        <w:t>)</w:t>
      </w:r>
      <w:r>
        <w:rPr>
          <w:rFonts w:cs="AL-Hotham" w:hint="cs"/>
          <w:sz w:val="30"/>
          <w:rtl/>
          <w:lang w:eastAsia="en-US"/>
        </w:rPr>
        <w:t>روه النسائي .</w:t>
      </w:r>
    </w:p>
    <w:p w:rsidR="001D2A88" w:rsidRDefault="001D2A88" w:rsidP="001D2A88">
      <w:pPr>
        <w:keepNext/>
        <w:numPr>
          <w:ilvl w:val="0"/>
          <w:numId w:val="4"/>
        </w:numPr>
        <w:spacing w:before="240" w:line="400" w:lineRule="atLeast"/>
        <w:ind w:left="403" w:right="0" w:firstLine="0"/>
        <w:jc w:val="lowKashida"/>
        <w:rPr>
          <w:rFonts w:cs="SKR HEAD1" w:hint="cs"/>
          <w:b/>
          <w:bCs/>
          <w:lang w:eastAsia="en-US"/>
        </w:rPr>
      </w:pPr>
      <w:r>
        <w:rPr>
          <w:rFonts w:cs="SKR HEAD1" w:hint="cs"/>
          <w:b/>
          <w:bCs/>
          <w:rtl/>
          <w:lang w:eastAsia="en-US"/>
        </w:rPr>
        <w:lastRenderedPageBreak/>
        <w:t xml:space="preserve">حرمان الرزق و العلم : </w:t>
      </w:r>
    </w:p>
    <w:p w:rsidR="001D2A88" w:rsidRDefault="001D2A88" w:rsidP="001D2A88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 xml:space="preserve">فما نزل بلاء إلا بذنب ، ولا رفع إلا بتوبة ، قال تعالى : </w:t>
      </w:r>
      <w:r>
        <w:rPr>
          <w:rFonts w:cs="AL-Hotham"/>
          <w:sz w:val="30"/>
          <w:rtl/>
          <w:lang w:eastAsia="en-US"/>
        </w:rPr>
        <w:sym w:font="AGA Arabesque" w:char="F07D"/>
      </w:r>
      <w:r>
        <w:rPr>
          <w:rFonts w:cs="AL-Hotham" w:hint="cs"/>
          <w:sz w:val="30"/>
          <w:rtl/>
          <w:lang w:eastAsia="en-US"/>
        </w:rPr>
        <w:t xml:space="preserve"> ظهرا الفساد في البر والبحر بما كسبت أيدي الناس ليذيقهم بعض الذي عملوا لعلهم يرجعون  </w:t>
      </w:r>
      <w:r>
        <w:rPr>
          <w:rFonts w:cs="AL-Hotham"/>
          <w:sz w:val="30"/>
          <w:rtl/>
          <w:lang w:eastAsia="en-US"/>
        </w:rPr>
        <w:sym w:font="AGA Arabesque" w:char="007B"/>
      </w:r>
      <w:r>
        <w:rPr>
          <w:rFonts w:cs="AL-Hotham" w:hint="cs"/>
          <w:sz w:val="30"/>
          <w:rtl/>
          <w:lang w:eastAsia="en-US"/>
        </w:rPr>
        <w:t xml:space="preserve"> .</w:t>
      </w:r>
    </w:p>
    <w:p w:rsidR="001D2A88" w:rsidRDefault="001D2A88" w:rsidP="001D2A88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 xml:space="preserve">وقد روي عن ثوبان رضي الله عنه قال : قال رسول الله صلى الله عليه وسلم : " لا يزيد في العمر إلا البر ولا يرد القدر إلا الدعاء ، وإن الرجل ليحرم الرزق بالذنب يصيبه" </w:t>
      </w:r>
      <w:r>
        <w:rPr>
          <w:rStyle w:val="a4"/>
          <w:rtl/>
          <w:lang w:eastAsia="en-US"/>
        </w:rPr>
        <w:t>(</w:t>
      </w:r>
      <w:r>
        <w:rPr>
          <w:rStyle w:val="a4"/>
          <w:rtl/>
        </w:rPr>
        <w:footnoteReference w:id="9"/>
      </w:r>
      <w:r>
        <w:rPr>
          <w:rStyle w:val="a4"/>
          <w:rtl/>
          <w:lang w:eastAsia="en-US"/>
        </w:rPr>
        <w:t>)</w:t>
      </w:r>
      <w:r>
        <w:rPr>
          <w:rFonts w:hint="cs"/>
          <w:rtl/>
          <w:lang w:eastAsia="en-US"/>
        </w:rPr>
        <w:t>.</w:t>
      </w:r>
    </w:p>
    <w:p w:rsidR="001D2A88" w:rsidRDefault="001D2A88" w:rsidP="001D2A88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وقال الشافعي :  شكوت إلى وكيع سوء حفظي    فأرشدني إلى تـرك  المعاصي</w:t>
      </w:r>
    </w:p>
    <w:p w:rsidR="001D2A88" w:rsidRDefault="001D2A88" w:rsidP="001D2A88">
      <w:pPr>
        <w:tabs>
          <w:tab w:val="num" w:pos="0"/>
        </w:tabs>
        <w:ind w:firstLine="1484"/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وقـــال اعـلـم بأن العـلم نــــور     ونـــور الله لا يـؤتـى لعـاصي</w:t>
      </w:r>
    </w:p>
    <w:p w:rsidR="001D2A88" w:rsidRDefault="001D2A88" w:rsidP="001D2A88">
      <w:pPr>
        <w:keepNext/>
        <w:numPr>
          <w:ilvl w:val="0"/>
          <w:numId w:val="4"/>
        </w:numPr>
        <w:spacing w:before="240" w:line="400" w:lineRule="atLeast"/>
        <w:ind w:left="403" w:right="0" w:firstLine="0"/>
        <w:jc w:val="lowKashida"/>
        <w:rPr>
          <w:rFonts w:cs="SKR HEAD1" w:hint="cs"/>
          <w:b/>
          <w:bCs/>
          <w:lang w:eastAsia="en-US"/>
        </w:rPr>
      </w:pPr>
      <w:r>
        <w:rPr>
          <w:rFonts w:cs="SKR HEAD1" w:hint="cs"/>
          <w:b/>
          <w:bCs/>
          <w:rtl/>
          <w:lang w:eastAsia="en-US"/>
        </w:rPr>
        <w:t xml:space="preserve">الوحشة في قلب المتعاطي : </w:t>
      </w:r>
    </w:p>
    <w:p w:rsidR="001D2A88" w:rsidRDefault="001D2A88" w:rsidP="001D2A88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مما تخلفه المخدرات في قلب متعاطيها وحشة القلب التي يشكو منها معظم المدمنين .</w:t>
      </w:r>
    </w:p>
    <w:p w:rsidR="001D2A88" w:rsidRDefault="001D2A88" w:rsidP="001D2A88">
      <w:pPr>
        <w:tabs>
          <w:tab w:val="num" w:pos="0"/>
        </w:tabs>
        <w:jc w:val="lowKashida"/>
        <w:rPr>
          <w:rFonts w:cs="AL-Hotham" w:hint="cs"/>
          <w:sz w:val="30"/>
          <w:rtl/>
          <w:lang w:eastAsia="en-US"/>
        </w:rPr>
      </w:pPr>
      <w:r>
        <w:rPr>
          <w:rFonts w:cs="AL-Hotham" w:hint="cs"/>
          <w:sz w:val="30"/>
          <w:rtl/>
          <w:lang w:eastAsia="en-US"/>
        </w:rPr>
        <w:t>وهذه الوحشة تكون بين المدمن وبين ربه عز وجل من جهة ، وبينه وبين من حوله من الناس من جهة أخرى ، ولهذا كان من العلامات الظاهرة للإدمان الانطوائية ، والعزلة ، ومعاداة الناس ، والاستيحاش من مجالستهم .</w:t>
      </w:r>
    </w:p>
    <w:p w:rsidR="001D2A88" w:rsidRDefault="001D2A88" w:rsidP="001D2A88">
      <w:pPr>
        <w:pStyle w:val="2"/>
        <w:numPr>
          <w:ilvl w:val="0"/>
          <w:numId w:val="0"/>
        </w:numPr>
        <w:spacing w:before="240"/>
        <w:ind w:right="0"/>
        <w:jc w:val="center"/>
        <w:rPr>
          <w:rFonts w:cs="SKR HEAD1" w:hint="cs"/>
          <w:b/>
          <w:bCs/>
          <w:sz w:val="34"/>
          <w:szCs w:val="32"/>
          <w:u w:val="single"/>
          <w:rtl/>
        </w:rPr>
      </w:pPr>
      <w:bookmarkStart w:id="4" w:name="_Toc524310096"/>
      <w:bookmarkStart w:id="5" w:name="_Toc524311078"/>
      <w:r>
        <w:rPr>
          <w:rFonts w:cs="SKR HEAD1" w:hint="cs"/>
          <w:b/>
          <w:bCs/>
          <w:sz w:val="34"/>
          <w:szCs w:val="32"/>
          <w:u w:val="single"/>
          <w:rtl/>
        </w:rPr>
        <w:t>ثانياً ) الأضرار الصحية</w:t>
      </w:r>
      <w:bookmarkEnd w:id="4"/>
      <w:bookmarkEnd w:id="5"/>
      <w:r>
        <w:rPr>
          <w:rFonts w:cs="SKR HEAD1" w:hint="cs"/>
          <w:b/>
          <w:bCs/>
          <w:sz w:val="34"/>
          <w:szCs w:val="32"/>
          <w:u w:val="single"/>
          <w:rtl/>
        </w:rPr>
        <w:t xml:space="preserve"> 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المخدرات من أخطر المواد وأنكاها ضرراً على النفس البشرية ، فهي تحدث أضراراً جسيمة بأجهزة الجسم المختلفة كالجهاز العصبي والدوري والهضمي والتناسلي والجلد والعظام و الأسنان وغيرها .</w:t>
      </w:r>
    </w:p>
    <w:p w:rsidR="001D2A88" w:rsidRDefault="001D2A88" w:rsidP="001D2A88">
      <w:pPr>
        <w:spacing w:before="240"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ويمكن تلخيص الأضرار الصحية للمخدرات فيما يلي :-</w:t>
      </w:r>
      <w:r>
        <w:t xml:space="preserve"> </w:t>
      </w:r>
    </w:p>
    <w:p w:rsidR="001D2A88" w:rsidRDefault="001D2A88" w:rsidP="001D2A88">
      <w:pPr>
        <w:pStyle w:val="3"/>
        <w:numPr>
          <w:ilvl w:val="0"/>
          <w:numId w:val="0"/>
        </w:numPr>
        <w:ind w:left="371" w:right="0" w:hanging="11"/>
        <w:jc w:val="both"/>
        <w:rPr>
          <w:rFonts w:cs="SKR HEAD1" w:hint="cs"/>
          <w:b/>
          <w:bCs/>
          <w:sz w:val="30"/>
          <w:szCs w:val="32"/>
          <w:rtl/>
        </w:rPr>
      </w:pPr>
      <w:bookmarkStart w:id="6" w:name="_Toc524310097"/>
      <w:bookmarkStart w:id="7" w:name="_Toc524311079"/>
      <w:r>
        <w:rPr>
          <w:rFonts w:cs="SKR HEAD1" w:hint="cs"/>
          <w:b/>
          <w:bCs/>
          <w:sz w:val="30"/>
          <w:szCs w:val="32"/>
          <w:rtl/>
        </w:rPr>
        <w:t>أ ) الأضرار الجسمية :-</w:t>
      </w:r>
      <w:bookmarkEnd w:id="6"/>
      <w:bookmarkEnd w:id="7"/>
      <w:r>
        <w:t xml:space="preserve"> 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انكماش الجلد وضموره.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اصفرار المخاطيات ، وشحوب بسبب فقر الدم ونقص الحديد 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 xml:space="preserve">التهاب الشبكية ، وانقباض حدقة العين ( بسبب الأفيونات ) . 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اضطرابات الكريات البيضاء 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آفات الأطراف ، وارتعاشها 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التهاب في الشرايين يؤدي إلى اختفاء النبض 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ضخامة الكبد 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اصفرار الملتحمة الذي ينجم عن التهاب الكبد .</w:t>
      </w:r>
    </w:p>
    <w:p w:rsidR="001D2A88" w:rsidRDefault="001D2A88" w:rsidP="001D2A88">
      <w:pPr>
        <w:spacing w:line="400" w:lineRule="atLeast"/>
        <w:ind w:right="720"/>
        <w:jc w:val="lowKashida"/>
        <w:rPr>
          <w:rFonts w:cs="AL-Hotham" w:hint="cs"/>
          <w:rtl/>
          <w:lang w:eastAsia="en-US"/>
        </w:rPr>
      </w:pPr>
    </w:p>
    <w:p w:rsidR="001D2A88" w:rsidRDefault="001D2A88" w:rsidP="001D2A88">
      <w:pPr>
        <w:spacing w:line="400" w:lineRule="atLeast"/>
        <w:ind w:right="720"/>
        <w:jc w:val="lowKashida"/>
        <w:rPr>
          <w:rFonts w:cs="AL-Hotham" w:hint="cs"/>
          <w:rtl/>
          <w:lang w:eastAsia="en-US"/>
        </w:rPr>
      </w:pPr>
    </w:p>
    <w:p w:rsidR="001D2A88" w:rsidRDefault="001D2A88" w:rsidP="001D2A88">
      <w:pPr>
        <w:spacing w:line="400" w:lineRule="atLeast"/>
        <w:ind w:right="720"/>
        <w:jc w:val="lowKashida"/>
        <w:rPr>
          <w:rFonts w:cs="AL-Hotham" w:hint="cs"/>
          <w:rtl/>
          <w:lang w:eastAsia="en-US"/>
        </w:rPr>
      </w:pPr>
    </w:p>
    <w:p w:rsidR="001D2A88" w:rsidRDefault="001D2A88" w:rsidP="001D2A88">
      <w:pPr>
        <w:spacing w:line="400" w:lineRule="atLeast"/>
        <w:ind w:right="720"/>
        <w:jc w:val="lowKashida"/>
        <w:rPr>
          <w:rFonts w:cs="AL-Hotham" w:hint="cs"/>
          <w:lang w:eastAsia="en-US"/>
        </w:rPr>
      </w:pP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إصابة الصمامات القلبية 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قصور الشريان الأبهر.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 xml:space="preserve">اضطرابات النظم القلبي. 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 xml:space="preserve">طنين في الأذن بسبب المنومات . </w:t>
      </w:r>
    </w:p>
    <w:p w:rsidR="001D2A88" w:rsidRP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 w:rsidRPr="001D2A88">
        <w:rPr>
          <w:rFonts w:cs="AL-Hotham" w:hint="cs"/>
          <w:noProof/>
          <w:sz w:val="20"/>
          <w:rtl/>
          <w:lang w:val="ar-SA"/>
        </w:rPr>
        <w:t>انثقاب الحجاب الأنفي.</w:t>
      </w:r>
      <w:r w:rsidRPr="001D2A88">
        <w:rPr>
          <w:rFonts w:cs="AL-Hotham" w:hint="cs"/>
          <w:rtl/>
          <w:lang w:eastAsia="en-US"/>
        </w:rPr>
        <w:t>تشوه الأسنان وسقوها 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وبة المضغ 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 xml:space="preserve"> تلف خلايا المخ ، وظهور الخراج في الخلايا . 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اضطرابات وظيفة الغدة الدرقية 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 xml:space="preserve">إصابة الوريد الوداجي بندبات اصطباغية. 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التهاب شغاف القلب 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الالتهاب الرئوي.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القصور الكلوي 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 xml:space="preserve">التهاب الحالبين و آلام شديدة مشابهة لنوبات الحصوة. 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عجز الرجل جنسياً ، وفي بعض الحالات يحدث القذف المبكر والعقم 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نقص الشهوة للمرأة والبرود الجنسي.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 xml:space="preserve">بواسير نزفية في فتحة الشرج . 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التهاب البنكرياس مع آلام مبرحة.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نوبات صرعية متكررة.</w:t>
      </w:r>
    </w:p>
    <w:p w:rsidR="001D2A88" w:rsidRDefault="001D2A88" w:rsidP="001D2A88">
      <w:pPr>
        <w:numPr>
          <w:ilvl w:val="0"/>
          <w:numId w:val="2"/>
        </w:numPr>
        <w:spacing w:line="400" w:lineRule="atLeast"/>
        <w:ind w:right="0" w:hanging="496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 xml:space="preserve">نقص مناعة الجسم المكتسبة </w:t>
      </w:r>
      <w:r>
        <w:rPr>
          <w:rFonts w:cs="AL-Hotham"/>
          <w:rtl/>
          <w:lang w:eastAsia="en-US"/>
        </w:rPr>
        <w:t>–</w:t>
      </w:r>
      <w:r>
        <w:rPr>
          <w:rFonts w:cs="AL-Hotham" w:hint="cs"/>
          <w:rtl/>
          <w:lang w:eastAsia="en-US"/>
        </w:rPr>
        <w:t xml:space="preserve"> الإيدز- .</w:t>
      </w:r>
    </w:p>
    <w:p w:rsidR="001D2A88" w:rsidRDefault="001D2A88" w:rsidP="001D2A88">
      <w:pPr>
        <w:spacing w:line="400" w:lineRule="atLeast"/>
        <w:ind w:left="360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وقد بينت الإحصاءات أن في نيويورك وحدها 500 ألف شاذ ممن يتعاطون الهيروين ، وأن 50% منهم مصابون بفيروس الإيدز ، ويحتمل انتقاله إلى زوجاتهم وأصدقاءهم.</w:t>
      </w:r>
      <w:r>
        <w:t xml:space="preserve"> </w:t>
      </w:r>
    </w:p>
    <w:p w:rsidR="001D2A88" w:rsidRDefault="001D2A88" w:rsidP="001D2A88">
      <w:pPr>
        <w:pStyle w:val="3"/>
        <w:numPr>
          <w:ilvl w:val="0"/>
          <w:numId w:val="0"/>
        </w:numPr>
        <w:spacing w:before="240"/>
        <w:ind w:left="371" w:right="0" w:hanging="11"/>
        <w:jc w:val="both"/>
        <w:rPr>
          <w:rFonts w:cs="SKR HEAD1" w:hint="cs"/>
          <w:b/>
          <w:bCs/>
          <w:sz w:val="30"/>
          <w:szCs w:val="32"/>
          <w:rtl/>
        </w:rPr>
      </w:pPr>
      <w:bookmarkStart w:id="8" w:name="_Toc524310098"/>
      <w:bookmarkStart w:id="9" w:name="_Toc524311080"/>
      <w:r>
        <w:rPr>
          <w:rFonts w:cs="SKR HEAD1" w:hint="cs"/>
          <w:b/>
          <w:bCs/>
          <w:sz w:val="30"/>
          <w:szCs w:val="32"/>
          <w:rtl/>
        </w:rPr>
        <w:t>ب ) الأضرار النفسية والعقلية :-</w:t>
      </w:r>
      <w:bookmarkEnd w:id="8"/>
      <w:bookmarkEnd w:id="9"/>
      <w:r>
        <w:t xml:space="preserve"> </w:t>
      </w:r>
    </w:p>
    <w:p w:rsidR="001D2A88" w:rsidRDefault="001D2A88" w:rsidP="001D2A88">
      <w:pPr>
        <w:numPr>
          <w:ilvl w:val="0"/>
          <w:numId w:val="8"/>
        </w:numPr>
        <w:spacing w:line="400" w:lineRule="atLeast"/>
        <w:ind w:right="0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القلق والاكتئاب .</w:t>
      </w:r>
    </w:p>
    <w:p w:rsidR="001D2A88" w:rsidRDefault="001D2A88" w:rsidP="001D2A88">
      <w:pPr>
        <w:numPr>
          <w:ilvl w:val="0"/>
          <w:numId w:val="8"/>
        </w:numPr>
        <w:spacing w:line="400" w:lineRule="atLeast"/>
        <w:ind w:right="0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التوتر العصبي والنفسي.</w:t>
      </w:r>
    </w:p>
    <w:p w:rsidR="001D2A88" w:rsidRDefault="001D2A88" w:rsidP="001D2A88">
      <w:pPr>
        <w:numPr>
          <w:ilvl w:val="0"/>
          <w:numId w:val="8"/>
        </w:numPr>
        <w:spacing w:line="400" w:lineRule="atLeast"/>
        <w:ind w:right="0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الهلاوس السمعية و البصرية والحسية كسماع أصوات أو رؤية أشباح لا وجود لها.</w:t>
      </w:r>
    </w:p>
    <w:p w:rsidR="001D2A88" w:rsidRDefault="001D2A88" w:rsidP="001D2A88">
      <w:pPr>
        <w:numPr>
          <w:ilvl w:val="0"/>
          <w:numId w:val="8"/>
        </w:numPr>
        <w:spacing w:line="400" w:lineRule="atLeast"/>
        <w:ind w:right="0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البلادة أو ضعف الإدراك والتركيز ، واضطراب الذاكرة وكثرة النسيان ، وقد يصاب المدمن في بعض الحالات بفقدان الذاكرة أو الجنون.</w:t>
      </w:r>
    </w:p>
    <w:p w:rsidR="001D2A88" w:rsidRDefault="001D2A88" w:rsidP="001D2A88">
      <w:pPr>
        <w:numPr>
          <w:ilvl w:val="0"/>
          <w:numId w:val="8"/>
        </w:numPr>
        <w:spacing w:line="400" w:lineRule="atLeast"/>
        <w:ind w:right="0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ضعف الاستجابة للمؤثرات الخارجية.</w:t>
      </w:r>
    </w:p>
    <w:p w:rsidR="001D2A88" w:rsidRDefault="001D2A88" w:rsidP="001D2A88">
      <w:pPr>
        <w:numPr>
          <w:ilvl w:val="0"/>
          <w:numId w:val="8"/>
        </w:numPr>
        <w:spacing w:line="400" w:lineRule="atLeast"/>
        <w:ind w:right="0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سوء تقدير الزمان والمكان وتقدير المسافات والسرعة.</w:t>
      </w:r>
    </w:p>
    <w:p w:rsidR="001D2A88" w:rsidRDefault="001D2A88" w:rsidP="001D2A88">
      <w:pPr>
        <w:numPr>
          <w:ilvl w:val="0"/>
          <w:numId w:val="8"/>
        </w:numPr>
        <w:spacing w:line="400" w:lineRule="atLeast"/>
        <w:ind w:right="0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الانطواء والعزلة ، والشعور بالإحباط .</w:t>
      </w:r>
    </w:p>
    <w:p w:rsidR="001D2A88" w:rsidRDefault="001D2A88" w:rsidP="001D2A88">
      <w:pPr>
        <w:numPr>
          <w:ilvl w:val="0"/>
          <w:numId w:val="8"/>
        </w:numPr>
        <w:spacing w:line="400" w:lineRule="atLeast"/>
        <w:ind w:right="0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lastRenderedPageBreak/>
        <w:t>انفصام الشخصية .</w:t>
      </w:r>
    </w:p>
    <w:p w:rsidR="001D2A88" w:rsidRDefault="001D2A88" w:rsidP="001D2A88">
      <w:pPr>
        <w:pStyle w:val="2"/>
        <w:numPr>
          <w:ilvl w:val="0"/>
          <w:numId w:val="0"/>
        </w:numPr>
        <w:spacing w:before="240"/>
        <w:ind w:right="0"/>
        <w:jc w:val="left"/>
        <w:rPr>
          <w:rFonts w:cs="SKR HEAD1" w:hint="cs"/>
          <w:b/>
          <w:bCs/>
          <w:sz w:val="34"/>
          <w:szCs w:val="32"/>
          <w:rtl/>
        </w:rPr>
      </w:pPr>
      <w:bookmarkStart w:id="10" w:name="_Toc524310099"/>
      <w:bookmarkStart w:id="11" w:name="_Toc524311081"/>
      <w:r>
        <w:rPr>
          <w:rFonts w:cs="SKR HEAD1" w:hint="cs"/>
          <w:b/>
          <w:bCs/>
          <w:sz w:val="34"/>
          <w:szCs w:val="32"/>
          <w:rtl/>
        </w:rPr>
        <w:t>شواهد حية :</w:t>
      </w:r>
      <w:bookmarkEnd w:id="10"/>
      <w:bookmarkEnd w:id="11"/>
    </w:p>
    <w:p w:rsidR="001D2A88" w:rsidRDefault="001D2A88" w:rsidP="001D2A88">
      <w:pPr>
        <w:tabs>
          <w:tab w:val="left" w:pos="224"/>
        </w:tabs>
        <w:spacing w:line="400" w:lineRule="atLeast"/>
        <w:ind w:left="-7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وقد سجلت حوادث كثيرة  بسبب تأثير المخدرات على العقل والإدراك ، نذكر فيما يلي  طرفاً منها :</w:t>
      </w:r>
    </w:p>
    <w:p w:rsidR="001D2A88" w:rsidRDefault="001D2A88" w:rsidP="001D2A88">
      <w:pPr>
        <w:numPr>
          <w:ilvl w:val="0"/>
          <w:numId w:val="7"/>
        </w:numPr>
        <w:ind w:right="0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دخلت فتاة جامعية إحدى المستشفيات في ولاية كاليفورنيا وهي تصرخ : إنني أخرج من جلدي الأفعى ، ثم أصيبت بالجنون بعد أيام .</w:t>
      </w:r>
    </w:p>
    <w:p w:rsidR="001D2A88" w:rsidRDefault="001D2A88" w:rsidP="001D2A88">
      <w:pPr>
        <w:numPr>
          <w:ilvl w:val="0"/>
          <w:numId w:val="7"/>
        </w:numPr>
        <w:ind w:right="0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صعد طالب إلى برج إحدى الكنائس وألقى بنفسه في الهواء محاولاً الطيران في الجو .</w:t>
      </w:r>
    </w:p>
    <w:p w:rsidR="001D2A88" w:rsidRDefault="001D2A88" w:rsidP="001D2A88">
      <w:pPr>
        <w:numPr>
          <w:ilvl w:val="0"/>
          <w:numId w:val="7"/>
        </w:numPr>
        <w:ind w:right="0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اقتحم أحد الطلبة منزل زميلة له وقتلها ، ثم خرج يصيح : لقد قتلت الوحش ، لقد مات التنين ، وراح يطلق النار على شبح يتخيل وجوده ، وعندما ألقي القبض عليه قفز إلى النهر ومات.</w:t>
      </w:r>
    </w:p>
    <w:p w:rsidR="001D2A88" w:rsidRDefault="001D2A88" w:rsidP="001D2A88">
      <w:pPr>
        <w:numPr>
          <w:ilvl w:val="0"/>
          <w:numId w:val="7"/>
        </w:numPr>
        <w:ind w:right="0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شاب في أمريكا تناول المهلوسات ، وكان بين مجموعة من أصدقائه فقال لهم : أن الحائط يتجه نحوي ، وما كان منه إلا أن رمى نفسه من الطابق الرابع والعشرين فسقط قتيلاً .</w:t>
      </w:r>
    </w:p>
    <w:p w:rsidR="001D2A88" w:rsidRDefault="001D2A88" w:rsidP="001D2A88">
      <w:pPr>
        <w:numPr>
          <w:ilvl w:val="0"/>
          <w:numId w:val="7"/>
        </w:numPr>
        <w:ind w:right="0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وقال شاب أنقذ من تحت عجلات القطار : لقد أصبحت شخصين نتحدث إلى بعضنا البعض ، وقذفني نصفي الثاني تحت عجلات القطار .</w:t>
      </w:r>
    </w:p>
    <w:p w:rsidR="001D2A88" w:rsidRDefault="001D2A88" w:rsidP="001D2A88">
      <w:pPr>
        <w:numPr>
          <w:ilvl w:val="0"/>
          <w:numId w:val="7"/>
        </w:numPr>
        <w:ind w:right="0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ألقت سيدة مدمنة بطفلتها الرضيعة على الأرض، بسبب ظنها أن الطفلة تحولت إلى قطة تمتص ثديها .</w:t>
      </w:r>
    </w:p>
    <w:p w:rsidR="001D2A88" w:rsidRDefault="001D2A88" w:rsidP="001D2A88">
      <w:pPr>
        <w:numPr>
          <w:ilvl w:val="0"/>
          <w:numId w:val="7"/>
        </w:numPr>
        <w:ind w:right="0"/>
        <w:jc w:val="lowKashida"/>
        <w:rPr>
          <w:rFonts w:cs="AL-Hotham"/>
          <w:rtl/>
          <w:lang w:eastAsia="en-US"/>
        </w:rPr>
      </w:pPr>
      <w:r>
        <w:rPr>
          <w:rFonts w:cs="AL-Hotham" w:hint="cs"/>
          <w:rtl/>
          <w:lang w:eastAsia="en-US"/>
        </w:rPr>
        <w:t xml:space="preserve">وأذكر أنه </w:t>
      </w:r>
      <w:r>
        <w:rPr>
          <w:rFonts w:cs="AL-Hotham"/>
          <w:rtl/>
          <w:lang w:eastAsia="en-US"/>
        </w:rPr>
        <w:t>قبض عل</w:t>
      </w:r>
      <w:r>
        <w:rPr>
          <w:rFonts w:cs="AL-Hotham" w:hint="cs"/>
          <w:rtl/>
          <w:lang w:eastAsia="en-US"/>
        </w:rPr>
        <w:t>ى</w:t>
      </w:r>
      <w:r>
        <w:rPr>
          <w:rFonts w:cs="AL-Hotham"/>
          <w:rtl/>
          <w:lang w:eastAsia="en-US"/>
        </w:rPr>
        <w:t xml:space="preserve"> أحد مدمني المخدرات في قضية تعاطي وترويج الحشيش المخدر .. وأحيل</w:t>
      </w:r>
      <w:r>
        <w:rPr>
          <w:rFonts w:cs="AL-Hotham" w:hint="cs"/>
          <w:rtl/>
          <w:lang w:eastAsia="en-US"/>
        </w:rPr>
        <w:t>ت</w:t>
      </w:r>
      <w:r>
        <w:rPr>
          <w:rFonts w:cs="AL-Hotham"/>
          <w:rtl/>
          <w:lang w:eastAsia="en-US"/>
        </w:rPr>
        <w:t xml:space="preserve"> قضيته</w:t>
      </w:r>
      <w:r>
        <w:rPr>
          <w:rFonts w:cs="AL-Hotham" w:hint="cs"/>
          <w:rtl/>
          <w:lang w:eastAsia="en-US"/>
        </w:rPr>
        <w:t xml:space="preserve"> إ</w:t>
      </w:r>
      <w:r>
        <w:rPr>
          <w:rFonts w:cs="AL-Hotham"/>
          <w:rtl/>
          <w:lang w:eastAsia="en-US"/>
        </w:rPr>
        <w:t xml:space="preserve">لي </w:t>
      </w:r>
      <w:r>
        <w:rPr>
          <w:rFonts w:cs="AL-Hotham" w:hint="cs"/>
          <w:rtl/>
          <w:lang w:eastAsia="en-US"/>
        </w:rPr>
        <w:t xml:space="preserve">إبان عملي في إحدى إدارات مكافحة المخدرات </w:t>
      </w:r>
      <w:r>
        <w:rPr>
          <w:rFonts w:cs="AL-Hotham"/>
          <w:rtl/>
          <w:lang w:eastAsia="en-US"/>
        </w:rPr>
        <w:t xml:space="preserve">. وبعد يومين من </w:t>
      </w:r>
      <w:r>
        <w:rPr>
          <w:rFonts w:cs="AL-Hotham" w:hint="cs"/>
          <w:rtl/>
          <w:lang w:eastAsia="en-US"/>
        </w:rPr>
        <w:t>التحقيق معه</w:t>
      </w:r>
      <w:r>
        <w:rPr>
          <w:rFonts w:cs="AL-Hotham"/>
          <w:rtl/>
          <w:lang w:eastAsia="en-US"/>
        </w:rPr>
        <w:t xml:space="preserve"> تلقيت اتصالاً من أحد المناوبين بالتوقيف </w:t>
      </w:r>
      <w:r>
        <w:rPr>
          <w:rFonts w:cs="AL-Hotham" w:hint="cs"/>
          <w:rtl/>
          <w:lang w:eastAsia="en-US"/>
        </w:rPr>
        <w:t>يطلب فيه حضوري عاجلاً .</w:t>
      </w:r>
    </w:p>
    <w:p w:rsidR="001D2A88" w:rsidRDefault="001D2A88" w:rsidP="001D2A88">
      <w:pPr>
        <w:tabs>
          <w:tab w:val="num" w:pos="720"/>
        </w:tabs>
        <w:ind w:left="764"/>
        <w:jc w:val="lowKashida"/>
        <w:rPr>
          <w:rFonts w:cs="AL-Hotham"/>
          <w:rtl/>
          <w:lang w:eastAsia="en-US"/>
        </w:rPr>
      </w:pPr>
      <w:r>
        <w:rPr>
          <w:rFonts w:cs="AL-Hotham"/>
          <w:rtl/>
          <w:lang w:eastAsia="en-US"/>
        </w:rPr>
        <w:t xml:space="preserve">حضرت وإذا بهذا </w:t>
      </w:r>
      <w:r>
        <w:rPr>
          <w:rFonts w:cs="AL-Hotham" w:hint="cs"/>
          <w:rtl/>
          <w:lang w:eastAsia="en-US"/>
        </w:rPr>
        <w:t>المدمن</w:t>
      </w:r>
      <w:r>
        <w:rPr>
          <w:rFonts w:cs="AL-Hotham"/>
          <w:rtl/>
          <w:lang w:eastAsia="en-US"/>
        </w:rPr>
        <w:t xml:space="preserve"> قد اضطربت حالته النفسية بسبب فقدان جسمه للمادة المخدرة فماذا فعل ? ( اسمحوا </w:t>
      </w:r>
      <w:r>
        <w:rPr>
          <w:rFonts w:cs="AL-Hotham" w:hint="cs"/>
          <w:rtl/>
          <w:lang w:eastAsia="en-US"/>
        </w:rPr>
        <w:t>ل</w:t>
      </w:r>
      <w:r>
        <w:rPr>
          <w:rFonts w:cs="AL-Hotham"/>
          <w:rtl/>
          <w:lang w:eastAsia="en-US"/>
        </w:rPr>
        <w:t xml:space="preserve">ي ) لقد مزق كل ملابسه وبقي في التوقيف تحت الأنظار وهو على هذه الحالة كما ولدته أمه . </w:t>
      </w:r>
    </w:p>
    <w:p w:rsidR="001D2A88" w:rsidRDefault="001D2A88" w:rsidP="001D2A88">
      <w:pPr>
        <w:tabs>
          <w:tab w:val="num" w:pos="720"/>
        </w:tabs>
        <w:ind w:left="764"/>
        <w:jc w:val="lowKashida"/>
        <w:rPr>
          <w:rFonts w:cs="AL-Hotham" w:hint="cs"/>
          <w:rtl/>
          <w:lang w:eastAsia="en-US"/>
        </w:rPr>
      </w:pPr>
      <w:r>
        <w:rPr>
          <w:rFonts w:cs="AL-Hotham"/>
          <w:rtl/>
          <w:lang w:eastAsia="en-US"/>
        </w:rPr>
        <w:t xml:space="preserve">قمت باستدعائه </w:t>
      </w:r>
      <w:r>
        <w:rPr>
          <w:rFonts w:cs="AL-Hotham" w:hint="cs"/>
          <w:rtl/>
          <w:lang w:eastAsia="en-US"/>
        </w:rPr>
        <w:t>، و</w:t>
      </w:r>
      <w:r>
        <w:rPr>
          <w:rFonts w:cs="AL-Hotham"/>
          <w:rtl/>
          <w:lang w:eastAsia="en-US"/>
        </w:rPr>
        <w:t xml:space="preserve">بعد جلسة هادئة </w:t>
      </w:r>
      <w:r>
        <w:rPr>
          <w:rFonts w:cs="AL-Hotham" w:hint="cs"/>
          <w:rtl/>
          <w:lang w:eastAsia="en-US"/>
        </w:rPr>
        <w:t>تحسنت حالته قليلاً وزال</w:t>
      </w:r>
      <w:r>
        <w:rPr>
          <w:rFonts w:cs="AL-Hotham"/>
          <w:rtl/>
          <w:lang w:eastAsia="en-US"/>
        </w:rPr>
        <w:t xml:space="preserve"> عنه الاضطراب</w:t>
      </w:r>
      <w:r>
        <w:rPr>
          <w:rFonts w:cs="AL-Hotham" w:hint="cs"/>
          <w:rtl/>
          <w:lang w:eastAsia="en-US"/>
        </w:rPr>
        <w:t xml:space="preserve"> ، ثم تابع علاجه لاحقاً في مستشفى الأمراض النفسية 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</w:p>
    <w:p w:rsidR="001D2A88" w:rsidRDefault="001D2A88" w:rsidP="001D2A88">
      <w:pPr>
        <w:pStyle w:val="2"/>
        <w:numPr>
          <w:ilvl w:val="0"/>
          <w:numId w:val="0"/>
        </w:numPr>
        <w:spacing w:before="240"/>
        <w:ind w:right="0"/>
        <w:jc w:val="center"/>
        <w:rPr>
          <w:rFonts w:cs="SKR HEAD1" w:hint="cs"/>
          <w:b/>
          <w:bCs/>
          <w:sz w:val="34"/>
          <w:szCs w:val="32"/>
          <w:u w:val="single"/>
          <w:rtl/>
        </w:rPr>
      </w:pPr>
      <w:bookmarkStart w:id="12" w:name="_Toc524310100"/>
      <w:bookmarkStart w:id="13" w:name="_Toc524311082"/>
      <w:r>
        <w:rPr>
          <w:rFonts w:cs="SKR HEAD1" w:hint="cs"/>
          <w:b/>
          <w:bCs/>
          <w:sz w:val="34"/>
          <w:szCs w:val="32"/>
          <w:u w:val="single"/>
          <w:rtl/>
        </w:rPr>
        <w:t>ثالثاً )  الأضرار الاجتماعية</w:t>
      </w:r>
      <w:bookmarkEnd w:id="12"/>
      <w:bookmarkEnd w:id="13"/>
      <w:r>
        <w:rPr>
          <w:rFonts w:cs="SKR HEAD1" w:hint="cs"/>
          <w:b/>
          <w:bCs/>
          <w:sz w:val="34"/>
          <w:szCs w:val="32"/>
          <w:u w:val="single"/>
          <w:rtl/>
        </w:rPr>
        <w:t xml:space="preserve"> </w:t>
      </w:r>
    </w:p>
    <w:p w:rsidR="001D2A88" w:rsidRDefault="001D2A88" w:rsidP="001D2A88">
      <w:pPr>
        <w:keepNext/>
        <w:numPr>
          <w:ilvl w:val="0"/>
          <w:numId w:val="5"/>
        </w:numPr>
        <w:spacing w:line="400" w:lineRule="atLeast"/>
        <w:ind w:left="714" w:right="0" w:hanging="357"/>
        <w:jc w:val="lowKashida"/>
        <w:rPr>
          <w:rFonts w:cs="SKR HEAD1" w:hint="cs"/>
          <w:b/>
          <w:bCs/>
          <w:lang w:eastAsia="en-US"/>
        </w:rPr>
      </w:pPr>
      <w:r>
        <w:rPr>
          <w:rFonts w:cs="SKR HEAD1" w:hint="cs"/>
          <w:b/>
          <w:bCs/>
          <w:rtl/>
          <w:lang w:eastAsia="en-US"/>
        </w:rPr>
        <w:t>انهيار الأسرة :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الأسرة هي اللبنة الأولى من لبنات المجتمع ، وإذا انتشرت فيها هذه السموم أصبحت مرتعاَ للشر والرذيلة ، بسبب ضعف بنائها وفساد أبنائها ، وهذا الأمر له خطورته البالغة على المجتمعات .</w:t>
      </w:r>
    </w:p>
    <w:p w:rsidR="001D2A88" w:rsidRDefault="001D2A88" w:rsidP="001D2A88">
      <w:pPr>
        <w:keepNext/>
        <w:numPr>
          <w:ilvl w:val="0"/>
          <w:numId w:val="5"/>
        </w:numPr>
        <w:spacing w:before="240" w:line="400" w:lineRule="atLeast"/>
        <w:ind w:left="714" w:right="0" w:hanging="357"/>
        <w:jc w:val="lowKashida"/>
        <w:rPr>
          <w:rFonts w:cs="SKR HEAD1" w:hint="cs"/>
          <w:b/>
          <w:bCs/>
          <w:lang w:eastAsia="en-US"/>
        </w:rPr>
      </w:pPr>
      <w:r>
        <w:rPr>
          <w:rFonts w:cs="SKR HEAD1" w:hint="cs"/>
          <w:b/>
          <w:bCs/>
          <w:rtl/>
          <w:lang w:eastAsia="en-US"/>
        </w:rPr>
        <w:lastRenderedPageBreak/>
        <w:t>انحراف أفراد الأسرة :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إذا كان رب البيت مدمناً على تعاطي المخدرات فإنه سيتخلى عن دوره في رعاية الأسرة ، وقد يقضي عقوبة السجن سنوات طويلة ، فتبقى الأم تصارع مطالب الحياة ، وقد تضطر إلى البحث عن عمل يؤمن لها ولأولادها لقمة العيش ، وربما كان هذا العمل غير مشروع كالدعارة أو السرقة أو التسول.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أما الأبناء فإنهم بسبب ضعف رعاية الأب لهم وعدم اهتمامه بتربيتهم ، أو بكونه قدوة سيئة لهم بتعاطيه المخدرات ، سرعان ما يتنكبون طريق الاستقامة و يلجون أبوابا</w:t>
      </w:r>
      <w:r>
        <w:rPr>
          <w:rFonts w:cs="AL-Hotham" w:hint="eastAsia"/>
          <w:rtl/>
          <w:lang w:eastAsia="en-US"/>
        </w:rPr>
        <w:t>ً</w:t>
      </w:r>
      <w:r>
        <w:rPr>
          <w:rFonts w:cs="AL-Hotham" w:hint="cs"/>
          <w:rtl/>
          <w:lang w:eastAsia="en-US"/>
        </w:rPr>
        <w:t xml:space="preserve"> من الانحراف ، كما قيل :</w:t>
      </w:r>
    </w:p>
    <w:p w:rsidR="001D2A88" w:rsidRDefault="001D2A88" w:rsidP="001D2A88">
      <w:pPr>
        <w:spacing w:line="400" w:lineRule="atLeast"/>
        <w:ind w:firstLine="1664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مشى  الطـاووس يوما</w:t>
      </w:r>
      <w:r>
        <w:rPr>
          <w:rFonts w:cs="AL-Hotham" w:hint="eastAsia"/>
          <w:rtl/>
          <w:lang w:eastAsia="en-US"/>
        </w:rPr>
        <w:t>ً</w:t>
      </w:r>
      <w:r>
        <w:rPr>
          <w:rFonts w:cs="AL-Hotham" w:hint="cs"/>
          <w:rtl/>
          <w:lang w:eastAsia="en-US"/>
        </w:rPr>
        <w:t xml:space="preserve"> باختيال   </w:t>
      </w:r>
      <w:r>
        <w:rPr>
          <w:rFonts w:cs="AL-Hotham" w:hint="cs"/>
          <w:rtl/>
          <w:lang w:eastAsia="en-US"/>
        </w:rPr>
        <w:tab/>
        <w:t>فـقـلــده بـمشــيتــه  بنوه</w:t>
      </w:r>
    </w:p>
    <w:p w:rsidR="001D2A88" w:rsidRDefault="001D2A88" w:rsidP="001D2A88">
      <w:pPr>
        <w:spacing w:line="400" w:lineRule="atLeast"/>
        <w:ind w:firstLine="1664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 xml:space="preserve">ويـنــشأ نـاشئ الفــــتيان فـــينــا  </w:t>
      </w:r>
      <w:r>
        <w:rPr>
          <w:rFonts w:cs="AL-Hotham" w:hint="cs"/>
          <w:rtl/>
          <w:lang w:eastAsia="en-US"/>
        </w:rPr>
        <w:tab/>
      </w:r>
      <w:r>
        <w:rPr>
          <w:rFonts w:cs="AL-Hotham" w:hint="cs"/>
          <w:rtl/>
          <w:lang w:eastAsia="en-US"/>
        </w:rPr>
        <w:tab/>
        <w:t>على ما كـان عوده أبوه</w:t>
      </w:r>
    </w:p>
    <w:p w:rsidR="001D2A88" w:rsidRDefault="001D2A88" w:rsidP="001D2A88">
      <w:pPr>
        <w:keepNext/>
        <w:numPr>
          <w:ilvl w:val="0"/>
          <w:numId w:val="5"/>
        </w:numPr>
        <w:spacing w:before="240" w:line="400" w:lineRule="atLeast"/>
        <w:ind w:left="714" w:right="0" w:hanging="357"/>
        <w:jc w:val="lowKashida"/>
        <w:rPr>
          <w:rFonts w:cs="SKR HEAD1" w:hint="cs"/>
          <w:b/>
          <w:bCs/>
          <w:lang w:eastAsia="en-US"/>
        </w:rPr>
      </w:pPr>
      <w:r>
        <w:rPr>
          <w:rFonts w:cs="SKR HEAD1" w:hint="cs"/>
          <w:b/>
          <w:bCs/>
          <w:rtl/>
          <w:lang w:eastAsia="en-US"/>
        </w:rPr>
        <w:t>كثرة حالات الطلاق :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فإن كثيراً من حالات الطلاق وقعت نتيجة لعدم قيام المدمن بحقوق زوجته و أولاده ، أو نتيجة للخلافات التي تحدث بين الزوجين بسبب الإدمان وآثاره .</w:t>
      </w:r>
    </w:p>
    <w:p w:rsidR="001D2A88" w:rsidRDefault="001D2A88" w:rsidP="001D2A88">
      <w:pPr>
        <w:keepNext/>
        <w:numPr>
          <w:ilvl w:val="0"/>
          <w:numId w:val="5"/>
        </w:numPr>
        <w:spacing w:line="400" w:lineRule="atLeast"/>
        <w:ind w:left="714" w:right="0" w:hanging="357"/>
        <w:jc w:val="lowKashida"/>
        <w:rPr>
          <w:rFonts w:cs="SKR HEAD1" w:hint="cs"/>
          <w:b/>
          <w:bCs/>
          <w:lang w:eastAsia="en-US"/>
        </w:rPr>
      </w:pPr>
      <w:r>
        <w:rPr>
          <w:rFonts w:cs="SKR HEAD1" w:hint="cs"/>
          <w:b/>
          <w:bCs/>
          <w:rtl/>
          <w:lang w:eastAsia="en-US"/>
        </w:rPr>
        <w:t>فساد المجتمع وضعفه :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المدمن عنصر فاسد</w:t>
      </w:r>
      <w:r>
        <w:rPr>
          <w:rFonts w:cs="AL-Hotham" w:hint="eastAsia"/>
          <w:rtl/>
          <w:lang w:eastAsia="en-US"/>
        </w:rPr>
        <w:t>ٌ</w:t>
      </w:r>
      <w:r>
        <w:rPr>
          <w:rFonts w:cs="AL-Hotham" w:hint="cs"/>
          <w:rtl/>
          <w:lang w:eastAsia="en-US"/>
        </w:rPr>
        <w:t xml:space="preserve"> في نفسه ، مفسد</w:t>
      </w:r>
      <w:r>
        <w:rPr>
          <w:rFonts w:cs="AL-Hotham" w:hint="eastAsia"/>
          <w:rtl/>
          <w:lang w:eastAsia="en-US"/>
        </w:rPr>
        <w:t>ٌ</w:t>
      </w:r>
      <w:r>
        <w:rPr>
          <w:rFonts w:cs="AL-Hotham" w:hint="cs"/>
          <w:rtl/>
          <w:lang w:eastAsia="en-US"/>
        </w:rPr>
        <w:t xml:space="preserve"> لغيره من أفراد المجتمع ، وإذا كثر المدمنون في المجتمع هدمت مقوماته ، وخارت قواه ، ودب فيه الوهن والضعف ، مما يجعله فريسة سهلة لأعدائه .</w:t>
      </w:r>
    </w:p>
    <w:p w:rsidR="001D2A88" w:rsidRDefault="001D2A88" w:rsidP="001D2A88">
      <w:pPr>
        <w:keepNext/>
        <w:numPr>
          <w:ilvl w:val="0"/>
          <w:numId w:val="5"/>
        </w:numPr>
        <w:spacing w:line="400" w:lineRule="atLeast"/>
        <w:ind w:left="714" w:right="0" w:hanging="357"/>
        <w:jc w:val="lowKashida"/>
        <w:rPr>
          <w:rFonts w:cs="SKR HEAD1" w:hint="cs"/>
          <w:b/>
          <w:bCs/>
          <w:lang w:eastAsia="en-US"/>
        </w:rPr>
      </w:pPr>
      <w:r>
        <w:rPr>
          <w:rFonts w:cs="SKR HEAD1" w:hint="cs"/>
          <w:b/>
          <w:bCs/>
          <w:rtl/>
          <w:lang w:eastAsia="en-US"/>
        </w:rPr>
        <w:t>انطفاء نار الغيرة على العرض في قلب المدمن :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فإن المدمن قد يلجأ - وهو يلهث وراء جرعة المخدر - إلى المتاجرة بعرضه للحصول على المخدر ، وكم وقع من حوادث الدياثة والمتاجرة بأعراض البنات و الأخوات ما يندى له جبين المؤمن ، والله المستعان .</w:t>
      </w:r>
    </w:p>
    <w:p w:rsidR="001D2A88" w:rsidRDefault="001D2A88" w:rsidP="001D2A88">
      <w:pPr>
        <w:keepNext/>
        <w:numPr>
          <w:ilvl w:val="0"/>
          <w:numId w:val="5"/>
        </w:numPr>
        <w:spacing w:line="400" w:lineRule="atLeast"/>
        <w:ind w:left="714" w:right="0" w:hanging="357"/>
        <w:jc w:val="lowKashida"/>
        <w:rPr>
          <w:rFonts w:cs="SKR HEAD1" w:hint="cs"/>
          <w:b/>
          <w:bCs/>
          <w:lang w:eastAsia="en-US"/>
        </w:rPr>
      </w:pPr>
      <w:r>
        <w:rPr>
          <w:rFonts w:cs="SKR HEAD1" w:hint="cs"/>
          <w:b/>
          <w:bCs/>
          <w:rtl/>
          <w:lang w:eastAsia="en-US"/>
        </w:rPr>
        <w:t>وقوع العداوة والبغضاء بين متعاطي المخدرات :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 xml:space="preserve">قال تعالى </w:t>
      </w:r>
      <w:r>
        <w:rPr>
          <w:rFonts w:cs="AL-Hotham"/>
          <w:rtl/>
          <w:lang w:eastAsia="en-US"/>
        </w:rPr>
        <w:sym w:font="AGA Arabesque" w:char="F07D"/>
      </w:r>
      <w:r>
        <w:rPr>
          <w:rFonts w:cs="AL-Hotham" w:hint="cs"/>
          <w:rtl/>
          <w:lang w:eastAsia="en-US"/>
        </w:rPr>
        <w:t xml:space="preserve">  إِنَّمَا يُرِيدُ الشَّيْطَانُ أَنْ يُوقِعَ بَيْنَكُمُ الْعَدَاوَةَ وَالْبَغْضَاءَ فِي الْخَمْرِ وَالْمَيْسِرِ وَيَصُدَّكُمْ عَنْ ذِكْرِ اللَّهِ وَعَنِ الصَّلاةِ فَهَلْ أَنْتُمْ مُنْتَهُونَ </w:t>
      </w:r>
      <w:r>
        <w:rPr>
          <w:rFonts w:cs="AL-Hotham"/>
          <w:rtl/>
          <w:lang w:eastAsia="en-US"/>
        </w:rPr>
        <w:sym w:font="AGA Arabesque" w:char="F07B"/>
      </w:r>
      <w:r>
        <w:rPr>
          <w:rFonts w:cs="AL-Hotham" w:hint="cs"/>
          <w:rtl/>
          <w:lang w:eastAsia="en-US"/>
        </w:rPr>
        <w:t xml:space="preserve"> ( المائدة : 91 )</w:t>
      </w:r>
      <w:r>
        <w:rPr>
          <w:rFonts w:cs="AL-Hotham" w:hint="cs"/>
          <w:lang w:eastAsia="en-US"/>
        </w:rPr>
        <w:cr/>
      </w:r>
      <w:r>
        <w:rPr>
          <w:rFonts w:cs="AL-Hotham" w:hint="cs"/>
          <w:rtl/>
          <w:lang w:eastAsia="en-US"/>
        </w:rPr>
        <w:t>ومجالس المخدرات مشحونة بالنزاع و الشحناء ، والعداوة والبغضاء ، وكل هذه الصفات الذميمة جاءت الشريعة الإسلامية بمحاربتها ، ومنعها وحسم مادتها 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 xml:space="preserve">فعن أنس بن مالك رضي الله عنه أن رسول الله </w:t>
      </w:r>
      <w:r>
        <w:rPr>
          <w:rFonts w:cs="AL-Hotham"/>
          <w:rtl/>
          <w:lang w:eastAsia="en-US"/>
        </w:rPr>
        <w:sym w:font="AGA Arabesque" w:char="F072"/>
      </w:r>
      <w:r>
        <w:rPr>
          <w:rFonts w:cs="AL-Hotham" w:hint="cs"/>
          <w:rtl/>
          <w:lang w:eastAsia="en-US"/>
        </w:rPr>
        <w:t xml:space="preserve"> قال : " لا تباغضوا ولا تحاسدوا ولا تدابروا ، وكونوا عباد الله إخواناً ، ولا يحل لمسلم أن يهجر أخاه فوق ثلاثة أيام " </w:t>
      </w:r>
      <w:r>
        <w:rPr>
          <w:rStyle w:val="a4"/>
          <w:rtl/>
          <w:lang w:eastAsia="en-US"/>
        </w:rPr>
        <w:t>(</w:t>
      </w:r>
      <w:r>
        <w:rPr>
          <w:rStyle w:val="a4"/>
          <w:rtl/>
        </w:rPr>
        <w:footnoteReference w:id="10"/>
      </w:r>
      <w:r>
        <w:rPr>
          <w:rStyle w:val="a4"/>
          <w:rtl/>
          <w:lang w:eastAsia="en-US"/>
        </w:rPr>
        <w:t>)</w:t>
      </w:r>
      <w:r>
        <w:rPr>
          <w:rFonts w:hint="cs"/>
          <w:rtl/>
          <w:lang w:eastAsia="en-US"/>
        </w:rPr>
        <w:t xml:space="preserve"> </w:t>
      </w:r>
      <w:r>
        <w:rPr>
          <w:rFonts w:cs="AL-Hotham" w:hint="cs"/>
          <w:rtl/>
          <w:lang w:eastAsia="en-US"/>
        </w:rPr>
        <w:t>متفق عليه 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</w:p>
    <w:p w:rsidR="001D2A88" w:rsidRDefault="001D2A88" w:rsidP="001D2A88">
      <w:pPr>
        <w:pStyle w:val="2"/>
        <w:numPr>
          <w:ilvl w:val="0"/>
          <w:numId w:val="0"/>
        </w:numPr>
        <w:spacing w:before="240"/>
        <w:ind w:right="0"/>
        <w:jc w:val="center"/>
        <w:rPr>
          <w:rFonts w:cs="SKR HEAD1" w:hint="cs"/>
          <w:b/>
          <w:bCs/>
          <w:sz w:val="34"/>
          <w:szCs w:val="32"/>
          <w:u w:val="single"/>
          <w:rtl/>
        </w:rPr>
      </w:pPr>
      <w:bookmarkStart w:id="14" w:name="_Toc524310101"/>
      <w:bookmarkStart w:id="15" w:name="_Toc524311083"/>
      <w:r>
        <w:rPr>
          <w:rFonts w:cs="SKR HEAD1" w:hint="cs"/>
          <w:b/>
          <w:bCs/>
          <w:sz w:val="34"/>
          <w:szCs w:val="32"/>
          <w:u w:val="single"/>
          <w:rtl/>
        </w:rPr>
        <w:t>رابعاً ) الأضرار الأمنية</w:t>
      </w:r>
      <w:bookmarkEnd w:id="14"/>
      <w:bookmarkEnd w:id="15"/>
      <w:r>
        <w:rPr>
          <w:rFonts w:cs="SKR HEAD1" w:hint="cs"/>
          <w:b/>
          <w:bCs/>
          <w:sz w:val="34"/>
          <w:szCs w:val="32"/>
          <w:u w:val="single"/>
          <w:rtl/>
        </w:rPr>
        <w:t xml:space="preserve"> </w:t>
      </w:r>
    </w:p>
    <w:p w:rsidR="001D2A88" w:rsidRDefault="001D2A88" w:rsidP="001D2A88">
      <w:pPr>
        <w:keepNext/>
        <w:spacing w:before="240"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وهذه الأضرار وإن كانت تدخل ضمن الأضرار الاجتماعية ، إلا أننا نفردها لأهميتها ، فمنها :</w:t>
      </w:r>
    </w:p>
    <w:p w:rsidR="001D2A88" w:rsidRDefault="001D2A88" w:rsidP="001D2A88">
      <w:pPr>
        <w:keepNext/>
        <w:numPr>
          <w:ilvl w:val="0"/>
          <w:numId w:val="6"/>
        </w:numPr>
        <w:spacing w:line="400" w:lineRule="atLeast"/>
        <w:ind w:right="0"/>
        <w:jc w:val="lowKashida"/>
        <w:rPr>
          <w:rFonts w:cs="SKR HEAD1" w:hint="cs"/>
          <w:b/>
          <w:bCs/>
          <w:rtl/>
          <w:lang w:eastAsia="en-US"/>
        </w:rPr>
      </w:pPr>
      <w:r>
        <w:rPr>
          <w:rFonts w:cs="SKR HEAD1" w:hint="cs"/>
          <w:b/>
          <w:bCs/>
          <w:rtl/>
          <w:lang w:eastAsia="en-US"/>
        </w:rPr>
        <w:t>وقوع الجرائم و انتشارها :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 xml:space="preserve"> المخدرات من الأسباب الرئيسية لوقوع الجرائم الأخرى في المجتمع ، فقد أثبتت الدراسات التي أجريت على بعض المتعاطين العلاقة الوثيقة بين الإدمان والجريمة ، وبنظرة في البيانات الصادرة عن وزارة الداخلية في بلادنا المباركة يتضح أن المخدرات كانت وراء كثير من جرائم القتل و الاغتصاب والسرقة و السطو وقطع الطريق 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كما أن هناك جرائم أخرى ترتبط بهذه الجريمة كالتزوير وتزييف العملة و الرشوة وغسيل الأموال 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وفي دراسة عن الجريمة في الكويت اتضح أن 15</w:t>
      </w:r>
      <w:r>
        <w:rPr>
          <w:rFonts w:cs="AL-Hotham" w:hint="cs"/>
          <w:sz w:val="30"/>
          <w:rtl/>
          <w:lang w:eastAsia="en-US"/>
        </w:rPr>
        <w:t>,</w:t>
      </w:r>
      <w:r>
        <w:rPr>
          <w:rFonts w:cs="AL-Hotham" w:hint="cs"/>
          <w:rtl/>
          <w:lang w:eastAsia="en-US"/>
        </w:rPr>
        <w:t xml:space="preserve">6% من الجرائم ارتكبت تحت تأثير المخدرات والمسكرات .  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وفي إنجلترا و الولايات المتحدة تشير الإحصاءات إلى أن زيادة جرائم الاغتصاب و العنف ترتبط ارتباطاً وثيقاً بالإدمان على المخدرات .</w:t>
      </w:r>
    </w:p>
    <w:p w:rsidR="001D2A88" w:rsidRDefault="001D2A88" w:rsidP="001D2A88">
      <w:pPr>
        <w:spacing w:before="240"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 xml:space="preserve">تأمل في هذا الحديث :  عن أبي الدرداء رضي الله عنه قال : أوصاني خليلي صلى الله عليه وسلم : " لا تشرب الخمر فإنها مفتاح كل شر " </w:t>
      </w:r>
      <w:r>
        <w:rPr>
          <w:rStyle w:val="a4"/>
          <w:rtl/>
          <w:lang w:eastAsia="en-US"/>
        </w:rPr>
        <w:t>(</w:t>
      </w:r>
      <w:r>
        <w:rPr>
          <w:rStyle w:val="a4"/>
          <w:rtl/>
        </w:rPr>
        <w:footnoteReference w:id="11"/>
      </w:r>
      <w:r>
        <w:rPr>
          <w:rStyle w:val="a4"/>
          <w:rtl/>
          <w:lang w:eastAsia="en-US"/>
        </w:rPr>
        <w:t>)</w:t>
      </w:r>
      <w:r>
        <w:rPr>
          <w:rFonts w:hint="cs"/>
          <w:rtl/>
          <w:lang w:eastAsia="en-US"/>
        </w:rPr>
        <w:t xml:space="preserve"> </w:t>
      </w:r>
      <w:r>
        <w:rPr>
          <w:rFonts w:cs="AL-Hotham" w:hint="cs"/>
          <w:rtl/>
          <w:lang w:eastAsia="en-US"/>
        </w:rPr>
        <w:t>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قال أهل العلم : " كما أن الأقفال والأبواب المغلقة لا تفتح بدون المفتاح كذلك أبواب الشرور لا تتزين ولا تستحسن بدون شرب الخمر "</w:t>
      </w:r>
      <w:r>
        <w:rPr>
          <w:rStyle w:val="a4"/>
          <w:rtl/>
          <w:lang w:eastAsia="en-US"/>
        </w:rPr>
        <w:t>(</w:t>
      </w:r>
      <w:r>
        <w:rPr>
          <w:rStyle w:val="a4"/>
          <w:rtl/>
        </w:rPr>
        <w:footnoteReference w:id="12"/>
      </w:r>
      <w:r>
        <w:rPr>
          <w:rStyle w:val="a4"/>
          <w:rtl/>
          <w:lang w:eastAsia="en-US"/>
        </w:rPr>
        <w:t>)</w:t>
      </w:r>
      <w:r>
        <w:rPr>
          <w:rFonts w:cs="AL-Hotham" w:hint="cs"/>
          <w:rtl/>
          <w:lang w:eastAsia="en-US"/>
        </w:rPr>
        <w:t>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 xml:space="preserve">ثم تأمل في هذه القصة المأثورة التي رواها أمير المؤمنين عثمان رضي الله عنه ، حيث قال : " اجتنبوا الخمر فإنها أم الخبائث ، إنه كان رجلٌ ممن خلا قبلكم تعبد فعلقته امرأة غوية ، فأرسلت إليه جاريتها فقالت له : إنا ندعوك للشهادة . فانطلق مع جاريتها ، فطفقت كلما دخل باباً أغلقته دونه ، حتى أفضى إلى امرأة وضيئة عندها غلام وباطية خمر . فقالت : إني والله ما دعوتك للشهادة ، ولكن دعوتك لتقع علي أو تشرب من هذه الخمرة كأساً أو تقتل هذا الغلام . قال : فاسقيني من هذا الخمر كأساً ، فسقته كأساً ، قال : زيدوني ، فلم يرم حتى وقع عليها وقتل النفس . </w:t>
      </w:r>
      <w:r>
        <w:rPr>
          <w:rFonts w:cs="AL-Hotham" w:hint="cs"/>
          <w:rtl/>
          <w:lang w:eastAsia="en-US"/>
        </w:rPr>
        <w:lastRenderedPageBreak/>
        <w:t xml:space="preserve">فاجتنبوا الخمر فإنها والله لا يجتمع الإيمان وإدمان الخمر إلا ليوشك أن يخرج أحدهما صاحبه " </w:t>
      </w:r>
      <w:r>
        <w:rPr>
          <w:rStyle w:val="a4"/>
          <w:rtl/>
          <w:lang w:eastAsia="en-US"/>
        </w:rPr>
        <w:t>(</w:t>
      </w:r>
      <w:r>
        <w:rPr>
          <w:rStyle w:val="a4"/>
          <w:rtl/>
        </w:rPr>
        <w:footnoteReference w:id="13"/>
      </w:r>
      <w:r>
        <w:rPr>
          <w:rStyle w:val="a4"/>
          <w:rtl/>
          <w:lang w:eastAsia="en-US"/>
        </w:rPr>
        <w:t>)</w:t>
      </w:r>
      <w:r>
        <w:rPr>
          <w:rFonts w:cs="AL-Hotham" w:hint="cs"/>
          <w:rtl/>
          <w:lang w:eastAsia="en-US"/>
        </w:rPr>
        <w:t>.</w:t>
      </w:r>
    </w:p>
    <w:p w:rsidR="001D2A88" w:rsidRDefault="001D2A88" w:rsidP="001D2A88">
      <w:pPr>
        <w:keepNext/>
        <w:numPr>
          <w:ilvl w:val="0"/>
          <w:numId w:val="6"/>
        </w:numPr>
        <w:spacing w:before="240" w:line="400" w:lineRule="atLeast"/>
        <w:ind w:right="0"/>
        <w:jc w:val="lowKashida"/>
        <w:rPr>
          <w:rFonts w:cs="SKR HEAD1" w:hint="cs"/>
          <w:b/>
          <w:bCs/>
          <w:lang w:eastAsia="en-US"/>
        </w:rPr>
      </w:pPr>
      <w:r>
        <w:rPr>
          <w:rFonts w:cs="SKR HEAD1" w:hint="cs"/>
          <w:b/>
          <w:bCs/>
          <w:rtl/>
          <w:lang w:eastAsia="en-US"/>
        </w:rPr>
        <w:t>الحوادث المرورية :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فإن نسبة كبيرة من الحوادث تقع بسبب تعاطي المخدرات والمسكرات ، مما يؤثر على أمن وسلامة الناس في الطرقات ، وفي دراسة أجريت بفرنسا تبين أن 90% من حوادث السيارات تنجم عن تعاطي الخمور .</w:t>
      </w:r>
    </w:p>
    <w:p w:rsidR="001D2A88" w:rsidRDefault="001D2A88" w:rsidP="001D2A88">
      <w:pPr>
        <w:keepNext/>
        <w:numPr>
          <w:ilvl w:val="0"/>
          <w:numId w:val="6"/>
        </w:numPr>
        <w:spacing w:before="240" w:line="400" w:lineRule="atLeast"/>
        <w:ind w:right="0"/>
        <w:jc w:val="lowKashida"/>
        <w:rPr>
          <w:rFonts w:cs="SKR HEAD1" w:hint="cs"/>
          <w:b/>
          <w:bCs/>
          <w:lang w:eastAsia="en-US"/>
        </w:rPr>
      </w:pPr>
      <w:r>
        <w:rPr>
          <w:rFonts w:cs="SKR HEAD1" w:hint="cs"/>
          <w:b/>
          <w:bCs/>
          <w:rtl/>
          <w:lang w:eastAsia="en-US"/>
        </w:rPr>
        <w:t>تعرض رجال الأمن للخطر :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تنتهج عصابات التهريب و الترويج سلوكاً عدوانياً ، وتستميت في مقاومة رجال الأمن هرباً من العقوبة ، وقد شهدت الساحة بسبب هذا السلوك مواجهات دامية بين هذه الشرذمة وبين رجال الأمن المخلصين الذين يقدمون أرواحهم رخيصة في سبيل المحفظة على أمن المجتمع واستقراره .</w:t>
      </w:r>
    </w:p>
    <w:p w:rsidR="001D2A88" w:rsidRDefault="001D2A88" w:rsidP="001D2A88">
      <w:pPr>
        <w:pStyle w:val="2"/>
        <w:numPr>
          <w:ilvl w:val="0"/>
          <w:numId w:val="0"/>
        </w:numPr>
        <w:spacing w:before="240"/>
        <w:ind w:right="0"/>
        <w:jc w:val="center"/>
        <w:rPr>
          <w:rFonts w:cs="SKR HEAD1" w:hint="cs"/>
          <w:b/>
          <w:bCs/>
          <w:sz w:val="34"/>
          <w:szCs w:val="34"/>
          <w:u w:val="single"/>
        </w:rPr>
      </w:pPr>
      <w:bookmarkStart w:id="16" w:name="_Toc524310102"/>
      <w:bookmarkStart w:id="17" w:name="_Toc524311084"/>
      <w:r>
        <w:rPr>
          <w:rFonts w:cs="SKR HEAD1" w:hint="cs"/>
          <w:b/>
          <w:bCs/>
          <w:sz w:val="34"/>
          <w:szCs w:val="32"/>
          <w:u w:val="single"/>
          <w:rtl/>
        </w:rPr>
        <w:t>خامساً ) الأضرار الاقتصادية</w:t>
      </w:r>
      <w:bookmarkEnd w:id="16"/>
      <w:bookmarkEnd w:id="17"/>
      <w:r>
        <w:rPr>
          <w:rFonts w:cs="SKR HEAD1" w:hint="cs"/>
          <w:b/>
          <w:bCs/>
          <w:sz w:val="34"/>
          <w:szCs w:val="32"/>
          <w:u w:val="single"/>
          <w:rtl/>
        </w:rPr>
        <w:t xml:space="preserve"> 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تشكل تجارة المخدرات والإنفاق الدولي المترتب عليها خطراً جسيماً يهدد اقتصاد العالم ، فقد أعلنت الأمم المتحدة أن الأموال التي تنفق في تجارة المخدرات تقدر بحوالي300 مليار دولار سنوياً .</w:t>
      </w:r>
    </w:p>
    <w:p w:rsidR="001D2A88" w:rsidRDefault="001D2A88" w:rsidP="001D2A88">
      <w:pPr>
        <w:spacing w:before="240"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ويمكن أن نقسم الأضرار الاقتصادية الناجمة عن تعاطي المخدرات إلى قسمين:-</w:t>
      </w:r>
    </w:p>
    <w:p w:rsidR="001D2A88" w:rsidRDefault="001D2A88" w:rsidP="001D2A88">
      <w:pPr>
        <w:pStyle w:val="3"/>
        <w:numPr>
          <w:ilvl w:val="0"/>
          <w:numId w:val="0"/>
        </w:numPr>
        <w:spacing w:before="240"/>
        <w:ind w:left="371" w:right="0" w:hanging="11"/>
        <w:jc w:val="both"/>
        <w:rPr>
          <w:rFonts w:cs="SKR HEAD1" w:hint="cs"/>
          <w:b/>
          <w:bCs/>
          <w:sz w:val="30"/>
          <w:szCs w:val="32"/>
          <w:rtl/>
        </w:rPr>
      </w:pPr>
      <w:bookmarkStart w:id="18" w:name="_Toc524310103"/>
      <w:bookmarkStart w:id="19" w:name="_Toc524311085"/>
      <w:r>
        <w:rPr>
          <w:rFonts w:cs="SKR HEAD1" w:hint="cs"/>
          <w:b/>
          <w:bCs/>
          <w:sz w:val="30"/>
          <w:szCs w:val="32"/>
          <w:rtl/>
        </w:rPr>
        <w:t>أ ) أضرار المخدرات على دخل المتعاطي وحالة أسرته المادية :</w:t>
      </w:r>
      <w:bookmarkEnd w:id="18"/>
      <w:bookmarkEnd w:id="19"/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1- ضعف إنتاجية الفرد وقلة دخله : وذلك بسبب انهيار جسمه ، واختلال تفكيره ، وكثرة شروده وغيابه ، وتعرضه للطرد من عمله مما يؤثر على دخله المادي 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2- سوء حالة الأسرة المادية : تستقطع المخدرات جزءاً كبيراً من دخل المتعاطي وهذا الأمر له أثره البالغ على نفقات أسرته ، لاسيما في الأسر الفقيرة 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ففي الجمهورية العربية اليمنية مثلاً أثبتت الدراسات أن 13% من ميزانية الأسرة ينفق على القات 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ويا لله ، كم من أسرة باتت من الجوع طاوية ، وبطونها من الزاد خاوية ، تفترش الأرض ، وتلتحف السماء ، وربـها المدمن ينفق آلاف الريالات على المخدرات .</w:t>
      </w:r>
    </w:p>
    <w:p w:rsidR="001D2A88" w:rsidRDefault="001D2A88" w:rsidP="001D2A88">
      <w:pPr>
        <w:pStyle w:val="3"/>
        <w:numPr>
          <w:ilvl w:val="0"/>
          <w:numId w:val="0"/>
        </w:numPr>
        <w:tabs>
          <w:tab w:val="left" w:pos="6239"/>
        </w:tabs>
        <w:spacing w:before="240"/>
        <w:ind w:left="371" w:right="0" w:hanging="11"/>
        <w:jc w:val="both"/>
        <w:rPr>
          <w:rFonts w:cs="SKR HEAD1" w:hint="cs"/>
          <w:b/>
          <w:bCs/>
          <w:sz w:val="30"/>
          <w:szCs w:val="32"/>
          <w:rtl/>
        </w:rPr>
      </w:pPr>
      <w:bookmarkStart w:id="20" w:name="_Toc524310104"/>
      <w:bookmarkStart w:id="21" w:name="_Toc524311086"/>
      <w:r>
        <w:rPr>
          <w:rFonts w:cs="SKR HEAD1" w:hint="cs"/>
          <w:b/>
          <w:bCs/>
          <w:sz w:val="30"/>
          <w:szCs w:val="32"/>
          <w:rtl/>
        </w:rPr>
        <w:lastRenderedPageBreak/>
        <w:t>ب) أضرار المخدرات على اقتصاد الدول :</w:t>
      </w:r>
      <w:bookmarkEnd w:id="20"/>
      <w:bookmarkEnd w:id="21"/>
      <w:r>
        <w:rPr>
          <w:rFonts w:cs="SKR HEAD1"/>
          <w:b/>
          <w:bCs/>
          <w:sz w:val="30"/>
          <w:szCs w:val="32"/>
          <w:rtl/>
        </w:rPr>
        <w:tab/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1- تنفق الدول مبالغ ضخمة في عمليات مكافحة المخدرات ، وفي توفير الرعاية الصحية والاجتماعية للمدمنين ، وفي رعاية الموقوفين ونزلاء السجون من المتورطين في قضايا المخدرات 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هذه المبالغ لو صرفت في المشاريع النافعة لكان لها أثرها الكبير في دفع عجلة التنمية وازدهار البلاد 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ففي مصر مثلاً تبلغ الخسائر السنوية في عمليات المخدرات حوالي مليار ونصف مليار جنيه سنوياً  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2- انخفاض الناتج القومي نظراً لضعف إنتاجية العاملين بسبب التغيب عن العمل ، أو التكاسل ، أو التعرض للإصابة والحوادث 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3 - قد تكون المخدرات سبباً في التخلي عن العمل و الوظيفة أو طرد المتعاطي منها فتزيد نسبة البطالة ، ويصبح المتعاطون عالة على المجتمع 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4- ر زراعة المخدرات تؤثر تأثيراً بالغاً على الزراعات المشروعة . ففي اليمن مثلاً أشار مركز الدراسات والبحوث اليمني أن المساحات التي تشغلها زراعة القات تبلغ 15% من أجود الأراضي وأخصبها ، وأنها في اتساع دائم مستمر على حساب الأراضي المخصصة لزراعة البن والخضروات و الفواكه ، مما يؤدي إلى إحباط برامج التنمية وشل الحركة الاقتصادية 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5- الأعباء الاقتصادية المترتبة على تلف السيارات والممتلكات بسبب حوادث المرور ، إضافة إلى التلف الذي يلحق الممتلكات العامة والخاصة بسبب سلوك المدمن العدواني ، مما يشكل عبئاً اقتصاديا</w:t>
      </w:r>
      <w:r>
        <w:rPr>
          <w:rFonts w:cs="AL-Hotham" w:hint="eastAsia"/>
          <w:rtl/>
          <w:lang w:eastAsia="en-US"/>
        </w:rPr>
        <w:t>ً</w:t>
      </w:r>
      <w:r>
        <w:rPr>
          <w:rFonts w:cs="AL-Hotham" w:hint="cs"/>
          <w:rtl/>
          <w:lang w:eastAsia="en-US"/>
        </w:rPr>
        <w:t xml:space="preserve"> على الأفراد والدول .</w:t>
      </w:r>
    </w:p>
    <w:p w:rsidR="001D2A88" w:rsidRDefault="001D2A88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  <w:r>
        <w:rPr>
          <w:rFonts w:cs="AL-Hotham" w:hint="cs"/>
          <w:rtl/>
          <w:lang w:eastAsia="en-US"/>
        </w:rPr>
        <w:t>6- استنزاف ثروات البلاد المسلمة بسبب أسعار المخدرات الباهظة الثمن ، وانتقال أموال المسلمين إلى أيدي أعدائهم في الخارج من عصابات المخدرات وغيرها.</w:t>
      </w:r>
    </w:p>
    <w:p w:rsidR="00475D97" w:rsidRDefault="00475D97" w:rsidP="001D2A88">
      <w:pPr>
        <w:spacing w:line="400" w:lineRule="atLeast"/>
        <w:jc w:val="lowKashida"/>
        <w:rPr>
          <w:rFonts w:cs="AL-Hotham" w:hint="cs"/>
          <w:rtl/>
          <w:lang w:eastAsia="en-US"/>
        </w:rPr>
      </w:pPr>
    </w:p>
    <w:p w:rsidR="00475D97" w:rsidRDefault="00475D97" w:rsidP="00475D97">
      <w:pPr>
        <w:spacing w:line="400" w:lineRule="atLeast"/>
        <w:jc w:val="lowKashida"/>
        <w:rPr>
          <w:rFonts w:cs="AL-Hotham" w:hint="cs"/>
          <w:lang w:eastAsia="en-US"/>
        </w:rPr>
      </w:pPr>
      <w:r>
        <w:rPr>
          <w:rFonts w:cs="AL-Hotham" w:hint="cs"/>
          <w:rtl/>
          <w:lang w:eastAsia="en-US"/>
        </w:rPr>
        <w:t>والله ولي التوفيق .</w:t>
      </w:r>
    </w:p>
    <w:p w:rsidR="00C80C1F" w:rsidRDefault="00475D97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475D97" w:rsidRPr="00475D97" w:rsidRDefault="00475D97" w:rsidP="00475D97">
      <w:pPr>
        <w:jc w:val="center"/>
        <w:rPr>
          <w:rFonts w:cs="PT Bold Heading"/>
        </w:rPr>
      </w:pPr>
      <w:r w:rsidRPr="00475D97">
        <w:rPr>
          <w:rFonts w:cs="PT Bold Heading" w:hint="cs"/>
          <w:rtl/>
        </w:rPr>
        <w:t>نهاية البحث</w:t>
      </w:r>
    </w:p>
    <w:sectPr w:rsidR="00475D97" w:rsidRPr="00475D97" w:rsidSect="00FE59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BC" w:rsidRDefault="00911CBC" w:rsidP="001D2A88">
      <w:r>
        <w:separator/>
      </w:r>
    </w:p>
  </w:endnote>
  <w:endnote w:type="continuationSeparator" w:id="1">
    <w:p w:rsidR="00911CBC" w:rsidRDefault="00911CBC" w:rsidP="001D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BC" w:rsidRDefault="00911CBC" w:rsidP="001D2A88">
      <w:r>
        <w:separator/>
      </w:r>
    </w:p>
  </w:footnote>
  <w:footnote w:type="continuationSeparator" w:id="1">
    <w:p w:rsidR="00911CBC" w:rsidRDefault="00911CBC" w:rsidP="001D2A88">
      <w:r>
        <w:continuationSeparator/>
      </w:r>
    </w:p>
  </w:footnote>
  <w:footnote w:id="2">
    <w:p w:rsidR="001D2A88" w:rsidRDefault="001D2A88" w:rsidP="001D2A88">
      <w:pPr>
        <w:pStyle w:val="a3"/>
        <w:ind w:left="483" w:hanging="483"/>
        <w:jc w:val="lowKashida"/>
        <w:rPr>
          <w:rFonts w:hint="cs"/>
          <w:sz w:val="24"/>
          <w:szCs w:val="24"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 الزواجر عن اقتراف الكبائر 1 / 215</w:t>
      </w:r>
    </w:p>
  </w:footnote>
  <w:footnote w:id="3">
    <w:p w:rsidR="001D2A88" w:rsidRDefault="001D2A88" w:rsidP="001D2A88">
      <w:pPr>
        <w:pStyle w:val="a3"/>
        <w:ind w:left="483" w:hanging="483"/>
        <w:jc w:val="lowKashida"/>
        <w:rPr>
          <w:rFonts w:hint="cs"/>
          <w:sz w:val="24"/>
          <w:szCs w:val="24"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 رواه البخاري كتاب الأدب / باب إذا لم تستحي فاصنع ماشئت ص 1067 برقم 612.</w:t>
      </w:r>
    </w:p>
  </w:footnote>
  <w:footnote w:id="4">
    <w:p w:rsidR="001D2A88" w:rsidRDefault="001D2A88" w:rsidP="001D2A88">
      <w:pPr>
        <w:pStyle w:val="a3"/>
        <w:ind w:left="483" w:hanging="483"/>
        <w:jc w:val="lowKashida"/>
        <w:rPr>
          <w:rFonts w:hint="cs"/>
          <w:sz w:val="24"/>
          <w:szCs w:val="24"/>
          <w:rtl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رواه الترمذي كتاب البيوع / باب النهي أن يتخذ الخمر خلاً ص 314 برقم 1295، وابن ماجه كتاب الأشربة / باب لعنت الخمر على عشرة أوجه ص 489 برقم 3381 وصححه الألباني في السلسلة الصحيحة 839</w:t>
      </w:r>
    </w:p>
  </w:footnote>
  <w:footnote w:id="5">
    <w:p w:rsidR="001D2A88" w:rsidRDefault="001D2A88" w:rsidP="001D2A88">
      <w:pPr>
        <w:pStyle w:val="a3"/>
        <w:ind w:left="483" w:hanging="483"/>
        <w:jc w:val="lowKashida"/>
        <w:rPr>
          <w:rFonts w:hint="cs"/>
          <w:sz w:val="24"/>
          <w:szCs w:val="24"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rStyle w:val="a4"/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رواه الترمذي كتاب الأشربة / باب ما جاء في شارب الخمر ص 437 برقم1862، وأحمد مسند المكثرين من الصحابة برقم4681 وصححه الألباني في صحيح الترمذي .</w:t>
      </w:r>
    </w:p>
  </w:footnote>
  <w:footnote w:id="6">
    <w:p w:rsidR="001D2A88" w:rsidRDefault="001D2A88" w:rsidP="001D2A88">
      <w:pPr>
        <w:ind w:left="483" w:hanging="483"/>
        <w:jc w:val="lowKashida"/>
        <w:rPr>
          <w:rFonts w:hint="cs"/>
          <w:sz w:val="24"/>
          <w:szCs w:val="24"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rStyle w:val="a4"/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 رواه مسلم كتاب الأشربة / باب بيان.0.أن كل مسكر خمر وأن كل خمر حرام ص 895 برقم 5217</w:t>
      </w:r>
    </w:p>
  </w:footnote>
  <w:footnote w:id="7">
    <w:p w:rsidR="001D2A88" w:rsidRDefault="001D2A88" w:rsidP="001D2A88">
      <w:pPr>
        <w:pStyle w:val="a3"/>
        <w:ind w:left="483" w:hanging="483"/>
        <w:jc w:val="lowKashida"/>
        <w:rPr>
          <w:rFonts w:hint="cs"/>
          <w:sz w:val="24"/>
          <w:szCs w:val="24"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rStyle w:val="a4"/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رواه أحمد أول مسند الكوفيين برقم 18748 وضعفه الألباني في السلسلة الضعيفة 1463</w:t>
      </w:r>
    </w:p>
  </w:footnote>
  <w:footnote w:id="8">
    <w:p w:rsidR="001D2A88" w:rsidRDefault="001D2A88" w:rsidP="001D2A88">
      <w:pPr>
        <w:pStyle w:val="a3"/>
        <w:ind w:left="483" w:hanging="483"/>
        <w:jc w:val="lowKashida"/>
        <w:rPr>
          <w:rFonts w:hint="cs"/>
          <w:sz w:val="24"/>
          <w:szCs w:val="24"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rStyle w:val="a4"/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رواه النسائي كتاب الأشربة / باب الرواية في المدمنين في الخمر ص 768 برقم 5678 وحسنه الألباني في صحيح سنن النسائي مقطوعاً على الضحاك .</w:t>
      </w:r>
    </w:p>
  </w:footnote>
  <w:footnote w:id="9">
    <w:p w:rsidR="001D2A88" w:rsidRDefault="001D2A88" w:rsidP="001D2A88">
      <w:pPr>
        <w:pStyle w:val="a3"/>
        <w:ind w:left="483" w:hanging="483"/>
        <w:jc w:val="lowKashida"/>
        <w:rPr>
          <w:rFonts w:hint="cs"/>
          <w:sz w:val="24"/>
          <w:szCs w:val="24"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rStyle w:val="a4"/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رواه ابن ماجه كتاب الفتن / باب العقوبات ص580 برقم 4022 ، وأحمد باقي مسند المكثرين برقم 21379 وصححه الألباني دون قوله ( وإن الرجل ... ) السلسلة الصحيحة154</w:t>
      </w:r>
    </w:p>
  </w:footnote>
  <w:footnote w:id="10">
    <w:p w:rsidR="001D2A88" w:rsidRDefault="001D2A88" w:rsidP="001D2A88">
      <w:pPr>
        <w:pStyle w:val="a3"/>
        <w:ind w:left="483" w:hanging="483"/>
        <w:jc w:val="lowKashida"/>
        <w:rPr>
          <w:rFonts w:hint="cs"/>
          <w:sz w:val="24"/>
          <w:szCs w:val="24"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رواه البخاري كتاب الأدب / باب ما ينهى عن التحاسد والتدابر ص 1059 برقم6065 ، ومسلم كتاب البر والصلة والآداب / باب تحريم التحاسد والتباغض والتدابر ص 1122 برقم  2559</w:t>
      </w:r>
    </w:p>
  </w:footnote>
  <w:footnote w:id="11">
    <w:p w:rsidR="001D2A88" w:rsidRDefault="001D2A88" w:rsidP="001D2A88">
      <w:pPr>
        <w:pStyle w:val="a3"/>
        <w:ind w:left="483" w:hanging="483"/>
        <w:jc w:val="lowKashida"/>
        <w:rPr>
          <w:rFonts w:hint="cs"/>
          <w:sz w:val="24"/>
          <w:szCs w:val="24"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رواه ابن ماجه كتاب الأشربة / باب الخمر مفتاح كل شر ص 488 برقم 3371 وقال البوصيري في الزوائد: إسناده حسن ، وصححه الألباني في صحيح الجامع 7211</w:t>
      </w:r>
    </w:p>
  </w:footnote>
  <w:footnote w:id="12">
    <w:p w:rsidR="001D2A88" w:rsidRDefault="001D2A88" w:rsidP="001D2A88">
      <w:pPr>
        <w:pStyle w:val="a3"/>
        <w:ind w:left="483" w:hanging="483"/>
        <w:jc w:val="lowKashida"/>
        <w:rPr>
          <w:rFonts w:hint="cs"/>
          <w:sz w:val="24"/>
          <w:szCs w:val="24"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شرح السيوطي على سنن ابن ماجه 1 / 241</w:t>
      </w:r>
    </w:p>
  </w:footnote>
  <w:footnote w:id="13">
    <w:p w:rsidR="001D2A88" w:rsidRDefault="001D2A88" w:rsidP="001D2A88">
      <w:pPr>
        <w:pStyle w:val="a3"/>
        <w:ind w:left="483" w:hanging="483"/>
        <w:jc w:val="lowKashida"/>
        <w:rPr>
          <w:rFonts w:hint="cs"/>
          <w:sz w:val="24"/>
          <w:szCs w:val="24"/>
          <w:lang w:eastAsia="en-US"/>
        </w:rPr>
      </w:pPr>
      <w:r>
        <w:rPr>
          <w:sz w:val="24"/>
          <w:szCs w:val="24"/>
          <w:rtl/>
          <w:lang w:eastAsia="en-US"/>
        </w:rPr>
        <w:t xml:space="preserve">( </w:t>
      </w:r>
      <w:r>
        <w:rPr>
          <w:sz w:val="24"/>
          <w:szCs w:val="24"/>
        </w:rPr>
        <w:footnoteRef/>
      </w:r>
      <w:r>
        <w:rPr>
          <w:sz w:val="24"/>
          <w:szCs w:val="24"/>
          <w:rtl/>
          <w:lang w:eastAsia="en-US"/>
        </w:rPr>
        <w:t xml:space="preserve"> )</w:t>
      </w:r>
      <w:r>
        <w:rPr>
          <w:rFonts w:hint="cs"/>
          <w:sz w:val="24"/>
          <w:szCs w:val="24"/>
          <w:rtl/>
          <w:lang w:eastAsia="en-US"/>
        </w:rPr>
        <w:t xml:space="preserve"> رواه النسائي كتاب الأشربة / باب ذكر الآثام المتولدة عن شرب الخمر من ترك الصلوات ومن قتل النفس التي حرم الله ومن وقوع على المحارم  ص 767 برقم 5669  وصححه الألباني في صحيح النسائي موقوفاً على عثمان 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3ACF"/>
    <w:multiLevelType w:val="hybridMultilevel"/>
    <w:tmpl w:val="65249EF2"/>
    <w:lvl w:ilvl="0" w:tplc="FFFFFFFF">
      <w:start w:val="1"/>
      <w:numFmt w:val="decimal"/>
      <w:pStyle w:val="3"/>
      <w:lvlText w:val="%1)"/>
      <w:lvlJc w:val="left"/>
      <w:pPr>
        <w:tabs>
          <w:tab w:val="num" w:pos="720"/>
        </w:tabs>
        <w:ind w:left="720" w:righ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19354BDD"/>
    <w:multiLevelType w:val="hybridMultilevel"/>
    <w:tmpl w:val="2C2261F2"/>
    <w:lvl w:ilvl="0" w:tplc="9392B7A0">
      <w:start w:val="1"/>
      <w:numFmt w:val="decimal"/>
      <w:lvlText w:val="%1 -"/>
      <w:lvlJc w:val="right"/>
      <w:pPr>
        <w:tabs>
          <w:tab w:val="num" w:pos="602"/>
        </w:tabs>
        <w:ind w:left="602" w:right="602" w:firstLine="513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475"/>
        </w:tabs>
        <w:ind w:left="1475" w:right="147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5"/>
        </w:tabs>
        <w:ind w:left="2195" w:right="2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5"/>
        </w:tabs>
        <w:ind w:left="2915" w:right="2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5"/>
        </w:tabs>
        <w:ind w:left="3635" w:right="3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5"/>
        </w:tabs>
        <w:ind w:left="4355" w:right="4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5"/>
        </w:tabs>
        <w:ind w:left="5075" w:right="5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5"/>
        </w:tabs>
        <w:ind w:left="5795" w:right="5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5"/>
        </w:tabs>
        <w:ind w:left="6515" w:right="6515" w:hanging="180"/>
      </w:pPr>
    </w:lvl>
  </w:abstractNum>
  <w:abstractNum w:abstractNumId="2">
    <w:nsid w:val="1FA94F02"/>
    <w:multiLevelType w:val="hybridMultilevel"/>
    <w:tmpl w:val="6EC03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20772CD2"/>
    <w:multiLevelType w:val="hybridMultilevel"/>
    <w:tmpl w:val="4CD6102A"/>
    <w:lvl w:ilvl="0" w:tplc="EAD6AAF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22037EEB"/>
    <w:multiLevelType w:val="hybridMultilevel"/>
    <w:tmpl w:val="9F5E76A6"/>
    <w:lvl w:ilvl="0" w:tplc="A9E2C75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34C9455E"/>
    <w:multiLevelType w:val="hybridMultilevel"/>
    <w:tmpl w:val="F3E41B54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57C26995"/>
    <w:multiLevelType w:val="hybridMultilevel"/>
    <w:tmpl w:val="80CCA82E"/>
    <w:lvl w:ilvl="0" w:tplc="A9E2C75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73DD337D"/>
    <w:multiLevelType w:val="hybridMultilevel"/>
    <w:tmpl w:val="E1F058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FFFFFFFF">
      <w:start w:val="1"/>
      <w:numFmt w:val="decimal"/>
      <w:pStyle w:val="2"/>
      <w:lvlText w:val="%2-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FFFFFFFF">
      <w:start w:val="2"/>
      <w:numFmt w:val="decimal"/>
      <w:lvlText w:val="%3"/>
      <w:lvlJc w:val="left"/>
      <w:pPr>
        <w:tabs>
          <w:tab w:val="num" w:pos="900"/>
        </w:tabs>
        <w:ind w:left="900" w:right="900" w:hanging="360"/>
      </w:pPr>
      <w:rPr>
        <w:rFonts w:hint="c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righ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righ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righ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righ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righ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right="50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A88"/>
    <w:rsid w:val="000135F8"/>
    <w:rsid w:val="000318F2"/>
    <w:rsid w:val="00065727"/>
    <w:rsid w:val="00090614"/>
    <w:rsid w:val="000A5043"/>
    <w:rsid w:val="000B2BA8"/>
    <w:rsid w:val="000B3C21"/>
    <w:rsid w:val="000E45DA"/>
    <w:rsid w:val="000F0A44"/>
    <w:rsid w:val="00123E4E"/>
    <w:rsid w:val="00127068"/>
    <w:rsid w:val="00157D89"/>
    <w:rsid w:val="00190A77"/>
    <w:rsid w:val="001A48A3"/>
    <w:rsid w:val="001B2989"/>
    <w:rsid w:val="001C4981"/>
    <w:rsid w:val="001C5D95"/>
    <w:rsid w:val="001D2A88"/>
    <w:rsid w:val="001D7836"/>
    <w:rsid w:val="001F1778"/>
    <w:rsid w:val="00215D22"/>
    <w:rsid w:val="00240278"/>
    <w:rsid w:val="00247FD0"/>
    <w:rsid w:val="002754A1"/>
    <w:rsid w:val="002877DD"/>
    <w:rsid w:val="00293B69"/>
    <w:rsid w:val="002956E2"/>
    <w:rsid w:val="002A3120"/>
    <w:rsid w:val="002C0851"/>
    <w:rsid w:val="002C19A5"/>
    <w:rsid w:val="002E0562"/>
    <w:rsid w:val="002F00C7"/>
    <w:rsid w:val="002F0A09"/>
    <w:rsid w:val="002F5705"/>
    <w:rsid w:val="002F58ED"/>
    <w:rsid w:val="002F6C52"/>
    <w:rsid w:val="00306DB0"/>
    <w:rsid w:val="003076D0"/>
    <w:rsid w:val="00340B26"/>
    <w:rsid w:val="00341D49"/>
    <w:rsid w:val="0034503F"/>
    <w:rsid w:val="00346A23"/>
    <w:rsid w:val="003552B9"/>
    <w:rsid w:val="00365BC6"/>
    <w:rsid w:val="0038288E"/>
    <w:rsid w:val="003A5EF5"/>
    <w:rsid w:val="003E3EB7"/>
    <w:rsid w:val="003F0377"/>
    <w:rsid w:val="003F1470"/>
    <w:rsid w:val="003F1487"/>
    <w:rsid w:val="003F5CF5"/>
    <w:rsid w:val="0040745F"/>
    <w:rsid w:val="00422848"/>
    <w:rsid w:val="00425645"/>
    <w:rsid w:val="00440C97"/>
    <w:rsid w:val="0046016B"/>
    <w:rsid w:val="00475D97"/>
    <w:rsid w:val="004B76D3"/>
    <w:rsid w:val="004E7D62"/>
    <w:rsid w:val="00513E31"/>
    <w:rsid w:val="00521AA4"/>
    <w:rsid w:val="005244A2"/>
    <w:rsid w:val="00561FC2"/>
    <w:rsid w:val="005B79E2"/>
    <w:rsid w:val="005C366B"/>
    <w:rsid w:val="005C73A8"/>
    <w:rsid w:val="005D3F45"/>
    <w:rsid w:val="005E3BF8"/>
    <w:rsid w:val="005E7A07"/>
    <w:rsid w:val="006105D2"/>
    <w:rsid w:val="00646C51"/>
    <w:rsid w:val="00646DCC"/>
    <w:rsid w:val="00661D48"/>
    <w:rsid w:val="0067393F"/>
    <w:rsid w:val="00690806"/>
    <w:rsid w:val="006B06AC"/>
    <w:rsid w:val="006C2A5F"/>
    <w:rsid w:val="006C794C"/>
    <w:rsid w:val="00701231"/>
    <w:rsid w:val="007228A2"/>
    <w:rsid w:val="007614EA"/>
    <w:rsid w:val="00787510"/>
    <w:rsid w:val="00794949"/>
    <w:rsid w:val="007B2025"/>
    <w:rsid w:val="007C4412"/>
    <w:rsid w:val="007C467D"/>
    <w:rsid w:val="007D34BE"/>
    <w:rsid w:val="007F2443"/>
    <w:rsid w:val="00834A4E"/>
    <w:rsid w:val="00854524"/>
    <w:rsid w:val="008743E9"/>
    <w:rsid w:val="00874A09"/>
    <w:rsid w:val="008B077C"/>
    <w:rsid w:val="008C59A3"/>
    <w:rsid w:val="00911CBC"/>
    <w:rsid w:val="00921596"/>
    <w:rsid w:val="009232C1"/>
    <w:rsid w:val="009356D9"/>
    <w:rsid w:val="00943FDE"/>
    <w:rsid w:val="0095466C"/>
    <w:rsid w:val="00963A9E"/>
    <w:rsid w:val="009671B5"/>
    <w:rsid w:val="00974E4A"/>
    <w:rsid w:val="009C76D2"/>
    <w:rsid w:val="00A152EF"/>
    <w:rsid w:val="00A23CC7"/>
    <w:rsid w:val="00A35616"/>
    <w:rsid w:val="00A35B35"/>
    <w:rsid w:val="00A66B14"/>
    <w:rsid w:val="00A81222"/>
    <w:rsid w:val="00A91600"/>
    <w:rsid w:val="00A938BD"/>
    <w:rsid w:val="00AA273B"/>
    <w:rsid w:val="00AB7852"/>
    <w:rsid w:val="00AD5048"/>
    <w:rsid w:val="00AD6C99"/>
    <w:rsid w:val="00AF4FC1"/>
    <w:rsid w:val="00B1155B"/>
    <w:rsid w:val="00B70833"/>
    <w:rsid w:val="00B75B71"/>
    <w:rsid w:val="00BB3003"/>
    <w:rsid w:val="00BC0273"/>
    <w:rsid w:val="00BC4F73"/>
    <w:rsid w:val="00BF42AF"/>
    <w:rsid w:val="00BF5723"/>
    <w:rsid w:val="00C3557C"/>
    <w:rsid w:val="00C42443"/>
    <w:rsid w:val="00C4301E"/>
    <w:rsid w:val="00C64885"/>
    <w:rsid w:val="00C743D3"/>
    <w:rsid w:val="00C80C1F"/>
    <w:rsid w:val="00CA5122"/>
    <w:rsid w:val="00CB7D7C"/>
    <w:rsid w:val="00CC3CFA"/>
    <w:rsid w:val="00D06E51"/>
    <w:rsid w:val="00D22E42"/>
    <w:rsid w:val="00D36AF6"/>
    <w:rsid w:val="00D6015F"/>
    <w:rsid w:val="00D84A49"/>
    <w:rsid w:val="00DC0F98"/>
    <w:rsid w:val="00DC1A07"/>
    <w:rsid w:val="00DC73B7"/>
    <w:rsid w:val="00DF2C9B"/>
    <w:rsid w:val="00DF6F55"/>
    <w:rsid w:val="00E17B3C"/>
    <w:rsid w:val="00E20F6C"/>
    <w:rsid w:val="00E25799"/>
    <w:rsid w:val="00E62EF2"/>
    <w:rsid w:val="00E77A70"/>
    <w:rsid w:val="00EA36E9"/>
    <w:rsid w:val="00EE6EBB"/>
    <w:rsid w:val="00F13C16"/>
    <w:rsid w:val="00F24158"/>
    <w:rsid w:val="00F25268"/>
    <w:rsid w:val="00F273E7"/>
    <w:rsid w:val="00F315BD"/>
    <w:rsid w:val="00F51F3B"/>
    <w:rsid w:val="00F66813"/>
    <w:rsid w:val="00FB4614"/>
    <w:rsid w:val="00FB74BE"/>
    <w:rsid w:val="00FB7E8A"/>
    <w:rsid w:val="00FC330C"/>
    <w:rsid w:val="00FE0E8E"/>
    <w:rsid w:val="00FE5993"/>
    <w:rsid w:val="00FF1267"/>
    <w:rsid w:val="00FF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88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1">
    <w:name w:val="heading 1"/>
    <w:basedOn w:val="a"/>
    <w:next w:val="a"/>
    <w:link w:val="1Char"/>
    <w:qFormat/>
    <w:rsid w:val="001D2A88"/>
    <w:pPr>
      <w:keepNext/>
      <w:ind w:firstLine="746"/>
      <w:outlineLvl w:val="0"/>
    </w:pPr>
    <w:rPr>
      <w:rFonts w:cs="Traditional Arabic"/>
      <w:sz w:val="36"/>
      <w:szCs w:val="36"/>
      <w:lang w:eastAsia="en-US"/>
    </w:rPr>
  </w:style>
  <w:style w:type="paragraph" w:styleId="2">
    <w:name w:val="heading 2"/>
    <w:basedOn w:val="a"/>
    <w:next w:val="a"/>
    <w:link w:val="2Char"/>
    <w:qFormat/>
    <w:rsid w:val="001D2A88"/>
    <w:pPr>
      <w:keepNext/>
      <w:numPr>
        <w:ilvl w:val="1"/>
        <w:numId w:val="3"/>
      </w:numPr>
      <w:ind w:right="720"/>
      <w:jc w:val="lowKashida"/>
      <w:outlineLvl w:val="1"/>
    </w:pPr>
    <w:rPr>
      <w:rFonts w:cs="Traditional Arabic"/>
      <w:sz w:val="36"/>
      <w:szCs w:val="36"/>
      <w:lang w:eastAsia="en-US"/>
    </w:rPr>
  </w:style>
  <w:style w:type="paragraph" w:styleId="3">
    <w:name w:val="heading 3"/>
    <w:basedOn w:val="a"/>
    <w:next w:val="a"/>
    <w:link w:val="3Char"/>
    <w:qFormat/>
    <w:rsid w:val="001D2A88"/>
    <w:pPr>
      <w:keepNext/>
      <w:numPr>
        <w:numId w:val="1"/>
      </w:numPr>
      <w:jc w:val="lowKashida"/>
      <w:outlineLvl w:val="2"/>
    </w:pPr>
    <w:rPr>
      <w:rFonts w:cs="Traditional Arabic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1D2A88"/>
    <w:rPr>
      <w:rFonts w:ascii="Times New Roman" w:eastAsia="Times New Roman" w:hAnsi="Times New Roman" w:cs="Traditional Arabic"/>
      <w:sz w:val="36"/>
      <w:szCs w:val="36"/>
    </w:rPr>
  </w:style>
  <w:style w:type="character" w:customStyle="1" w:styleId="2Char">
    <w:name w:val="عنوان 2 Char"/>
    <w:basedOn w:val="a0"/>
    <w:link w:val="2"/>
    <w:rsid w:val="001D2A88"/>
    <w:rPr>
      <w:rFonts w:ascii="Times New Roman" w:eastAsia="Times New Roman" w:hAnsi="Times New Roman" w:cs="Traditional Arabic"/>
      <w:sz w:val="36"/>
      <w:szCs w:val="36"/>
    </w:rPr>
  </w:style>
  <w:style w:type="character" w:customStyle="1" w:styleId="3Char">
    <w:name w:val="عنوان 3 Char"/>
    <w:basedOn w:val="a0"/>
    <w:link w:val="3"/>
    <w:rsid w:val="001D2A88"/>
    <w:rPr>
      <w:rFonts w:ascii="Times New Roman" w:eastAsia="Times New Roman" w:hAnsi="Times New Roman" w:cs="Traditional Arabic"/>
      <w:sz w:val="36"/>
      <w:szCs w:val="36"/>
    </w:rPr>
  </w:style>
  <w:style w:type="paragraph" w:styleId="a3">
    <w:name w:val="footnote text"/>
    <w:basedOn w:val="a"/>
    <w:link w:val="Char"/>
    <w:semiHidden/>
    <w:rsid w:val="001D2A88"/>
    <w:rPr>
      <w:sz w:val="20"/>
      <w:szCs w:val="26"/>
    </w:rPr>
  </w:style>
  <w:style w:type="character" w:customStyle="1" w:styleId="Char">
    <w:name w:val="نص حاشية سفلية Char"/>
    <w:basedOn w:val="a0"/>
    <w:link w:val="a3"/>
    <w:semiHidden/>
    <w:rsid w:val="001D2A88"/>
    <w:rPr>
      <w:rFonts w:ascii="Times New Roman" w:eastAsia="Times New Roman" w:hAnsi="Times New Roman" w:cs="Times New Roman"/>
      <w:sz w:val="20"/>
      <w:szCs w:val="26"/>
      <w:lang w:eastAsia="ar-SA"/>
    </w:rPr>
  </w:style>
  <w:style w:type="character" w:styleId="a4">
    <w:name w:val="footnote reference"/>
    <w:basedOn w:val="a0"/>
    <w:semiHidden/>
    <w:rsid w:val="001D2A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1947</Words>
  <Characters>11102</Characters>
  <Application>Microsoft Office Word</Application>
  <DocSecurity>0</DocSecurity>
  <Lines>92</Lines>
  <Paragraphs>26</Paragraphs>
  <ScaleCrop>false</ScaleCrop>
  <Company/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2007-08-03T10:49:00Z</dcterms:created>
  <dcterms:modified xsi:type="dcterms:W3CDTF">2007-08-03T10:57:00Z</dcterms:modified>
</cp:coreProperties>
</file>