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F3519" w14:textId="77777777" w:rsidR="00CD283E" w:rsidRPr="00D61692" w:rsidRDefault="00CD283E" w:rsidP="009F1951">
      <w:pPr>
        <w:bidi/>
        <w:jc w:val="both"/>
        <w:rPr>
          <w:rFonts w:cs="Calibri"/>
          <w:sz w:val="32"/>
          <w:szCs w:val="32"/>
          <w:lang w:val="en-US" w:bidi="ar-KW"/>
        </w:rPr>
      </w:pPr>
    </w:p>
    <w:p w14:paraId="21CF39BE" w14:textId="3B78374F" w:rsidR="00F27247" w:rsidRPr="00F27247" w:rsidRDefault="00FC202A" w:rsidP="00F27247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cs"/>
          <w:sz w:val="32"/>
          <w:szCs w:val="32"/>
          <w:rtl/>
        </w:rPr>
        <w:t>خطبة</w:t>
      </w:r>
      <w:r>
        <w:rPr>
          <w:rFonts w:cs="Calibri" w:hint="cs"/>
          <w:sz w:val="32"/>
          <w:szCs w:val="32"/>
          <w:rtl/>
          <w:lang w:bidi="ar-KW"/>
        </w:rPr>
        <w:t>:</w:t>
      </w:r>
      <w:r w:rsidRPr="00FC202A">
        <w:rPr>
          <w:rFonts w:cs="Calibri"/>
          <w:sz w:val="32"/>
          <w:szCs w:val="32"/>
          <w:rtl/>
        </w:rPr>
        <w:t xml:space="preserve"> </w:t>
      </w:r>
      <w:r w:rsidR="00B33BA9" w:rsidRPr="00B33BA9">
        <w:rPr>
          <w:rFonts w:cs="Calibri"/>
          <w:sz w:val="32"/>
          <w:szCs w:val="32"/>
          <w:rtl/>
        </w:rPr>
        <w:t>إبراء الذمة …شأن الأتقياء</w:t>
      </w:r>
    </w:p>
    <w:p w14:paraId="4F508EE0" w14:textId="06A88D2E" w:rsidR="001132B4" w:rsidRDefault="008146E5" w:rsidP="00920018">
      <w:pPr>
        <w:bidi/>
        <w:jc w:val="both"/>
        <w:rPr>
          <w:rFonts w:cstheme="minorHAnsi"/>
          <w:sz w:val="32"/>
          <w:szCs w:val="32"/>
          <w:rtl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071630B3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  <w:r w:rsidRPr="00B33BA9">
        <w:rPr>
          <w:rFonts w:cs="Calibri"/>
          <w:sz w:val="32"/>
          <w:szCs w:val="32"/>
          <w:rtl/>
        </w:rPr>
        <w:t> </w:t>
      </w:r>
    </w:p>
    <w:p w14:paraId="7956FA9F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  <w:r w:rsidRPr="00B33BA9">
        <w:rPr>
          <w:rFonts w:cs="Calibri"/>
          <w:sz w:val="32"/>
          <w:szCs w:val="32"/>
          <w:rtl/>
        </w:rPr>
        <w:t>معاشر المؤمنين</w:t>
      </w:r>
    </w:p>
    <w:p w14:paraId="18D99D6D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  <w:r w:rsidRPr="00B33BA9">
        <w:rPr>
          <w:rFonts w:cs="Calibri"/>
          <w:sz w:val="32"/>
          <w:szCs w:val="32"/>
          <w:rtl/>
        </w:rPr>
        <w:t> </w:t>
      </w:r>
    </w:p>
    <w:p w14:paraId="6F791538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  <w:r w:rsidRPr="00B33BA9">
        <w:rPr>
          <w:rFonts w:cs="Calibri"/>
          <w:sz w:val="32"/>
          <w:szCs w:val="32"/>
          <w:rtl/>
        </w:rPr>
        <w:t xml:space="preserve">عَنْ جَابِرٍ رَضِيَ اللهُ عَنْهُ قَالَ: تُوُفِّيَ رَجُلٌ فَغَسَّلْنَاهُ، وَحَنَّطْنَاهُ، وَكَفَّنَّاهُ، ثُمَّ أَتَيْنَا بِهِ رَسُولَ اللهِ صَلَّى اللهُ </w:t>
      </w:r>
      <w:proofErr w:type="gramStart"/>
      <w:r w:rsidRPr="00B33BA9">
        <w:rPr>
          <w:rFonts w:cs="Calibri"/>
          <w:sz w:val="32"/>
          <w:szCs w:val="32"/>
          <w:rtl/>
        </w:rPr>
        <w:t>عَلَيْهِ  وَسَلَّمَ</w:t>
      </w:r>
      <w:proofErr w:type="gramEnd"/>
      <w:r w:rsidRPr="00B33BA9">
        <w:rPr>
          <w:rFonts w:cs="Calibri"/>
          <w:sz w:val="32"/>
          <w:szCs w:val="32"/>
          <w:rtl/>
        </w:rPr>
        <w:t xml:space="preserve"> يُصَلِّي عَلَيْهِ، فَقُلْنَا: تُصَلِّي عَلَيْهِ؟ فَخَطَا خُطَىً، ثُمَّ قَالَ: «أَعَلَيْهِ دَيْنٌ؟». قُلْنَا: دِينَارَانِ، فَانْصَرَفَ، فَتَحَمَّلَهُمَا أَبُو قَتَادَةَ، فَأَتَيْنَاهُ، فَقَالَ أَبُو قَتَادَةَ: الدِّينَارَانِ عَلَيَّ. فَقَالَ رَسُولُ اللهِ صَلَّى اللهُ عَلَيْهِ وَسَلَّمَ: «حَقُّ الْغَرِيمِ، وَبَرِئَ مِنْهُمَا المَيِّتُ؟». قَالَ: نَعَمْ، فَصَلَّى عَلَيْهِ.</w:t>
      </w:r>
    </w:p>
    <w:p w14:paraId="132FEF25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  <w:proofErr w:type="gramStart"/>
      <w:r w:rsidRPr="00B33BA9">
        <w:rPr>
          <w:rFonts w:cs="Calibri"/>
          <w:sz w:val="32"/>
          <w:szCs w:val="32"/>
          <w:rtl/>
        </w:rPr>
        <w:t>( هكذا</w:t>
      </w:r>
      <w:proofErr w:type="gramEnd"/>
      <w:r w:rsidRPr="00B33BA9">
        <w:rPr>
          <w:rFonts w:cs="Calibri"/>
          <w:sz w:val="32"/>
          <w:szCs w:val="32"/>
          <w:rtl/>
        </w:rPr>
        <w:t xml:space="preserve"> يعظّم النبّيُ صلى الله عليه وسلم شأن إبراء الذمة من حقوق الخلق عباد الله  ولم تنتهي القصة بعد  )</w:t>
      </w:r>
    </w:p>
    <w:p w14:paraId="30F62433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  <w:r w:rsidRPr="00B33BA9">
        <w:rPr>
          <w:rFonts w:cs="Calibri"/>
          <w:sz w:val="32"/>
          <w:szCs w:val="32"/>
          <w:rtl/>
        </w:rPr>
        <w:t> </w:t>
      </w:r>
    </w:p>
    <w:p w14:paraId="6DD7967C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  <w:r w:rsidRPr="00B33BA9">
        <w:rPr>
          <w:rFonts w:cs="Calibri"/>
          <w:sz w:val="32"/>
          <w:szCs w:val="32"/>
          <w:rtl/>
        </w:rPr>
        <w:t xml:space="preserve">فبعد يوم لقي النبيّْ صلى الله عليه وسلم أبا قتادة </w:t>
      </w:r>
      <w:proofErr w:type="gramStart"/>
      <w:r w:rsidRPr="00B33BA9">
        <w:rPr>
          <w:rFonts w:cs="Calibri"/>
          <w:sz w:val="32"/>
          <w:szCs w:val="32"/>
          <w:rtl/>
        </w:rPr>
        <w:t>فقال :</w:t>
      </w:r>
      <w:proofErr w:type="gramEnd"/>
      <w:r w:rsidRPr="00B33BA9">
        <w:rPr>
          <w:rFonts w:cs="Calibri"/>
          <w:sz w:val="32"/>
          <w:szCs w:val="32"/>
          <w:rtl/>
        </w:rPr>
        <w:t xml:space="preserve"> «مَا فَعَلَ الدِّينَارَانِ؟». فَقَالَ: إِنَّمَا مَاتَ أَمْسِ. قَالَ: فَعَادَ إِلَيْهِ مِنَ الْغَدِ، فَقَالَ: لَقَدْ قَضَيْتُهُمَا. فَقَالَ رَسُولُ اللهِ صَلَّى اللهُ عَلَيْهِ وَعَلَى </w:t>
      </w:r>
      <w:proofErr w:type="spellStart"/>
      <w:r w:rsidRPr="00B33BA9">
        <w:rPr>
          <w:rFonts w:cs="Calibri"/>
          <w:sz w:val="32"/>
          <w:szCs w:val="32"/>
          <w:rtl/>
        </w:rPr>
        <w:t>آلِهِ</w:t>
      </w:r>
      <w:proofErr w:type="spellEnd"/>
      <w:r w:rsidRPr="00B33BA9">
        <w:rPr>
          <w:rFonts w:cs="Calibri"/>
          <w:sz w:val="32"/>
          <w:szCs w:val="32"/>
          <w:rtl/>
        </w:rPr>
        <w:t xml:space="preserve"> وَصَحْبِهِ وَسَلَّمَ: «الْآنَ بَرَدَتْ عَلَيْهِ جِلْدُهُ».</w:t>
      </w:r>
    </w:p>
    <w:p w14:paraId="02B50AB6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  <w:r w:rsidRPr="00B33BA9">
        <w:rPr>
          <w:rFonts w:cs="Calibri"/>
          <w:sz w:val="32"/>
          <w:szCs w:val="32"/>
          <w:rtl/>
        </w:rPr>
        <w:t> </w:t>
      </w:r>
    </w:p>
    <w:p w14:paraId="76689EBD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  <w:r w:rsidRPr="00B33BA9">
        <w:rPr>
          <w:rFonts w:cs="Calibri"/>
          <w:sz w:val="32"/>
          <w:szCs w:val="32"/>
          <w:rtl/>
        </w:rPr>
        <w:t xml:space="preserve">وقف صلى الله عليه وسلم خطيبا في أعظمِ مشهدٍ شَهِدَهُ -صلى اللهُ عليه </w:t>
      </w:r>
      <w:proofErr w:type="spellStart"/>
      <w:r w:rsidRPr="00B33BA9">
        <w:rPr>
          <w:rFonts w:cs="Calibri"/>
          <w:sz w:val="32"/>
          <w:szCs w:val="32"/>
          <w:rtl/>
        </w:rPr>
        <w:t>وآلِهِ</w:t>
      </w:r>
      <w:proofErr w:type="spellEnd"/>
      <w:r w:rsidRPr="00B33BA9">
        <w:rPr>
          <w:rFonts w:cs="Calibri"/>
          <w:sz w:val="32"/>
          <w:szCs w:val="32"/>
          <w:rtl/>
        </w:rPr>
        <w:t xml:space="preserve"> وسَلَّم- و معهُ أصحابُهُ –رضوان الله عليهم-، يخطبُ فيهم وفي الامة الى يوم </w:t>
      </w:r>
      <w:proofErr w:type="gramStart"/>
      <w:r w:rsidRPr="00B33BA9">
        <w:rPr>
          <w:rFonts w:cs="Calibri"/>
          <w:sz w:val="32"/>
          <w:szCs w:val="32"/>
          <w:rtl/>
        </w:rPr>
        <w:t>الدين ،</w:t>
      </w:r>
      <w:proofErr w:type="gramEnd"/>
      <w:r w:rsidRPr="00B33BA9">
        <w:rPr>
          <w:rFonts w:cs="Calibri"/>
          <w:sz w:val="32"/>
          <w:szCs w:val="32"/>
          <w:rtl/>
        </w:rPr>
        <w:t xml:space="preserve"> بومًِ عرفة في حجة الوداع فقال : </w:t>
      </w:r>
    </w:p>
    <w:p w14:paraId="269EA277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  <w:r w:rsidRPr="00B33BA9">
        <w:rPr>
          <w:rFonts w:cs="Calibri"/>
          <w:sz w:val="32"/>
          <w:szCs w:val="32"/>
          <w:rtl/>
        </w:rPr>
        <w:t>: «إِنَّ دِمَاءَكُمْ وَأَمْوَالَكُمْ وَأَعْرَاضَكُمْ حَرَامٌ عَليْكُم كَحُرْمَةِ يَوْمِكُمْ هَذَا، فِي شَهْرِكُمْ هَذَا، فِي بَلَدِكُمْ هَذَا»..</w:t>
      </w:r>
    </w:p>
    <w:p w14:paraId="2ECB65B4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  <w:r w:rsidRPr="00B33BA9">
        <w:rPr>
          <w:rFonts w:cs="Calibri"/>
          <w:sz w:val="32"/>
          <w:szCs w:val="32"/>
          <w:rtl/>
        </w:rPr>
        <w:t xml:space="preserve">نعم عباد الله هكذا اراد صلى الله عليه وسلم ان يُعظّم حرمةَ المسلم على أخيه </w:t>
      </w:r>
      <w:proofErr w:type="gramStart"/>
      <w:r w:rsidRPr="00B33BA9">
        <w:rPr>
          <w:rFonts w:cs="Calibri"/>
          <w:sz w:val="32"/>
          <w:szCs w:val="32"/>
          <w:rtl/>
        </w:rPr>
        <w:t>المسلم ،</w:t>
      </w:r>
      <w:proofErr w:type="gramEnd"/>
    </w:p>
    <w:p w14:paraId="4C098641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  <w:r w:rsidRPr="00B33BA9">
        <w:rPr>
          <w:rFonts w:cs="Calibri"/>
          <w:sz w:val="32"/>
          <w:szCs w:val="32"/>
          <w:rtl/>
        </w:rPr>
        <w:t xml:space="preserve">فحقوقُ الخلقِ لها شأن عظيم في </w:t>
      </w:r>
      <w:proofErr w:type="gramStart"/>
      <w:r w:rsidRPr="00B33BA9">
        <w:rPr>
          <w:rFonts w:cs="Calibri"/>
          <w:sz w:val="32"/>
          <w:szCs w:val="32"/>
          <w:rtl/>
        </w:rPr>
        <w:t>شريعتنا ،</w:t>
      </w:r>
      <w:proofErr w:type="gramEnd"/>
      <w:r w:rsidRPr="00B33BA9">
        <w:rPr>
          <w:rFonts w:cs="Calibri"/>
          <w:sz w:val="32"/>
          <w:szCs w:val="32"/>
          <w:rtl/>
        </w:rPr>
        <w:t xml:space="preserve"> الدماء والاعراض وسائر الحقوق ،</w:t>
      </w:r>
    </w:p>
    <w:p w14:paraId="2470399E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  <w:r w:rsidRPr="00B33BA9">
        <w:rPr>
          <w:rFonts w:cs="Calibri"/>
          <w:sz w:val="32"/>
          <w:szCs w:val="32"/>
          <w:rtl/>
        </w:rPr>
        <w:lastRenderedPageBreak/>
        <w:t xml:space="preserve">قال تعالى " </w:t>
      </w:r>
      <w:proofErr w:type="gramStart"/>
      <w:r w:rsidRPr="00B33BA9">
        <w:rPr>
          <w:rFonts w:cs="Calibri"/>
          <w:sz w:val="32"/>
          <w:szCs w:val="32"/>
          <w:rtl/>
        </w:rPr>
        <w:t>﴿ وَلَا</w:t>
      </w:r>
      <w:proofErr w:type="gramEnd"/>
      <w:r w:rsidRPr="00B33BA9">
        <w:rPr>
          <w:rFonts w:cs="Calibri"/>
          <w:sz w:val="32"/>
          <w:szCs w:val="32"/>
          <w:rtl/>
        </w:rPr>
        <w:t xml:space="preserve"> تَأْكُلُوا أَمْوَالَكُمْ بَيْنَكُمْ بِالْبَاطِلِ وَتُدْلُوا بِهَا إِلَى الْحُكَّامِ لِتَأْكُلُوا فَرِيقًا مِنْ أَمْوَالِ النَّاسِ بِالْإِثْمِ وَأَنْتُمْ تَعْلَمُونَ ﴾.</w:t>
      </w:r>
    </w:p>
    <w:p w14:paraId="005F1940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</w:p>
    <w:p w14:paraId="5B585E3A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  <w:r w:rsidRPr="00B33BA9">
        <w:rPr>
          <w:rFonts w:cs="Calibri"/>
          <w:sz w:val="32"/>
          <w:szCs w:val="32"/>
          <w:rtl/>
        </w:rPr>
        <w:t xml:space="preserve">ويزداد الجرمُ اذا كان المالُ للضعفة كاليتامى </w:t>
      </w:r>
      <w:proofErr w:type="gramStart"/>
      <w:r w:rsidRPr="00B33BA9">
        <w:rPr>
          <w:rFonts w:cs="Calibri"/>
          <w:sz w:val="32"/>
          <w:szCs w:val="32"/>
          <w:rtl/>
        </w:rPr>
        <w:t>والأرامل ،،قال</w:t>
      </w:r>
      <w:proofErr w:type="gramEnd"/>
      <w:r w:rsidRPr="00B33BA9">
        <w:rPr>
          <w:rFonts w:cs="Calibri"/>
          <w:sz w:val="32"/>
          <w:szCs w:val="32"/>
          <w:rtl/>
        </w:rPr>
        <w:t xml:space="preserve"> تعالى : ﴿ إِنَّ الَّذِينَ يَأْكُلُونَ أَمْوَالَ الْيَتَامَى ظُلْمًا إِنَّمَا يَأْكُلُونَ فِي بُطُونِهِمْ نَارًا وَسَيَصْلَوْنَ سَعِيرًا ﴾ [النساء: 10]. </w:t>
      </w:r>
      <w:proofErr w:type="gramStart"/>
      <w:r w:rsidRPr="00B33BA9">
        <w:rPr>
          <w:rFonts w:cs="Calibri"/>
          <w:sz w:val="32"/>
          <w:szCs w:val="32"/>
          <w:rtl/>
        </w:rPr>
        <w:t>،،</w:t>
      </w:r>
      <w:proofErr w:type="gramEnd"/>
      <w:r w:rsidRPr="00B33BA9">
        <w:rPr>
          <w:rFonts w:cs="Calibri"/>
          <w:sz w:val="32"/>
          <w:szCs w:val="32"/>
          <w:rtl/>
        </w:rPr>
        <w:t xml:space="preserve">قال السديُّ: يُبعث آكلُ مالِ اليتيم يوم القيامة ولهبُ النار يخرج مِن فِيهِ ومن مسامعه وأنفه وعينيه، فيعرفه كل مَن رآه بأكل مال اليتيم.،، قال صلى الله عليه وسلم " اللَّهمَّ إنِّي أحرِّجُ حقَّ الضَّعيفينِ : اليتيمِ ، والمرأَةِ " ( الراوي : أبو هريرة | المحدث : الألباني | المصدر : صحيح ابن ماجه) </w:t>
      </w:r>
    </w:p>
    <w:p w14:paraId="6823B6D4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</w:p>
    <w:p w14:paraId="3D29D07D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  <w:r w:rsidRPr="00B33BA9">
        <w:rPr>
          <w:rFonts w:cs="Calibri"/>
          <w:sz w:val="32"/>
          <w:szCs w:val="32"/>
          <w:rtl/>
        </w:rPr>
        <w:t xml:space="preserve">والشهيد الذي هو في أرفع </w:t>
      </w:r>
      <w:proofErr w:type="gramStart"/>
      <w:r w:rsidRPr="00B33BA9">
        <w:rPr>
          <w:rFonts w:cs="Calibri"/>
          <w:sz w:val="32"/>
          <w:szCs w:val="32"/>
          <w:rtl/>
        </w:rPr>
        <w:t>المنازل ،</w:t>
      </w:r>
      <w:proofErr w:type="gramEnd"/>
      <w:r w:rsidRPr="00B33BA9">
        <w:rPr>
          <w:rFonts w:cs="Calibri"/>
          <w:sz w:val="32"/>
          <w:szCs w:val="32"/>
          <w:rtl/>
        </w:rPr>
        <w:t xml:space="preserve"> عباد الله، يُغفر له كلُ ذنبٍ إلا الدّين الذي هو حقّ للدائن ،  فعن عبدالله بن عمرو رضي الله عنهما أن الرسولَ صلى الله عليه وسلم قال: «يُغفر للشهيد كلُ ذنبٍ إلا الدَّين» (مسلم:1886).</w:t>
      </w:r>
    </w:p>
    <w:p w14:paraId="08300D5A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  <w:r w:rsidRPr="00B33BA9">
        <w:rPr>
          <w:rFonts w:cs="Calibri"/>
          <w:sz w:val="32"/>
          <w:szCs w:val="32"/>
          <w:rtl/>
        </w:rPr>
        <w:t>قال سفيان الثوري رحمه الله تعالى: إنك أن تلقى الله عز وجل بسبعين ذنبًا فيما بينك وبينه، أهونُ عليك من أن تلقاه بذنب واحد فيما بينك وبين العباد؛ ا هـ.</w:t>
      </w:r>
    </w:p>
    <w:p w14:paraId="367CE32D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  <w:r w:rsidRPr="00B33BA9">
        <w:rPr>
          <w:rFonts w:cs="Calibri"/>
          <w:sz w:val="32"/>
          <w:szCs w:val="32"/>
          <w:rtl/>
        </w:rPr>
        <w:t> </w:t>
      </w:r>
    </w:p>
    <w:p w14:paraId="70241900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  <w:r w:rsidRPr="00B33BA9">
        <w:rPr>
          <w:rFonts w:cs="Calibri"/>
          <w:sz w:val="32"/>
          <w:szCs w:val="32"/>
          <w:rtl/>
        </w:rPr>
        <w:t>معاشر المؤمنين</w:t>
      </w:r>
    </w:p>
    <w:p w14:paraId="33E0052B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  <w:r w:rsidRPr="00B33BA9">
        <w:rPr>
          <w:rFonts w:cs="Calibri"/>
          <w:sz w:val="32"/>
          <w:szCs w:val="32"/>
          <w:rtl/>
        </w:rPr>
        <w:t xml:space="preserve">سيُدرك المرءُ يومَ القيامة عِظمَ الوزر الذي تحمّله لأخذ مالٍ بغير حق او هتكِ عرضٍ او ارتكابِ </w:t>
      </w:r>
      <w:proofErr w:type="gramStart"/>
      <w:r w:rsidRPr="00B33BA9">
        <w:rPr>
          <w:rFonts w:cs="Calibri"/>
          <w:sz w:val="32"/>
          <w:szCs w:val="32"/>
          <w:rtl/>
        </w:rPr>
        <w:t>ظلمٍ ،</w:t>
      </w:r>
      <w:proofErr w:type="gramEnd"/>
      <w:r w:rsidRPr="00B33BA9">
        <w:rPr>
          <w:rFonts w:cs="Calibri"/>
          <w:sz w:val="32"/>
          <w:szCs w:val="32"/>
          <w:rtl/>
        </w:rPr>
        <w:t xml:space="preserve">  وإن التفريطَ بحقوقِ الاخرين والاعتداءَ عليهم  هو من محبطات الأعمال</w:t>
      </w:r>
    </w:p>
    <w:p w14:paraId="34331950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  <w:proofErr w:type="gramStart"/>
      <w:r w:rsidRPr="00B33BA9">
        <w:rPr>
          <w:rFonts w:cs="Calibri"/>
          <w:sz w:val="32"/>
          <w:szCs w:val="32"/>
          <w:rtl/>
        </w:rPr>
        <w:t>وذلك  حين</w:t>
      </w:r>
      <w:proofErr w:type="gramEnd"/>
      <w:r w:rsidRPr="00B33BA9">
        <w:rPr>
          <w:rFonts w:cs="Calibri"/>
          <w:sz w:val="32"/>
          <w:szCs w:val="32"/>
          <w:rtl/>
        </w:rPr>
        <w:t xml:space="preserve"> يكونُ </w:t>
      </w:r>
      <w:proofErr w:type="spellStart"/>
      <w:r w:rsidRPr="00B33BA9">
        <w:rPr>
          <w:rFonts w:cs="Calibri"/>
          <w:sz w:val="32"/>
          <w:szCs w:val="32"/>
          <w:rtl/>
        </w:rPr>
        <w:t>إستيفاءُ</w:t>
      </w:r>
      <w:proofErr w:type="spellEnd"/>
      <w:r w:rsidRPr="00B33BA9">
        <w:rPr>
          <w:rFonts w:cs="Calibri"/>
          <w:sz w:val="32"/>
          <w:szCs w:val="32"/>
          <w:rtl/>
        </w:rPr>
        <w:t xml:space="preserve"> الحقوقِ والمظالمِ بين الخلق : بالحسنات والسيئات، </w:t>
      </w:r>
    </w:p>
    <w:p w14:paraId="275EF1F9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  <w:r w:rsidRPr="00B33BA9">
        <w:rPr>
          <w:rFonts w:cs="Calibri"/>
          <w:sz w:val="32"/>
          <w:szCs w:val="32"/>
          <w:rtl/>
        </w:rPr>
        <w:t xml:space="preserve">عن أَبي هُرَيْرَةَ رضي الله عنه، عن النَّبِيِّ </w:t>
      </w:r>
      <w:r w:rsidRPr="00B33BA9">
        <w:rPr>
          <w:rFonts w:cs="Calibri" w:hint="cs"/>
          <w:sz w:val="32"/>
          <w:szCs w:val="32"/>
          <w:rtl/>
        </w:rPr>
        <w:t>ﷺ</w:t>
      </w:r>
      <w:r w:rsidRPr="00B33BA9">
        <w:rPr>
          <w:rFonts w:cs="Calibri"/>
          <w:sz w:val="32"/>
          <w:szCs w:val="32"/>
          <w:rtl/>
        </w:rPr>
        <w:t xml:space="preserve"> قَالَ: مَنْ كَانتْ عِنْدَه مَظْلمَةٌ لأَخِيهِ مِنْ عِرْضِهِ أَوْ مِنْ شَيْءٍ </w:t>
      </w:r>
      <w:proofErr w:type="spellStart"/>
      <w:r w:rsidRPr="00B33BA9">
        <w:rPr>
          <w:rFonts w:cs="Calibri"/>
          <w:sz w:val="32"/>
          <w:szCs w:val="32"/>
          <w:rtl/>
        </w:rPr>
        <w:t>فَلْيتَحَلَّلْه</w:t>
      </w:r>
      <w:proofErr w:type="spellEnd"/>
      <w:r w:rsidRPr="00B33BA9">
        <w:rPr>
          <w:rFonts w:cs="Calibri"/>
          <w:sz w:val="32"/>
          <w:szCs w:val="32"/>
          <w:rtl/>
        </w:rPr>
        <w:t xml:space="preserve"> ِمِنْه الْيَوْمَ قَبْلَ أَلَّا يكُونَ دِينَارٌ وَلَا دِرْهَمٌ، إنْ كَانَ لَهُ عَمَلٌ صَالِحٌ أُخِذَ مِنْهُ بِقَدْر</w:t>
      </w:r>
      <w:r w:rsidRPr="00B33BA9">
        <w:rPr>
          <w:rFonts w:cs="Calibri" w:hint="eastAsia"/>
          <w:sz w:val="32"/>
          <w:szCs w:val="32"/>
          <w:rtl/>
        </w:rPr>
        <w:t>ِ</w:t>
      </w:r>
      <w:r w:rsidRPr="00B33BA9">
        <w:rPr>
          <w:rFonts w:cs="Calibri"/>
          <w:sz w:val="32"/>
          <w:szCs w:val="32"/>
          <w:rtl/>
        </w:rPr>
        <w:t xml:space="preserve"> </w:t>
      </w:r>
      <w:proofErr w:type="spellStart"/>
      <w:r w:rsidRPr="00B33BA9">
        <w:rPr>
          <w:rFonts w:cs="Calibri"/>
          <w:sz w:val="32"/>
          <w:szCs w:val="32"/>
          <w:rtl/>
        </w:rPr>
        <w:t>مَظْلَمتِهِ</w:t>
      </w:r>
      <w:proofErr w:type="spellEnd"/>
      <w:r w:rsidRPr="00B33BA9">
        <w:rPr>
          <w:rFonts w:cs="Calibri"/>
          <w:sz w:val="32"/>
          <w:szCs w:val="32"/>
          <w:rtl/>
        </w:rPr>
        <w:t>، وإنْ لَمْ يَكُنْ لَهُ حسَنَاتٌ أُخِذَ مِنْ سيِّئَاتِ صاحِبِهِ، فَحُمِلَ عَلَيْهِ " رواه البخاري..</w:t>
      </w:r>
    </w:p>
    <w:p w14:paraId="0075A41E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  <w:r w:rsidRPr="00B33BA9">
        <w:rPr>
          <w:rFonts w:cs="Calibri" w:hint="eastAsia"/>
          <w:sz w:val="32"/>
          <w:szCs w:val="32"/>
          <w:rtl/>
        </w:rPr>
        <w:t> </w:t>
      </w:r>
    </w:p>
    <w:p w14:paraId="3C25D164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  <w:r w:rsidRPr="00B33BA9">
        <w:rPr>
          <w:rFonts w:cs="Calibri" w:hint="eastAsia"/>
          <w:sz w:val="32"/>
          <w:szCs w:val="32"/>
          <w:rtl/>
        </w:rPr>
        <w:t>ذلك</w:t>
      </w:r>
      <w:r w:rsidRPr="00B33BA9">
        <w:rPr>
          <w:rFonts w:cs="Calibri"/>
          <w:sz w:val="32"/>
          <w:szCs w:val="32"/>
          <w:rtl/>
        </w:rPr>
        <w:t xml:space="preserve"> إن </w:t>
      </w:r>
      <w:proofErr w:type="spellStart"/>
      <w:r w:rsidRPr="00B33BA9">
        <w:rPr>
          <w:rFonts w:cs="Calibri"/>
          <w:sz w:val="32"/>
          <w:szCs w:val="32"/>
          <w:rtl/>
        </w:rPr>
        <w:t>الإعتداءَ</w:t>
      </w:r>
      <w:proofErr w:type="spellEnd"/>
      <w:r w:rsidRPr="00B33BA9">
        <w:rPr>
          <w:rFonts w:cs="Calibri"/>
          <w:sz w:val="32"/>
          <w:szCs w:val="32"/>
          <w:rtl/>
        </w:rPr>
        <w:t xml:space="preserve"> على حقوق الاخرين -عباد الله - هو في الحقيقة </w:t>
      </w:r>
      <w:proofErr w:type="gramStart"/>
      <w:r w:rsidRPr="00B33BA9">
        <w:rPr>
          <w:rFonts w:cs="Calibri"/>
          <w:sz w:val="32"/>
          <w:szCs w:val="32"/>
          <w:rtl/>
        </w:rPr>
        <w:t>ظلم ،</w:t>
      </w:r>
      <w:proofErr w:type="gramEnd"/>
      <w:r w:rsidRPr="00B33BA9">
        <w:rPr>
          <w:rFonts w:cs="Calibri"/>
          <w:sz w:val="32"/>
          <w:szCs w:val="32"/>
          <w:rtl/>
        </w:rPr>
        <w:t xml:space="preserve"> والظلمُ أقبحُ الذنوب وأعظمُ الجرم ،، وإذا فشا في قومٍ كان ذلك إيذانا بهلاكهم ، قال ربُّنا جلّ </w:t>
      </w:r>
      <w:r w:rsidRPr="00B33BA9">
        <w:rPr>
          <w:rFonts w:cs="Calibri"/>
          <w:sz w:val="32"/>
          <w:szCs w:val="32"/>
          <w:rtl/>
        </w:rPr>
        <w:lastRenderedPageBreak/>
        <w:t xml:space="preserve">وعلا " وَمَا كَانَ رَبُّكَ لِيُهْلِكَ الْقُرَىٰ بِظُلْمٍ وَأَهْلُهَا مُصْلِحُونَ (117 هود ) أي </w:t>
      </w:r>
      <w:r w:rsidRPr="00B33BA9">
        <w:rPr>
          <w:rFonts w:cs="Calibri" w:hint="eastAsia"/>
          <w:sz w:val="32"/>
          <w:szCs w:val="32"/>
          <w:rtl/>
        </w:rPr>
        <w:t>ينصفون</w:t>
      </w:r>
      <w:r w:rsidRPr="00B33BA9">
        <w:rPr>
          <w:rFonts w:cs="Calibri"/>
          <w:sz w:val="32"/>
          <w:szCs w:val="32"/>
          <w:rtl/>
        </w:rPr>
        <w:t xml:space="preserve"> بعضهم </w:t>
      </w:r>
      <w:proofErr w:type="spellStart"/>
      <w:r w:rsidRPr="00B33BA9">
        <w:rPr>
          <w:rFonts w:cs="Calibri"/>
          <w:sz w:val="32"/>
          <w:szCs w:val="32"/>
          <w:rtl/>
        </w:rPr>
        <w:t>ولايتظالمون</w:t>
      </w:r>
      <w:proofErr w:type="spellEnd"/>
      <w:r w:rsidRPr="00B33BA9">
        <w:rPr>
          <w:rFonts w:cs="Calibri"/>
          <w:sz w:val="32"/>
          <w:szCs w:val="32"/>
          <w:rtl/>
        </w:rPr>
        <w:t xml:space="preserve"> ،، وفي الحديث القدسي</w:t>
      </w:r>
    </w:p>
    <w:p w14:paraId="11DEAF8A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  <w:r w:rsidRPr="00B33BA9">
        <w:rPr>
          <w:rFonts w:cs="Calibri" w:hint="eastAsia"/>
          <w:sz w:val="32"/>
          <w:szCs w:val="32"/>
          <w:rtl/>
        </w:rPr>
        <w:t>«يَا</w:t>
      </w:r>
      <w:r w:rsidRPr="00B33BA9">
        <w:rPr>
          <w:rFonts w:cs="Calibri"/>
          <w:sz w:val="32"/>
          <w:szCs w:val="32"/>
          <w:rtl/>
        </w:rPr>
        <w:t xml:space="preserve"> عِبَادِي إِنِّي حَرَّمْتُ الظُّلْمَ عَلَى نَفْسِي وَجَعَلْتُهُ بَيْنَكُمْ مُحَرَّمًا؛ فَلَا تَظَالَمُوا»،</w:t>
      </w:r>
    </w:p>
    <w:p w14:paraId="270107A4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</w:p>
    <w:p w14:paraId="6D8EF57E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  <w:r w:rsidRPr="00B33BA9">
        <w:rPr>
          <w:rFonts w:cs="Calibri" w:hint="eastAsia"/>
          <w:sz w:val="32"/>
          <w:szCs w:val="32"/>
          <w:rtl/>
        </w:rPr>
        <w:t>ومن</w:t>
      </w:r>
      <w:r w:rsidRPr="00B33BA9">
        <w:rPr>
          <w:rFonts w:cs="Calibri"/>
          <w:sz w:val="32"/>
          <w:szCs w:val="32"/>
          <w:rtl/>
        </w:rPr>
        <w:t xml:space="preserve"> ذلك </w:t>
      </w:r>
      <w:proofErr w:type="gramStart"/>
      <w:r w:rsidRPr="00B33BA9">
        <w:rPr>
          <w:rFonts w:cs="Calibri"/>
          <w:sz w:val="32"/>
          <w:szCs w:val="32"/>
          <w:rtl/>
        </w:rPr>
        <w:t>الظلم ،عباد</w:t>
      </w:r>
      <w:proofErr w:type="gramEnd"/>
      <w:r w:rsidRPr="00B33BA9">
        <w:rPr>
          <w:rFonts w:cs="Calibri"/>
          <w:sz w:val="32"/>
          <w:szCs w:val="32"/>
          <w:rtl/>
        </w:rPr>
        <w:t xml:space="preserve"> الله، </w:t>
      </w:r>
      <w:proofErr w:type="spellStart"/>
      <w:r w:rsidRPr="00B33BA9">
        <w:rPr>
          <w:rFonts w:cs="Calibri"/>
          <w:sz w:val="32"/>
          <w:szCs w:val="32"/>
          <w:rtl/>
        </w:rPr>
        <w:t>مايتجرأُ</w:t>
      </w:r>
      <w:proofErr w:type="spellEnd"/>
      <w:r w:rsidRPr="00B33BA9">
        <w:rPr>
          <w:rFonts w:cs="Calibri"/>
          <w:sz w:val="32"/>
          <w:szCs w:val="32"/>
          <w:rtl/>
        </w:rPr>
        <w:t xml:space="preserve"> عليه ضعاف الايمان والبصيرة من التعدي على المجاهدين الأبطال في فلسطين وهم يدافعون عن الأمة ، ويتصدّون لأعدائها ، يتعدّون عليهم شماتةً او سخرية او </w:t>
      </w:r>
      <w:proofErr w:type="spellStart"/>
      <w:r w:rsidRPr="00B33BA9">
        <w:rPr>
          <w:rFonts w:cs="Calibri"/>
          <w:sz w:val="32"/>
          <w:szCs w:val="32"/>
          <w:rtl/>
        </w:rPr>
        <w:t>إتهاما</w:t>
      </w:r>
      <w:proofErr w:type="spellEnd"/>
      <w:r w:rsidRPr="00B33BA9">
        <w:rPr>
          <w:rFonts w:cs="Calibri"/>
          <w:sz w:val="32"/>
          <w:szCs w:val="32"/>
          <w:rtl/>
        </w:rPr>
        <w:t xml:space="preserve"> بالباطل ، ولم يفكر هؤلاء التعساءُ كيف سيواجهون أولئك الأبطال  خصماءَ </w:t>
      </w:r>
      <w:r w:rsidRPr="00B33BA9">
        <w:rPr>
          <w:rFonts w:cs="Calibri" w:hint="eastAsia"/>
          <w:sz w:val="32"/>
          <w:szCs w:val="32"/>
          <w:rtl/>
        </w:rPr>
        <w:t>لهم</w:t>
      </w:r>
      <w:r w:rsidRPr="00B33BA9">
        <w:rPr>
          <w:rFonts w:cs="Calibri"/>
          <w:sz w:val="32"/>
          <w:szCs w:val="32"/>
          <w:rtl/>
        </w:rPr>
        <w:t xml:space="preserve"> بين يدي الواحد الدّيان يوم القيامة ،</w:t>
      </w:r>
    </w:p>
    <w:p w14:paraId="206CD797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  <w:proofErr w:type="gramStart"/>
      <w:r w:rsidRPr="00B33BA9">
        <w:rPr>
          <w:rFonts w:cs="Calibri"/>
          <w:sz w:val="32"/>
          <w:szCs w:val="32"/>
          <w:rtl/>
        </w:rPr>
        <w:t>﴿ إِذْ</w:t>
      </w:r>
      <w:proofErr w:type="gramEnd"/>
      <w:r w:rsidRPr="00B33BA9">
        <w:rPr>
          <w:rFonts w:cs="Calibri"/>
          <w:sz w:val="32"/>
          <w:szCs w:val="32"/>
          <w:rtl/>
        </w:rPr>
        <w:t xml:space="preserve"> تَلَقَّوْنَهُ بِأَلْسِنَتِكُمْ وَتَقُولُونَ بِأَفْوَاهِكُم مَّا لَيْسَ لَكُم بِهِ عِلْمٌ وَتَحْسَبُونَهُ هَيِّنًا وَهُوَ عِندَ اللَّهِ عَظِيمٌ﴾ [ النور 15]</w:t>
      </w:r>
    </w:p>
    <w:p w14:paraId="0A97763A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  <w:r w:rsidRPr="00B33BA9">
        <w:rPr>
          <w:rFonts w:cs="Calibri" w:hint="eastAsia"/>
          <w:sz w:val="32"/>
          <w:szCs w:val="32"/>
          <w:rtl/>
        </w:rPr>
        <w:t> </w:t>
      </w:r>
    </w:p>
    <w:p w14:paraId="6F9F55A6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  <w:r w:rsidRPr="00B33BA9">
        <w:rPr>
          <w:rFonts w:cs="Calibri" w:hint="eastAsia"/>
          <w:sz w:val="32"/>
          <w:szCs w:val="32"/>
          <w:rtl/>
        </w:rPr>
        <w:t>وفقنا</w:t>
      </w:r>
      <w:r w:rsidRPr="00B33BA9">
        <w:rPr>
          <w:rFonts w:cs="Calibri"/>
          <w:sz w:val="32"/>
          <w:szCs w:val="32"/>
          <w:rtl/>
        </w:rPr>
        <w:t xml:space="preserve"> الله للبر والتقوى والعمل الذي </w:t>
      </w:r>
      <w:proofErr w:type="gramStart"/>
      <w:r w:rsidRPr="00B33BA9">
        <w:rPr>
          <w:rFonts w:cs="Calibri"/>
          <w:sz w:val="32"/>
          <w:szCs w:val="32"/>
          <w:rtl/>
        </w:rPr>
        <w:t>يرضى ،</w:t>
      </w:r>
      <w:proofErr w:type="gramEnd"/>
      <w:r w:rsidRPr="00B33BA9">
        <w:rPr>
          <w:rFonts w:cs="Calibri"/>
          <w:sz w:val="32"/>
          <w:szCs w:val="32"/>
          <w:rtl/>
        </w:rPr>
        <w:t xml:space="preserve"> أقول </w:t>
      </w:r>
      <w:proofErr w:type="spellStart"/>
      <w:r w:rsidRPr="00B33BA9">
        <w:rPr>
          <w:rFonts w:cs="Calibri"/>
          <w:sz w:val="32"/>
          <w:szCs w:val="32"/>
          <w:rtl/>
        </w:rPr>
        <w:t>ماتسمعون</w:t>
      </w:r>
      <w:proofErr w:type="spellEnd"/>
      <w:r w:rsidRPr="00B33BA9">
        <w:rPr>
          <w:rFonts w:cs="Calibri"/>
          <w:sz w:val="32"/>
          <w:szCs w:val="32"/>
          <w:rtl/>
        </w:rPr>
        <w:t xml:space="preserve"> وأستغفر الله لي ولكم فاستغفروه إنه هو الغفور الرحيم .</w:t>
      </w:r>
    </w:p>
    <w:p w14:paraId="4EA5C58D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  <w:r w:rsidRPr="00B33BA9">
        <w:rPr>
          <w:rFonts w:cs="Calibri" w:hint="eastAsia"/>
          <w:sz w:val="32"/>
          <w:szCs w:val="32"/>
          <w:rtl/>
        </w:rPr>
        <w:t> </w:t>
      </w:r>
    </w:p>
    <w:p w14:paraId="4898A2FD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  <w:r w:rsidRPr="00B33BA9">
        <w:rPr>
          <w:rFonts w:cs="Calibri" w:hint="eastAsia"/>
          <w:sz w:val="32"/>
          <w:szCs w:val="32"/>
          <w:rtl/>
        </w:rPr>
        <w:t>معاشر</w:t>
      </w:r>
      <w:r w:rsidRPr="00B33BA9">
        <w:rPr>
          <w:rFonts w:cs="Calibri"/>
          <w:sz w:val="32"/>
          <w:szCs w:val="32"/>
          <w:rtl/>
        </w:rPr>
        <w:t xml:space="preserve"> المؤمنين</w:t>
      </w:r>
    </w:p>
    <w:p w14:paraId="22B1ABEA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  <w:r w:rsidRPr="00B33BA9">
        <w:rPr>
          <w:rFonts w:cs="Calibri" w:hint="eastAsia"/>
          <w:sz w:val="32"/>
          <w:szCs w:val="32"/>
          <w:rtl/>
        </w:rPr>
        <w:t>وإنما</w:t>
      </w:r>
      <w:r w:rsidRPr="00B33BA9">
        <w:rPr>
          <w:rFonts w:cs="Calibri"/>
          <w:sz w:val="32"/>
          <w:szCs w:val="32"/>
          <w:rtl/>
        </w:rPr>
        <w:t xml:space="preserve"> يتجرأ البعض للتعدي على حقوق الخلق والاستخفافِ بها </w:t>
      </w:r>
      <w:proofErr w:type="gramStart"/>
      <w:r w:rsidRPr="00B33BA9">
        <w:rPr>
          <w:rFonts w:cs="Calibri"/>
          <w:sz w:val="32"/>
          <w:szCs w:val="32"/>
          <w:rtl/>
        </w:rPr>
        <w:t>لأمور :</w:t>
      </w:r>
      <w:proofErr w:type="gramEnd"/>
    </w:p>
    <w:p w14:paraId="151CE7FB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  <w:proofErr w:type="gramStart"/>
      <w:r w:rsidRPr="00B33BA9">
        <w:rPr>
          <w:rFonts w:cs="Calibri"/>
          <w:sz w:val="32"/>
          <w:szCs w:val="32"/>
          <w:rtl/>
        </w:rPr>
        <w:t>.أولها</w:t>
      </w:r>
      <w:proofErr w:type="gramEnd"/>
      <w:r w:rsidRPr="00B33BA9">
        <w:rPr>
          <w:rFonts w:cs="Calibri"/>
          <w:sz w:val="32"/>
          <w:szCs w:val="32"/>
          <w:rtl/>
        </w:rPr>
        <w:t xml:space="preserve"> الغفلة عن الحساب يوم القيامة ، روي عن النبي صلى الله عليه وسلم مشهدٌ من مشاهد القيامة ، فقال "وإذا بمناد [يُناديهم بصوتٍ يسمعُهُ من بَعُدَ كما يسمعُهُ من قَرُبَ: أَنا الملِكُ، أَنا الدَّيَّانُ. لا ينبغي لأحدٍ من أَهْلِ الجنَّةِ أن يدخلَ الجنَّةَ وأح</w:t>
      </w:r>
      <w:r w:rsidRPr="00B33BA9">
        <w:rPr>
          <w:rFonts w:cs="Calibri" w:hint="eastAsia"/>
          <w:sz w:val="32"/>
          <w:szCs w:val="32"/>
          <w:rtl/>
        </w:rPr>
        <w:t>دٌ</w:t>
      </w:r>
      <w:r w:rsidRPr="00B33BA9">
        <w:rPr>
          <w:rFonts w:cs="Calibri"/>
          <w:sz w:val="32"/>
          <w:szCs w:val="32"/>
          <w:rtl/>
        </w:rPr>
        <w:t xml:space="preserve"> من أَهْلِ النَّارِ يطلبُهُ بمظلمةٍ،</w:t>
      </w:r>
    </w:p>
    <w:p w14:paraId="10FC55F6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  <w:r w:rsidRPr="00B33BA9">
        <w:rPr>
          <w:rFonts w:cs="Calibri" w:hint="eastAsia"/>
          <w:sz w:val="32"/>
          <w:szCs w:val="32"/>
          <w:rtl/>
        </w:rPr>
        <w:t>ولا</w:t>
      </w:r>
      <w:r w:rsidRPr="00B33BA9">
        <w:rPr>
          <w:rFonts w:cs="Calibri"/>
          <w:sz w:val="32"/>
          <w:szCs w:val="32"/>
          <w:rtl/>
        </w:rPr>
        <w:t xml:space="preserve"> ينبغي لأحدٍ من أَهْلِ النَّارِ أن يدخلَ النَّارَ وأحدٌ من أَهْلِ الجنَّةِ يطلبُهُ بمظلمةٍ حتَّى اللَّطمةَ. قالَ: قلنا: كيفَ هذا وإنَّما نأتي غرلًا بُهْمًا؟ قالَ: بالحسَناتِ </w:t>
      </w:r>
      <w:proofErr w:type="gramStart"/>
      <w:r w:rsidRPr="00B33BA9">
        <w:rPr>
          <w:rFonts w:cs="Calibri"/>
          <w:sz w:val="32"/>
          <w:szCs w:val="32"/>
          <w:rtl/>
        </w:rPr>
        <w:t>والسَّيِّئاتِ](</w:t>
      </w:r>
      <w:proofErr w:type="gramEnd"/>
      <w:r w:rsidRPr="00B33BA9">
        <w:rPr>
          <w:rFonts w:cs="Calibri"/>
          <w:sz w:val="32"/>
          <w:szCs w:val="32"/>
          <w:rtl/>
        </w:rPr>
        <w:t>رواه وحسنه الألباني والمنذري والهيثمي والذهبي].</w:t>
      </w:r>
    </w:p>
    <w:p w14:paraId="3B7A86AC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  <w:r w:rsidRPr="00B33BA9">
        <w:rPr>
          <w:rFonts w:cs="Calibri" w:hint="eastAsia"/>
          <w:sz w:val="32"/>
          <w:szCs w:val="32"/>
          <w:rtl/>
        </w:rPr>
        <w:t> </w:t>
      </w:r>
    </w:p>
    <w:p w14:paraId="668D5930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  <w:r w:rsidRPr="00B33BA9">
        <w:rPr>
          <w:rFonts w:cs="Calibri"/>
          <w:sz w:val="32"/>
          <w:szCs w:val="32"/>
          <w:rtl/>
        </w:rPr>
        <w:t xml:space="preserve">. ومن أسباب انتهاك الحقوق إهمالُ محاسبةِ النفسِ في </w:t>
      </w:r>
      <w:proofErr w:type="gramStart"/>
      <w:r w:rsidRPr="00B33BA9">
        <w:rPr>
          <w:rFonts w:cs="Calibri"/>
          <w:sz w:val="32"/>
          <w:szCs w:val="32"/>
          <w:rtl/>
        </w:rPr>
        <w:t>الدنيا  تجاه</w:t>
      </w:r>
      <w:proofErr w:type="gramEnd"/>
      <w:r w:rsidRPr="00B33BA9">
        <w:rPr>
          <w:rFonts w:cs="Calibri"/>
          <w:sz w:val="32"/>
          <w:szCs w:val="32"/>
          <w:rtl/>
        </w:rPr>
        <w:t xml:space="preserve"> الحقوق والمظالم ، وعدم المبادرة لإبراء الذمة قبل الموت ، استصغاراً لتلك الذنوب واستهانة بها ،،</w:t>
      </w:r>
    </w:p>
    <w:p w14:paraId="57A36512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  <w:r w:rsidRPr="00B33BA9">
        <w:rPr>
          <w:rFonts w:cs="Calibri" w:hint="eastAsia"/>
          <w:sz w:val="32"/>
          <w:szCs w:val="32"/>
          <w:rtl/>
        </w:rPr>
        <w:lastRenderedPageBreak/>
        <w:t>عن</w:t>
      </w:r>
      <w:r w:rsidRPr="00B33BA9">
        <w:rPr>
          <w:rFonts w:cs="Calibri"/>
          <w:sz w:val="32"/>
          <w:szCs w:val="32"/>
          <w:rtl/>
        </w:rPr>
        <w:t xml:space="preserve"> أَبِي هُرَيْرَةَ -رضي الله عنه- قَالَ: قَالَ رَسُولُ اللَّهِ -صلى الله عليه وسلم-: “رَحِمَ اللَّهُ عَبْدًا كَانَتْ لأَخِيهِ عِنْدَهُ مَظْلَمَةٌ فِي عِرْضٍ أو مَالٍ، فَجَاءَهُ فَاسْتَحَلَّهُ قَبْلَ أَنْ </w:t>
      </w:r>
      <w:proofErr w:type="gramStart"/>
      <w:r w:rsidRPr="00B33BA9">
        <w:rPr>
          <w:rFonts w:cs="Calibri"/>
          <w:sz w:val="32"/>
          <w:szCs w:val="32"/>
          <w:rtl/>
        </w:rPr>
        <w:t>يُؤْخَذَ ،</w:t>
      </w:r>
      <w:proofErr w:type="gramEnd"/>
      <w:r w:rsidRPr="00B33BA9">
        <w:rPr>
          <w:rFonts w:cs="Calibri"/>
          <w:sz w:val="32"/>
          <w:szCs w:val="32"/>
          <w:rtl/>
        </w:rPr>
        <w:t xml:space="preserve"> وَلَيْسَ ثَمَّ دِينَارٌ وَلا دِرْهَمٌ؛ ف</w:t>
      </w:r>
      <w:r w:rsidRPr="00B33BA9">
        <w:rPr>
          <w:rFonts w:cs="Calibri" w:hint="eastAsia"/>
          <w:sz w:val="32"/>
          <w:szCs w:val="32"/>
          <w:rtl/>
        </w:rPr>
        <w:t>إِنْ</w:t>
      </w:r>
      <w:r w:rsidRPr="00B33BA9">
        <w:rPr>
          <w:rFonts w:cs="Calibri"/>
          <w:sz w:val="32"/>
          <w:szCs w:val="32"/>
          <w:rtl/>
        </w:rPr>
        <w:t xml:space="preserve"> كَانَتْ لَهُ حَسَنَاتٌ أُخِذَ مِنْ حَسَنَاتِهِ، وَإِنْ لَمْ تَكُنْ لَهُ حَسَنَاتٌ، حَمَّلُوا عَلَيْهِ مِنْ سَيِّئَاتِهِمْ“(رواه الترمذي).</w:t>
      </w:r>
    </w:p>
    <w:p w14:paraId="32694D30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  <w:r w:rsidRPr="00B33BA9">
        <w:rPr>
          <w:rFonts w:cs="Calibri"/>
          <w:sz w:val="32"/>
          <w:szCs w:val="32"/>
          <w:rtl/>
        </w:rPr>
        <w:t xml:space="preserve">. ومنها </w:t>
      </w:r>
      <w:proofErr w:type="spellStart"/>
      <w:r w:rsidRPr="00B33BA9">
        <w:rPr>
          <w:rFonts w:cs="Calibri"/>
          <w:sz w:val="32"/>
          <w:szCs w:val="32"/>
          <w:rtl/>
        </w:rPr>
        <w:t>الاغترارُ</w:t>
      </w:r>
      <w:proofErr w:type="spellEnd"/>
      <w:r w:rsidRPr="00B33BA9">
        <w:rPr>
          <w:rFonts w:cs="Calibri"/>
          <w:sz w:val="32"/>
          <w:szCs w:val="32"/>
          <w:rtl/>
        </w:rPr>
        <w:t xml:space="preserve"> بما عمله المرء من أعمال </w:t>
      </w:r>
      <w:proofErr w:type="gramStart"/>
      <w:r w:rsidRPr="00B33BA9">
        <w:rPr>
          <w:rFonts w:cs="Calibri"/>
          <w:sz w:val="32"/>
          <w:szCs w:val="32"/>
          <w:rtl/>
        </w:rPr>
        <w:t>صالحة ،</w:t>
      </w:r>
      <w:proofErr w:type="gramEnd"/>
      <w:r w:rsidRPr="00B33BA9">
        <w:rPr>
          <w:rFonts w:cs="Calibri"/>
          <w:sz w:val="32"/>
          <w:szCs w:val="32"/>
          <w:rtl/>
        </w:rPr>
        <w:t xml:space="preserve"> والجهلُ بمقاصد الشرع وغايات الدين وأولوياته،  التي جعلت حقوق الغير في أعلى مراتب الحقوق والأعمال الصالحة</w:t>
      </w:r>
    </w:p>
    <w:p w14:paraId="0CC308A0" w14:textId="77777777" w:rsidR="00B33BA9" w:rsidRPr="00B33BA9" w:rsidRDefault="00B33BA9" w:rsidP="00B33BA9">
      <w:pPr>
        <w:bidi/>
        <w:jc w:val="both"/>
        <w:rPr>
          <w:rFonts w:cs="Calibri"/>
          <w:sz w:val="32"/>
          <w:szCs w:val="32"/>
        </w:rPr>
      </w:pPr>
      <w:r w:rsidRPr="00B33BA9">
        <w:rPr>
          <w:rFonts w:cs="Calibri" w:hint="eastAsia"/>
          <w:sz w:val="32"/>
          <w:szCs w:val="32"/>
          <w:rtl/>
        </w:rPr>
        <w:t> </w:t>
      </w:r>
    </w:p>
    <w:p w14:paraId="4E6FE233" w14:textId="312EA1F7" w:rsidR="00C346E2" w:rsidRPr="00C346E2" w:rsidRDefault="00B33BA9" w:rsidP="00B33BA9">
      <w:pPr>
        <w:bidi/>
        <w:jc w:val="both"/>
        <w:rPr>
          <w:rFonts w:cs="Calibri"/>
          <w:sz w:val="32"/>
          <w:szCs w:val="32"/>
        </w:rPr>
      </w:pPr>
      <w:r w:rsidRPr="00B33BA9">
        <w:rPr>
          <w:rFonts w:cs="Calibri" w:hint="eastAsia"/>
          <w:sz w:val="32"/>
          <w:szCs w:val="32"/>
          <w:rtl/>
        </w:rPr>
        <w:t>اللهم</w:t>
      </w:r>
      <w:r w:rsidRPr="00B33BA9">
        <w:rPr>
          <w:rFonts w:cs="Calibri"/>
          <w:sz w:val="32"/>
          <w:szCs w:val="32"/>
          <w:rtl/>
        </w:rPr>
        <w:t xml:space="preserve"> أبريء ذممنا من حقوق </w:t>
      </w:r>
      <w:proofErr w:type="gramStart"/>
      <w:r w:rsidRPr="00B33BA9">
        <w:rPr>
          <w:rFonts w:cs="Calibri"/>
          <w:sz w:val="32"/>
          <w:szCs w:val="32"/>
          <w:rtl/>
        </w:rPr>
        <w:t>خلقك ،</w:t>
      </w:r>
      <w:proofErr w:type="gramEnd"/>
      <w:r w:rsidRPr="00B33BA9">
        <w:rPr>
          <w:rFonts w:cs="Calibri"/>
          <w:sz w:val="32"/>
          <w:szCs w:val="32"/>
          <w:rtl/>
        </w:rPr>
        <w:t xml:space="preserve"> واغفر لنا </w:t>
      </w:r>
      <w:proofErr w:type="spellStart"/>
      <w:r w:rsidRPr="00B33BA9">
        <w:rPr>
          <w:rFonts w:cs="Calibri"/>
          <w:sz w:val="32"/>
          <w:szCs w:val="32"/>
          <w:rtl/>
        </w:rPr>
        <w:t>ماكان</w:t>
      </w:r>
      <w:proofErr w:type="spellEnd"/>
      <w:r w:rsidRPr="00B33BA9">
        <w:rPr>
          <w:rFonts w:cs="Calibri"/>
          <w:sz w:val="32"/>
          <w:szCs w:val="32"/>
          <w:rtl/>
        </w:rPr>
        <w:t xml:space="preserve"> بيننا وبينك </w:t>
      </w:r>
      <w:proofErr w:type="spellStart"/>
      <w:r w:rsidRPr="00B33BA9">
        <w:rPr>
          <w:rFonts w:cs="Calibri"/>
          <w:sz w:val="32"/>
          <w:szCs w:val="32"/>
          <w:rtl/>
        </w:rPr>
        <w:t>ياأرحم</w:t>
      </w:r>
      <w:proofErr w:type="spellEnd"/>
      <w:r w:rsidRPr="00B33BA9">
        <w:rPr>
          <w:rFonts w:cs="Calibri"/>
          <w:sz w:val="32"/>
          <w:szCs w:val="32"/>
          <w:rtl/>
        </w:rPr>
        <w:t xml:space="preserve"> الراحمين .</w:t>
      </w:r>
    </w:p>
    <w:sectPr w:rsidR="00C346E2" w:rsidRPr="00C346E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72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375B6"/>
    <w:rsid w:val="00042E1D"/>
    <w:rsid w:val="000E44F9"/>
    <w:rsid w:val="001132B4"/>
    <w:rsid w:val="0013129B"/>
    <w:rsid w:val="001B0385"/>
    <w:rsid w:val="003B1973"/>
    <w:rsid w:val="00423648"/>
    <w:rsid w:val="00554407"/>
    <w:rsid w:val="005679D1"/>
    <w:rsid w:val="005E1FBC"/>
    <w:rsid w:val="00657CC3"/>
    <w:rsid w:val="00686BC1"/>
    <w:rsid w:val="006A00EB"/>
    <w:rsid w:val="006F0BD9"/>
    <w:rsid w:val="00745AB6"/>
    <w:rsid w:val="00760183"/>
    <w:rsid w:val="007721D7"/>
    <w:rsid w:val="007E0000"/>
    <w:rsid w:val="007E58A2"/>
    <w:rsid w:val="008146E5"/>
    <w:rsid w:val="00905420"/>
    <w:rsid w:val="00920018"/>
    <w:rsid w:val="009D4077"/>
    <w:rsid w:val="009F0D73"/>
    <w:rsid w:val="009F1951"/>
    <w:rsid w:val="009F3CD2"/>
    <w:rsid w:val="00AE6A96"/>
    <w:rsid w:val="00B33BA9"/>
    <w:rsid w:val="00B473DA"/>
    <w:rsid w:val="00B749B3"/>
    <w:rsid w:val="00C34147"/>
    <w:rsid w:val="00C346E2"/>
    <w:rsid w:val="00C87DA6"/>
    <w:rsid w:val="00C914C1"/>
    <w:rsid w:val="00CD283E"/>
    <w:rsid w:val="00D27084"/>
    <w:rsid w:val="00D61692"/>
    <w:rsid w:val="00D8671A"/>
    <w:rsid w:val="00DC4001"/>
    <w:rsid w:val="00E36BEF"/>
    <w:rsid w:val="00E631C7"/>
    <w:rsid w:val="00EE7204"/>
    <w:rsid w:val="00F27247"/>
    <w:rsid w:val="00FC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2024-05-25T09:51:00Z</dcterms:created>
  <dcterms:modified xsi:type="dcterms:W3CDTF">2024-05-25T09:51:00Z</dcterms:modified>
</cp:coreProperties>
</file>