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0B3CDA8E" w14:textId="6A36EFE4" w:rsidR="00920018" w:rsidRDefault="00FC202A" w:rsidP="00920018">
      <w:pPr>
        <w:bidi/>
        <w:jc w:val="both"/>
        <w:rPr>
          <w:rFonts w:cs="Calibri"/>
          <w:sz w:val="32"/>
          <w:szCs w:val="32"/>
          <w:rtl/>
        </w:rPr>
      </w:pPr>
      <w:r w:rsidRPr="00686BC1">
        <w:rPr>
          <w:rFonts w:cs="Calibri" w:hint="cs"/>
          <w:sz w:val="32"/>
          <w:szCs w:val="32"/>
          <w:rtl/>
        </w:rPr>
        <w:t>خطبة</w:t>
      </w:r>
      <w:r>
        <w:rPr>
          <w:rFonts w:cs="Calibri" w:hint="cs"/>
          <w:sz w:val="32"/>
          <w:szCs w:val="32"/>
          <w:rtl/>
          <w:lang w:bidi="ar-KW"/>
        </w:rPr>
        <w:t>:</w:t>
      </w:r>
      <w:r w:rsidRPr="00FC202A">
        <w:rPr>
          <w:rFonts w:cs="Calibri"/>
          <w:sz w:val="32"/>
          <w:szCs w:val="32"/>
          <w:rtl/>
        </w:rPr>
        <w:t xml:space="preserve"> </w:t>
      </w:r>
      <w:r w:rsidR="00920018" w:rsidRPr="00920018">
        <w:rPr>
          <w:rFonts w:cs="Calibri"/>
          <w:sz w:val="32"/>
          <w:szCs w:val="32"/>
          <w:rtl/>
        </w:rPr>
        <w:t xml:space="preserve">كيف نكون من عباد الله </w:t>
      </w:r>
      <w:r w:rsidR="00920018" w:rsidRPr="00920018">
        <w:rPr>
          <w:rFonts w:cs="Calibri" w:hint="cs"/>
          <w:sz w:val="32"/>
          <w:szCs w:val="32"/>
          <w:rtl/>
        </w:rPr>
        <w:t>المخلَصين؟</w:t>
      </w:r>
      <w:r w:rsidR="00920018" w:rsidRPr="00920018">
        <w:rPr>
          <w:rFonts w:cs="Calibri"/>
          <w:sz w:val="32"/>
          <w:szCs w:val="32"/>
          <w:rtl/>
        </w:rPr>
        <w:t xml:space="preserve"> </w:t>
      </w:r>
    </w:p>
    <w:p w14:paraId="4F508EE0" w14:textId="06A88D2E" w:rsidR="001132B4" w:rsidRDefault="008146E5" w:rsidP="00920018">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88D1127" w14:textId="77777777" w:rsidR="00E36BEF" w:rsidRPr="00E36BEF" w:rsidRDefault="00E36BEF" w:rsidP="00E36BEF">
      <w:pPr>
        <w:bidi/>
        <w:jc w:val="both"/>
        <w:rPr>
          <w:rFonts w:cs="Calibri"/>
          <w:sz w:val="32"/>
          <w:szCs w:val="32"/>
        </w:rPr>
      </w:pPr>
    </w:p>
    <w:p w14:paraId="0084CB44" w14:textId="77777777" w:rsidR="00920018" w:rsidRPr="00920018" w:rsidRDefault="00920018" w:rsidP="00920018">
      <w:pPr>
        <w:bidi/>
        <w:jc w:val="both"/>
        <w:rPr>
          <w:rFonts w:cs="Calibri"/>
          <w:sz w:val="32"/>
          <w:szCs w:val="32"/>
        </w:rPr>
      </w:pPr>
    </w:p>
    <w:p w14:paraId="0176AD26" w14:textId="77777777" w:rsidR="00920018" w:rsidRPr="00920018" w:rsidRDefault="00920018" w:rsidP="00920018">
      <w:pPr>
        <w:bidi/>
        <w:jc w:val="both"/>
        <w:rPr>
          <w:rFonts w:cs="Calibri"/>
          <w:sz w:val="32"/>
          <w:szCs w:val="32"/>
        </w:rPr>
      </w:pPr>
      <w:r w:rsidRPr="00920018">
        <w:rPr>
          <w:rFonts w:cs="Calibri"/>
          <w:sz w:val="32"/>
          <w:szCs w:val="32"/>
          <w:rtl/>
        </w:rPr>
        <w:t>معاشر المؤمنين</w:t>
      </w:r>
    </w:p>
    <w:p w14:paraId="40DD3C2F" w14:textId="77777777" w:rsidR="00920018" w:rsidRPr="00920018" w:rsidRDefault="00920018" w:rsidP="00920018">
      <w:pPr>
        <w:bidi/>
        <w:jc w:val="both"/>
        <w:rPr>
          <w:rFonts w:cs="Calibri"/>
          <w:sz w:val="32"/>
          <w:szCs w:val="32"/>
        </w:rPr>
      </w:pPr>
      <w:r w:rsidRPr="00920018">
        <w:rPr>
          <w:rFonts w:cs="Calibri"/>
          <w:sz w:val="32"/>
          <w:szCs w:val="32"/>
          <w:rtl/>
        </w:rPr>
        <w:t xml:space="preserve">خطبتنا اليوم هي إجابة على سؤال هو من أخطر الأسئلة وأعظمها </w:t>
      </w:r>
      <w:proofErr w:type="gramStart"/>
      <w:r w:rsidRPr="00920018">
        <w:rPr>
          <w:rFonts w:cs="Calibri"/>
          <w:sz w:val="32"/>
          <w:szCs w:val="32"/>
          <w:rtl/>
        </w:rPr>
        <w:t>شأناً ،</w:t>
      </w:r>
      <w:proofErr w:type="gramEnd"/>
      <w:r w:rsidRPr="00920018">
        <w:rPr>
          <w:rFonts w:cs="Calibri"/>
          <w:sz w:val="32"/>
          <w:szCs w:val="32"/>
          <w:rtl/>
        </w:rPr>
        <w:t xml:space="preserve"> ونقدم لهذا السؤال بهذا الموقف بين ربّ العزة وإبليس عليه لعائن الله ، قال تعالى :</w:t>
      </w:r>
    </w:p>
    <w:p w14:paraId="025AB0F4" w14:textId="77777777" w:rsidR="00920018" w:rsidRPr="00920018" w:rsidRDefault="00920018" w:rsidP="00920018">
      <w:pPr>
        <w:bidi/>
        <w:jc w:val="both"/>
        <w:rPr>
          <w:rFonts w:cs="Calibri"/>
          <w:sz w:val="32"/>
          <w:szCs w:val="32"/>
        </w:rPr>
      </w:pPr>
      <w:r w:rsidRPr="00920018">
        <w:rPr>
          <w:rFonts w:cs="Calibri"/>
          <w:sz w:val="32"/>
          <w:szCs w:val="32"/>
          <w:rtl/>
        </w:rPr>
        <w:t xml:space="preserve"> </w:t>
      </w:r>
    </w:p>
    <w:p w14:paraId="6C432BA6" w14:textId="77777777" w:rsidR="00920018" w:rsidRPr="00920018" w:rsidRDefault="00920018" w:rsidP="00920018">
      <w:pPr>
        <w:bidi/>
        <w:jc w:val="both"/>
        <w:rPr>
          <w:rFonts w:cs="Calibri"/>
          <w:sz w:val="32"/>
          <w:szCs w:val="32"/>
        </w:rPr>
      </w:pPr>
    </w:p>
    <w:p w14:paraId="67EE632F" w14:textId="77777777" w:rsidR="00920018" w:rsidRPr="00920018" w:rsidRDefault="00920018" w:rsidP="00920018">
      <w:pPr>
        <w:bidi/>
        <w:jc w:val="both"/>
        <w:rPr>
          <w:rFonts w:cs="Calibri"/>
          <w:sz w:val="32"/>
          <w:szCs w:val="32"/>
        </w:rPr>
      </w:pPr>
      <w:r w:rsidRPr="00920018">
        <w:rPr>
          <w:rFonts w:cs="Calibri"/>
          <w:sz w:val="32"/>
          <w:szCs w:val="32"/>
          <w:rtl/>
        </w:rPr>
        <w:t xml:space="preserve">82 إلا عبادك منهم المخلَصين 83 " </w:t>
      </w:r>
    </w:p>
    <w:p w14:paraId="3F5FF7C9" w14:textId="77777777" w:rsidR="00920018" w:rsidRPr="00920018" w:rsidRDefault="00920018" w:rsidP="00920018">
      <w:pPr>
        <w:bidi/>
        <w:jc w:val="both"/>
        <w:rPr>
          <w:rFonts w:cs="Calibri"/>
          <w:sz w:val="32"/>
          <w:szCs w:val="32"/>
        </w:rPr>
      </w:pPr>
      <w:r w:rsidRPr="00920018">
        <w:rPr>
          <w:rFonts w:cs="Calibri"/>
          <w:sz w:val="32"/>
          <w:szCs w:val="32"/>
          <w:rtl/>
        </w:rPr>
        <w:t xml:space="preserve">اي " إلا من أخلصته منهم </w:t>
      </w:r>
      <w:proofErr w:type="gramStart"/>
      <w:r w:rsidRPr="00920018">
        <w:rPr>
          <w:rFonts w:cs="Calibri"/>
          <w:sz w:val="32"/>
          <w:szCs w:val="32"/>
          <w:rtl/>
        </w:rPr>
        <w:t>لعبادتك,</w:t>
      </w:r>
      <w:proofErr w:type="gramEnd"/>
      <w:r w:rsidRPr="00920018">
        <w:rPr>
          <w:rFonts w:cs="Calibri"/>
          <w:sz w:val="32"/>
          <w:szCs w:val="32"/>
          <w:rtl/>
        </w:rPr>
        <w:t xml:space="preserve"> وعصمتَه من إضلالي, فلم تجعل لي عليه سبيلا فإني لا أقدر على إضلاله وإغوائه" (الطبري) </w:t>
      </w:r>
    </w:p>
    <w:p w14:paraId="5FB1C192" w14:textId="77777777" w:rsidR="00920018" w:rsidRPr="00920018" w:rsidRDefault="00920018" w:rsidP="00920018">
      <w:pPr>
        <w:bidi/>
        <w:jc w:val="both"/>
        <w:rPr>
          <w:rFonts w:cs="Calibri"/>
          <w:sz w:val="32"/>
          <w:szCs w:val="32"/>
        </w:rPr>
      </w:pPr>
      <w:r w:rsidRPr="00920018">
        <w:rPr>
          <w:rFonts w:cs="Calibri"/>
          <w:sz w:val="32"/>
          <w:szCs w:val="32"/>
          <w:rtl/>
        </w:rPr>
        <w:t xml:space="preserve">وهنا القضية الكبرى والسؤال الأهم عباد </w:t>
      </w:r>
      <w:proofErr w:type="gramStart"/>
      <w:r w:rsidRPr="00920018">
        <w:rPr>
          <w:rFonts w:cs="Calibri"/>
          <w:sz w:val="32"/>
          <w:szCs w:val="32"/>
          <w:rtl/>
        </w:rPr>
        <w:t>الله :</w:t>
      </w:r>
      <w:proofErr w:type="gramEnd"/>
    </w:p>
    <w:p w14:paraId="415BD8ED" w14:textId="77777777" w:rsidR="00920018" w:rsidRPr="00920018" w:rsidRDefault="00920018" w:rsidP="00920018">
      <w:pPr>
        <w:bidi/>
        <w:jc w:val="both"/>
        <w:rPr>
          <w:rFonts w:cs="Calibri"/>
          <w:sz w:val="32"/>
          <w:szCs w:val="32"/>
        </w:rPr>
      </w:pPr>
      <w:r w:rsidRPr="00920018">
        <w:rPr>
          <w:rFonts w:cs="Calibri"/>
          <w:sz w:val="32"/>
          <w:szCs w:val="32"/>
          <w:rtl/>
        </w:rPr>
        <w:t xml:space="preserve">كيف نكون من عباد الله </w:t>
      </w:r>
      <w:proofErr w:type="gramStart"/>
      <w:r w:rsidRPr="00920018">
        <w:rPr>
          <w:rFonts w:cs="Calibri"/>
          <w:sz w:val="32"/>
          <w:szCs w:val="32"/>
          <w:rtl/>
        </w:rPr>
        <w:t>المخلَصين ؟</w:t>
      </w:r>
      <w:proofErr w:type="gramEnd"/>
      <w:r w:rsidRPr="00920018">
        <w:rPr>
          <w:rFonts w:cs="Calibri"/>
          <w:sz w:val="32"/>
          <w:szCs w:val="32"/>
          <w:rtl/>
        </w:rPr>
        <w:t xml:space="preserve"> لنكون في وقاية وحماية ربّانية من إغواء </w:t>
      </w:r>
      <w:proofErr w:type="gramStart"/>
      <w:r w:rsidRPr="00920018">
        <w:rPr>
          <w:rFonts w:cs="Calibri"/>
          <w:sz w:val="32"/>
          <w:szCs w:val="32"/>
          <w:rtl/>
        </w:rPr>
        <w:t>إبليس ؟</w:t>
      </w:r>
      <w:proofErr w:type="gramEnd"/>
      <w:r w:rsidRPr="00920018">
        <w:rPr>
          <w:rFonts w:cs="Calibri"/>
          <w:sz w:val="32"/>
          <w:szCs w:val="32"/>
          <w:rtl/>
        </w:rPr>
        <w:t xml:space="preserve"> </w:t>
      </w:r>
    </w:p>
    <w:p w14:paraId="7B9DE299" w14:textId="77777777" w:rsidR="00920018" w:rsidRPr="00920018" w:rsidRDefault="00920018" w:rsidP="00920018">
      <w:pPr>
        <w:bidi/>
        <w:jc w:val="both"/>
        <w:rPr>
          <w:rFonts w:cs="Calibri"/>
          <w:sz w:val="32"/>
          <w:szCs w:val="32"/>
        </w:rPr>
      </w:pPr>
    </w:p>
    <w:p w14:paraId="730AF400" w14:textId="77777777" w:rsidR="00920018" w:rsidRPr="00920018" w:rsidRDefault="00920018" w:rsidP="00920018">
      <w:pPr>
        <w:bidi/>
        <w:jc w:val="both"/>
        <w:rPr>
          <w:rFonts w:cs="Calibri"/>
          <w:sz w:val="32"/>
          <w:szCs w:val="32"/>
        </w:rPr>
      </w:pPr>
      <w:r w:rsidRPr="00920018">
        <w:rPr>
          <w:rFonts w:cs="Calibri"/>
          <w:sz w:val="32"/>
          <w:szCs w:val="32"/>
          <w:rtl/>
        </w:rPr>
        <w:t>فالله -سبحانه- يستخلص من عباده المؤمنين أُناساً قد اجتمعت فيهم صفات الكمال والتَّقوى، منهم أنبياءُه -عليهم الصَّلاة والسَّلام</w:t>
      </w:r>
      <w:proofErr w:type="gramStart"/>
      <w:r w:rsidRPr="00920018">
        <w:rPr>
          <w:rFonts w:cs="Calibri"/>
          <w:sz w:val="32"/>
          <w:szCs w:val="32"/>
          <w:rtl/>
        </w:rPr>
        <w:t>-  وبعض</w:t>
      </w:r>
      <w:proofErr w:type="gramEnd"/>
      <w:r w:rsidRPr="00920018">
        <w:rPr>
          <w:rFonts w:cs="Calibri"/>
          <w:sz w:val="32"/>
          <w:szCs w:val="32"/>
          <w:rtl/>
        </w:rPr>
        <w:t xml:space="preserve"> المؤمنين ،ليكونوا من عباد الله المخلَصين </w:t>
      </w:r>
    </w:p>
    <w:p w14:paraId="063F9DEA" w14:textId="77777777" w:rsidR="00920018" w:rsidRPr="00920018" w:rsidRDefault="00920018" w:rsidP="00920018">
      <w:pPr>
        <w:bidi/>
        <w:jc w:val="both"/>
        <w:rPr>
          <w:rFonts w:cs="Calibri"/>
          <w:sz w:val="32"/>
          <w:szCs w:val="32"/>
        </w:rPr>
      </w:pPr>
    </w:p>
    <w:p w14:paraId="5199BB80" w14:textId="77777777" w:rsidR="00920018" w:rsidRPr="00920018" w:rsidRDefault="00920018" w:rsidP="00920018">
      <w:pPr>
        <w:bidi/>
        <w:jc w:val="both"/>
        <w:rPr>
          <w:rFonts w:cs="Calibri"/>
          <w:sz w:val="32"/>
          <w:szCs w:val="32"/>
        </w:rPr>
      </w:pPr>
      <w:r w:rsidRPr="00920018">
        <w:rPr>
          <w:rFonts w:cs="Calibri"/>
          <w:sz w:val="32"/>
          <w:szCs w:val="32"/>
          <w:rtl/>
        </w:rPr>
        <w:t xml:space="preserve">وهي الدَّرجة التّي </w:t>
      </w:r>
      <w:proofErr w:type="spellStart"/>
      <w:r w:rsidRPr="00920018">
        <w:rPr>
          <w:rFonts w:cs="Calibri"/>
          <w:sz w:val="32"/>
          <w:szCs w:val="32"/>
          <w:rtl/>
        </w:rPr>
        <w:t>يرتفي</w:t>
      </w:r>
      <w:proofErr w:type="spellEnd"/>
      <w:r w:rsidRPr="00920018">
        <w:rPr>
          <w:rFonts w:cs="Calibri"/>
          <w:sz w:val="32"/>
          <w:szCs w:val="32"/>
          <w:rtl/>
        </w:rPr>
        <w:t xml:space="preserve"> فيها المؤمن من رتبة المخلِص إلى رُتبة المخلَص، كما ذكر ربُّنا عن بوسف عليه السلام " وَلَقَدْ هَمَّتْ بِهِ ۖ وَهَمَّ بِهَا لَوْلَا أَن رَّأَىٰ بُرْهَانَ رَبِّهِ ۚ كَذَٰلِكَ لِنَصْرِفَ عَنْهُ السُّوءَ وَالْفَحْشَاءَ ۚ إِنَّهُ مِنْ عِبَادِنَا الْمُخْلَصِينَ (24 يوسف) </w:t>
      </w:r>
    </w:p>
    <w:p w14:paraId="11BAFEC3" w14:textId="77777777" w:rsidR="00920018" w:rsidRPr="00920018" w:rsidRDefault="00920018" w:rsidP="00920018">
      <w:pPr>
        <w:bidi/>
        <w:jc w:val="both"/>
        <w:rPr>
          <w:rFonts w:cs="Calibri"/>
          <w:sz w:val="32"/>
          <w:szCs w:val="32"/>
        </w:rPr>
      </w:pPr>
      <w:proofErr w:type="gramStart"/>
      <w:r w:rsidRPr="00920018">
        <w:rPr>
          <w:rFonts w:cs="Calibri"/>
          <w:sz w:val="32"/>
          <w:szCs w:val="32"/>
          <w:rtl/>
        </w:rPr>
        <w:t>المخلَصين ،عباد</w:t>
      </w:r>
      <w:proofErr w:type="gramEnd"/>
      <w:r w:rsidRPr="00920018">
        <w:rPr>
          <w:rFonts w:cs="Calibri"/>
          <w:sz w:val="32"/>
          <w:szCs w:val="32"/>
          <w:rtl/>
        </w:rPr>
        <w:t xml:space="preserve"> الله، هم الذين أخلصهم الله لعبادته، واصطفاهم لدعوته ،  واختارهم </w:t>
      </w:r>
      <w:proofErr w:type="spellStart"/>
      <w:r w:rsidRPr="00920018">
        <w:rPr>
          <w:rFonts w:cs="Calibri"/>
          <w:sz w:val="32"/>
          <w:szCs w:val="32"/>
          <w:rtl/>
        </w:rPr>
        <w:t>لطاعته،وحَفظَهم</w:t>
      </w:r>
      <w:proofErr w:type="spellEnd"/>
      <w:r w:rsidRPr="00920018">
        <w:rPr>
          <w:rFonts w:cs="Calibri"/>
          <w:sz w:val="32"/>
          <w:szCs w:val="32"/>
          <w:rtl/>
        </w:rPr>
        <w:t xml:space="preserve"> من معصيته ،، </w:t>
      </w:r>
    </w:p>
    <w:p w14:paraId="4DCC2979" w14:textId="77777777" w:rsidR="00920018" w:rsidRPr="00920018" w:rsidRDefault="00920018" w:rsidP="00920018">
      <w:pPr>
        <w:bidi/>
        <w:jc w:val="both"/>
        <w:rPr>
          <w:rFonts w:cs="Calibri"/>
          <w:sz w:val="32"/>
          <w:szCs w:val="32"/>
        </w:rPr>
      </w:pPr>
      <w:r w:rsidRPr="00920018">
        <w:rPr>
          <w:rFonts w:cs="Calibri"/>
          <w:sz w:val="32"/>
          <w:szCs w:val="32"/>
          <w:rtl/>
        </w:rPr>
        <w:lastRenderedPageBreak/>
        <w:t xml:space="preserve"> أمّا المخلِصين فهم الذين أخلصوا لله -تعالى- في عقيدتهم فوحدّوه في </w:t>
      </w:r>
      <w:proofErr w:type="gramStart"/>
      <w:r w:rsidRPr="00920018">
        <w:rPr>
          <w:rFonts w:cs="Calibri"/>
          <w:sz w:val="32"/>
          <w:szCs w:val="32"/>
          <w:rtl/>
        </w:rPr>
        <w:t>إيمانهم ،</w:t>
      </w:r>
      <w:proofErr w:type="gramEnd"/>
      <w:r w:rsidRPr="00920018">
        <w:rPr>
          <w:rFonts w:cs="Calibri"/>
          <w:sz w:val="32"/>
          <w:szCs w:val="32"/>
          <w:rtl/>
        </w:rPr>
        <w:t xml:space="preserve"> وفي أعمالهم فأفردوه في القصد ، كما أمر سبحانه وقال " ((وَمَا أُمِرُوا إِلَّا لِيَعْبُدُوا اللَّهَ مُخْلِصِينَ لَهُ الدِّينَ حُنَفَاء وَيُقِيمُوا الصَّلَاةَ وَيُؤْتُوا الزَّكَاةَ وَذَلِكَ دِينُ الْقَيِّمَةِ ))البينة5 </w:t>
      </w:r>
    </w:p>
    <w:p w14:paraId="2C5FEE5C" w14:textId="77777777" w:rsidR="00920018" w:rsidRPr="00920018" w:rsidRDefault="00920018" w:rsidP="00920018">
      <w:pPr>
        <w:bidi/>
        <w:jc w:val="both"/>
        <w:rPr>
          <w:rFonts w:cs="Calibri"/>
          <w:sz w:val="32"/>
          <w:szCs w:val="32"/>
        </w:rPr>
      </w:pPr>
    </w:p>
    <w:p w14:paraId="77480C5F" w14:textId="77777777" w:rsidR="00920018" w:rsidRPr="00920018" w:rsidRDefault="00920018" w:rsidP="00920018">
      <w:pPr>
        <w:bidi/>
        <w:jc w:val="both"/>
        <w:rPr>
          <w:rFonts w:cs="Calibri"/>
          <w:sz w:val="32"/>
          <w:szCs w:val="32"/>
        </w:rPr>
      </w:pPr>
      <w:proofErr w:type="gramStart"/>
      <w:r w:rsidRPr="00920018">
        <w:rPr>
          <w:rFonts w:cs="Calibri"/>
          <w:sz w:val="32"/>
          <w:szCs w:val="32"/>
          <w:rtl/>
        </w:rPr>
        <w:t>وللمخلَصين ،الذين</w:t>
      </w:r>
      <w:proofErr w:type="gramEnd"/>
      <w:r w:rsidRPr="00920018">
        <w:rPr>
          <w:rFonts w:cs="Calibri"/>
          <w:sz w:val="32"/>
          <w:szCs w:val="32"/>
          <w:rtl/>
        </w:rPr>
        <w:t xml:space="preserve"> أخلصهم الله تعالى ، صفاتٍ وخصالٍ أكرمهم الله بها وذكرها  في القرآن الكريم، كما بيّنها  الرسول -صلى الله عليه وسلم-  منها  :</w:t>
      </w:r>
    </w:p>
    <w:p w14:paraId="220F8742" w14:textId="77777777" w:rsidR="00920018" w:rsidRPr="00920018" w:rsidRDefault="00920018" w:rsidP="00920018">
      <w:pPr>
        <w:bidi/>
        <w:jc w:val="both"/>
        <w:rPr>
          <w:rFonts w:cs="Calibri"/>
          <w:sz w:val="32"/>
          <w:szCs w:val="32"/>
        </w:rPr>
      </w:pPr>
      <w:r w:rsidRPr="00920018">
        <w:rPr>
          <w:rFonts w:cs="Calibri"/>
          <w:sz w:val="32"/>
          <w:szCs w:val="32"/>
          <w:rtl/>
        </w:rPr>
        <w:t xml:space="preserve">فهم متفانون في محبَّة الله تعالى، والإخلاصِ له، </w:t>
      </w:r>
      <w:proofErr w:type="spellStart"/>
      <w:r w:rsidRPr="00920018">
        <w:rPr>
          <w:rFonts w:cs="Calibri"/>
          <w:sz w:val="32"/>
          <w:szCs w:val="32"/>
          <w:rtl/>
        </w:rPr>
        <w:t>والإنقيادِ</w:t>
      </w:r>
      <w:proofErr w:type="spellEnd"/>
      <w:r w:rsidRPr="00920018">
        <w:rPr>
          <w:rFonts w:cs="Calibri"/>
          <w:sz w:val="32"/>
          <w:szCs w:val="32"/>
          <w:rtl/>
        </w:rPr>
        <w:t xml:space="preserve"> لشرعه والخضوعِ لجلاله في عبادتهم </w:t>
      </w:r>
      <w:proofErr w:type="gramStart"/>
      <w:r w:rsidRPr="00920018">
        <w:rPr>
          <w:rFonts w:cs="Calibri"/>
          <w:sz w:val="32"/>
          <w:szCs w:val="32"/>
          <w:rtl/>
        </w:rPr>
        <w:t>وطاعتهم ،</w:t>
      </w:r>
      <w:proofErr w:type="gramEnd"/>
      <w:r w:rsidRPr="00920018">
        <w:rPr>
          <w:rFonts w:cs="Calibri"/>
          <w:sz w:val="32"/>
          <w:szCs w:val="32"/>
          <w:rtl/>
        </w:rPr>
        <w:t xml:space="preserve">، ذوي صدورٍ تقيةٍ نقيةٍ من الأحقاد والضغائن . يتَّصفون بالتقوى ومراقبة الله </w:t>
      </w:r>
      <w:proofErr w:type="gramStart"/>
      <w:r w:rsidRPr="00920018">
        <w:rPr>
          <w:rFonts w:cs="Calibri"/>
          <w:sz w:val="32"/>
          <w:szCs w:val="32"/>
          <w:rtl/>
        </w:rPr>
        <w:t xml:space="preserve">تعالى،  </w:t>
      </w:r>
      <w:proofErr w:type="spellStart"/>
      <w:r w:rsidRPr="00920018">
        <w:rPr>
          <w:rFonts w:cs="Calibri"/>
          <w:sz w:val="32"/>
          <w:szCs w:val="32"/>
          <w:rtl/>
        </w:rPr>
        <w:t>يدوامون</w:t>
      </w:r>
      <w:proofErr w:type="spellEnd"/>
      <w:proofErr w:type="gramEnd"/>
      <w:r w:rsidRPr="00920018">
        <w:rPr>
          <w:rFonts w:cs="Calibri"/>
          <w:sz w:val="32"/>
          <w:szCs w:val="32"/>
          <w:rtl/>
        </w:rPr>
        <w:t xml:space="preserve"> تزكية أنفسهم، </w:t>
      </w:r>
      <w:proofErr w:type="spellStart"/>
      <w:r w:rsidRPr="00920018">
        <w:rPr>
          <w:rFonts w:cs="Calibri"/>
          <w:sz w:val="32"/>
          <w:szCs w:val="32"/>
          <w:rtl/>
        </w:rPr>
        <w:t>ومجاهدتها</w:t>
      </w:r>
      <w:proofErr w:type="spellEnd"/>
      <w:r w:rsidRPr="00920018">
        <w:rPr>
          <w:rFonts w:cs="Calibri"/>
          <w:sz w:val="32"/>
          <w:szCs w:val="32"/>
          <w:rtl/>
        </w:rPr>
        <w:t xml:space="preserve"> على موافقة الحقِّ واتّباعه. </w:t>
      </w:r>
    </w:p>
    <w:p w14:paraId="48C4B46F" w14:textId="77777777" w:rsidR="00920018" w:rsidRPr="00920018" w:rsidRDefault="00920018" w:rsidP="00920018">
      <w:pPr>
        <w:bidi/>
        <w:jc w:val="both"/>
        <w:rPr>
          <w:rFonts w:cs="Calibri"/>
          <w:sz w:val="32"/>
          <w:szCs w:val="32"/>
        </w:rPr>
      </w:pPr>
      <w:r w:rsidRPr="00920018">
        <w:rPr>
          <w:rFonts w:cs="Calibri"/>
          <w:sz w:val="32"/>
          <w:szCs w:val="32"/>
          <w:rtl/>
        </w:rPr>
        <w:t>فهم مُختارون، وهم أخيارٌ، أخلصهم الله واختارهم، واصطفاهم لعبادته ودعوته وولايته.</w:t>
      </w:r>
    </w:p>
    <w:p w14:paraId="3D4AEEC6" w14:textId="77777777" w:rsidR="00920018" w:rsidRPr="00920018" w:rsidRDefault="00920018" w:rsidP="00920018">
      <w:pPr>
        <w:bidi/>
        <w:jc w:val="both"/>
        <w:rPr>
          <w:rFonts w:cs="Calibri"/>
          <w:sz w:val="32"/>
          <w:szCs w:val="32"/>
        </w:rPr>
      </w:pPr>
      <w:r w:rsidRPr="00920018">
        <w:rPr>
          <w:rFonts w:cs="Calibri"/>
          <w:sz w:val="32"/>
          <w:szCs w:val="32"/>
          <w:rtl/>
        </w:rPr>
        <w:t xml:space="preserve"> وهم مُكَرَّمون في الملأ الأعلى؛ حيث أكرمتهم الملائكة الكرام بالبشارة عند لقاء الله " نَحْنُ أَوْلِيَاؤُكُمْ فِي الْحَيَاةِ الدُّنْيَا وَفِي الْآخِرَةِ ۖ وَلَكُمْ فِيهَا مَا تَشْتَهِي أَنفُسُكُمْ وَلَكُمْ فِيهَا مَا تَدَّعُونَ (31 فصلت) </w:t>
      </w:r>
    </w:p>
    <w:p w14:paraId="7EB703B5" w14:textId="77777777" w:rsidR="00920018" w:rsidRPr="00920018" w:rsidRDefault="00920018" w:rsidP="00920018">
      <w:pPr>
        <w:bidi/>
        <w:jc w:val="both"/>
        <w:rPr>
          <w:rFonts w:cs="Calibri"/>
          <w:sz w:val="32"/>
          <w:szCs w:val="32"/>
        </w:rPr>
      </w:pPr>
      <w:r w:rsidRPr="00920018">
        <w:rPr>
          <w:rFonts w:cs="Calibri"/>
          <w:sz w:val="32"/>
          <w:szCs w:val="32"/>
          <w:rtl/>
        </w:rPr>
        <w:t xml:space="preserve">فهم أولياء الله الذين </w:t>
      </w:r>
      <w:proofErr w:type="spellStart"/>
      <w:r w:rsidRPr="00920018">
        <w:rPr>
          <w:rFonts w:cs="Calibri"/>
          <w:sz w:val="32"/>
          <w:szCs w:val="32"/>
          <w:rtl/>
        </w:rPr>
        <w:t>لاخوف</w:t>
      </w:r>
      <w:proofErr w:type="spellEnd"/>
      <w:r w:rsidRPr="00920018">
        <w:rPr>
          <w:rFonts w:cs="Calibri"/>
          <w:sz w:val="32"/>
          <w:szCs w:val="32"/>
          <w:rtl/>
        </w:rPr>
        <w:t xml:space="preserve"> عليهم ولاهم </w:t>
      </w:r>
      <w:proofErr w:type="gramStart"/>
      <w:r w:rsidRPr="00920018">
        <w:rPr>
          <w:rFonts w:cs="Calibri"/>
          <w:sz w:val="32"/>
          <w:szCs w:val="32"/>
          <w:rtl/>
        </w:rPr>
        <w:t>يحزنون ،</w:t>
      </w:r>
      <w:proofErr w:type="gramEnd"/>
      <w:r w:rsidRPr="00920018">
        <w:rPr>
          <w:rFonts w:cs="Calibri"/>
          <w:sz w:val="32"/>
          <w:szCs w:val="32"/>
          <w:rtl/>
        </w:rPr>
        <w:t xml:space="preserve">، </w:t>
      </w:r>
    </w:p>
    <w:p w14:paraId="4E163887" w14:textId="77777777" w:rsidR="00920018" w:rsidRPr="00920018" w:rsidRDefault="00920018" w:rsidP="00920018">
      <w:pPr>
        <w:bidi/>
        <w:jc w:val="both"/>
        <w:rPr>
          <w:rFonts w:cs="Calibri"/>
          <w:sz w:val="32"/>
          <w:szCs w:val="32"/>
        </w:rPr>
      </w:pPr>
      <w:r w:rsidRPr="00920018">
        <w:rPr>
          <w:rFonts w:cs="Calibri"/>
          <w:sz w:val="32"/>
          <w:szCs w:val="32"/>
          <w:rtl/>
        </w:rPr>
        <w:t xml:space="preserve">حدثني شاب من الصالحين ممن أنعم الله عليه بالصحبة الصالحة عن فتنة مرّت به ولكن الله تعالى حفظه ، يقول : " في دراستي الجامعية أخذت مادة تدرّسها </w:t>
      </w:r>
      <w:proofErr w:type="spellStart"/>
      <w:r w:rsidRPr="00920018">
        <w:rPr>
          <w:rFonts w:cs="Calibri"/>
          <w:sz w:val="32"/>
          <w:szCs w:val="32"/>
          <w:rtl/>
        </w:rPr>
        <w:t>إمرأة</w:t>
      </w:r>
      <w:proofErr w:type="spellEnd"/>
      <w:r w:rsidRPr="00920018">
        <w:rPr>
          <w:rFonts w:cs="Calibri"/>
          <w:sz w:val="32"/>
          <w:szCs w:val="32"/>
          <w:rtl/>
        </w:rPr>
        <w:t xml:space="preserve"> ، وخلال المحاضرات لاحظت انها تبدي لي عناية ونظرات خاصة ، وذات يوم وبعد المحاضرة طلبت ان أقابلها في مكتبها ، فذهبت لها ورحبت بي ثم أغلقت الباب وجلست أمامي ، وبدأت تسألني عن المادة والمحاضرات ثم انتقل الحديث عن حياتي الشخصية وهي تبتسم وتقترب منى ثم قامت وقمت لأودعها فإذا بها تمسك بي وتريد ان تحتضنني ، فدفعتها عني ثم أسرعت للباب وقلبي يخفق من هول المفاجأة وأسرعت لسيارتي </w:t>
      </w:r>
    </w:p>
    <w:p w14:paraId="458383F6" w14:textId="77777777" w:rsidR="00920018" w:rsidRPr="00920018" w:rsidRDefault="00920018" w:rsidP="00920018">
      <w:pPr>
        <w:bidi/>
        <w:jc w:val="both"/>
        <w:rPr>
          <w:rFonts w:cs="Calibri"/>
          <w:sz w:val="32"/>
          <w:szCs w:val="32"/>
        </w:rPr>
      </w:pPr>
      <w:r w:rsidRPr="00920018">
        <w:rPr>
          <w:rFonts w:cs="Calibri"/>
          <w:sz w:val="32"/>
          <w:szCs w:val="32"/>
          <w:rtl/>
        </w:rPr>
        <w:t xml:space="preserve">وما أن ركبت السيارة حتى رفعت يدي وأنا أحمد الله تعالى أن انقذني من هذه الفتنة "، </w:t>
      </w:r>
      <w:proofErr w:type="gramStart"/>
      <w:r w:rsidRPr="00920018">
        <w:rPr>
          <w:rFonts w:cs="Calibri"/>
          <w:sz w:val="32"/>
          <w:szCs w:val="32"/>
          <w:rtl/>
        </w:rPr>
        <w:t>وهكذا ،</w:t>
      </w:r>
      <w:proofErr w:type="gramEnd"/>
      <w:r w:rsidRPr="00920018">
        <w:rPr>
          <w:rFonts w:cs="Calibri"/>
          <w:sz w:val="32"/>
          <w:szCs w:val="32"/>
          <w:rtl/>
        </w:rPr>
        <w:t xml:space="preserve"> عباد الله ، يحفظ الله عباده الصادقين ويصرف عنهم السوء والفحشاء كما صرفها عن نبّيه يوسف عليه السلام ،،   </w:t>
      </w:r>
    </w:p>
    <w:p w14:paraId="616A43F0" w14:textId="77777777" w:rsidR="00920018" w:rsidRPr="00920018" w:rsidRDefault="00920018" w:rsidP="00920018">
      <w:pPr>
        <w:bidi/>
        <w:jc w:val="both"/>
        <w:rPr>
          <w:rFonts w:cs="Calibri"/>
          <w:sz w:val="32"/>
          <w:szCs w:val="32"/>
        </w:rPr>
      </w:pPr>
      <w:r w:rsidRPr="00920018">
        <w:rPr>
          <w:rFonts w:cs="Calibri"/>
          <w:sz w:val="32"/>
          <w:szCs w:val="32"/>
          <w:rtl/>
        </w:rPr>
        <w:t xml:space="preserve">فكيف السبيل عباد الله لنيل هذه الدرجة العالية والمرتبة </w:t>
      </w:r>
      <w:proofErr w:type="gramStart"/>
      <w:r w:rsidRPr="00920018">
        <w:rPr>
          <w:rFonts w:cs="Calibri"/>
          <w:sz w:val="32"/>
          <w:szCs w:val="32"/>
          <w:rtl/>
        </w:rPr>
        <w:t>الفاضلة ؟</w:t>
      </w:r>
      <w:proofErr w:type="gramEnd"/>
    </w:p>
    <w:p w14:paraId="44BD4AA5" w14:textId="77777777" w:rsidR="00920018" w:rsidRPr="00920018" w:rsidRDefault="00920018" w:rsidP="00920018">
      <w:pPr>
        <w:bidi/>
        <w:jc w:val="both"/>
        <w:rPr>
          <w:rFonts w:cs="Calibri"/>
          <w:sz w:val="32"/>
          <w:szCs w:val="32"/>
        </w:rPr>
      </w:pPr>
      <w:r w:rsidRPr="00920018">
        <w:rPr>
          <w:rFonts w:cs="Calibri"/>
          <w:sz w:val="32"/>
          <w:szCs w:val="32"/>
          <w:rtl/>
        </w:rPr>
        <w:lastRenderedPageBreak/>
        <w:t xml:space="preserve">هذا </w:t>
      </w:r>
      <w:proofErr w:type="spellStart"/>
      <w:r w:rsidRPr="00920018">
        <w:rPr>
          <w:rFonts w:cs="Calibri"/>
          <w:sz w:val="32"/>
          <w:szCs w:val="32"/>
          <w:rtl/>
        </w:rPr>
        <w:t>ماسنذكره</w:t>
      </w:r>
      <w:proofErr w:type="spellEnd"/>
      <w:r w:rsidRPr="00920018">
        <w:rPr>
          <w:rFonts w:cs="Calibri"/>
          <w:sz w:val="32"/>
          <w:szCs w:val="32"/>
          <w:rtl/>
        </w:rPr>
        <w:t xml:space="preserve"> بعد قليل بإذن </w:t>
      </w:r>
      <w:proofErr w:type="gramStart"/>
      <w:r w:rsidRPr="00920018">
        <w:rPr>
          <w:rFonts w:cs="Calibri"/>
          <w:sz w:val="32"/>
          <w:szCs w:val="32"/>
          <w:rtl/>
        </w:rPr>
        <w:t>الله ،</w:t>
      </w:r>
      <w:proofErr w:type="gramEnd"/>
      <w:r w:rsidRPr="00920018">
        <w:rPr>
          <w:rFonts w:cs="Calibri"/>
          <w:sz w:val="32"/>
          <w:szCs w:val="32"/>
          <w:rtl/>
        </w:rPr>
        <w:t xml:space="preserve"> وفقنا الله لرضاه وأعاننا على ذكره وشكره وحسن عبادته ، أقول </w:t>
      </w:r>
      <w:proofErr w:type="spellStart"/>
      <w:r w:rsidRPr="00920018">
        <w:rPr>
          <w:rFonts w:cs="Calibri"/>
          <w:sz w:val="32"/>
          <w:szCs w:val="32"/>
          <w:rtl/>
        </w:rPr>
        <w:t>ماتسمعون</w:t>
      </w:r>
      <w:proofErr w:type="spellEnd"/>
      <w:r w:rsidRPr="00920018">
        <w:rPr>
          <w:rFonts w:cs="Calibri"/>
          <w:sz w:val="32"/>
          <w:szCs w:val="32"/>
          <w:rtl/>
        </w:rPr>
        <w:t xml:space="preserve"> وأستغفر الله لي ولكم فاستغفروه إنه هو </w:t>
      </w:r>
      <w:proofErr w:type="spellStart"/>
      <w:r w:rsidRPr="00920018">
        <w:rPr>
          <w:rFonts w:cs="Calibri"/>
          <w:sz w:val="32"/>
          <w:szCs w:val="32"/>
          <w:rtl/>
        </w:rPr>
        <w:t>العفور</w:t>
      </w:r>
      <w:proofErr w:type="spellEnd"/>
      <w:r w:rsidRPr="00920018">
        <w:rPr>
          <w:rFonts w:cs="Calibri"/>
          <w:sz w:val="32"/>
          <w:szCs w:val="32"/>
          <w:rtl/>
        </w:rPr>
        <w:t xml:space="preserve"> الرحيم .</w:t>
      </w:r>
    </w:p>
    <w:p w14:paraId="2CE56A78" w14:textId="77777777" w:rsidR="00920018" w:rsidRPr="00920018" w:rsidRDefault="00920018" w:rsidP="00920018">
      <w:pPr>
        <w:bidi/>
        <w:jc w:val="both"/>
        <w:rPr>
          <w:rFonts w:cs="Calibri"/>
          <w:sz w:val="32"/>
          <w:szCs w:val="32"/>
        </w:rPr>
      </w:pPr>
    </w:p>
    <w:p w14:paraId="78323EDA" w14:textId="77777777" w:rsidR="00920018" w:rsidRPr="00920018" w:rsidRDefault="00920018" w:rsidP="00920018">
      <w:pPr>
        <w:bidi/>
        <w:jc w:val="both"/>
        <w:rPr>
          <w:rFonts w:cs="Calibri"/>
          <w:sz w:val="32"/>
          <w:szCs w:val="32"/>
        </w:rPr>
      </w:pPr>
      <w:r w:rsidRPr="00920018">
        <w:rPr>
          <w:rFonts w:cs="Calibri"/>
          <w:sz w:val="32"/>
          <w:szCs w:val="32"/>
          <w:rtl/>
        </w:rPr>
        <w:t>معاشر المؤمنين</w:t>
      </w:r>
    </w:p>
    <w:p w14:paraId="3AA2396A" w14:textId="77777777" w:rsidR="00920018" w:rsidRPr="00920018" w:rsidRDefault="00920018" w:rsidP="00920018">
      <w:pPr>
        <w:bidi/>
        <w:jc w:val="both"/>
        <w:rPr>
          <w:rFonts w:cs="Calibri"/>
          <w:sz w:val="32"/>
          <w:szCs w:val="32"/>
        </w:rPr>
      </w:pPr>
      <w:r w:rsidRPr="00920018">
        <w:rPr>
          <w:rFonts w:cs="Calibri"/>
          <w:sz w:val="32"/>
          <w:szCs w:val="32"/>
          <w:rtl/>
        </w:rPr>
        <w:t xml:space="preserve">إن أول أسباب نيل كرامة </w:t>
      </w:r>
      <w:proofErr w:type="spellStart"/>
      <w:r w:rsidRPr="00920018">
        <w:rPr>
          <w:rFonts w:cs="Calibri"/>
          <w:sz w:val="32"/>
          <w:szCs w:val="32"/>
          <w:rtl/>
        </w:rPr>
        <w:t>الإجتباء</w:t>
      </w:r>
      <w:proofErr w:type="spellEnd"/>
      <w:r w:rsidRPr="00920018">
        <w:rPr>
          <w:rFonts w:cs="Calibri"/>
          <w:sz w:val="32"/>
          <w:szCs w:val="32"/>
          <w:rtl/>
        </w:rPr>
        <w:t xml:space="preserve"> والخلوص لله تعالى هي أن يحقق المرءُ الايمانَ الصادقَ بالله تعالى بتوحيده جلّ </w:t>
      </w:r>
      <w:proofErr w:type="gramStart"/>
      <w:r w:rsidRPr="00920018">
        <w:rPr>
          <w:rFonts w:cs="Calibri"/>
          <w:sz w:val="32"/>
          <w:szCs w:val="32"/>
          <w:rtl/>
        </w:rPr>
        <w:t>وعلا ،والتعبدّ</w:t>
      </w:r>
      <w:proofErr w:type="gramEnd"/>
      <w:r w:rsidRPr="00920018">
        <w:rPr>
          <w:rFonts w:cs="Calibri"/>
          <w:sz w:val="32"/>
          <w:szCs w:val="32"/>
          <w:rtl/>
        </w:rPr>
        <w:t xml:space="preserve"> له بأسمائه الحسنى وصفاته العلا ، والتصديق واليقين بوعده ووعيده ، والإيمان بملائكته وكتبه ورسله  واليوم الاخر ، كما قال تعالى " إِنَّمَا الْمُؤْمِنُونَ الَّذِينَ آمَنُوا بِاللَّهِ وَرَسُولِهِ ثُمَّ لَمْ يَرْتَابُوا وَجَاهَدُوا بِأَمْوَالِهِمْ وَأَنفُسِهِمْ فِي سَبِيلِ اللَّهِ ۚ أُولَٰئِكَ هُمُ الصَّادِقُونَ (15الحجرات)</w:t>
      </w:r>
    </w:p>
    <w:p w14:paraId="7C817A09" w14:textId="77777777" w:rsidR="00920018" w:rsidRPr="00920018" w:rsidRDefault="00920018" w:rsidP="00920018">
      <w:pPr>
        <w:bidi/>
        <w:jc w:val="both"/>
        <w:rPr>
          <w:rFonts w:cs="Calibri"/>
          <w:sz w:val="32"/>
          <w:szCs w:val="32"/>
        </w:rPr>
      </w:pPr>
      <w:r w:rsidRPr="00920018">
        <w:rPr>
          <w:rFonts w:cs="Calibri"/>
          <w:sz w:val="32"/>
          <w:szCs w:val="32"/>
          <w:rtl/>
        </w:rPr>
        <w:t xml:space="preserve">ثم الاخلاصُ له في عبادته وحده جلّ </w:t>
      </w:r>
      <w:proofErr w:type="gramStart"/>
      <w:r w:rsidRPr="00920018">
        <w:rPr>
          <w:rFonts w:cs="Calibri"/>
          <w:sz w:val="32"/>
          <w:szCs w:val="32"/>
          <w:rtl/>
        </w:rPr>
        <w:t>وعلا ،</w:t>
      </w:r>
      <w:proofErr w:type="gramEnd"/>
      <w:r w:rsidRPr="00920018">
        <w:rPr>
          <w:rFonts w:cs="Calibri"/>
          <w:sz w:val="32"/>
          <w:szCs w:val="32"/>
          <w:rtl/>
        </w:rPr>
        <w:t xml:space="preserve"> والاخلاص هو دليل الايمان الصادق وثمرته المرتجاة ، والإخلاصُ في الإيمان بترك الشرك، وفي الطاعة بترك الرياء ، قال تعالى " قُلْ إِنِّي أُمِرْتُ أَنْ أَعْبُدَ اللَّهَ مُخْلِصًا لَّهُ الدِّينَ (11الزمر ) وقال سبحانه " قُلِ اللَّهَ أَعْبُدُ مُخْلِصًا لَّهُ دِينِي (14 الزمر) </w:t>
      </w:r>
    </w:p>
    <w:p w14:paraId="0E33A601" w14:textId="77777777" w:rsidR="00920018" w:rsidRPr="00920018" w:rsidRDefault="00920018" w:rsidP="00920018">
      <w:pPr>
        <w:bidi/>
        <w:jc w:val="both"/>
        <w:rPr>
          <w:rFonts w:cs="Calibri"/>
          <w:sz w:val="32"/>
          <w:szCs w:val="32"/>
        </w:rPr>
      </w:pPr>
      <w:r w:rsidRPr="00920018">
        <w:rPr>
          <w:rFonts w:cs="Calibri"/>
          <w:sz w:val="32"/>
          <w:szCs w:val="32"/>
          <w:rtl/>
        </w:rPr>
        <w:t xml:space="preserve">وقال صلى الله عليه وسلم "عن أبي هريرة، قال: قال رسول الله صلى الله عليه وسلم: ((إن الله لا ينظر إلى صوركم وأموالكم، ولكن ينظر إلى قلوبكم وأعمالكم)) (مسلم) </w:t>
      </w:r>
    </w:p>
    <w:p w14:paraId="6E743C38" w14:textId="77777777" w:rsidR="00920018" w:rsidRPr="00920018" w:rsidRDefault="00920018" w:rsidP="00920018">
      <w:pPr>
        <w:bidi/>
        <w:jc w:val="both"/>
        <w:rPr>
          <w:rFonts w:cs="Calibri"/>
          <w:sz w:val="32"/>
          <w:szCs w:val="32"/>
        </w:rPr>
      </w:pPr>
    </w:p>
    <w:p w14:paraId="7C371199" w14:textId="77777777" w:rsidR="00920018" w:rsidRPr="00920018" w:rsidRDefault="00920018" w:rsidP="00920018">
      <w:pPr>
        <w:bidi/>
        <w:jc w:val="both"/>
        <w:rPr>
          <w:rFonts w:cs="Calibri"/>
          <w:sz w:val="32"/>
          <w:szCs w:val="32"/>
        </w:rPr>
      </w:pPr>
      <w:r w:rsidRPr="00920018">
        <w:rPr>
          <w:rFonts w:cs="Calibri"/>
          <w:sz w:val="32"/>
          <w:szCs w:val="32"/>
          <w:rtl/>
        </w:rPr>
        <w:t xml:space="preserve">ثم ترسيخُ تقوى الله في </w:t>
      </w:r>
      <w:proofErr w:type="gramStart"/>
      <w:r w:rsidRPr="00920018">
        <w:rPr>
          <w:rFonts w:cs="Calibri"/>
          <w:sz w:val="32"/>
          <w:szCs w:val="32"/>
          <w:rtl/>
        </w:rPr>
        <w:t>القلب ،</w:t>
      </w:r>
      <w:proofErr w:type="gramEnd"/>
      <w:r w:rsidRPr="00920018">
        <w:rPr>
          <w:rFonts w:cs="Calibri"/>
          <w:sz w:val="32"/>
          <w:szCs w:val="32"/>
          <w:rtl/>
        </w:rPr>
        <w:t xml:space="preserve"> فالتقوى بعد الايمان هي سبيل نيل مرتبة الولاية </w:t>
      </w:r>
      <w:proofErr w:type="spellStart"/>
      <w:r w:rsidRPr="00920018">
        <w:rPr>
          <w:rFonts w:cs="Calibri"/>
          <w:sz w:val="32"/>
          <w:szCs w:val="32"/>
          <w:rtl/>
        </w:rPr>
        <w:t>والاجتباء</w:t>
      </w:r>
      <w:proofErr w:type="spellEnd"/>
      <w:r w:rsidRPr="00920018">
        <w:rPr>
          <w:rFonts w:cs="Calibri"/>
          <w:sz w:val="32"/>
          <w:szCs w:val="32"/>
          <w:rtl/>
        </w:rPr>
        <w:t xml:space="preserve"> ، قال تعالى " أَلَا إِنَّ أَوْلِيَاءَ اللَّهِ لَا خَوْفٌ عَلَيْهِمْ وَلَا هُمْ يَحْزَنُونَ (62) الَّذِينَ آمَنُوا وَكَانُوا يَتَّقُونَ (63) لَهُمُ الْبُشْرَىٰ فِي الْحَيَاةِ الدُّنْيَا وَفِي الْآخِرَةِ ۚ لَا تَبْدِيلَ لِكَلِمَاتِ اللَّهِ ۚ ذَٰلِكَ هُوَ الْفَوْزُ الْعَظِيمُ (64)( يونس) </w:t>
      </w:r>
    </w:p>
    <w:p w14:paraId="67AB1217" w14:textId="77777777" w:rsidR="00920018" w:rsidRPr="00920018" w:rsidRDefault="00920018" w:rsidP="00920018">
      <w:pPr>
        <w:bidi/>
        <w:jc w:val="both"/>
        <w:rPr>
          <w:rFonts w:cs="Calibri"/>
          <w:sz w:val="32"/>
          <w:szCs w:val="32"/>
        </w:rPr>
      </w:pPr>
      <w:r w:rsidRPr="00920018">
        <w:rPr>
          <w:rFonts w:cs="Calibri"/>
          <w:sz w:val="32"/>
          <w:szCs w:val="32"/>
          <w:rtl/>
        </w:rPr>
        <w:t xml:space="preserve">وقال تعالى " إِنَّ الَّذِينَ اتَّقَوْا إِذَا مَسَّهُمْ طَائِفٌ مِّنَ الشَّيْطَانِ تَذَكَّرُوا فَإِذَا هُم مُّبْصِرُونَ (201الاعراف) </w:t>
      </w:r>
    </w:p>
    <w:p w14:paraId="28E1F1C5" w14:textId="77777777" w:rsidR="00920018" w:rsidRPr="00920018" w:rsidRDefault="00920018" w:rsidP="00920018">
      <w:pPr>
        <w:bidi/>
        <w:jc w:val="both"/>
        <w:rPr>
          <w:rFonts w:cs="Calibri"/>
          <w:sz w:val="32"/>
          <w:szCs w:val="32"/>
        </w:rPr>
      </w:pPr>
      <w:r w:rsidRPr="00920018">
        <w:rPr>
          <w:rFonts w:cs="Calibri"/>
          <w:sz w:val="32"/>
          <w:szCs w:val="32"/>
          <w:rtl/>
        </w:rPr>
        <w:t xml:space="preserve">ثم الالتزامُ بفرائض الله تعالى التي افترضها والمداومة على النوافل والقربات ، فهي باب </w:t>
      </w:r>
      <w:proofErr w:type="spellStart"/>
      <w:r w:rsidRPr="00920018">
        <w:rPr>
          <w:rFonts w:cs="Calibri"/>
          <w:sz w:val="32"/>
          <w:szCs w:val="32"/>
          <w:rtl/>
        </w:rPr>
        <w:t>الإجتباء</w:t>
      </w:r>
      <w:proofErr w:type="spellEnd"/>
      <w:r w:rsidRPr="00920018">
        <w:rPr>
          <w:rFonts w:cs="Calibri"/>
          <w:sz w:val="32"/>
          <w:szCs w:val="32"/>
          <w:rtl/>
        </w:rPr>
        <w:t xml:space="preserve"> والحفظ من الله تعالى ، قال صلى الل عليه وسلم في الحديث القدسي " 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920018">
        <w:rPr>
          <w:rFonts w:cs="Calibri"/>
          <w:sz w:val="32"/>
          <w:szCs w:val="32"/>
          <w:rtl/>
        </w:rPr>
        <w:t>لَأُعِيذَنَّهُ</w:t>
      </w:r>
      <w:proofErr w:type="spellEnd"/>
      <w:r w:rsidRPr="00920018">
        <w:rPr>
          <w:rFonts w:cs="Calibri"/>
          <w:sz w:val="32"/>
          <w:szCs w:val="32"/>
          <w:rtl/>
        </w:rPr>
        <w:t>، وما تَرَدَّدْتُ عن شَيءٍ أنا فاعِلُهُ تَرَدُّدِي عن نَفْسِ المُؤْمِنِ؛ يَكْرَهُ المَوْتَ، وأنا أكْرَهُ مَساءَتَهُ.(البخاري ) ،،</w:t>
      </w:r>
    </w:p>
    <w:p w14:paraId="7F04DE3E" w14:textId="77777777" w:rsidR="00920018" w:rsidRPr="00920018" w:rsidRDefault="00920018" w:rsidP="00920018">
      <w:pPr>
        <w:bidi/>
        <w:jc w:val="both"/>
        <w:rPr>
          <w:rFonts w:cs="Calibri"/>
          <w:sz w:val="32"/>
          <w:szCs w:val="32"/>
        </w:rPr>
      </w:pPr>
    </w:p>
    <w:p w14:paraId="78CEDBE4" w14:textId="77777777" w:rsidR="00920018" w:rsidRPr="00920018" w:rsidRDefault="00920018" w:rsidP="00920018">
      <w:pPr>
        <w:bidi/>
        <w:jc w:val="both"/>
        <w:rPr>
          <w:rFonts w:cs="Calibri"/>
          <w:sz w:val="32"/>
          <w:szCs w:val="32"/>
        </w:rPr>
      </w:pPr>
      <w:r w:rsidRPr="00920018">
        <w:rPr>
          <w:rFonts w:cs="Calibri"/>
          <w:sz w:val="32"/>
          <w:szCs w:val="32"/>
          <w:rtl/>
        </w:rPr>
        <w:t xml:space="preserve">وأخيرا فإن تطهير القلب من أدناس المعتقدات الفاسدة وأدواء القلوب </w:t>
      </w:r>
      <w:proofErr w:type="gramStart"/>
      <w:r w:rsidRPr="00920018">
        <w:rPr>
          <w:rFonts w:cs="Calibri"/>
          <w:sz w:val="32"/>
          <w:szCs w:val="32"/>
          <w:rtl/>
        </w:rPr>
        <w:t>المريضة ،</w:t>
      </w:r>
      <w:proofErr w:type="gramEnd"/>
      <w:r w:rsidRPr="00920018">
        <w:rPr>
          <w:rFonts w:cs="Calibri"/>
          <w:sz w:val="32"/>
          <w:szCs w:val="32"/>
          <w:rtl/>
        </w:rPr>
        <w:t xml:space="preserve"> تجعل القلبَ أهلاً لنيل الحفظ والاختيار والاخلاص من الله جلّ وعلا ، عن عبدالله بن عمرو رضي الله عنه : </w:t>
      </w:r>
    </w:p>
    <w:p w14:paraId="32D6C545" w14:textId="77777777" w:rsidR="00920018" w:rsidRPr="00920018" w:rsidRDefault="00920018" w:rsidP="00920018">
      <w:pPr>
        <w:bidi/>
        <w:jc w:val="both"/>
        <w:rPr>
          <w:rFonts w:cs="Calibri"/>
          <w:sz w:val="32"/>
          <w:szCs w:val="32"/>
        </w:rPr>
      </w:pPr>
      <w:r w:rsidRPr="00920018">
        <w:rPr>
          <w:rFonts w:cs="Calibri"/>
          <w:sz w:val="32"/>
          <w:szCs w:val="32"/>
          <w:rtl/>
        </w:rPr>
        <w:t>"قيل لرسولِ اللهِ صلَّى اللهُ عليْهِ وسلَّمَ أيُّ الناسِ أفضلُ قال كلُّ مخمومِ القلبِ صدوقِ اللسانِ قالوا صدوقُ اللسانِ نعرفُه فما مخمومُ القلبِ قال هو التقيُّ النقيُّ لا إثمَ فيه ولا بغيَ ولا غِلَّ ولا حسدَ"</w:t>
      </w:r>
    </w:p>
    <w:p w14:paraId="4E6FE233" w14:textId="745AC340" w:rsidR="00C346E2" w:rsidRPr="00C346E2" w:rsidRDefault="00920018" w:rsidP="00920018">
      <w:pPr>
        <w:bidi/>
        <w:jc w:val="both"/>
        <w:rPr>
          <w:rFonts w:cs="Calibri"/>
          <w:sz w:val="32"/>
          <w:szCs w:val="32"/>
        </w:rPr>
      </w:pPr>
      <w:r w:rsidRPr="00920018">
        <w:rPr>
          <w:rFonts w:cs="Calibri"/>
          <w:sz w:val="32"/>
          <w:szCs w:val="32"/>
          <w:rtl/>
        </w:rPr>
        <w:t xml:space="preserve">جعلنا الله وإياكم من عباده المخلَصين وأوليائه المتقين الذين </w:t>
      </w:r>
      <w:proofErr w:type="spellStart"/>
      <w:r w:rsidRPr="00920018">
        <w:rPr>
          <w:rFonts w:cs="Calibri"/>
          <w:sz w:val="32"/>
          <w:szCs w:val="32"/>
          <w:rtl/>
        </w:rPr>
        <w:t>لاخوف</w:t>
      </w:r>
      <w:proofErr w:type="spellEnd"/>
      <w:r w:rsidRPr="00920018">
        <w:rPr>
          <w:rFonts w:cs="Calibri"/>
          <w:sz w:val="32"/>
          <w:szCs w:val="32"/>
          <w:rtl/>
        </w:rPr>
        <w:t xml:space="preserve"> عليهم ولاهم </w:t>
      </w:r>
      <w:proofErr w:type="gramStart"/>
      <w:r w:rsidRPr="00920018">
        <w:rPr>
          <w:rFonts w:cs="Calibri"/>
          <w:sz w:val="32"/>
          <w:szCs w:val="32"/>
          <w:rtl/>
        </w:rPr>
        <w:t>يحزنون .</w:t>
      </w:r>
      <w:proofErr w:type="gramEnd"/>
    </w:p>
    <w:sectPr w:rsidR="00C346E2" w:rsidRPr="00C346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132B4"/>
    <w:rsid w:val="0013129B"/>
    <w:rsid w:val="001B0385"/>
    <w:rsid w:val="003B1973"/>
    <w:rsid w:val="00423648"/>
    <w:rsid w:val="00554407"/>
    <w:rsid w:val="005679D1"/>
    <w:rsid w:val="00657CC3"/>
    <w:rsid w:val="00686BC1"/>
    <w:rsid w:val="006A00EB"/>
    <w:rsid w:val="006F0BD9"/>
    <w:rsid w:val="00745AB6"/>
    <w:rsid w:val="00760183"/>
    <w:rsid w:val="007721D7"/>
    <w:rsid w:val="007E0000"/>
    <w:rsid w:val="008146E5"/>
    <w:rsid w:val="00905420"/>
    <w:rsid w:val="00920018"/>
    <w:rsid w:val="009D4077"/>
    <w:rsid w:val="009F0D73"/>
    <w:rsid w:val="009F1951"/>
    <w:rsid w:val="009F3CD2"/>
    <w:rsid w:val="00AE6A96"/>
    <w:rsid w:val="00B473DA"/>
    <w:rsid w:val="00B749B3"/>
    <w:rsid w:val="00C34147"/>
    <w:rsid w:val="00C346E2"/>
    <w:rsid w:val="00C87DA6"/>
    <w:rsid w:val="00C914C1"/>
    <w:rsid w:val="00CD283E"/>
    <w:rsid w:val="00D27084"/>
    <w:rsid w:val="00D61692"/>
    <w:rsid w:val="00D8671A"/>
    <w:rsid w:val="00DC4001"/>
    <w:rsid w:val="00E36BEF"/>
    <w:rsid w:val="00E631C7"/>
    <w:rsid w:val="00EE7204"/>
    <w:rsid w:val="00FC20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2024-04-28T05:06:00Z</dcterms:created>
  <dcterms:modified xsi:type="dcterms:W3CDTF">2024-04-28T05:06:00Z</dcterms:modified>
</cp:coreProperties>
</file>