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C253F1" w:rsidRDefault="00C253F1" w:rsidP="00390AB8">
      <w:pPr>
        <w:bidi/>
        <w:jc w:val="center"/>
        <w:rPr>
          <w:rFonts w:ascii="Traditional Arabic" w:hAnsi="Traditional Arabic" w:cs="Traditional Arabic"/>
          <w:b/>
          <w:bCs/>
          <w:sz w:val="32"/>
          <w:szCs w:val="32"/>
          <w:rtl/>
          <w:lang w:bidi="ar-KW"/>
        </w:rPr>
      </w:pPr>
      <w:r w:rsidRPr="00C253F1">
        <w:rPr>
          <w:rFonts w:ascii="Traditional Arabic" w:hAnsi="Traditional Arabic" w:cs="Traditional Arabic" w:hint="cs"/>
          <w:b/>
          <w:bCs/>
          <w:sz w:val="32"/>
          <w:szCs w:val="32"/>
          <w:rtl/>
          <w:lang w:bidi="ar-KW"/>
        </w:rPr>
        <w:t xml:space="preserve">خطبة </w:t>
      </w:r>
      <w:r w:rsidR="00BB0250" w:rsidRPr="00C253F1">
        <w:rPr>
          <w:rFonts w:ascii="Traditional Arabic" w:hAnsi="Traditional Arabic" w:cs="Traditional Arabic" w:hint="cs"/>
          <w:b/>
          <w:bCs/>
          <w:sz w:val="32"/>
          <w:szCs w:val="32"/>
          <w:rtl/>
          <w:lang w:bidi="ar-KW"/>
        </w:rPr>
        <w:t>طوفان الأقصى</w:t>
      </w:r>
    </w:p>
    <w:p w:rsidR="008C63A8" w:rsidRDefault="008C63A8" w:rsidP="00B57EF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proofErr w:type="spellStart"/>
      <w:r>
        <w:rPr>
          <w:rFonts w:ascii="Traditional Arabic" w:hAnsi="Traditional Arabic" w:cs="Traditional Arabic" w:hint="cs"/>
          <w:sz w:val="32"/>
          <w:szCs w:val="32"/>
          <w:rtl/>
          <w:lang w:bidi="ar-KW"/>
        </w:rPr>
        <w:t>لايخفاكم</w:t>
      </w:r>
      <w:proofErr w:type="spellEnd"/>
      <w:r>
        <w:rPr>
          <w:rFonts w:ascii="Traditional Arabic" w:hAnsi="Traditional Arabic" w:cs="Traditional Arabic" w:hint="cs"/>
          <w:sz w:val="32"/>
          <w:szCs w:val="32"/>
          <w:rtl/>
          <w:lang w:bidi="ar-KW"/>
        </w:rPr>
        <w:t xml:space="preserve"> عباد الله ما يحدث في الأقصى السليب أولى القبلتين وثالث المساجد التي تشد إليها الرحال، </w:t>
      </w:r>
      <w:r w:rsidRPr="008C63A8">
        <w:rPr>
          <w:rFonts w:ascii="Traditional Arabic" w:hAnsi="Traditional Arabic" w:cs="Traditional Arabic"/>
          <w:sz w:val="32"/>
          <w:szCs w:val="32"/>
          <w:rtl/>
          <w:lang w:bidi="ar-KW"/>
        </w:rPr>
        <w:t xml:space="preserve">عَنِ النَّبِيِّ صَلَّى اللهُ عَلَيْهِ وَسَلَّمَ </w:t>
      </w:r>
      <w:r>
        <w:rPr>
          <w:rFonts w:ascii="Traditional Arabic" w:hAnsi="Traditional Arabic" w:cs="Traditional Arabic" w:hint="cs"/>
          <w:sz w:val="32"/>
          <w:szCs w:val="32"/>
          <w:rtl/>
          <w:lang w:bidi="ar-KW"/>
        </w:rPr>
        <w:t xml:space="preserve">أنه </w:t>
      </w:r>
      <w:r w:rsidRPr="008C63A8">
        <w:rPr>
          <w:rFonts w:ascii="Traditional Arabic" w:hAnsi="Traditional Arabic" w:cs="Traditional Arabic"/>
          <w:sz w:val="32"/>
          <w:szCs w:val="32"/>
          <w:rtl/>
          <w:lang w:bidi="ar-KW"/>
        </w:rPr>
        <w:t>قَالَ: «</w:t>
      </w:r>
      <w:r w:rsidRPr="008C63A8">
        <w:rPr>
          <w:rFonts w:ascii="Traditional Arabic" w:hAnsi="Traditional Arabic" w:cs="Traditional Arabic"/>
          <w:b/>
          <w:bCs/>
          <w:sz w:val="32"/>
          <w:szCs w:val="32"/>
          <w:rtl/>
          <w:lang w:bidi="ar-KW"/>
        </w:rPr>
        <w:t>لَا تُشَدُّ الرِّحَالُ إِلَّا إِلَى ثَلَاثَةِ مَسَاجِدَ: الْمَسْجِدِ الْحَرَامِ، وَمَسْجِدِ الرَّسُولِ صَلَّى اللهُ عَلَيْهِ وَسَلَّمَ، وَمَسْجِدِ الْأَقْصَى</w:t>
      </w:r>
      <w:r w:rsidRPr="008C63A8">
        <w:rPr>
          <w:rFonts w:ascii="Traditional Arabic" w:hAnsi="Traditional Arabic" w:cs="Traditional Arabic"/>
          <w:sz w:val="32"/>
          <w:szCs w:val="32"/>
          <w:rtl/>
          <w:lang w:bidi="ar-KW"/>
        </w:rPr>
        <w:t xml:space="preserve">» </w:t>
      </w:r>
      <w:r w:rsidRPr="008C63A8">
        <w:rPr>
          <w:rFonts w:ascii="Traditional Arabic" w:hAnsi="Traditional Arabic" w:cs="Traditional Arabic"/>
          <w:sz w:val="24"/>
          <w:szCs w:val="24"/>
          <w:rtl/>
          <w:lang w:bidi="ar-KW"/>
        </w:rPr>
        <w:t>[رَوَاهُ الْبُخَارِيُّ وَمُسْلِمٌ]</w:t>
      </w:r>
      <w:r w:rsidRPr="008C63A8">
        <w:rPr>
          <w:rFonts w:ascii="Traditional Arabic" w:hAnsi="Traditional Arabic" w:cs="Traditional Arabic" w:hint="cs"/>
          <w:sz w:val="24"/>
          <w:szCs w:val="24"/>
          <w:rtl/>
          <w:lang w:bidi="ar-KW"/>
        </w:rPr>
        <w:t>.</w:t>
      </w:r>
    </w:p>
    <w:p w:rsidR="006246C1" w:rsidRDefault="00DC3406" w:rsidP="00B57EF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6A0301">
        <w:rPr>
          <w:rFonts w:ascii="Traditional Arabic" w:hAnsi="Traditional Arabic" w:cs="Traditional Arabic" w:hint="cs"/>
          <w:sz w:val="32"/>
          <w:szCs w:val="32"/>
          <w:rtl/>
          <w:lang w:bidi="ar-KW"/>
        </w:rPr>
        <w:t>و</w:t>
      </w:r>
      <w:r w:rsidRPr="00DC3406">
        <w:rPr>
          <w:rFonts w:ascii="Traditional Arabic" w:hAnsi="Traditional Arabic" w:cs="Traditional Arabic"/>
          <w:sz w:val="32"/>
          <w:szCs w:val="32"/>
          <w:rtl/>
          <w:lang w:bidi="ar-KW"/>
        </w:rPr>
        <w:t xml:space="preserve">إِنَّ فِلَسْطِينَ وَمَا حَوْلَ الْمَسْجِدِ الْأَقْصَى مِنْ أَرْضٍ مُبَارَكَةٍ: </w:t>
      </w:r>
      <w:proofErr w:type="spellStart"/>
      <w:r w:rsidRPr="00DC3406">
        <w:rPr>
          <w:rFonts w:ascii="Traditional Arabic" w:hAnsi="Traditional Arabic" w:cs="Traditional Arabic"/>
          <w:sz w:val="32"/>
          <w:szCs w:val="32"/>
          <w:rtl/>
          <w:lang w:bidi="ar-KW"/>
        </w:rPr>
        <w:t>مَكْلُوءَةٌ</w:t>
      </w:r>
      <w:proofErr w:type="spellEnd"/>
      <w:r w:rsidRPr="00DC3406">
        <w:rPr>
          <w:rFonts w:ascii="Traditional Arabic" w:hAnsi="Traditional Arabic" w:cs="Traditional Arabic"/>
          <w:sz w:val="32"/>
          <w:szCs w:val="32"/>
          <w:rtl/>
          <w:lang w:bidi="ar-KW"/>
        </w:rPr>
        <w:t xml:space="preserve"> بِحِمَى الرَّحْمَنِ، وَتَحْرُسُهَا مَلَائِكَةُ الْمَلِكِ الدَّيَّانِ؛ مِنْ حَقِّهَا أَنْ تُفْدَى بِالنَّفْسِ وَالنَّفِيسِ، وَأَنْ يُبْذَلَ لَهَا الْغَالِي وَالرَّخِيصُ؛ لِتُخَلَّصَ مِنْ بَرَاثِنِ الْيَهُودِ الْمُعْتَدِينَ، وَتُطَهَّرَ مِنْ دَنَسِ الصَّهَايِنَةِ الْغَاصِبِينَ، الَّذِينَ مَا بَرِحُوا يُدَنِّسُونَ الْمُقَدَّسَاتِ، وَيَنْتَهِكُونَ الْحُرُمَاتِ</w:t>
      </w:r>
      <w:r w:rsidR="006246C1">
        <w:rPr>
          <w:rFonts w:ascii="Traditional Arabic" w:hAnsi="Traditional Arabic" w:cs="Traditional Arabic" w:hint="cs"/>
          <w:sz w:val="32"/>
          <w:szCs w:val="32"/>
          <w:rtl/>
          <w:lang w:bidi="ar-KW"/>
        </w:rPr>
        <w:t>.</w:t>
      </w:r>
    </w:p>
    <w:p w:rsidR="006246C1" w:rsidRDefault="006246C1" w:rsidP="006246C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826AFB">
        <w:rPr>
          <w:rFonts w:ascii="Traditional Arabic" w:hAnsi="Traditional Arabic" w:cs="Traditional Arabic"/>
          <w:sz w:val="32"/>
          <w:szCs w:val="32"/>
          <w:rtl/>
          <w:lang w:bidi="ar-KW"/>
        </w:rPr>
        <w:t xml:space="preserve">قال صلى الله عليه وسلم: </w:t>
      </w:r>
      <w:r>
        <w:rPr>
          <w:rFonts w:ascii="Traditional Arabic" w:hAnsi="Traditional Arabic" w:cs="Traditional Arabic"/>
          <w:sz w:val="32"/>
          <w:szCs w:val="32"/>
          <w:rtl/>
          <w:lang w:bidi="ar-KW"/>
        </w:rPr>
        <w:t>«</w:t>
      </w:r>
      <w:r w:rsidRPr="00E03151">
        <w:rPr>
          <w:rFonts w:ascii="Traditional Arabic" w:hAnsi="Traditional Arabic" w:cs="Traditional Arabic"/>
          <w:b/>
          <w:bCs/>
          <w:sz w:val="32"/>
          <w:szCs w:val="32"/>
          <w:rtl/>
          <w:lang w:bidi="ar-KW"/>
        </w:rPr>
        <w:t>جاهِدوا المُشركينَ بأَموالِكُم وأَنفُسِكُم وأَلسِنَتِكُم</w:t>
      </w:r>
      <w:r>
        <w:rPr>
          <w:rFonts w:ascii="Traditional Arabic" w:hAnsi="Traditional Arabic" w:cs="Traditional Arabic"/>
          <w:b/>
          <w:bCs/>
          <w:sz w:val="32"/>
          <w:szCs w:val="32"/>
          <w:rtl/>
          <w:lang w:bidi="ar-KW"/>
        </w:rPr>
        <w:t>»</w:t>
      </w:r>
      <w:r>
        <w:rPr>
          <w:rFonts w:ascii="Traditional Arabic" w:hAnsi="Traditional Arabic" w:cs="Traditional Arabic" w:hint="cs"/>
          <w:sz w:val="32"/>
          <w:szCs w:val="32"/>
          <w:rtl/>
          <w:lang w:bidi="ar-KW"/>
        </w:rPr>
        <w:t xml:space="preserve"> </w:t>
      </w:r>
      <w:r w:rsidRPr="00E03151">
        <w:rPr>
          <w:rFonts w:ascii="Traditional Arabic" w:hAnsi="Traditional Arabic" w:cs="Traditional Arabic" w:hint="cs"/>
          <w:sz w:val="24"/>
          <w:szCs w:val="24"/>
          <w:rtl/>
          <w:lang w:bidi="ar-KW"/>
        </w:rPr>
        <w:t>[رواه الحاكم]</w:t>
      </w:r>
      <w:r>
        <w:rPr>
          <w:rFonts w:ascii="Traditional Arabic" w:hAnsi="Traditional Arabic" w:cs="Traditional Arabic" w:hint="cs"/>
          <w:sz w:val="24"/>
          <w:szCs w:val="24"/>
          <w:rtl/>
          <w:lang w:bidi="ar-KW"/>
        </w:rPr>
        <w:t xml:space="preserve">، </w:t>
      </w:r>
      <w:r w:rsidRPr="006246C1">
        <w:rPr>
          <w:rFonts w:ascii="Traditional Arabic" w:hAnsi="Traditional Arabic" w:cs="Traditional Arabic" w:hint="cs"/>
          <w:sz w:val="32"/>
          <w:szCs w:val="32"/>
          <w:rtl/>
          <w:lang w:bidi="ar-KW"/>
        </w:rPr>
        <w:t>فأمرنا بجهادهم بما نستطيع من قول أو</w:t>
      </w:r>
      <w:r>
        <w:rPr>
          <w:rFonts w:ascii="Traditional Arabic" w:hAnsi="Traditional Arabic" w:cs="Traditional Arabic" w:hint="cs"/>
          <w:sz w:val="32"/>
          <w:szCs w:val="32"/>
          <w:rtl/>
          <w:lang w:bidi="ar-KW"/>
        </w:rPr>
        <w:t xml:space="preserve"> </w:t>
      </w:r>
      <w:r w:rsidRPr="006246C1">
        <w:rPr>
          <w:rFonts w:ascii="Traditional Arabic" w:hAnsi="Traditional Arabic" w:cs="Traditional Arabic" w:hint="cs"/>
          <w:sz w:val="32"/>
          <w:szCs w:val="32"/>
          <w:rtl/>
          <w:lang w:bidi="ar-KW"/>
        </w:rPr>
        <w:t>فعل</w:t>
      </w:r>
      <w:r>
        <w:rPr>
          <w:rFonts w:ascii="Traditional Arabic" w:hAnsi="Traditional Arabic" w:cs="Traditional Arabic" w:hint="cs"/>
          <w:sz w:val="32"/>
          <w:szCs w:val="32"/>
          <w:rtl/>
          <w:lang w:bidi="ar-KW"/>
        </w:rPr>
        <w:t>، و</w:t>
      </w:r>
      <w:r w:rsidRPr="00826AFB">
        <w:rPr>
          <w:rFonts w:ascii="Traditional Arabic" w:hAnsi="Traditional Arabic" w:cs="Traditional Arabic"/>
          <w:sz w:val="32"/>
          <w:szCs w:val="32"/>
          <w:rtl/>
          <w:lang w:bidi="ar-KW"/>
        </w:rPr>
        <w:t xml:space="preserve">قال صلى الله عليه وسلم: </w:t>
      </w:r>
      <w:r>
        <w:rPr>
          <w:rFonts w:ascii="Traditional Arabic" w:hAnsi="Traditional Arabic" w:cs="Traditional Arabic"/>
          <w:sz w:val="32"/>
          <w:szCs w:val="32"/>
          <w:rtl/>
          <w:lang w:bidi="ar-KW"/>
        </w:rPr>
        <w:t>«</w:t>
      </w:r>
      <w:r w:rsidRPr="00114A86">
        <w:rPr>
          <w:rFonts w:ascii="Traditional Arabic" w:hAnsi="Traditional Arabic" w:cs="Traditional Arabic"/>
          <w:b/>
          <w:bCs/>
          <w:sz w:val="32"/>
          <w:szCs w:val="32"/>
          <w:rtl/>
          <w:lang w:bidi="ar-KW"/>
        </w:rPr>
        <w:t>انْصُرْ أَخَاكَ ظَالِمًا أَوْ مَظْلُومًا</w:t>
      </w:r>
      <w:r>
        <w:rPr>
          <w:rFonts w:ascii="Traditional Arabic" w:hAnsi="Traditional Arabic" w:cs="Traditional Arabic"/>
          <w:sz w:val="32"/>
          <w:szCs w:val="32"/>
          <w:rtl/>
          <w:lang w:bidi="ar-KW"/>
        </w:rPr>
        <w:t>»</w:t>
      </w:r>
      <w:r w:rsidRPr="005D554A">
        <w:rPr>
          <w:rFonts w:ascii="Traditional Arabic" w:hAnsi="Traditional Arabic" w:cs="Traditional Arabic"/>
          <w:sz w:val="32"/>
          <w:szCs w:val="32"/>
          <w:rtl/>
          <w:lang w:bidi="ar-KW"/>
        </w:rPr>
        <w:t xml:space="preserve">، قالوا: يا رَسُولَ اللَّهِ، هذا نَنْصُرُهُ مَظْلُومًا، فَكيفَ نَنْصُرُهُ ظَالِمًا؟ قالَ: </w:t>
      </w:r>
      <w:r>
        <w:rPr>
          <w:rFonts w:ascii="Traditional Arabic" w:hAnsi="Traditional Arabic" w:cs="Traditional Arabic"/>
          <w:sz w:val="32"/>
          <w:szCs w:val="32"/>
          <w:rtl/>
          <w:lang w:bidi="ar-KW"/>
        </w:rPr>
        <w:t>«</w:t>
      </w:r>
      <w:r w:rsidRPr="00114A86">
        <w:rPr>
          <w:rFonts w:ascii="Traditional Arabic" w:hAnsi="Traditional Arabic" w:cs="Traditional Arabic"/>
          <w:b/>
          <w:bCs/>
          <w:sz w:val="32"/>
          <w:szCs w:val="32"/>
          <w:rtl/>
          <w:lang w:bidi="ar-KW"/>
        </w:rPr>
        <w:t>تَأْخُذُ فَوْقَ يَدَيْهِ</w:t>
      </w:r>
      <w:r>
        <w:rPr>
          <w:rFonts w:ascii="Traditional Arabic" w:hAnsi="Traditional Arabic" w:cs="Traditional Arabic"/>
          <w:sz w:val="32"/>
          <w:szCs w:val="32"/>
          <w:rtl/>
          <w:lang w:bidi="ar-KW"/>
        </w:rPr>
        <w:t>»</w:t>
      </w:r>
      <w:r w:rsidRPr="005D554A">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BA1A73">
        <w:rPr>
          <w:rFonts w:ascii="Traditional Arabic" w:hAnsi="Traditional Arabic" w:cs="Traditional Arabic" w:hint="cs"/>
          <w:sz w:val="24"/>
          <w:szCs w:val="24"/>
          <w:rtl/>
          <w:lang w:bidi="ar-KW"/>
        </w:rPr>
        <w:t>[رواه البخاري].</w:t>
      </w:r>
    </w:p>
    <w:p w:rsidR="003B2231" w:rsidRDefault="00C45D8F" w:rsidP="00B57EF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وقال تعالى: </w:t>
      </w:r>
      <w:r w:rsidR="003B2231">
        <w:rPr>
          <w:rFonts w:ascii="Traditional Arabic" w:hAnsi="Traditional Arabic" w:cs="Traditional Arabic"/>
          <w:sz w:val="32"/>
          <w:szCs w:val="32"/>
          <w:rtl/>
          <w:lang w:bidi="ar-KW"/>
        </w:rPr>
        <w:t>﴿</w:t>
      </w:r>
      <w:r w:rsidR="003B2231" w:rsidRPr="003B2231">
        <w:rPr>
          <w:rFonts w:ascii="Traditional Arabic" w:hAnsi="Traditional Arabic" w:cs="Traditional Arabic"/>
          <w:b/>
          <w:bCs/>
          <w:sz w:val="32"/>
          <w:szCs w:val="32"/>
          <w:rtl/>
          <w:lang w:bidi="ar-KW"/>
        </w:rPr>
        <w:t xml:space="preserve">وَإِنِ </w:t>
      </w:r>
      <w:proofErr w:type="spellStart"/>
      <w:r w:rsidR="003B2231" w:rsidRPr="003B2231">
        <w:rPr>
          <w:rFonts w:ascii="Traditional Arabic" w:hAnsi="Traditional Arabic" w:cs="Traditional Arabic"/>
          <w:b/>
          <w:bCs/>
          <w:sz w:val="32"/>
          <w:szCs w:val="32"/>
          <w:rtl/>
          <w:lang w:bidi="ar-KW"/>
        </w:rPr>
        <w:t>اسْتَنصَرُوكُمْ</w:t>
      </w:r>
      <w:proofErr w:type="spellEnd"/>
      <w:r w:rsidR="003B2231" w:rsidRPr="003B2231">
        <w:rPr>
          <w:rFonts w:ascii="Traditional Arabic" w:hAnsi="Traditional Arabic" w:cs="Traditional Arabic"/>
          <w:b/>
          <w:bCs/>
          <w:sz w:val="32"/>
          <w:szCs w:val="32"/>
          <w:rtl/>
          <w:lang w:bidi="ar-KW"/>
        </w:rPr>
        <w:t xml:space="preserve"> فِي الدِّينِ فَعَلَيْكُمُ النَّصْرُ إِلَّا </w:t>
      </w:r>
      <w:proofErr w:type="spellStart"/>
      <w:r w:rsidR="003B2231" w:rsidRPr="003B2231">
        <w:rPr>
          <w:rFonts w:ascii="Traditional Arabic" w:hAnsi="Traditional Arabic" w:cs="Traditional Arabic"/>
          <w:b/>
          <w:bCs/>
          <w:sz w:val="32"/>
          <w:szCs w:val="32"/>
          <w:rtl/>
          <w:lang w:bidi="ar-KW"/>
        </w:rPr>
        <w:t>عَلَىٰ</w:t>
      </w:r>
      <w:proofErr w:type="spellEnd"/>
      <w:r w:rsidR="003B2231" w:rsidRPr="003B2231">
        <w:rPr>
          <w:rFonts w:ascii="Traditional Arabic" w:hAnsi="Traditional Arabic" w:cs="Traditional Arabic"/>
          <w:b/>
          <w:bCs/>
          <w:sz w:val="32"/>
          <w:szCs w:val="32"/>
          <w:rtl/>
          <w:lang w:bidi="ar-KW"/>
        </w:rPr>
        <w:t xml:space="preserve"> قَوْمٍ بَيْنَكُمْ وَبَيْنَهُم مِّيثَاقٌ وَاللَّهُ بِمَا تَعْمَلُونَ بَصِيرٌ</w:t>
      </w:r>
      <w:r w:rsidR="003B2231">
        <w:rPr>
          <w:rFonts w:ascii="Traditional Arabic" w:hAnsi="Traditional Arabic" w:cs="Traditional Arabic"/>
          <w:sz w:val="32"/>
          <w:szCs w:val="32"/>
          <w:rtl/>
          <w:lang w:bidi="ar-KW"/>
        </w:rPr>
        <w:t>﴾</w:t>
      </w:r>
      <w:r w:rsidR="003B2231">
        <w:rPr>
          <w:rFonts w:ascii="Traditional Arabic" w:hAnsi="Traditional Arabic" w:cs="Traditional Arabic" w:hint="cs"/>
          <w:sz w:val="32"/>
          <w:szCs w:val="32"/>
          <w:rtl/>
          <w:lang w:bidi="ar-KW"/>
        </w:rPr>
        <w:t xml:space="preserve"> </w:t>
      </w:r>
      <w:r w:rsidR="003B2231" w:rsidRPr="006B45A2">
        <w:rPr>
          <w:rFonts w:ascii="Traditional Arabic" w:hAnsi="Traditional Arabic" w:cs="Traditional Arabic" w:hint="cs"/>
          <w:sz w:val="24"/>
          <w:szCs w:val="24"/>
          <w:rtl/>
          <w:lang w:bidi="ar-KW"/>
        </w:rPr>
        <w:t>[الأنفال:72].</w:t>
      </w:r>
      <w:r w:rsidR="00723AF0">
        <w:rPr>
          <w:rFonts w:ascii="Traditional Arabic" w:hAnsi="Traditional Arabic" w:cs="Traditional Arabic" w:hint="cs"/>
          <w:sz w:val="24"/>
          <w:szCs w:val="24"/>
          <w:rtl/>
          <w:lang w:bidi="ar-KW"/>
        </w:rPr>
        <w:t xml:space="preserve"> </w:t>
      </w:r>
      <w:proofErr w:type="spellStart"/>
      <w:r w:rsidR="00723AF0" w:rsidRPr="00723AF0">
        <w:rPr>
          <w:rFonts w:ascii="Traditional Arabic" w:hAnsi="Traditional Arabic" w:cs="Traditional Arabic" w:hint="cs"/>
          <w:sz w:val="32"/>
          <w:szCs w:val="32"/>
          <w:rtl/>
          <w:lang w:bidi="ar-KW"/>
        </w:rPr>
        <w:t>ولاميثاق</w:t>
      </w:r>
      <w:proofErr w:type="spellEnd"/>
      <w:r w:rsidR="00723AF0" w:rsidRPr="00723AF0">
        <w:rPr>
          <w:rFonts w:ascii="Traditional Arabic" w:hAnsi="Traditional Arabic" w:cs="Traditional Arabic" w:hint="cs"/>
          <w:sz w:val="32"/>
          <w:szCs w:val="32"/>
          <w:rtl/>
          <w:lang w:bidi="ar-KW"/>
        </w:rPr>
        <w:t xml:space="preserve"> </w:t>
      </w:r>
      <w:r w:rsidR="00D90BBB">
        <w:rPr>
          <w:rFonts w:ascii="Traditional Arabic" w:hAnsi="Traditional Arabic" w:cs="Traditional Arabic" w:hint="cs"/>
          <w:sz w:val="32"/>
          <w:szCs w:val="32"/>
          <w:rtl/>
          <w:lang w:bidi="ar-KW"/>
        </w:rPr>
        <w:t>ل</w:t>
      </w:r>
      <w:r w:rsidR="00723AF0" w:rsidRPr="00723AF0">
        <w:rPr>
          <w:rFonts w:ascii="Traditional Arabic" w:hAnsi="Traditional Arabic" w:cs="Traditional Arabic" w:hint="cs"/>
          <w:sz w:val="32"/>
          <w:szCs w:val="32"/>
          <w:rtl/>
          <w:lang w:bidi="ar-KW"/>
        </w:rPr>
        <w:t>ليهود لأنهم نقضوا كل المواثيق.</w:t>
      </w:r>
    </w:p>
    <w:p w:rsidR="00E7613B" w:rsidRDefault="00E7613B" w:rsidP="00E761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وخذلان المسلم بالقول والفعل حرام يا عباد الله </w:t>
      </w:r>
      <w:r w:rsidRPr="008A044A">
        <w:rPr>
          <w:rFonts w:ascii="Traditional Arabic" w:hAnsi="Traditional Arabic" w:cs="Traditional Arabic"/>
          <w:sz w:val="32"/>
          <w:szCs w:val="32"/>
          <w:rtl/>
          <w:lang w:bidi="ar-KW"/>
        </w:rPr>
        <w:t>قال النبي صلى الله عليه وسلم</w:t>
      </w:r>
      <w:r>
        <w:rPr>
          <w:rFonts w:ascii="Traditional Arabic" w:hAnsi="Traditional Arabic" w:cs="Traditional Arabic" w:hint="cs"/>
          <w:sz w:val="32"/>
          <w:szCs w:val="32"/>
          <w:rtl/>
          <w:lang w:bidi="ar-KW"/>
        </w:rPr>
        <w:t xml:space="preserve">: </w:t>
      </w:r>
      <w:r>
        <w:rPr>
          <w:rFonts w:ascii="Traditional Arabic" w:hAnsi="Traditional Arabic" w:cs="Traditional Arabic"/>
          <w:sz w:val="32"/>
          <w:szCs w:val="32"/>
          <w:rtl/>
          <w:lang w:bidi="ar-KW"/>
        </w:rPr>
        <w:t>«</w:t>
      </w:r>
      <w:r w:rsidRPr="006D467A">
        <w:rPr>
          <w:rFonts w:ascii="Traditional Arabic" w:hAnsi="Traditional Arabic" w:cs="Traditional Arabic"/>
          <w:b/>
          <w:bCs/>
          <w:sz w:val="32"/>
          <w:szCs w:val="32"/>
          <w:rtl/>
          <w:lang w:bidi="ar-KW"/>
        </w:rPr>
        <w:t>المُسْلِمُ أخُو المُسْلِمِ، لا يَظْلِمُهُ، ولا يَخْذُلُهُ، ولا يَحْقِرُهُ. التَّقْوَى هاهُنا</w:t>
      </w:r>
      <w:r>
        <w:rPr>
          <w:rFonts w:ascii="Traditional Arabic" w:hAnsi="Traditional Arabic" w:cs="Traditional Arabic"/>
          <w:sz w:val="32"/>
          <w:szCs w:val="32"/>
          <w:rtl/>
          <w:lang w:bidi="ar-KW"/>
        </w:rPr>
        <w:t>»</w:t>
      </w:r>
      <w:r w:rsidRPr="00676BCA">
        <w:rPr>
          <w:rFonts w:ascii="Traditional Arabic" w:hAnsi="Traditional Arabic" w:cs="Traditional Arabic"/>
          <w:sz w:val="32"/>
          <w:szCs w:val="32"/>
          <w:rtl/>
          <w:lang w:bidi="ar-KW"/>
        </w:rPr>
        <w:t xml:space="preserve">. ويُشِيرُ إلى صَدْرِهِ ثَلاثَ مَرَّاتٍ. </w:t>
      </w:r>
      <w:r w:rsidRPr="006E29D8">
        <w:rPr>
          <w:rFonts w:ascii="Traditional Arabic" w:hAnsi="Traditional Arabic" w:cs="Traditional Arabic" w:hint="cs"/>
          <w:sz w:val="24"/>
          <w:szCs w:val="24"/>
          <w:rtl/>
          <w:lang w:bidi="ar-KW"/>
        </w:rPr>
        <w:t>[رواه مسلم].</w:t>
      </w:r>
      <w:r>
        <w:rPr>
          <w:rFonts w:ascii="Traditional Arabic" w:hAnsi="Traditional Arabic" w:cs="Traditional Arabic" w:hint="cs"/>
          <w:sz w:val="32"/>
          <w:szCs w:val="32"/>
          <w:rtl/>
          <w:lang w:bidi="ar-KW"/>
        </w:rPr>
        <w:t xml:space="preserve"> </w:t>
      </w:r>
      <w:r w:rsidRPr="00C94558">
        <w:rPr>
          <w:rFonts w:ascii="Traditional Arabic" w:hAnsi="Traditional Arabic" w:cs="Traditional Arabic"/>
          <w:sz w:val="32"/>
          <w:szCs w:val="32"/>
          <w:rtl/>
          <w:lang w:bidi="ar-KW"/>
        </w:rPr>
        <w:t>فالمسْلمُ لا يَظلِمُ المسْلمَ؛ فإنَّ اللهَ سُبحانه حرَّمَ قَليلَ الظُّلمِ وكَثيرَه، وفي الوقتِ نفْسِه «</w:t>
      </w:r>
      <w:r w:rsidRPr="005F52D0">
        <w:rPr>
          <w:rFonts w:ascii="Traditional Arabic" w:hAnsi="Traditional Arabic" w:cs="Traditional Arabic"/>
          <w:b/>
          <w:bCs/>
          <w:sz w:val="32"/>
          <w:szCs w:val="32"/>
          <w:rtl/>
          <w:lang w:bidi="ar-KW"/>
        </w:rPr>
        <w:t>لا يَخذُلُه</w:t>
      </w:r>
      <w:r w:rsidRPr="00C94558">
        <w:rPr>
          <w:rFonts w:ascii="Traditional Arabic" w:hAnsi="Traditional Arabic" w:cs="Traditional Arabic"/>
          <w:sz w:val="32"/>
          <w:szCs w:val="32"/>
          <w:rtl/>
          <w:lang w:bidi="ar-KW"/>
        </w:rPr>
        <w:t>»، أي: لا يَترُكُه إلى الظُّلمِ، ولا يَتْرُكُ إعانتَه ونَصْرَه</w:t>
      </w:r>
      <w:r>
        <w:rPr>
          <w:rFonts w:ascii="Traditional Arabic" w:hAnsi="Traditional Arabic" w:cs="Traditional Arabic" w:hint="cs"/>
          <w:sz w:val="32"/>
          <w:szCs w:val="32"/>
          <w:rtl/>
          <w:lang w:bidi="ar-KW"/>
        </w:rPr>
        <w:t>.</w:t>
      </w:r>
    </w:p>
    <w:p w:rsidR="00E7613B" w:rsidRDefault="00E7613B" w:rsidP="00B57EF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8A044A">
        <w:rPr>
          <w:rFonts w:ascii="Traditional Arabic" w:hAnsi="Traditional Arabic" w:cs="Traditional Arabic"/>
          <w:sz w:val="32"/>
          <w:szCs w:val="32"/>
          <w:rtl/>
          <w:lang w:bidi="ar-KW"/>
        </w:rPr>
        <w:t xml:space="preserve">وقد قال النبي صلى الله عليه وسلم: </w:t>
      </w:r>
      <w:r>
        <w:rPr>
          <w:rFonts w:ascii="Traditional Arabic" w:hAnsi="Traditional Arabic" w:cs="Traditional Arabic"/>
          <w:sz w:val="32"/>
          <w:szCs w:val="32"/>
          <w:rtl/>
          <w:lang w:bidi="ar-KW"/>
        </w:rPr>
        <w:t>«</w:t>
      </w:r>
      <w:r w:rsidRPr="008A044A">
        <w:rPr>
          <w:rFonts w:ascii="Traditional Arabic" w:hAnsi="Traditional Arabic" w:cs="Traditional Arabic"/>
          <w:b/>
          <w:bCs/>
          <w:sz w:val="32"/>
          <w:szCs w:val="32"/>
          <w:rtl/>
          <w:lang w:bidi="ar-KW"/>
        </w:rPr>
        <w:t>المسلم أخو المسلم لا يظلمه ولا يُسْلمه</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 xml:space="preserve"> </w:t>
      </w:r>
      <w:r w:rsidRPr="008A044A">
        <w:rPr>
          <w:rFonts w:ascii="Traditional Arabic" w:hAnsi="Traditional Arabic" w:cs="Traditional Arabic" w:hint="cs"/>
          <w:sz w:val="24"/>
          <w:szCs w:val="24"/>
          <w:rtl/>
          <w:lang w:bidi="ar-KW"/>
        </w:rPr>
        <w:t>[متفق عليه]</w:t>
      </w:r>
      <w:r>
        <w:rPr>
          <w:rFonts w:ascii="Traditional Arabic" w:hAnsi="Traditional Arabic" w:cs="Traditional Arabic" w:hint="cs"/>
          <w:sz w:val="24"/>
          <w:szCs w:val="24"/>
          <w:rtl/>
          <w:lang w:bidi="ar-KW"/>
        </w:rPr>
        <w:t xml:space="preserve">، </w:t>
      </w:r>
      <w:r w:rsidRPr="00B10270">
        <w:rPr>
          <w:rFonts w:ascii="Traditional Arabic" w:hAnsi="Traditional Arabic" w:cs="Traditional Arabic" w:hint="cs"/>
          <w:sz w:val="32"/>
          <w:szCs w:val="32"/>
          <w:rtl/>
          <w:lang w:bidi="ar-KW"/>
        </w:rPr>
        <w:t xml:space="preserve">أي </w:t>
      </w:r>
      <w:r w:rsidR="00CB4A5D">
        <w:rPr>
          <w:rFonts w:ascii="Traditional Arabic" w:hAnsi="Traditional Arabic" w:cs="Traditional Arabic" w:hint="cs"/>
          <w:sz w:val="32"/>
          <w:szCs w:val="32"/>
          <w:rtl/>
          <w:lang w:bidi="ar-KW"/>
        </w:rPr>
        <w:t xml:space="preserve">لا </w:t>
      </w:r>
      <w:r>
        <w:rPr>
          <w:rFonts w:ascii="Traditional Arabic" w:hAnsi="Traditional Arabic" w:cs="Traditional Arabic" w:hint="cs"/>
          <w:sz w:val="32"/>
          <w:szCs w:val="32"/>
          <w:rtl/>
          <w:lang w:bidi="ar-KW"/>
        </w:rPr>
        <w:t xml:space="preserve">يُسلمه </w:t>
      </w:r>
      <w:r w:rsidRPr="00B10270">
        <w:rPr>
          <w:rFonts w:ascii="Traditional Arabic" w:hAnsi="Traditional Arabic" w:cs="Traditional Arabic" w:hint="cs"/>
          <w:sz w:val="32"/>
          <w:szCs w:val="32"/>
          <w:rtl/>
          <w:lang w:bidi="ar-KW"/>
        </w:rPr>
        <w:t xml:space="preserve">إلى عدوه، </w:t>
      </w:r>
      <w:r w:rsidRPr="00826AFB">
        <w:rPr>
          <w:rFonts w:ascii="Traditional Arabic" w:hAnsi="Traditional Arabic" w:cs="Traditional Arabic"/>
          <w:sz w:val="32"/>
          <w:szCs w:val="32"/>
          <w:rtl/>
          <w:lang w:bidi="ar-KW"/>
        </w:rPr>
        <w:t>و</w:t>
      </w:r>
      <w:r>
        <w:rPr>
          <w:rFonts w:ascii="Traditional Arabic" w:hAnsi="Traditional Arabic" w:cs="Traditional Arabic" w:hint="cs"/>
          <w:sz w:val="32"/>
          <w:szCs w:val="32"/>
          <w:rtl/>
          <w:lang w:bidi="ar-KW"/>
        </w:rPr>
        <w:t xml:space="preserve">حذرنا </w:t>
      </w:r>
      <w:r w:rsidRPr="00826AFB">
        <w:rPr>
          <w:rFonts w:ascii="Traditional Arabic" w:hAnsi="Traditional Arabic" w:cs="Traditional Arabic"/>
          <w:sz w:val="32"/>
          <w:szCs w:val="32"/>
          <w:rtl/>
          <w:lang w:bidi="ar-KW"/>
        </w:rPr>
        <w:t>صلى الله عليه وسلم</w:t>
      </w:r>
      <w:r>
        <w:rPr>
          <w:rFonts w:ascii="Traditional Arabic" w:hAnsi="Traditional Arabic" w:cs="Traditional Arabic" w:hint="cs"/>
          <w:sz w:val="32"/>
          <w:szCs w:val="32"/>
          <w:rtl/>
          <w:lang w:bidi="ar-KW"/>
        </w:rPr>
        <w:t xml:space="preserve"> فقال</w:t>
      </w:r>
      <w:r w:rsidRPr="00826AFB">
        <w:rPr>
          <w:rFonts w:ascii="Traditional Arabic" w:hAnsi="Traditional Arabic" w:cs="Traditional Arabic"/>
          <w:sz w:val="32"/>
          <w:szCs w:val="32"/>
          <w:rtl/>
          <w:lang w:bidi="ar-KW"/>
        </w:rPr>
        <w:t xml:space="preserve">: </w:t>
      </w:r>
      <w:r>
        <w:rPr>
          <w:rFonts w:ascii="Traditional Arabic" w:hAnsi="Traditional Arabic" w:cs="Traditional Arabic"/>
          <w:sz w:val="32"/>
          <w:szCs w:val="32"/>
          <w:rtl/>
          <w:lang w:bidi="ar-KW"/>
        </w:rPr>
        <w:t>«</w:t>
      </w:r>
      <w:r w:rsidRPr="00826AFB">
        <w:rPr>
          <w:rFonts w:ascii="Traditional Arabic" w:hAnsi="Traditional Arabic" w:cs="Traditional Arabic"/>
          <w:b/>
          <w:bCs/>
          <w:sz w:val="32"/>
          <w:szCs w:val="32"/>
          <w:rtl/>
          <w:lang w:bidi="ar-KW"/>
        </w:rPr>
        <w:t xml:space="preserve">ما من امرئ يخذل </w:t>
      </w:r>
      <w:proofErr w:type="spellStart"/>
      <w:r w:rsidRPr="00826AFB">
        <w:rPr>
          <w:rFonts w:ascii="Traditional Arabic" w:hAnsi="Traditional Arabic" w:cs="Traditional Arabic"/>
          <w:b/>
          <w:bCs/>
          <w:sz w:val="32"/>
          <w:szCs w:val="32"/>
          <w:rtl/>
          <w:lang w:bidi="ar-KW"/>
        </w:rPr>
        <w:t>امرء</w:t>
      </w:r>
      <w:r>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ا</w:t>
      </w:r>
      <w:proofErr w:type="spellEnd"/>
      <w:r w:rsidRPr="00826AFB">
        <w:rPr>
          <w:rFonts w:ascii="Traditional Arabic" w:hAnsi="Traditional Arabic" w:cs="Traditional Arabic"/>
          <w:b/>
          <w:bCs/>
          <w:sz w:val="32"/>
          <w:szCs w:val="32"/>
          <w:rtl/>
          <w:lang w:bidi="ar-KW"/>
        </w:rPr>
        <w:t xml:space="preserve"> مسلم</w:t>
      </w:r>
      <w:r>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ا في موطن يُنتقص فيه من عرضه</w:t>
      </w:r>
      <w:r>
        <w:rPr>
          <w:rFonts w:ascii="Traditional Arabic" w:hAnsi="Traditional Arabic" w:cs="Traditional Arabic"/>
          <w:b/>
          <w:bCs/>
          <w:sz w:val="32"/>
          <w:szCs w:val="32"/>
          <w:rtl/>
          <w:lang w:bidi="ar-KW"/>
        </w:rPr>
        <w:t>،</w:t>
      </w:r>
      <w:r w:rsidRPr="00826AFB">
        <w:rPr>
          <w:rFonts w:ascii="Traditional Arabic" w:hAnsi="Traditional Arabic" w:cs="Traditional Arabic"/>
          <w:b/>
          <w:bCs/>
          <w:sz w:val="32"/>
          <w:szCs w:val="32"/>
          <w:rtl/>
          <w:lang w:bidi="ar-KW"/>
        </w:rPr>
        <w:t xml:space="preserve"> وي</w:t>
      </w:r>
      <w:r w:rsidR="003B3033">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نتهك فيه من حرمته</w:t>
      </w:r>
      <w:r>
        <w:rPr>
          <w:rFonts w:ascii="Traditional Arabic" w:hAnsi="Traditional Arabic" w:cs="Traditional Arabic"/>
          <w:b/>
          <w:bCs/>
          <w:sz w:val="32"/>
          <w:szCs w:val="32"/>
          <w:rtl/>
          <w:lang w:bidi="ar-KW"/>
        </w:rPr>
        <w:t>،</w:t>
      </w:r>
      <w:r w:rsidRPr="00826AFB">
        <w:rPr>
          <w:rFonts w:ascii="Traditional Arabic" w:hAnsi="Traditional Arabic" w:cs="Traditional Arabic"/>
          <w:b/>
          <w:bCs/>
          <w:sz w:val="32"/>
          <w:szCs w:val="32"/>
          <w:rtl/>
          <w:lang w:bidi="ar-KW"/>
        </w:rPr>
        <w:t xml:space="preserve"> إلا خذله الله تعالى في موطن ي</w:t>
      </w:r>
      <w:r w:rsidR="00CB4A5D">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حب فيه نصرته، وما من أحد ينصر مسلم</w:t>
      </w:r>
      <w:r w:rsidR="00CB4A5D">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ا في موطن ي</w:t>
      </w:r>
      <w:r w:rsidR="003B3033">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نتقص فيه من عرضه</w:t>
      </w:r>
      <w:r>
        <w:rPr>
          <w:rFonts w:ascii="Traditional Arabic" w:hAnsi="Traditional Arabic" w:cs="Traditional Arabic"/>
          <w:b/>
          <w:bCs/>
          <w:sz w:val="32"/>
          <w:szCs w:val="32"/>
          <w:rtl/>
          <w:lang w:bidi="ar-KW"/>
        </w:rPr>
        <w:t>،</w:t>
      </w:r>
      <w:r w:rsidRPr="00826AFB">
        <w:rPr>
          <w:rFonts w:ascii="Traditional Arabic" w:hAnsi="Traditional Arabic" w:cs="Traditional Arabic"/>
          <w:b/>
          <w:bCs/>
          <w:sz w:val="32"/>
          <w:szCs w:val="32"/>
          <w:rtl/>
          <w:lang w:bidi="ar-KW"/>
        </w:rPr>
        <w:t xml:space="preserve"> وي</w:t>
      </w:r>
      <w:r w:rsidR="003B3033">
        <w:rPr>
          <w:rFonts w:ascii="Traditional Arabic" w:hAnsi="Traditional Arabic" w:cs="Traditional Arabic" w:hint="cs"/>
          <w:b/>
          <w:bCs/>
          <w:sz w:val="32"/>
          <w:szCs w:val="32"/>
          <w:rtl/>
          <w:lang w:bidi="ar-KW"/>
        </w:rPr>
        <w:t>ُ</w:t>
      </w:r>
      <w:r w:rsidRPr="00826AFB">
        <w:rPr>
          <w:rFonts w:ascii="Traditional Arabic" w:hAnsi="Traditional Arabic" w:cs="Traditional Arabic"/>
          <w:b/>
          <w:bCs/>
          <w:sz w:val="32"/>
          <w:szCs w:val="32"/>
          <w:rtl/>
          <w:lang w:bidi="ar-KW"/>
        </w:rPr>
        <w:t>نتهك فيه من حرمته</w:t>
      </w:r>
      <w:r>
        <w:rPr>
          <w:rFonts w:ascii="Traditional Arabic" w:hAnsi="Traditional Arabic" w:cs="Traditional Arabic"/>
          <w:b/>
          <w:bCs/>
          <w:sz w:val="32"/>
          <w:szCs w:val="32"/>
          <w:rtl/>
          <w:lang w:bidi="ar-KW"/>
        </w:rPr>
        <w:t>،</w:t>
      </w:r>
      <w:r w:rsidRPr="00826AFB">
        <w:rPr>
          <w:rFonts w:ascii="Traditional Arabic" w:hAnsi="Traditional Arabic" w:cs="Traditional Arabic"/>
          <w:b/>
          <w:bCs/>
          <w:sz w:val="32"/>
          <w:szCs w:val="32"/>
          <w:rtl/>
          <w:lang w:bidi="ar-KW"/>
        </w:rPr>
        <w:t xml:space="preserve"> إلا نصره الله في موطن يحب فيه نصرته</w:t>
      </w:r>
      <w:r>
        <w:rPr>
          <w:rFonts w:ascii="Traditional Arabic" w:hAnsi="Traditional Arabic" w:cs="Traditional Arabic"/>
          <w:b/>
          <w:bCs/>
          <w:sz w:val="32"/>
          <w:szCs w:val="32"/>
          <w:rtl/>
          <w:lang w:bidi="ar-KW"/>
        </w:rPr>
        <w:t>»</w:t>
      </w:r>
      <w:r w:rsidRPr="00826AFB">
        <w:rPr>
          <w:rFonts w:ascii="Traditional Arabic" w:hAnsi="Traditional Arabic" w:cs="Traditional Arabic"/>
          <w:sz w:val="32"/>
          <w:szCs w:val="32"/>
          <w:rtl/>
          <w:lang w:bidi="ar-KW"/>
        </w:rPr>
        <w:t xml:space="preserve"> </w:t>
      </w:r>
      <w:r w:rsidRPr="00826AFB">
        <w:rPr>
          <w:rFonts w:ascii="Traditional Arabic" w:hAnsi="Traditional Arabic" w:cs="Traditional Arabic" w:hint="cs"/>
          <w:sz w:val="24"/>
          <w:szCs w:val="24"/>
          <w:rtl/>
          <w:lang w:bidi="ar-KW"/>
        </w:rPr>
        <w:t>[</w:t>
      </w:r>
      <w:r w:rsidRPr="00826AFB">
        <w:rPr>
          <w:rFonts w:ascii="Traditional Arabic" w:hAnsi="Traditional Arabic" w:cs="Traditional Arabic"/>
          <w:sz w:val="24"/>
          <w:szCs w:val="24"/>
          <w:rtl/>
          <w:lang w:bidi="ar-KW"/>
        </w:rPr>
        <w:t>رواه أحمد وأبو داود وحسنه الألباني في صحيح الترغيب والترهيب</w:t>
      </w:r>
      <w:r w:rsidRPr="00826AFB">
        <w:rPr>
          <w:rFonts w:ascii="Traditional Arabic" w:hAnsi="Traditional Arabic" w:cs="Traditional Arabic" w:hint="cs"/>
          <w:sz w:val="24"/>
          <w:szCs w:val="24"/>
          <w:rtl/>
          <w:lang w:bidi="ar-KW"/>
        </w:rPr>
        <w:t>]</w:t>
      </w:r>
      <w:r w:rsidRPr="00826AFB">
        <w:rPr>
          <w:rFonts w:ascii="Traditional Arabic" w:hAnsi="Traditional Arabic" w:cs="Traditional Arabic"/>
          <w:sz w:val="24"/>
          <w:szCs w:val="24"/>
          <w:rtl/>
          <w:lang w:bidi="ar-KW"/>
        </w:rPr>
        <w:t>.</w:t>
      </w:r>
    </w:p>
    <w:p w:rsidR="00BB0250" w:rsidRDefault="003B2231" w:rsidP="0014284A">
      <w:pPr>
        <w:bidi/>
        <w:spacing w:after="0"/>
        <w:jc w:val="both"/>
        <w:rPr>
          <w:rFonts w:ascii="Traditional Arabic" w:hAnsi="Traditional Arabic" w:cs="Traditional Arabic"/>
          <w:sz w:val="32"/>
          <w:szCs w:val="32"/>
          <w:rtl/>
          <w:lang w:bidi="ar-KW"/>
        </w:rPr>
      </w:pPr>
      <w:r w:rsidRPr="003B2231">
        <w:rPr>
          <w:rFonts w:ascii="Traditional Arabic" w:hAnsi="Traditional Arabic" w:cs="Traditional Arabic"/>
          <w:sz w:val="32"/>
          <w:szCs w:val="32"/>
          <w:rtl/>
          <w:lang w:bidi="ar-KW"/>
        </w:rPr>
        <w:t xml:space="preserve"> </w:t>
      </w:r>
      <w:r w:rsidR="009C34E1">
        <w:rPr>
          <w:rFonts w:ascii="Traditional Arabic" w:hAnsi="Traditional Arabic" w:cs="Traditional Arabic" w:hint="cs"/>
          <w:sz w:val="32"/>
          <w:szCs w:val="32"/>
          <w:rtl/>
          <w:lang w:bidi="ar-KW"/>
        </w:rPr>
        <w:t xml:space="preserve">    </w:t>
      </w:r>
      <w:r w:rsidR="00E7613B">
        <w:rPr>
          <w:rFonts w:ascii="Traditional Arabic" w:hAnsi="Traditional Arabic" w:cs="Traditional Arabic" w:hint="cs"/>
          <w:sz w:val="32"/>
          <w:szCs w:val="32"/>
          <w:rtl/>
          <w:lang w:bidi="ar-KW"/>
        </w:rPr>
        <w:t>و</w:t>
      </w:r>
      <w:r w:rsidR="00BB0250">
        <w:rPr>
          <w:rFonts w:ascii="Traditional Arabic" w:hAnsi="Traditional Arabic" w:cs="Traditional Arabic" w:hint="cs"/>
          <w:sz w:val="32"/>
          <w:szCs w:val="32"/>
          <w:rtl/>
          <w:lang w:bidi="ar-KW"/>
        </w:rPr>
        <w:t>ح</w:t>
      </w:r>
      <w:r w:rsidR="00C067A2">
        <w:rPr>
          <w:rFonts w:ascii="Traditional Arabic" w:hAnsi="Traditional Arabic" w:cs="Traditional Arabic" w:hint="cs"/>
          <w:sz w:val="32"/>
          <w:szCs w:val="32"/>
          <w:rtl/>
          <w:lang w:bidi="ar-KW"/>
        </w:rPr>
        <w:t>ُ</w:t>
      </w:r>
      <w:r w:rsidR="00BB0250">
        <w:rPr>
          <w:rFonts w:ascii="Traditional Arabic" w:hAnsi="Traditional Arabic" w:cs="Traditional Arabic" w:hint="cs"/>
          <w:sz w:val="32"/>
          <w:szCs w:val="32"/>
          <w:rtl/>
          <w:lang w:bidi="ar-KW"/>
        </w:rPr>
        <w:t>سن الظن بالمسلم</w:t>
      </w:r>
      <w:r w:rsidR="00016E5E">
        <w:rPr>
          <w:rFonts w:ascii="Traditional Arabic" w:hAnsi="Traditional Arabic" w:cs="Traditional Arabic" w:hint="cs"/>
          <w:sz w:val="32"/>
          <w:szCs w:val="32"/>
          <w:rtl/>
          <w:lang w:bidi="ar-KW"/>
        </w:rPr>
        <w:t>ين</w:t>
      </w:r>
      <w:r w:rsidR="00BB0250">
        <w:rPr>
          <w:rFonts w:ascii="Traditional Arabic" w:hAnsi="Traditional Arabic" w:cs="Traditional Arabic" w:hint="cs"/>
          <w:sz w:val="32"/>
          <w:szCs w:val="32"/>
          <w:rtl/>
          <w:lang w:bidi="ar-KW"/>
        </w:rPr>
        <w:t xml:space="preserve"> </w:t>
      </w:r>
      <w:r w:rsidR="00E7613B">
        <w:rPr>
          <w:rFonts w:ascii="Traditional Arabic" w:hAnsi="Traditional Arabic" w:cs="Traditional Arabic" w:hint="cs"/>
          <w:sz w:val="32"/>
          <w:szCs w:val="32"/>
          <w:rtl/>
          <w:lang w:bidi="ar-KW"/>
        </w:rPr>
        <w:t>واجب يا عباد الله</w:t>
      </w:r>
      <w:r w:rsidR="00C067A2">
        <w:rPr>
          <w:rFonts w:ascii="Traditional Arabic" w:hAnsi="Traditional Arabic" w:cs="Traditional Arabic" w:hint="cs"/>
          <w:sz w:val="32"/>
          <w:szCs w:val="32"/>
          <w:rtl/>
          <w:lang w:bidi="ar-KW"/>
        </w:rPr>
        <w:t>،</w:t>
      </w:r>
      <w:r w:rsidR="00E7613B">
        <w:rPr>
          <w:rFonts w:ascii="Traditional Arabic" w:hAnsi="Traditional Arabic" w:cs="Traditional Arabic" w:hint="cs"/>
          <w:sz w:val="32"/>
          <w:szCs w:val="32"/>
          <w:rtl/>
          <w:lang w:bidi="ar-KW"/>
        </w:rPr>
        <w:t xml:space="preserve"> </w:t>
      </w:r>
      <w:r w:rsidR="00BB0250">
        <w:rPr>
          <w:rFonts w:ascii="Traditional Arabic" w:hAnsi="Traditional Arabic" w:cs="Traditional Arabic" w:hint="cs"/>
          <w:sz w:val="32"/>
          <w:szCs w:val="32"/>
          <w:rtl/>
          <w:lang w:bidi="ar-KW"/>
        </w:rPr>
        <w:t>و</w:t>
      </w:r>
      <w:r w:rsidR="00E7613B">
        <w:rPr>
          <w:rFonts w:ascii="Traditional Arabic" w:hAnsi="Traditional Arabic" w:cs="Traditional Arabic" w:hint="cs"/>
          <w:sz w:val="32"/>
          <w:szCs w:val="32"/>
          <w:rtl/>
          <w:lang w:bidi="ar-KW"/>
        </w:rPr>
        <w:t xml:space="preserve">قد </w:t>
      </w:r>
      <w:r w:rsidR="00BB0250">
        <w:rPr>
          <w:rFonts w:ascii="Traditional Arabic" w:hAnsi="Traditional Arabic" w:cs="Traditional Arabic" w:hint="cs"/>
          <w:sz w:val="32"/>
          <w:szCs w:val="32"/>
          <w:rtl/>
          <w:lang w:bidi="ar-KW"/>
        </w:rPr>
        <w:t>حرم</w:t>
      </w:r>
      <w:r w:rsidR="00E7613B">
        <w:rPr>
          <w:rFonts w:ascii="Traditional Arabic" w:hAnsi="Traditional Arabic" w:cs="Traditional Arabic" w:hint="cs"/>
          <w:sz w:val="32"/>
          <w:szCs w:val="32"/>
          <w:rtl/>
          <w:lang w:bidi="ar-KW"/>
        </w:rPr>
        <w:t xml:space="preserve"> الله عز وجل</w:t>
      </w:r>
      <w:r w:rsidR="00BB0250">
        <w:rPr>
          <w:rFonts w:ascii="Traditional Arabic" w:hAnsi="Traditional Arabic" w:cs="Traditional Arabic" w:hint="cs"/>
          <w:sz w:val="32"/>
          <w:szCs w:val="32"/>
          <w:rtl/>
          <w:lang w:bidi="ar-KW"/>
        </w:rPr>
        <w:t xml:space="preserve"> سوء الظن</w:t>
      </w:r>
      <w:r w:rsidR="00E7613B">
        <w:rPr>
          <w:rFonts w:ascii="Traditional Arabic" w:hAnsi="Traditional Arabic" w:cs="Traditional Arabic" w:hint="cs"/>
          <w:sz w:val="32"/>
          <w:szCs w:val="32"/>
          <w:rtl/>
          <w:lang w:bidi="ar-KW"/>
        </w:rPr>
        <w:t xml:space="preserve"> بالمسلمين فقال تعالى</w:t>
      </w:r>
      <w:r w:rsidR="00DE6B23" w:rsidRPr="00DE6B23">
        <w:rPr>
          <w:rFonts w:ascii="Traditional Arabic" w:hAnsi="Traditional Arabic" w:cs="Traditional Arabic"/>
          <w:sz w:val="32"/>
          <w:szCs w:val="32"/>
          <w:rtl/>
          <w:lang w:bidi="ar-KW"/>
        </w:rPr>
        <w:t xml:space="preserve">: </w:t>
      </w:r>
      <w:r w:rsidR="00DE6B23">
        <w:rPr>
          <w:rFonts w:ascii="Traditional Arabic" w:hAnsi="Traditional Arabic" w:cs="Traditional Arabic"/>
          <w:sz w:val="32"/>
          <w:szCs w:val="32"/>
          <w:rtl/>
          <w:lang w:bidi="ar-KW"/>
        </w:rPr>
        <w:t>﴿</w:t>
      </w:r>
      <w:r w:rsidR="00DE6B23" w:rsidRPr="00DE6B23">
        <w:rPr>
          <w:rFonts w:ascii="Traditional Arabic" w:hAnsi="Traditional Arabic" w:cs="Traditional Arabic"/>
          <w:b/>
          <w:bCs/>
          <w:sz w:val="32"/>
          <w:szCs w:val="32"/>
          <w:rtl/>
          <w:lang w:bidi="ar-KW"/>
        </w:rPr>
        <w:t>يَا أَيُّهَا الَّذِينَ آمَنُوا اجْتَنِبُوا كَثِيرًا مِنَ الظَّنِّ إِنَّ بَعْضَ الظَّنِّ إِثْمٌ</w:t>
      </w:r>
      <w:r w:rsidR="00DE6B23">
        <w:rPr>
          <w:rFonts w:ascii="Traditional Arabic" w:hAnsi="Traditional Arabic" w:cs="Traditional Arabic"/>
          <w:b/>
          <w:bCs/>
          <w:sz w:val="32"/>
          <w:szCs w:val="32"/>
          <w:rtl/>
          <w:lang w:bidi="ar-KW"/>
        </w:rPr>
        <w:t>﴾</w:t>
      </w:r>
      <w:r w:rsidR="00DE6B23" w:rsidRPr="00DE6B23">
        <w:rPr>
          <w:rFonts w:ascii="Traditional Arabic" w:hAnsi="Traditional Arabic" w:cs="Traditional Arabic"/>
          <w:sz w:val="32"/>
          <w:szCs w:val="32"/>
          <w:rtl/>
          <w:lang w:bidi="ar-KW"/>
        </w:rPr>
        <w:t xml:space="preserve"> </w:t>
      </w:r>
      <w:r w:rsidR="00DE6B23" w:rsidRPr="00DE6B23">
        <w:rPr>
          <w:rFonts w:ascii="Traditional Arabic" w:hAnsi="Traditional Arabic" w:cs="Traditional Arabic"/>
          <w:sz w:val="24"/>
          <w:szCs w:val="24"/>
          <w:rtl/>
          <w:lang w:bidi="ar-KW"/>
        </w:rPr>
        <w:t>[الحجرات:12]</w:t>
      </w:r>
      <w:r w:rsidR="0014284A">
        <w:rPr>
          <w:rFonts w:ascii="Traditional Arabic" w:hAnsi="Traditional Arabic" w:cs="Traditional Arabic" w:hint="cs"/>
          <w:sz w:val="24"/>
          <w:szCs w:val="24"/>
          <w:rtl/>
          <w:lang w:bidi="ar-KW"/>
        </w:rPr>
        <w:t xml:space="preserve">، </w:t>
      </w:r>
      <w:r w:rsidR="00DE6B23" w:rsidRPr="00DE6B23">
        <w:rPr>
          <w:rFonts w:ascii="Traditional Arabic" w:hAnsi="Traditional Arabic" w:cs="Traditional Arabic"/>
          <w:sz w:val="32"/>
          <w:szCs w:val="32"/>
          <w:rtl/>
          <w:lang w:bidi="ar-KW"/>
        </w:rPr>
        <w:t xml:space="preserve">وعنْ أَبي هُرَيرةَ </w:t>
      </w:r>
      <w:r w:rsidR="00DE6B23">
        <w:rPr>
          <w:rFonts w:ascii="Traditional Arabic" w:hAnsi="Traditional Arabic" w:cs="Traditional Arabic" w:hint="cs"/>
          <w:sz w:val="32"/>
          <w:szCs w:val="32"/>
          <w:rtl/>
          <w:lang w:bidi="ar-KW"/>
        </w:rPr>
        <w:t>رضي الله عنه</w:t>
      </w:r>
      <w:r w:rsidR="00DE6B23" w:rsidRPr="00DE6B23">
        <w:rPr>
          <w:rFonts w:ascii="Traditional Arabic" w:hAnsi="Traditional Arabic" w:cs="Traditional Arabic"/>
          <w:sz w:val="32"/>
          <w:szCs w:val="32"/>
          <w:rtl/>
          <w:lang w:bidi="ar-KW"/>
        </w:rPr>
        <w:t xml:space="preserve"> أنَّ رَسُول اللَّه </w:t>
      </w:r>
      <w:r w:rsidR="00DE6B23">
        <w:rPr>
          <w:rFonts w:ascii="Traditional Arabic" w:hAnsi="Traditional Arabic" w:cs="Traditional Arabic" w:hint="cs"/>
          <w:sz w:val="32"/>
          <w:szCs w:val="32"/>
          <w:rtl/>
          <w:lang w:bidi="ar-KW"/>
        </w:rPr>
        <w:t xml:space="preserve">صلى الله عليه وسلم </w:t>
      </w:r>
      <w:r w:rsidR="00DE6B23" w:rsidRPr="00DE6B23">
        <w:rPr>
          <w:rFonts w:ascii="Traditional Arabic" w:hAnsi="Traditional Arabic" w:cs="Traditional Arabic"/>
          <w:sz w:val="32"/>
          <w:szCs w:val="32"/>
          <w:rtl/>
          <w:lang w:bidi="ar-KW"/>
        </w:rPr>
        <w:t xml:space="preserve">قَالَ: </w:t>
      </w:r>
      <w:r w:rsidR="00DE6B23">
        <w:rPr>
          <w:rFonts w:ascii="Traditional Arabic" w:hAnsi="Traditional Arabic" w:cs="Traditional Arabic"/>
          <w:sz w:val="32"/>
          <w:szCs w:val="32"/>
          <w:rtl/>
          <w:lang w:bidi="ar-KW"/>
        </w:rPr>
        <w:t>«</w:t>
      </w:r>
      <w:r w:rsidR="00DE6B23" w:rsidRPr="00DE6B23">
        <w:rPr>
          <w:rFonts w:ascii="Traditional Arabic" w:hAnsi="Traditional Arabic" w:cs="Traditional Arabic"/>
          <w:b/>
          <w:bCs/>
          <w:sz w:val="32"/>
          <w:szCs w:val="32"/>
          <w:rtl/>
          <w:lang w:bidi="ar-KW"/>
        </w:rPr>
        <w:t>إيَّاكُمْ وَالظَّنَّ، فإنَّ الظَّنَّ أكذَبُ الحَدِيثِ</w:t>
      </w:r>
      <w:r w:rsidR="00DE6B23">
        <w:rPr>
          <w:rFonts w:ascii="Traditional Arabic" w:hAnsi="Traditional Arabic" w:cs="Traditional Arabic"/>
          <w:b/>
          <w:bCs/>
          <w:sz w:val="32"/>
          <w:szCs w:val="32"/>
          <w:rtl/>
          <w:lang w:bidi="ar-KW"/>
        </w:rPr>
        <w:t>»</w:t>
      </w:r>
      <w:r w:rsidR="00DE6B23" w:rsidRPr="00DE6B23">
        <w:rPr>
          <w:rFonts w:ascii="Traditional Arabic" w:hAnsi="Traditional Arabic" w:cs="Traditional Arabic"/>
          <w:sz w:val="32"/>
          <w:szCs w:val="32"/>
          <w:rtl/>
          <w:lang w:bidi="ar-KW"/>
        </w:rPr>
        <w:t xml:space="preserve"> </w:t>
      </w:r>
      <w:r w:rsidR="00DE6B23" w:rsidRPr="00DE6B23">
        <w:rPr>
          <w:rFonts w:ascii="Traditional Arabic" w:hAnsi="Traditional Arabic" w:cs="Traditional Arabic" w:hint="cs"/>
          <w:sz w:val="24"/>
          <w:szCs w:val="24"/>
          <w:rtl/>
          <w:lang w:bidi="ar-KW"/>
        </w:rPr>
        <w:t>[</w:t>
      </w:r>
      <w:r w:rsidR="00DE6B23" w:rsidRPr="00DE6B23">
        <w:rPr>
          <w:rFonts w:ascii="Traditional Arabic" w:hAnsi="Traditional Arabic" w:cs="Traditional Arabic"/>
          <w:sz w:val="24"/>
          <w:szCs w:val="24"/>
          <w:rtl/>
          <w:lang w:bidi="ar-KW"/>
        </w:rPr>
        <w:t>متفقٌ عَلَيْهِ</w:t>
      </w:r>
      <w:r w:rsidR="00DE6B23" w:rsidRPr="00DE6B23">
        <w:rPr>
          <w:rFonts w:ascii="Traditional Arabic" w:hAnsi="Traditional Arabic" w:cs="Traditional Arabic" w:hint="cs"/>
          <w:sz w:val="24"/>
          <w:szCs w:val="24"/>
          <w:rtl/>
          <w:lang w:bidi="ar-KW"/>
        </w:rPr>
        <w:t>].</w:t>
      </w:r>
    </w:p>
    <w:p w:rsidR="00BB0250" w:rsidRDefault="00823451" w:rsidP="00EB081D">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E51D62">
        <w:rPr>
          <w:rFonts w:ascii="Traditional Arabic" w:hAnsi="Traditional Arabic" w:cs="Traditional Arabic" w:hint="cs"/>
          <w:sz w:val="32"/>
          <w:szCs w:val="32"/>
          <w:rtl/>
          <w:lang w:bidi="ar-KW"/>
        </w:rPr>
        <w:t>و</w:t>
      </w:r>
      <w:r w:rsidR="00BB0250">
        <w:rPr>
          <w:rFonts w:ascii="Traditional Arabic" w:hAnsi="Traditional Arabic" w:cs="Traditional Arabic" w:hint="cs"/>
          <w:sz w:val="32"/>
          <w:szCs w:val="32"/>
          <w:rtl/>
          <w:lang w:bidi="ar-KW"/>
        </w:rPr>
        <w:t xml:space="preserve">التحدث في أعراض المسلمين حرام مع العلم بحدوث ذلك منهم فكيف ونحن </w:t>
      </w:r>
      <w:proofErr w:type="spellStart"/>
      <w:r w:rsidR="00BB0250">
        <w:rPr>
          <w:rFonts w:ascii="Traditional Arabic" w:hAnsi="Traditional Arabic" w:cs="Traditional Arabic" w:hint="cs"/>
          <w:sz w:val="32"/>
          <w:szCs w:val="32"/>
          <w:rtl/>
          <w:lang w:bidi="ar-KW"/>
        </w:rPr>
        <w:t>لانعلم</w:t>
      </w:r>
      <w:proofErr w:type="spellEnd"/>
      <w:r w:rsidR="00BB0250">
        <w:rPr>
          <w:rFonts w:ascii="Traditional Arabic" w:hAnsi="Traditional Arabic" w:cs="Traditional Arabic" w:hint="cs"/>
          <w:sz w:val="32"/>
          <w:szCs w:val="32"/>
          <w:rtl/>
          <w:lang w:bidi="ar-KW"/>
        </w:rPr>
        <w:t xml:space="preserve"> حقيقة ما</w:t>
      </w:r>
      <w:r w:rsidR="009503AB">
        <w:rPr>
          <w:rFonts w:ascii="Traditional Arabic" w:hAnsi="Traditional Arabic" w:cs="Traditional Arabic" w:hint="cs"/>
          <w:sz w:val="32"/>
          <w:szCs w:val="32"/>
          <w:rtl/>
          <w:lang w:bidi="ar-KW"/>
        </w:rPr>
        <w:t xml:space="preserve"> </w:t>
      </w:r>
      <w:r w:rsidR="00BB0250">
        <w:rPr>
          <w:rFonts w:ascii="Traditional Arabic" w:hAnsi="Traditional Arabic" w:cs="Traditional Arabic" w:hint="cs"/>
          <w:sz w:val="32"/>
          <w:szCs w:val="32"/>
          <w:rtl/>
          <w:lang w:bidi="ar-KW"/>
        </w:rPr>
        <w:t>فعلوا؟!</w:t>
      </w:r>
      <w:r w:rsidR="00B678FF">
        <w:rPr>
          <w:rFonts w:ascii="Traditional Arabic" w:hAnsi="Traditional Arabic" w:cs="Traditional Arabic" w:hint="cs"/>
          <w:sz w:val="32"/>
          <w:szCs w:val="32"/>
          <w:rtl/>
          <w:lang w:bidi="ar-KW"/>
        </w:rPr>
        <w:t xml:space="preserve"> قال </w:t>
      </w:r>
      <w:r w:rsidR="00B678FF" w:rsidRPr="00DE6B23">
        <w:rPr>
          <w:rFonts w:ascii="Traditional Arabic" w:hAnsi="Traditional Arabic" w:cs="Traditional Arabic"/>
          <w:sz w:val="32"/>
          <w:szCs w:val="32"/>
          <w:rtl/>
          <w:lang w:bidi="ar-KW"/>
        </w:rPr>
        <w:t xml:space="preserve">رسول اللَّه </w:t>
      </w:r>
      <w:r w:rsidR="00B678FF">
        <w:rPr>
          <w:rFonts w:ascii="Traditional Arabic" w:hAnsi="Traditional Arabic" w:cs="Traditional Arabic" w:hint="cs"/>
          <w:sz w:val="32"/>
          <w:szCs w:val="32"/>
          <w:rtl/>
          <w:lang w:bidi="ar-KW"/>
        </w:rPr>
        <w:t xml:space="preserve">صلى الله عليه وسلم: </w:t>
      </w:r>
      <w:r w:rsidR="00B678FF">
        <w:rPr>
          <w:rFonts w:ascii="Traditional Arabic" w:hAnsi="Traditional Arabic" w:cs="Traditional Arabic"/>
          <w:sz w:val="32"/>
          <w:szCs w:val="32"/>
          <w:rtl/>
          <w:lang w:bidi="ar-KW"/>
        </w:rPr>
        <w:t>«</w:t>
      </w:r>
      <w:r w:rsidR="00B678FF" w:rsidRPr="006D467A">
        <w:rPr>
          <w:rFonts w:ascii="Traditional Arabic" w:hAnsi="Traditional Arabic" w:cs="Traditional Arabic"/>
          <w:b/>
          <w:bCs/>
          <w:sz w:val="32"/>
          <w:szCs w:val="32"/>
          <w:rtl/>
          <w:lang w:bidi="ar-KW"/>
        </w:rPr>
        <w:t>كُلُّ المُسْلِمِ علَى المُسْلِمِ حَرامٌ؛ دَمُهُ، ومالُهُ، وعِرْضُهُ</w:t>
      </w:r>
      <w:r w:rsidR="00B678FF">
        <w:rPr>
          <w:rFonts w:ascii="Traditional Arabic" w:hAnsi="Traditional Arabic" w:cs="Traditional Arabic"/>
          <w:sz w:val="32"/>
          <w:szCs w:val="32"/>
          <w:rtl/>
          <w:lang w:bidi="ar-KW"/>
        </w:rPr>
        <w:t>»</w:t>
      </w:r>
      <w:r w:rsidR="00B678FF" w:rsidRPr="00676BCA">
        <w:rPr>
          <w:rFonts w:ascii="Traditional Arabic" w:hAnsi="Traditional Arabic" w:cs="Traditional Arabic"/>
          <w:sz w:val="32"/>
          <w:szCs w:val="32"/>
          <w:rtl/>
          <w:lang w:bidi="ar-KW"/>
        </w:rPr>
        <w:t>.</w:t>
      </w:r>
      <w:r w:rsidR="00B678FF">
        <w:rPr>
          <w:rFonts w:ascii="Traditional Arabic" w:hAnsi="Traditional Arabic" w:cs="Traditional Arabic" w:hint="cs"/>
          <w:sz w:val="32"/>
          <w:szCs w:val="32"/>
          <w:rtl/>
          <w:lang w:bidi="ar-KW"/>
        </w:rPr>
        <w:t xml:space="preserve"> </w:t>
      </w:r>
      <w:r w:rsidR="00B678FF" w:rsidRPr="006E29D8">
        <w:rPr>
          <w:rFonts w:ascii="Traditional Arabic" w:hAnsi="Traditional Arabic" w:cs="Traditional Arabic" w:hint="cs"/>
          <w:sz w:val="24"/>
          <w:szCs w:val="24"/>
          <w:rtl/>
          <w:lang w:bidi="ar-KW"/>
        </w:rPr>
        <w:t>[رواه مسلم].</w:t>
      </w:r>
    </w:p>
    <w:p w:rsidR="00EB59F9" w:rsidRDefault="00EB59F9" w:rsidP="00EB59F9">
      <w:pPr>
        <w:bidi/>
        <w:jc w:val="center"/>
        <w:rPr>
          <w:rFonts w:ascii="Traditional Arabic" w:hAnsi="Traditional Arabic" w:cs="Traditional Arabic"/>
          <w:sz w:val="32"/>
          <w:szCs w:val="32"/>
          <w:rtl/>
          <w:lang w:bidi="ar-KW"/>
        </w:rPr>
      </w:pPr>
      <w:r w:rsidRPr="00B74FB7">
        <w:rPr>
          <w:rFonts w:ascii="Traditional Arabic" w:hAnsi="Traditional Arabic" w:cs="Traditional Arabic"/>
          <w:sz w:val="32"/>
          <w:szCs w:val="32"/>
          <w:rtl/>
          <w:lang w:bidi="ar-KW"/>
        </w:rPr>
        <w:t>أَقِلّوا عَلَيهِم لا أَبا لِأَبيكُمُ</w:t>
      </w:r>
      <w:r>
        <w:rPr>
          <w:rFonts w:ascii="Traditional Arabic" w:hAnsi="Traditional Arabic" w:cs="Traditional Arabic"/>
          <w:sz w:val="32"/>
          <w:szCs w:val="32"/>
          <w:rtl/>
          <w:lang w:bidi="ar-KW"/>
        </w:rPr>
        <w:tab/>
      </w:r>
      <w:r>
        <w:rPr>
          <w:rFonts w:ascii="Traditional Arabic" w:hAnsi="Traditional Arabic" w:cs="Traditional Arabic"/>
          <w:sz w:val="32"/>
          <w:szCs w:val="32"/>
          <w:rtl/>
          <w:lang w:bidi="ar-KW"/>
        </w:rPr>
        <w:tab/>
      </w:r>
      <w:r w:rsidRPr="00B74FB7">
        <w:rPr>
          <w:rFonts w:ascii="Traditional Arabic" w:hAnsi="Traditional Arabic" w:cs="Traditional Arabic"/>
          <w:sz w:val="32"/>
          <w:szCs w:val="32"/>
          <w:rtl/>
          <w:lang w:bidi="ar-KW"/>
        </w:rPr>
        <w:t>مِنَ اللَومِ أَو سُدّوا المكانَ الَّذي سَدّوا</w:t>
      </w:r>
    </w:p>
    <w:p w:rsidR="003833B9" w:rsidRDefault="00270FE0" w:rsidP="001A0C03">
      <w:pPr>
        <w:bidi/>
        <w:spacing w:after="0"/>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EB59F9">
        <w:rPr>
          <w:rFonts w:ascii="Traditional Arabic" w:hAnsi="Traditional Arabic" w:cs="Traditional Arabic" w:hint="cs"/>
          <w:sz w:val="32"/>
          <w:szCs w:val="32"/>
          <w:rtl/>
          <w:lang w:bidi="ar-KW"/>
        </w:rPr>
        <w:t xml:space="preserve">عباد الله إن </w:t>
      </w:r>
      <w:r w:rsidR="00BB0250">
        <w:rPr>
          <w:rFonts w:ascii="Traditional Arabic" w:hAnsi="Traditional Arabic" w:cs="Traditional Arabic" w:hint="cs"/>
          <w:sz w:val="32"/>
          <w:szCs w:val="32"/>
          <w:rtl/>
          <w:lang w:bidi="ar-KW"/>
        </w:rPr>
        <w:t xml:space="preserve">من نواقض الإسلام </w:t>
      </w:r>
      <w:r w:rsidR="00EB59F9">
        <w:rPr>
          <w:rFonts w:ascii="Traditional Arabic" w:hAnsi="Traditional Arabic" w:cs="Traditional Arabic" w:hint="cs"/>
          <w:sz w:val="32"/>
          <w:szCs w:val="32"/>
          <w:rtl/>
          <w:lang w:bidi="ar-KW"/>
        </w:rPr>
        <w:t>التي ت</w:t>
      </w:r>
      <w:r w:rsidR="00A26E88">
        <w:rPr>
          <w:rFonts w:ascii="Traditional Arabic" w:hAnsi="Traditional Arabic" w:cs="Traditional Arabic" w:hint="cs"/>
          <w:sz w:val="32"/>
          <w:szCs w:val="32"/>
          <w:rtl/>
          <w:lang w:bidi="ar-KW"/>
        </w:rPr>
        <w:t>ُ</w:t>
      </w:r>
      <w:r w:rsidR="00EB59F9">
        <w:rPr>
          <w:rFonts w:ascii="Traditional Arabic" w:hAnsi="Traditional Arabic" w:cs="Traditional Arabic" w:hint="cs"/>
          <w:sz w:val="32"/>
          <w:szCs w:val="32"/>
          <w:rtl/>
          <w:lang w:bidi="ar-KW"/>
        </w:rPr>
        <w:t xml:space="preserve">خرج المسلم من دينه، </w:t>
      </w:r>
      <w:r w:rsidR="00BB0250">
        <w:rPr>
          <w:rFonts w:ascii="Traditional Arabic" w:hAnsi="Traditional Arabic" w:cs="Traditional Arabic" w:hint="cs"/>
          <w:sz w:val="32"/>
          <w:szCs w:val="32"/>
          <w:rtl/>
          <w:lang w:bidi="ar-KW"/>
        </w:rPr>
        <w:t>م</w:t>
      </w:r>
      <w:r w:rsidR="00CB4A5D">
        <w:rPr>
          <w:rFonts w:ascii="Traditional Arabic" w:hAnsi="Traditional Arabic" w:cs="Traditional Arabic" w:hint="cs"/>
          <w:sz w:val="32"/>
          <w:szCs w:val="32"/>
          <w:rtl/>
          <w:lang w:bidi="ar-KW"/>
        </w:rPr>
        <w:t>ُ</w:t>
      </w:r>
      <w:r w:rsidR="00BB0250">
        <w:rPr>
          <w:rFonts w:ascii="Traditional Arabic" w:hAnsi="Traditional Arabic" w:cs="Traditional Arabic" w:hint="cs"/>
          <w:sz w:val="32"/>
          <w:szCs w:val="32"/>
          <w:rtl/>
          <w:lang w:bidi="ar-KW"/>
        </w:rPr>
        <w:t>ظاهر</w:t>
      </w:r>
      <w:r w:rsidR="00EB59F9">
        <w:rPr>
          <w:rFonts w:ascii="Traditional Arabic" w:hAnsi="Traditional Arabic" w:cs="Traditional Arabic" w:hint="cs"/>
          <w:sz w:val="32"/>
          <w:szCs w:val="32"/>
          <w:rtl/>
          <w:lang w:bidi="ar-KW"/>
        </w:rPr>
        <w:t>ة</w:t>
      </w:r>
      <w:r w:rsidR="00BB0250">
        <w:rPr>
          <w:rFonts w:ascii="Traditional Arabic" w:hAnsi="Traditional Arabic" w:cs="Traditional Arabic" w:hint="cs"/>
          <w:sz w:val="32"/>
          <w:szCs w:val="32"/>
          <w:rtl/>
          <w:lang w:bidi="ar-KW"/>
        </w:rPr>
        <w:t xml:space="preserve"> المشركين </w:t>
      </w:r>
      <w:r w:rsidR="00EB59F9">
        <w:rPr>
          <w:rFonts w:ascii="Traditional Arabic" w:hAnsi="Traditional Arabic" w:cs="Traditional Arabic" w:hint="cs"/>
          <w:sz w:val="32"/>
          <w:szCs w:val="32"/>
          <w:rtl/>
          <w:lang w:bidi="ar-KW"/>
        </w:rPr>
        <w:t xml:space="preserve">ومعاونتهم </w:t>
      </w:r>
      <w:r w:rsidR="00BB0250">
        <w:rPr>
          <w:rFonts w:ascii="Traditional Arabic" w:hAnsi="Traditional Arabic" w:cs="Traditional Arabic" w:hint="cs"/>
          <w:sz w:val="32"/>
          <w:szCs w:val="32"/>
          <w:rtl/>
          <w:lang w:bidi="ar-KW"/>
        </w:rPr>
        <w:t>على المسلمين</w:t>
      </w:r>
      <w:r w:rsidR="00317496">
        <w:rPr>
          <w:rFonts w:ascii="Traditional Arabic" w:hAnsi="Traditional Arabic" w:cs="Traditional Arabic" w:hint="cs"/>
          <w:sz w:val="32"/>
          <w:szCs w:val="32"/>
          <w:rtl/>
          <w:lang w:bidi="ar-KW"/>
        </w:rPr>
        <w:t>،</w:t>
      </w:r>
      <w:r w:rsidR="006A4428">
        <w:rPr>
          <w:rFonts w:ascii="Traditional Arabic" w:hAnsi="Traditional Arabic" w:cs="Traditional Arabic" w:hint="cs"/>
          <w:sz w:val="32"/>
          <w:szCs w:val="32"/>
          <w:rtl/>
          <w:lang w:bidi="ar-KW"/>
        </w:rPr>
        <w:t xml:space="preserve"> </w:t>
      </w:r>
      <w:r w:rsidR="00317496">
        <w:rPr>
          <w:rFonts w:ascii="Traditional Arabic" w:hAnsi="Traditional Arabic" w:cs="Traditional Arabic" w:hint="cs"/>
          <w:sz w:val="32"/>
          <w:szCs w:val="32"/>
          <w:rtl/>
          <w:lang w:bidi="ar-KW"/>
        </w:rPr>
        <w:t xml:space="preserve">فمن كان للكافرين </w:t>
      </w:r>
      <w:r w:rsidR="00317496" w:rsidRPr="00317496">
        <w:rPr>
          <w:rFonts w:ascii="Traditional Arabic" w:hAnsi="Traditional Arabic" w:cs="Traditional Arabic"/>
          <w:sz w:val="32"/>
          <w:szCs w:val="32"/>
          <w:rtl/>
          <w:lang w:bidi="ar-KW"/>
        </w:rPr>
        <w:t>نص</w:t>
      </w:r>
      <w:r w:rsidR="00317496">
        <w:rPr>
          <w:rFonts w:ascii="Traditional Arabic" w:hAnsi="Traditional Arabic" w:cs="Traditional Arabic" w:hint="cs"/>
          <w:sz w:val="32"/>
          <w:szCs w:val="32"/>
          <w:rtl/>
          <w:lang w:bidi="ar-KW"/>
        </w:rPr>
        <w:t>يً</w:t>
      </w:r>
      <w:r w:rsidR="00317496" w:rsidRPr="00317496">
        <w:rPr>
          <w:rFonts w:ascii="Traditional Arabic" w:hAnsi="Traditional Arabic" w:cs="Traditional Arabic"/>
          <w:sz w:val="32"/>
          <w:szCs w:val="32"/>
          <w:rtl/>
          <w:lang w:bidi="ar-KW"/>
        </w:rPr>
        <w:t>را وظه</w:t>
      </w:r>
      <w:r w:rsidR="00317496">
        <w:rPr>
          <w:rFonts w:ascii="Traditional Arabic" w:hAnsi="Traditional Arabic" w:cs="Traditional Arabic" w:hint="cs"/>
          <w:sz w:val="32"/>
          <w:szCs w:val="32"/>
          <w:rtl/>
          <w:lang w:bidi="ar-KW"/>
        </w:rPr>
        <w:t>ي</w:t>
      </w:r>
      <w:r w:rsidR="00317496" w:rsidRPr="00317496">
        <w:rPr>
          <w:rFonts w:ascii="Traditional Arabic" w:hAnsi="Traditional Arabic" w:cs="Traditional Arabic"/>
          <w:sz w:val="32"/>
          <w:szCs w:val="32"/>
          <w:rtl/>
          <w:lang w:bidi="ar-KW"/>
        </w:rPr>
        <w:t>ر</w:t>
      </w:r>
      <w:r w:rsidR="00317496">
        <w:rPr>
          <w:rFonts w:ascii="Traditional Arabic" w:hAnsi="Traditional Arabic" w:cs="Traditional Arabic" w:hint="cs"/>
          <w:sz w:val="32"/>
          <w:szCs w:val="32"/>
          <w:rtl/>
          <w:lang w:bidi="ar-KW"/>
        </w:rPr>
        <w:t>ً</w:t>
      </w:r>
      <w:r w:rsidR="00317496" w:rsidRPr="00317496">
        <w:rPr>
          <w:rFonts w:ascii="Traditional Arabic" w:hAnsi="Traditional Arabic" w:cs="Traditional Arabic"/>
          <w:sz w:val="32"/>
          <w:szCs w:val="32"/>
          <w:rtl/>
          <w:lang w:bidi="ar-KW"/>
        </w:rPr>
        <w:t>ا وعون</w:t>
      </w:r>
      <w:r w:rsidR="00317496">
        <w:rPr>
          <w:rFonts w:ascii="Traditional Arabic" w:hAnsi="Traditional Arabic" w:cs="Traditional Arabic" w:hint="cs"/>
          <w:sz w:val="32"/>
          <w:szCs w:val="32"/>
          <w:rtl/>
          <w:lang w:bidi="ar-KW"/>
        </w:rPr>
        <w:t>ً</w:t>
      </w:r>
      <w:r w:rsidR="00317496" w:rsidRPr="00317496">
        <w:rPr>
          <w:rFonts w:ascii="Traditional Arabic" w:hAnsi="Traditional Arabic" w:cs="Traditional Arabic"/>
          <w:sz w:val="32"/>
          <w:szCs w:val="32"/>
          <w:rtl/>
          <w:lang w:bidi="ar-KW"/>
        </w:rPr>
        <w:t>ا ضد المسلمين، فينضم إليهم، ويذب</w:t>
      </w:r>
      <w:r w:rsidR="00E22794">
        <w:rPr>
          <w:rFonts w:ascii="Traditional Arabic" w:hAnsi="Traditional Arabic" w:cs="Traditional Arabic" w:hint="cs"/>
          <w:sz w:val="32"/>
          <w:szCs w:val="32"/>
          <w:rtl/>
          <w:lang w:bidi="ar-KW"/>
        </w:rPr>
        <w:t>ُّ</w:t>
      </w:r>
      <w:r w:rsidR="00317496" w:rsidRPr="00317496">
        <w:rPr>
          <w:rFonts w:ascii="Traditional Arabic" w:hAnsi="Traditional Arabic" w:cs="Traditional Arabic"/>
          <w:sz w:val="32"/>
          <w:szCs w:val="32"/>
          <w:rtl/>
          <w:lang w:bidi="ar-KW"/>
        </w:rPr>
        <w:t xml:space="preserve"> عنهم بالمال والسنان والبيان، فهذا </w:t>
      </w:r>
      <w:r w:rsidR="00317496">
        <w:rPr>
          <w:rFonts w:ascii="Traditional Arabic" w:hAnsi="Traditional Arabic" w:cs="Traditional Arabic" w:hint="cs"/>
          <w:sz w:val="32"/>
          <w:szCs w:val="32"/>
          <w:rtl/>
          <w:lang w:bidi="ar-KW"/>
        </w:rPr>
        <w:t xml:space="preserve">الفعل </w:t>
      </w:r>
      <w:r w:rsidR="00317496" w:rsidRPr="00317496">
        <w:rPr>
          <w:rFonts w:ascii="Traditional Arabic" w:hAnsi="Traditional Arabic" w:cs="Traditional Arabic"/>
          <w:sz w:val="32"/>
          <w:szCs w:val="32"/>
          <w:rtl/>
          <w:lang w:bidi="ar-KW"/>
        </w:rPr>
        <w:t>كفر ي</w:t>
      </w:r>
      <w:r w:rsidR="00E22794">
        <w:rPr>
          <w:rFonts w:ascii="Traditional Arabic" w:hAnsi="Traditional Arabic" w:cs="Traditional Arabic" w:hint="cs"/>
          <w:sz w:val="32"/>
          <w:szCs w:val="32"/>
          <w:rtl/>
          <w:lang w:bidi="ar-KW"/>
        </w:rPr>
        <w:t>ُ</w:t>
      </w:r>
      <w:r w:rsidR="00317496" w:rsidRPr="00317496">
        <w:rPr>
          <w:rFonts w:ascii="Traditional Arabic" w:hAnsi="Traditional Arabic" w:cs="Traditional Arabic"/>
          <w:sz w:val="32"/>
          <w:szCs w:val="32"/>
          <w:rtl/>
          <w:lang w:bidi="ar-KW"/>
        </w:rPr>
        <w:t>ناقض الإيمان</w:t>
      </w:r>
      <w:r w:rsidR="00317496">
        <w:rPr>
          <w:rFonts w:ascii="Traditional Arabic" w:hAnsi="Traditional Arabic" w:cs="Traditional Arabic" w:hint="cs"/>
          <w:sz w:val="32"/>
          <w:szCs w:val="32"/>
          <w:rtl/>
          <w:lang w:bidi="ar-KW"/>
        </w:rPr>
        <w:t xml:space="preserve"> ويخرج المرء من الملة والعياذ بالله تعالى، </w:t>
      </w:r>
      <w:r w:rsidR="006A4428">
        <w:rPr>
          <w:rFonts w:ascii="Traditional Arabic" w:hAnsi="Traditional Arabic" w:cs="Traditional Arabic" w:hint="cs"/>
          <w:sz w:val="32"/>
          <w:szCs w:val="32"/>
          <w:rtl/>
          <w:lang w:bidi="ar-KW"/>
        </w:rPr>
        <w:t xml:space="preserve">قال </w:t>
      </w:r>
      <w:r w:rsidR="00317496">
        <w:rPr>
          <w:rFonts w:ascii="Traditional Arabic" w:hAnsi="Traditional Arabic" w:cs="Traditional Arabic" w:hint="cs"/>
          <w:sz w:val="32"/>
          <w:szCs w:val="32"/>
          <w:rtl/>
          <w:lang w:bidi="ar-KW"/>
        </w:rPr>
        <w:t>جل وعلا</w:t>
      </w:r>
      <w:r w:rsidR="006A4428">
        <w:rPr>
          <w:rFonts w:ascii="Traditional Arabic" w:hAnsi="Traditional Arabic" w:cs="Traditional Arabic" w:hint="cs"/>
          <w:sz w:val="32"/>
          <w:szCs w:val="32"/>
          <w:rtl/>
          <w:lang w:bidi="ar-KW"/>
        </w:rPr>
        <w:t xml:space="preserve"> محذر</w:t>
      </w:r>
      <w:r w:rsidR="00E22794">
        <w:rPr>
          <w:rFonts w:ascii="Traditional Arabic" w:hAnsi="Traditional Arabic" w:cs="Traditional Arabic" w:hint="cs"/>
          <w:sz w:val="32"/>
          <w:szCs w:val="32"/>
          <w:rtl/>
          <w:lang w:bidi="ar-KW"/>
        </w:rPr>
        <w:t>ً</w:t>
      </w:r>
      <w:r w:rsidR="006A4428">
        <w:rPr>
          <w:rFonts w:ascii="Traditional Arabic" w:hAnsi="Traditional Arabic" w:cs="Traditional Arabic" w:hint="cs"/>
          <w:sz w:val="32"/>
          <w:szCs w:val="32"/>
          <w:rtl/>
          <w:lang w:bidi="ar-KW"/>
        </w:rPr>
        <w:t>ا من ذلك</w:t>
      </w:r>
      <w:r w:rsidR="00BB0250">
        <w:rPr>
          <w:rFonts w:ascii="Traditional Arabic" w:hAnsi="Traditional Arabic" w:cs="Traditional Arabic" w:hint="cs"/>
          <w:sz w:val="32"/>
          <w:szCs w:val="32"/>
          <w:rtl/>
          <w:lang w:bidi="ar-KW"/>
        </w:rPr>
        <w:t xml:space="preserve">: </w:t>
      </w:r>
      <w:r w:rsidR="002A49E8">
        <w:rPr>
          <w:rFonts w:ascii="Traditional Arabic" w:hAnsi="Traditional Arabic" w:cs="Traditional Arabic"/>
          <w:sz w:val="32"/>
          <w:szCs w:val="32"/>
          <w:rtl/>
          <w:lang w:bidi="ar-KW"/>
        </w:rPr>
        <w:t>﴿</w:t>
      </w:r>
      <w:r w:rsidR="002A49E8" w:rsidRPr="002A49E8">
        <w:rPr>
          <w:rFonts w:ascii="Traditional Arabic" w:hAnsi="Traditional Arabic" w:cs="Traditional Arabic"/>
          <w:b/>
          <w:bCs/>
          <w:sz w:val="32"/>
          <w:szCs w:val="32"/>
          <w:rtl/>
          <w:lang w:bidi="ar-KW"/>
        </w:rPr>
        <w:t>وَمَن يَتَوَلَّهُم مِّنكُمْ فَإِنَّهُ مِنْهُمْ إِنَّ اللَّهَ لَا يَهْدِي الْقَوْمَ الظَّالِمِينَ</w:t>
      </w:r>
      <w:r w:rsidR="002A49E8">
        <w:rPr>
          <w:rFonts w:ascii="Traditional Arabic" w:hAnsi="Traditional Arabic" w:cs="Traditional Arabic"/>
          <w:sz w:val="32"/>
          <w:szCs w:val="32"/>
          <w:rtl/>
          <w:lang w:bidi="ar-KW"/>
        </w:rPr>
        <w:t>﴾</w:t>
      </w:r>
      <w:r w:rsidR="002A49E8">
        <w:rPr>
          <w:rFonts w:ascii="Traditional Arabic" w:hAnsi="Traditional Arabic" w:cs="Traditional Arabic" w:hint="cs"/>
          <w:sz w:val="32"/>
          <w:szCs w:val="32"/>
          <w:rtl/>
          <w:lang w:bidi="ar-KW"/>
        </w:rPr>
        <w:t xml:space="preserve"> </w:t>
      </w:r>
      <w:r w:rsidR="002A49E8" w:rsidRPr="006E29D8">
        <w:rPr>
          <w:rFonts w:ascii="Traditional Arabic" w:hAnsi="Traditional Arabic" w:cs="Traditional Arabic" w:hint="cs"/>
          <w:sz w:val="24"/>
          <w:szCs w:val="24"/>
          <w:rtl/>
          <w:lang w:bidi="ar-KW"/>
        </w:rPr>
        <w:t>[المائدة:51].</w:t>
      </w:r>
      <w:r w:rsidR="001A0C03">
        <w:rPr>
          <w:rFonts w:ascii="Traditional Arabic" w:hAnsi="Traditional Arabic" w:cs="Traditional Arabic" w:hint="cs"/>
          <w:sz w:val="24"/>
          <w:szCs w:val="24"/>
          <w:rtl/>
          <w:lang w:bidi="ar-KW"/>
        </w:rPr>
        <w:t xml:space="preserve">    </w:t>
      </w:r>
      <w:r w:rsidR="00B57EFB">
        <w:rPr>
          <w:rFonts w:ascii="Traditional Arabic" w:hAnsi="Traditional Arabic" w:cs="Traditional Arabic" w:hint="cs"/>
          <w:sz w:val="24"/>
          <w:szCs w:val="24"/>
          <w:rtl/>
          <w:lang w:bidi="ar-KW"/>
        </w:rPr>
        <w:t xml:space="preserve">     </w:t>
      </w:r>
    </w:p>
    <w:p w:rsidR="00BB0250" w:rsidRDefault="001A0C03" w:rsidP="003833B9">
      <w:pPr>
        <w:bidi/>
        <w:spacing w:after="0"/>
        <w:jc w:val="center"/>
        <w:rPr>
          <w:rFonts w:ascii="Traditional Arabic" w:hAnsi="Traditional Arabic" w:cs="Traditional Arabic"/>
          <w:sz w:val="32"/>
          <w:szCs w:val="32"/>
          <w:rtl/>
          <w:lang w:bidi="ar-KW"/>
        </w:rPr>
      </w:pPr>
      <w:r w:rsidRPr="001A0C03">
        <w:rPr>
          <w:rFonts w:ascii="Traditional Arabic" w:hAnsi="Traditional Arabic" w:cs="Traditional Arabic" w:hint="cs"/>
          <w:b/>
          <w:bCs/>
          <w:sz w:val="32"/>
          <w:szCs w:val="32"/>
          <w:rtl/>
          <w:lang w:bidi="ar-KW"/>
        </w:rPr>
        <w:t>أقول قولي هذا...</w:t>
      </w:r>
    </w:p>
    <w:p w:rsidR="003865E6" w:rsidRPr="003865E6" w:rsidRDefault="003865E6" w:rsidP="001A0C03">
      <w:pPr>
        <w:bidi/>
        <w:spacing w:after="0"/>
        <w:jc w:val="center"/>
        <w:rPr>
          <w:rFonts w:ascii="Traditional Arabic" w:hAnsi="Traditional Arabic" w:cs="Traditional Arabic"/>
          <w:b/>
          <w:bCs/>
          <w:sz w:val="32"/>
          <w:szCs w:val="32"/>
          <w:rtl/>
          <w:lang w:bidi="ar-KW"/>
        </w:rPr>
      </w:pPr>
      <w:r w:rsidRPr="003865E6">
        <w:rPr>
          <w:rFonts w:ascii="Traditional Arabic" w:hAnsi="Traditional Arabic" w:cs="Traditional Arabic" w:hint="cs"/>
          <w:b/>
          <w:bCs/>
          <w:sz w:val="32"/>
          <w:szCs w:val="32"/>
          <w:rtl/>
          <w:lang w:bidi="ar-KW"/>
        </w:rPr>
        <w:lastRenderedPageBreak/>
        <w:t>الخطبة الثانية:</w:t>
      </w:r>
    </w:p>
    <w:p w:rsidR="00292475" w:rsidRDefault="00292475" w:rsidP="001A0C03">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BF3983" w:rsidRPr="00BF3983">
        <w:rPr>
          <w:rFonts w:ascii="Traditional Arabic" w:hAnsi="Traditional Arabic" w:cs="Traditional Arabic"/>
          <w:sz w:val="32"/>
          <w:szCs w:val="32"/>
          <w:rtl/>
          <w:lang w:bidi="ar-KW"/>
        </w:rPr>
        <w:t>قال رسول الله صلى الله عليه وسلم: «</w:t>
      </w:r>
      <w:r w:rsidR="00BF3983" w:rsidRPr="00292475">
        <w:rPr>
          <w:rFonts w:ascii="Traditional Arabic" w:hAnsi="Traditional Arabic" w:cs="Traditional Arabic"/>
          <w:b/>
          <w:bCs/>
          <w:sz w:val="32"/>
          <w:szCs w:val="32"/>
          <w:rtl/>
          <w:lang w:bidi="ar-KW"/>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00BF3983" w:rsidRPr="00BF3983">
        <w:rPr>
          <w:rFonts w:ascii="Traditional Arabic" w:hAnsi="Traditional Arabic" w:cs="Traditional Arabic"/>
          <w:sz w:val="32"/>
          <w:szCs w:val="32"/>
          <w:rtl/>
          <w:lang w:bidi="ar-KW"/>
        </w:rPr>
        <w:t xml:space="preserve">» </w:t>
      </w:r>
      <w:r w:rsidRPr="00292475">
        <w:rPr>
          <w:rFonts w:ascii="Traditional Arabic" w:hAnsi="Traditional Arabic" w:cs="Traditional Arabic" w:hint="cs"/>
          <w:sz w:val="24"/>
          <w:szCs w:val="24"/>
          <w:rtl/>
          <w:lang w:bidi="ar-KW"/>
        </w:rPr>
        <w:t>[رواه أحمد].</w:t>
      </w:r>
    </w:p>
    <w:p w:rsidR="00E03151" w:rsidRDefault="00E979BB" w:rsidP="00292475">
      <w:pPr>
        <w:bidi/>
        <w:spacing w:after="0"/>
        <w:jc w:val="both"/>
        <w:rPr>
          <w:rFonts w:ascii="Traditional Arabic" w:hAnsi="Traditional Arabic" w:cs="Traditional Arabic"/>
          <w:sz w:val="32"/>
          <w:szCs w:val="32"/>
          <w:lang w:bidi="ar-KW"/>
        </w:rPr>
      </w:pPr>
      <w:r>
        <w:rPr>
          <w:rFonts w:ascii="Traditional Arabic" w:hAnsi="Traditional Arabic" w:cs="Traditional Arabic"/>
          <w:sz w:val="32"/>
          <w:szCs w:val="32"/>
          <w:lang w:bidi="ar-KW"/>
        </w:rPr>
        <w:t xml:space="preserve">     </w:t>
      </w:r>
      <w:r w:rsidR="00127813" w:rsidRPr="00127813">
        <w:rPr>
          <w:rFonts w:ascii="Traditional Arabic" w:hAnsi="Traditional Arabic" w:cs="Traditional Arabic"/>
          <w:sz w:val="32"/>
          <w:szCs w:val="32"/>
          <w:rtl/>
          <w:lang w:bidi="ar-KW"/>
        </w:rPr>
        <w:t>عَنْ أَبِي هُرَيْرَةَ رَضِيَ اللهُ عَنْهُ أَنَّ رَسُولَ اللهِ صَلَّى اللهُ عَلَيْهِ وَسَلَّمَ قَالَ: «</w:t>
      </w:r>
      <w:r w:rsidR="00127813" w:rsidRPr="00E979BB">
        <w:rPr>
          <w:rFonts w:ascii="Traditional Arabic" w:hAnsi="Traditional Arabic" w:cs="Traditional Arabic"/>
          <w:b/>
          <w:bCs/>
          <w:sz w:val="32"/>
          <w:szCs w:val="32"/>
          <w:rtl/>
          <w:lang w:bidi="ar-KW"/>
        </w:rPr>
        <w:t>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w:t>
      </w:r>
      <w:r w:rsidR="00127813" w:rsidRPr="00127813">
        <w:rPr>
          <w:rFonts w:ascii="Traditional Arabic" w:hAnsi="Traditional Arabic" w:cs="Traditional Arabic"/>
          <w:sz w:val="32"/>
          <w:szCs w:val="32"/>
          <w:rtl/>
          <w:lang w:bidi="ar-KW"/>
        </w:rPr>
        <w:t xml:space="preserve">» </w:t>
      </w:r>
      <w:r w:rsidR="00127813" w:rsidRPr="00E979BB">
        <w:rPr>
          <w:rFonts w:ascii="Traditional Arabic" w:hAnsi="Traditional Arabic" w:cs="Traditional Arabic"/>
          <w:sz w:val="24"/>
          <w:szCs w:val="24"/>
          <w:rtl/>
          <w:lang w:bidi="ar-KW"/>
        </w:rPr>
        <w:t>[رَوَاهُ مُسْلِمٌ].</w:t>
      </w:r>
      <w:r w:rsidR="00127813" w:rsidRPr="00127813">
        <w:rPr>
          <w:rFonts w:ascii="Traditional Arabic" w:hAnsi="Traditional Arabic" w:cs="Traditional Arabic"/>
          <w:sz w:val="32"/>
          <w:szCs w:val="32"/>
          <w:rtl/>
          <w:lang w:bidi="ar-KW"/>
        </w:rPr>
        <w:t xml:space="preserve"> قَالَ تَعَالَى: </w:t>
      </w:r>
      <w:r w:rsidR="00127813">
        <w:rPr>
          <w:rFonts w:ascii="Traditional Arabic" w:hAnsi="Traditional Arabic" w:cs="Traditional Arabic"/>
          <w:sz w:val="32"/>
          <w:szCs w:val="32"/>
          <w:rtl/>
          <w:lang w:bidi="ar-KW"/>
        </w:rPr>
        <w:t>﴿</w:t>
      </w:r>
      <w:r w:rsidR="00127813" w:rsidRPr="00127813">
        <w:rPr>
          <w:rFonts w:ascii="Traditional Arabic" w:hAnsi="Traditional Arabic" w:cs="Traditional Arabic"/>
          <w:b/>
          <w:bCs/>
          <w:sz w:val="32"/>
          <w:szCs w:val="32"/>
          <w:rtl/>
          <w:lang w:bidi="ar-KW"/>
        </w:rPr>
        <w:t>أَلَا إِنَّ نَصْرَ اللَّهِ قَرِيبٌ</w:t>
      </w:r>
      <w:r w:rsidR="00127813">
        <w:rPr>
          <w:rFonts w:ascii="Traditional Arabic" w:hAnsi="Traditional Arabic" w:cs="Traditional Arabic"/>
          <w:b/>
          <w:bCs/>
          <w:sz w:val="32"/>
          <w:szCs w:val="32"/>
          <w:rtl/>
          <w:lang w:bidi="ar-KW"/>
        </w:rPr>
        <w:t>﴾</w:t>
      </w:r>
      <w:r w:rsidR="00127813" w:rsidRPr="00127813">
        <w:rPr>
          <w:rFonts w:ascii="Traditional Arabic" w:hAnsi="Traditional Arabic" w:cs="Traditional Arabic"/>
          <w:sz w:val="32"/>
          <w:szCs w:val="32"/>
          <w:rtl/>
          <w:lang w:bidi="ar-KW"/>
        </w:rPr>
        <w:t xml:space="preserve"> </w:t>
      </w:r>
      <w:r w:rsidR="00127813" w:rsidRPr="00127813">
        <w:rPr>
          <w:rFonts w:ascii="Traditional Arabic" w:hAnsi="Traditional Arabic" w:cs="Traditional Arabic"/>
          <w:sz w:val="24"/>
          <w:szCs w:val="24"/>
          <w:rtl/>
          <w:lang w:bidi="ar-KW"/>
        </w:rPr>
        <w:t>[البقرة:214].</w:t>
      </w:r>
    </w:p>
    <w:p w:rsidR="0009530B" w:rsidRPr="0009530B" w:rsidRDefault="0040270C" w:rsidP="001A0C03">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9530B">
        <w:rPr>
          <w:rFonts w:ascii="Traditional Arabic" w:hAnsi="Traditional Arabic" w:cs="Traditional Arabic" w:hint="cs"/>
          <w:sz w:val="32"/>
          <w:szCs w:val="32"/>
          <w:rtl/>
          <w:lang w:bidi="ar-KW"/>
        </w:rPr>
        <w:t>وتذكروا قول الله</w:t>
      </w:r>
      <w:r w:rsidR="0009530B" w:rsidRPr="0009530B">
        <w:rPr>
          <w:rFonts w:ascii="Traditional Arabic" w:hAnsi="Traditional Arabic" w:cs="Traditional Arabic"/>
          <w:sz w:val="32"/>
          <w:szCs w:val="32"/>
          <w:rtl/>
          <w:lang w:bidi="ar-KW"/>
        </w:rPr>
        <w:t xml:space="preserve"> تَعَالَى</w:t>
      </w:r>
      <w:r w:rsidR="0009530B">
        <w:rPr>
          <w:rFonts w:ascii="Traditional Arabic" w:hAnsi="Traditional Arabic" w:cs="Traditional Arabic" w:hint="cs"/>
          <w:sz w:val="32"/>
          <w:szCs w:val="32"/>
          <w:rtl/>
          <w:lang w:bidi="ar-KW"/>
        </w:rPr>
        <w:t xml:space="preserve">: </w:t>
      </w:r>
      <w:r w:rsidR="0009530B">
        <w:rPr>
          <w:rFonts w:ascii="Traditional Arabic" w:hAnsi="Traditional Arabic" w:cs="Traditional Arabic"/>
          <w:sz w:val="32"/>
          <w:szCs w:val="32"/>
          <w:rtl/>
          <w:lang w:bidi="ar-KW"/>
        </w:rPr>
        <w:t>﴿</w:t>
      </w:r>
      <w:r w:rsidR="0009530B" w:rsidRPr="0009530B">
        <w:rPr>
          <w:rFonts w:ascii="Traditional Arabic" w:hAnsi="Traditional Arabic" w:cs="Traditional Arabic"/>
          <w:b/>
          <w:bCs/>
          <w:sz w:val="32"/>
          <w:szCs w:val="32"/>
          <w:rtl/>
          <w:lang w:bidi="ar-KW"/>
        </w:rPr>
        <w:t>وَلَا تَهِنُوا فِي ابْتِغَاءِ الْقَوْمِ إِنْ تَكُونُوا تَأْلَمُونَ فَإِنَّهُمْ يَأْلَمُونَ كَمَا تَأْلَمُونَ وَتَرْجُونَ مِنَ اللَّهِ مَا لَا يَرْجُونَ وَكَانَ اللَّهُ عَلِيمًا حَكِيمًا</w:t>
      </w:r>
      <w:r w:rsidR="0009530B">
        <w:rPr>
          <w:rFonts w:ascii="Traditional Arabic" w:hAnsi="Traditional Arabic" w:cs="Traditional Arabic"/>
          <w:b/>
          <w:bCs/>
          <w:sz w:val="32"/>
          <w:szCs w:val="32"/>
          <w:rtl/>
          <w:lang w:bidi="ar-KW"/>
        </w:rPr>
        <w:t>﴾</w:t>
      </w:r>
      <w:r w:rsidR="0009530B">
        <w:rPr>
          <w:rFonts w:ascii="Traditional Arabic" w:hAnsi="Traditional Arabic" w:cs="Traditional Arabic" w:hint="cs"/>
          <w:b/>
          <w:bCs/>
          <w:sz w:val="32"/>
          <w:szCs w:val="32"/>
          <w:rtl/>
          <w:lang w:bidi="ar-KW"/>
        </w:rPr>
        <w:t xml:space="preserve"> </w:t>
      </w:r>
      <w:r w:rsidR="0009530B" w:rsidRPr="004139C6">
        <w:rPr>
          <w:rFonts w:ascii="Traditional Arabic" w:hAnsi="Traditional Arabic" w:cs="Traditional Arabic" w:hint="cs"/>
          <w:sz w:val="24"/>
          <w:szCs w:val="24"/>
          <w:rtl/>
          <w:lang w:bidi="ar-KW"/>
        </w:rPr>
        <w:t>[</w:t>
      </w:r>
      <w:r w:rsidR="0009530B" w:rsidRPr="004139C6">
        <w:rPr>
          <w:rFonts w:ascii="Traditional Arabic" w:hAnsi="Traditional Arabic" w:cs="Traditional Arabic"/>
          <w:sz w:val="24"/>
          <w:szCs w:val="24"/>
          <w:rtl/>
          <w:lang w:bidi="ar-KW"/>
        </w:rPr>
        <w:t>النساء:104</w:t>
      </w:r>
      <w:r w:rsidR="0009530B" w:rsidRPr="004139C6">
        <w:rPr>
          <w:rFonts w:ascii="Traditional Arabic" w:hAnsi="Traditional Arabic" w:cs="Traditional Arabic" w:hint="cs"/>
          <w:sz w:val="24"/>
          <w:szCs w:val="24"/>
          <w:rtl/>
          <w:lang w:bidi="ar-KW"/>
        </w:rPr>
        <w:t>].</w:t>
      </w:r>
    </w:p>
    <w:p w:rsidR="00127813" w:rsidRDefault="00DF20B3" w:rsidP="001A0C03">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9530B">
        <w:rPr>
          <w:rFonts w:ascii="Traditional Arabic" w:hAnsi="Traditional Arabic" w:cs="Traditional Arabic" w:hint="cs"/>
          <w:sz w:val="32"/>
          <w:szCs w:val="32"/>
          <w:rtl/>
          <w:lang w:bidi="ar-KW"/>
        </w:rPr>
        <w:t>فقللانا في الجنة وقتلاهم في النار، و</w:t>
      </w:r>
      <w:r w:rsidR="0009530B" w:rsidRPr="0009530B">
        <w:rPr>
          <w:rFonts w:ascii="Traditional Arabic" w:hAnsi="Traditional Arabic" w:cs="Traditional Arabic"/>
          <w:sz w:val="32"/>
          <w:szCs w:val="32"/>
          <w:rtl/>
          <w:lang w:bidi="ar-KW"/>
        </w:rPr>
        <w:t>أَصْبَحَ لِزَام</w:t>
      </w:r>
      <w:r w:rsidR="003E243E">
        <w:rPr>
          <w:rFonts w:ascii="Traditional Arabic" w:hAnsi="Traditional Arabic" w:cs="Traditional Arabic" w:hint="cs"/>
          <w:sz w:val="32"/>
          <w:szCs w:val="32"/>
          <w:rtl/>
          <w:lang w:bidi="ar-KW"/>
        </w:rPr>
        <w:t>ً</w:t>
      </w:r>
      <w:r w:rsidR="0009530B" w:rsidRPr="0009530B">
        <w:rPr>
          <w:rFonts w:ascii="Traditional Arabic" w:hAnsi="Traditional Arabic" w:cs="Traditional Arabic"/>
          <w:sz w:val="32"/>
          <w:szCs w:val="32"/>
          <w:rtl/>
          <w:lang w:bidi="ar-KW"/>
        </w:rPr>
        <w:t>ا عَلَى الْمُسْلِمِينَ فِي الْمَشَارِقِ وَالْمَغَارِبِ أَنْ يَنْصُرُوهُمْ؛ وَيُقَدِّمُوا لَهُمْ مَا يَسْتَطِيعُونَ مِنْ دَعْمٍ وَمَدَدٍ، وَمِنَ الْوَاجِب عَلَى الدُّوَلِ وَالشُّعُوب وَالْمُؤَسَّسَاتِ الدُّوَلِيَّةِ: الْمُسَارَعَةُ إِلَى إِنْهَاءِ هَذِهِ الْهَجْمَةِ الْغَاشِمَةِ الظَّالِمَةِ، وَرَدِّ هَذَا الْعُدْوَانِ الْهَمَجِيِّ السَّافِرِ، وَالسَّعْيُ الْحَثِيثُ لِتَحْرِيرِ الْمُقَدَّسَاتِ وَرَدِّ الْحَقِّ السَّلِيب إِلَى أَهْلِهِ، وَتَحْرِيمِ الدِّمَاءِ وَإِدَانَةِ الْمُعْتَدِينَ</w:t>
      </w:r>
      <w:r w:rsidR="0009530B">
        <w:rPr>
          <w:rFonts w:ascii="Traditional Arabic" w:hAnsi="Traditional Arabic" w:cs="Traditional Arabic" w:hint="cs"/>
          <w:sz w:val="32"/>
          <w:szCs w:val="32"/>
          <w:rtl/>
          <w:lang w:bidi="ar-KW"/>
        </w:rPr>
        <w:t>.</w:t>
      </w:r>
    </w:p>
    <w:p w:rsidR="00767A78" w:rsidRDefault="00263D86" w:rsidP="001A0C03">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67A78">
        <w:rPr>
          <w:rFonts w:ascii="Traditional Arabic" w:hAnsi="Traditional Arabic" w:cs="Traditional Arabic" w:hint="cs"/>
          <w:sz w:val="32"/>
          <w:szCs w:val="32"/>
          <w:rtl/>
          <w:lang w:bidi="ar-KW"/>
        </w:rPr>
        <w:t>واشكروا الله تعالى أن وفقكم لنصرة إخوانكم</w:t>
      </w:r>
      <w:r>
        <w:rPr>
          <w:rFonts w:ascii="Traditional Arabic" w:hAnsi="Traditional Arabic" w:cs="Traditional Arabic" w:hint="cs"/>
          <w:sz w:val="32"/>
          <w:szCs w:val="32"/>
          <w:rtl/>
          <w:lang w:bidi="ar-KW"/>
        </w:rPr>
        <w:t xml:space="preserve"> في فلسطين وفي كل مكان، فتلك نعمة منه جل وعلا تحتاج </w:t>
      </w:r>
      <w:r w:rsidR="00356262">
        <w:rPr>
          <w:rFonts w:ascii="Traditional Arabic" w:hAnsi="Traditional Arabic" w:cs="Traditional Arabic" w:hint="cs"/>
          <w:sz w:val="32"/>
          <w:szCs w:val="32"/>
          <w:rtl/>
          <w:lang w:bidi="ar-KW"/>
        </w:rPr>
        <w:t xml:space="preserve">إلى </w:t>
      </w:r>
      <w:r>
        <w:rPr>
          <w:rFonts w:ascii="Traditional Arabic" w:hAnsi="Traditional Arabic" w:cs="Traditional Arabic" w:hint="cs"/>
          <w:sz w:val="32"/>
          <w:szCs w:val="32"/>
          <w:rtl/>
          <w:lang w:bidi="ar-KW"/>
        </w:rPr>
        <w:t>الشكر والحمد.</w:t>
      </w:r>
    </w:p>
    <w:p w:rsidR="002023D1" w:rsidRDefault="002023D1" w:rsidP="00775608">
      <w:pPr>
        <w:bidi/>
        <w:spacing w:after="0"/>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إذا ما الناس طاولت المعالي</w:t>
      </w:r>
      <w:r>
        <w:rPr>
          <w:rFonts w:ascii="Traditional Arabic" w:hAnsi="Traditional Arabic" w:cs="Traditional Arabic"/>
          <w:sz w:val="32"/>
          <w:szCs w:val="32"/>
          <w:rtl/>
          <w:lang w:bidi="ar-KW"/>
        </w:rPr>
        <w:tab/>
      </w:r>
      <w:r>
        <w:rPr>
          <w:rFonts w:ascii="Traditional Arabic" w:hAnsi="Traditional Arabic" w:cs="Traditional Arabic"/>
          <w:sz w:val="32"/>
          <w:szCs w:val="32"/>
          <w:rtl/>
          <w:lang w:bidi="ar-KW"/>
        </w:rPr>
        <w:tab/>
      </w:r>
      <w:r>
        <w:rPr>
          <w:rFonts w:ascii="Traditional Arabic" w:hAnsi="Traditional Arabic" w:cs="Traditional Arabic" w:hint="cs"/>
          <w:sz w:val="32"/>
          <w:szCs w:val="32"/>
          <w:rtl/>
          <w:lang w:bidi="ar-KW"/>
        </w:rPr>
        <w:t>رأيت سنامها عند الكويت</w:t>
      </w:r>
    </w:p>
    <w:p w:rsidR="002023D1" w:rsidRDefault="002023D1" w:rsidP="00775608">
      <w:pPr>
        <w:bidi/>
        <w:spacing w:after="0"/>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هناك الناس يجمعها عط</w:t>
      </w:r>
      <w:r w:rsidR="00FC79C0">
        <w:rPr>
          <w:rFonts w:ascii="Traditional Arabic" w:hAnsi="Traditional Arabic" w:cs="Traditional Arabic" w:hint="cs"/>
          <w:sz w:val="32"/>
          <w:szCs w:val="32"/>
          <w:rtl/>
          <w:lang w:bidi="ar-KW"/>
        </w:rPr>
        <w:t>ــــ</w:t>
      </w:r>
      <w:r>
        <w:rPr>
          <w:rFonts w:ascii="Traditional Arabic" w:hAnsi="Traditional Arabic" w:cs="Traditional Arabic" w:hint="cs"/>
          <w:sz w:val="32"/>
          <w:szCs w:val="32"/>
          <w:rtl/>
          <w:lang w:bidi="ar-KW"/>
        </w:rPr>
        <w:t>اءُ</w:t>
      </w:r>
      <w:r>
        <w:rPr>
          <w:rFonts w:ascii="Traditional Arabic" w:hAnsi="Traditional Arabic" w:cs="Traditional Arabic"/>
          <w:sz w:val="32"/>
          <w:szCs w:val="32"/>
          <w:rtl/>
          <w:lang w:bidi="ar-KW"/>
        </w:rPr>
        <w:tab/>
      </w:r>
      <w:r>
        <w:rPr>
          <w:rFonts w:ascii="Traditional Arabic" w:hAnsi="Traditional Arabic" w:cs="Traditional Arabic"/>
          <w:sz w:val="32"/>
          <w:szCs w:val="32"/>
          <w:rtl/>
          <w:lang w:bidi="ar-KW"/>
        </w:rPr>
        <w:tab/>
      </w:r>
      <w:r>
        <w:rPr>
          <w:rFonts w:ascii="Traditional Arabic" w:hAnsi="Traditional Arabic" w:cs="Traditional Arabic" w:hint="cs"/>
          <w:sz w:val="32"/>
          <w:szCs w:val="32"/>
          <w:rtl/>
          <w:lang w:bidi="ar-KW"/>
        </w:rPr>
        <w:t>وتلمح ج</w:t>
      </w:r>
      <w:r w:rsidR="00FC79C0">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ودها في كل بيت</w:t>
      </w:r>
    </w:p>
    <w:p w:rsidR="002023D1" w:rsidRDefault="002023D1" w:rsidP="00775608">
      <w:pPr>
        <w:bidi/>
        <w:spacing w:after="0"/>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ثبات</w:t>
      </w:r>
      <w:r w:rsidR="00FC79C0">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w:t>
      </w:r>
      <w:bookmarkStart w:id="0" w:name="_GoBack"/>
      <w:bookmarkEnd w:id="0"/>
      <w:r>
        <w:rPr>
          <w:rFonts w:ascii="Traditional Arabic" w:hAnsi="Traditional Arabic" w:cs="Traditional Arabic" w:hint="cs"/>
          <w:sz w:val="32"/>
          <w:szCs w:val="32"/>
          <w:rtl/>
          <w:lang w:bidi="ar-KW"/>
        </w:rPr>
        <w:t>في المبادئ والعقي</w:t>
      </w:r>
      <w:r w:rsidR="00FC79C0">
        <w:rPr>
          <w:rFonts w:ascii="Traditional Arabic" w:hAnsi="Traditional Arabic" w:cs="Traditional Arabic" w:hint="cs"/>
          <w:sz w:val="32"/>
          <w:szCs w:val="32"/>
          <w:rtl/>
          <w:lang w:bidi="ar-KW"/>
        </w:rPr>
        <w:t>ـــــ</w:t>
      </w:r>
      <w:r>
        <w:rPr>
          <w:rFonts w:ascii="Traditional Arabic" w:hAnsi="Traditional Arabic" w:cs="Traditional Arabic" w:hint="cs"/>
          <w:sz w:val="32"/>
          <w:szCs w:val="32"/>
          <w:rtl/>
          <w:lang w:bidi="ar-KW"/>
        </w:rPr>
        <w:t>دة</w:t>
      </w:r>
      <w:r>
        <w:rPr>
          <w:rFonts w:ascii="Traditional Arabic" w:hAnsi="Traditional Arabic" w:cs="Traditional Arabic"/>
          <w:sz w:val="32"/>
          <w:szCs w:val="32"/>
          <w:rtl/>
          <w:lang w:bidi="ar-KW"/>
        </w:rPr>
        <w:tab/>
      </w:r>
      <w:r>
        <w:rPr>
          <w:rFonts w:ascii="Traditional Arabic" w:hAnsi="Traditional Arabic" w:cs="Traditional Arabic"/>
          <w:sz w:val="32"/>
          <w:szCs w:val="32"/>
          <w:rtl/>
          <w:lang w:bidi="ar-KW"/>
        </w:rPr>
        <w:tab/>
      </w:r>
      <w:r>
        <w:rPr>
          <w:rFonts w:ascii="Traditional Arabic" w:hAnsi="Traditional Arabic" w:cs="Traditional Arabic" w:hint="cs"/>
          <w:sz w:val="32"/>
          <w:szCs w:val="32"/>
          <w:rtl/>
          <w:lang w:bidi="ar-KW"/>
        </w:rPr>
        <w:t>كمشكاة بمصب</w:t>
      </w:r>
      <w:r w:rsidR="00FC79C0">
        <w:rPr>
          <w:rFonts w:ascii="Traditional Arabic" w:hAnsi="Traditional Arabic" w:cs="Traditional Arabic" w:hint="cs"/>
          <w:sz w:val="32"/>
          <w:szCs w:val="32"/>
          <w:rtl/>
          <w:lang w:bidi="ar-KW"/>
        </w:rPr>
        <w:t>ـــــــــــ</w:t>
      </w:r>
      <w:r>
        <w:rPr>
          <w:rFonts w:ascii="Traditional Arabic" w:hAnsi="Traditional Arabic" w:cs="Traditional Arabic" w:hint="cs"/>
          <w:sz w:val="32"/>
          <w:szCs w:val="32"/>
          <w:rtl/>
          <w:lang w:bidi="ar-KW"/>
        </w:rPr>
        <w:t>اح وزيت</w:t>
      </w:r>
    </w:p>
    <w:p w:rsidR="002023D1" w:rsidRPr="00263D86" w:rsidRDefault="00A81D3A" w:rsidP="001A0C03">
      <w:pPr>
        <w:bidi/>
        <w:spacing w:after="0"/>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واعلموا أن: </w:t>
      </w:r>
      <w:r w:rsidR="002023D1">
        <w:rPr>
          <w:rFonts w:ascii="Traditional Arabic" w:hAnsi="Traditional Arabic" w:cs="Traditional Arabic"/>
          <w:sz w:val="32"/>
          <w:szCs w:val="32"/>
          <w:rtl/>
          <w:lang w:bidi="ar-KW"/>
        </w:rPr>
        <w:t>﴿</w:t>
      </w:r>
      <w:proofErr w:type="spellStart"/>
      <w:r w:rsidR="002023D1" w:rsidRPr="002023D1">
        <w:rPr>
          <w:rFonts w:ascii="Traditional Arabic" w:hAnsi="Traditional Arabic" w:cs="Traditional Arabic"/>
          <w:b/>
          <w:bCs/>
          <w:sz w:val="32"/>
          <w:szCs w:val="32"/>
          <w:rtl/>
          <w:lang w:bidi="ar-KW"/>
        </w:rPr>
        <w:t>ذَٰلِكَ</w:t>
      </w:r>
      <w:proofErr w:type="spellEnd"/>
      <w:r w:rsidR="002023D1" w:rsidRPr="002023D1">
        <w:rPr>
          <w:rFonts w:ascii="Traditional Arabic" w:hAnsi="Traditional Arabic" w:cs="Traditional Arabic"/>
          <w:b/>
          <w:bCs/>
          <w:sz w:val="32"/>
          <w:szCs w:val="32"/>
          <w:rtl/>
          <w:lang w:bidi="ar-KW"/>
        </w:rPr>
        <w:t xml:space="preserve"> مِن فَضْلِ اللَّهِ عَلَيْنَا وَعَلَى النَّاسِ </w:t>
      </w:r>
      <w:proofErr w:type="spellStart"/>
      <w:r w:rsidR="002023D1" w:rsidRPr="002023D1">
        <w:rPr>
          <w:rFonts w:ascii="Traditional Arabic" w:hAnsi="Traditional Arabic" w:cs="Traditional Arabic"/>
          <w:b/>
          <w:bCs/>
          <w:sz w:val="32"/>
          <w:szCs w:val="32"/>
          <w:rtl/>
          <w:lang w:bidi="ar-KW"/>
        </w:rPr>
        <w:t>وَلَٰكِنَّ</w:t>
      </w:r>
      <w:proofErr w:type="spellEnd"/>
      <w:r w:rsidR="002023D1" w:rsidRPr="002023D1">
        <w:rPr>
          <w:rFonts w:ascii="Traditional Arabic" w:hAnsi="Traditional Arabic" w:cs="Traditional Arabic"/>
          <w:b/>
          <w:bCs/>
          <w:sz w:val="32"/>
          <w:szCs w:val="32"/>
          <w:rtl/>
          <w:lang w:bidi="ar-KW"/>
        </w:rPr>
        <w:t xml:space="preserve"> أَكْثَرَ النَّاسِ لَا يَشْكُرُونَ</w:t>
      </w:r>
      <w:r w:rsidR="002023D1">
        <w:rPr>
          <w:rFonts w:ascii="Traditional Arabic" w:hAnsi="Traditional Arabic" w:cs="Traditional Arabic"/>
          <w:sz w:val="32"/>
          <w:szCs w:val="32"/>
          <w:rtl/>
          <w:lang w:bidi="ar-KW"/>
        </w:rPr>
        <w:t>﴾</w:t>
      </w:r>
      <w:r w:rsidR="002023D1">
        <w:rPr>
          <w:rFonts w:ascii="Traditional Arabic" w:hAnsi="Traditional Arabic" w:cs="Traditional Arabic" w:hint="cs"/>
          <w:sz w:val="32"/>
          <w:szCs w:val="32"/>
          <w:rtl/>
          <w:lang w:bidi="ar-KW"/>
        </w:rPr>
        <w:t xml:space="preserve"> </w:t>
      </w:r>
      <w:r w:rsidR="002023D1" w:rsidRPr="00263D86">
        <w:rPr>
          <w:rFonts w:ascii="Traditional Arabic" w:hAnsi="Traditional Arabic" w:cs="Traditional Arabic" w:hint="cs"/>
          <w:sz w:val="24"/>
          <w:szCs w:val="24"/>
          <w:rtl/>
          <w:lang w:bidi="ar-KW"/>
        </w:rPr>
        <w:t>[يوسف:38].</w:t>
      </w:r>
    </w:p>
    <w:p w:rsidR="00AD4BAA" w:rsidRPr="00236E63" w:rsidRDefault="00AD4BAA" w:rsidP="001A0C03">
      <w:pPr>
        <w:bidi/>
        <w:spacing w:after="0"/>
        <w:jc w:val="both"/>
        <w:rPr>
          <w:rFonts w:ascii="Traditional Arabic" w:hAnsi="Traditional Arabic" w:cs="Traditional Arabic"/>
          <w:sz w:val="32"/>
          <w:szCs w:val="32"/>
          <w:lang w:bidi="ar-KW"/>
        </w:rPr>
      </w:pPr>
      <w:r w:rsidRPr="00236E63">
        <w:rPr>
          <w:rFonts w:ascii="Traditional Arabic" w:hAnsi="Traditional Arabic" w:cs="Traditional Arabic" w:hint="cs"/>
          <w:sz w:val="32"/>
          <w:szCs w:val="32"/>
          <w:rtl/>
          <w:lang w:bidi="ar-KW"/>
        </w:rPr>
        <w:t>اللهم أدم نعمتك علينا واجعلنا شاكرين لها</w:t>
      </w:r>
      <w:r w:rsidR="00312620" w:rsidRPr="00236E63">
        <w:rPr>
          <w:rFonts w:ascii="Traditional Arabic" w:hAnsi="Traditional Arabic" w:cs="Traditional Arabic" w:hint="cs"/>
          <w:sz w:val="32"/>
          <w:szCs w:val="32"/>
          <w:rtl/>
          <w:lang w:bidi="ar-KW"/>
        </w:rPr>
        <w:t>،</w:t>
      </w:r>
      <w:r w:rsidRPr="00236E63">
        <w:rPr>
          <w:rFonts w:ascii="Traditional Arabic" w:hAnsi="Traditional Arabic" w:cs="Traditional Arabic" w:hint="cs"/>
          <w:sz w:val="32"/>
          <w:szCs w:val="32"/>
          <w:rtl/>
          <w:lang w:bidi="ar-KW"/>
        </w:rPr>
        <w:t xml:space="preserve"> ولها حامدين، وانصر إخواننا المسلمين في كل مكان يا رب العالمين، اللهم أعز الإسلام والمسلمين...</w:t>
      </w:r>
    </w:p>
    <w:sectPr w:rsidR="00AD4BAA" w:rsidRPr="00236E63" w:rsidSect="00BB0250">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50"/>
    <w:rsid w:val="00016E5E"/>
    <w:rsid w:val="0009530B"/>
    <w:rsid w:val="000D3DFE"/>
    <w:rsid w:val="00114A86"/>
    <w:rsid w:val="00127813"/>
    <w:rsid w:val="001360F7"/>
    <w:rsid w:val="0014284A"/>
    <w:rsid w:val="001525C9"/>
    <w:rsid w:val="00157797"/>
    <w:rsid w:val="001A0C03"/>
    <w:rsid w:val="002023D1"/>
    <w:rsid w:val="00236E63"/>
    <w:rsid w:val="00263D86"/>
    <w:rsid w:val="00270F72"/>
    <w:rsid w:val="00270FE0"/>
    <w:rsid w:val="00292475"/>
    <w:rsid w:val="002A49E8"/>
    <w:rsid w:val="002E7DFF"/>
    <w:rsid w:val="002F7E72"/>
    <w:rsid w:val="00312620"/>
    <w:rsid w:val="00317496"/>
    <w:rsid w:val="00356262"/>
    <w:rsid w:val="00365203"/>
    <w:rsid w:val="003833B9"/>
    <w:rsid w:val="003865E6"/>
    <w:rsid w:val="00390AB8"/>
    <w:rsid w:val="003B2231"/>
    <w:rsid w:val="003B3033"/>
    <w:rsid w:val="003D4F5C"/>
    <w:rsid w:val="003E243E"/>
    <w:rsid w:val="003E508B"/>
    <w:rsid w:val="003F70A0"/>
    <w:rsid w:val="0040270C"/>
    <w:rsid w:val="004139C6"/>
    <w:rsid w:val="00492B8E"/>
    <w:rsid w:val="004B1263"/>
    <w:rsid w:val="004B6F35"/>
    <w:rsid w:val="005D554A"/>
    <w:rsid w:val="005F52D0"/>
    <w:rsid w:val="006246C1"/>
    <w:rsid w:val="00676BCA"/>
    <w:rsid w:val="006A0301"/>
    <w:rsid w:val="006A4428"/>
    <w:rsid w:val="006B45A2"/>
    <w:rsid w:val="006D467A"/>
    <w:rsid w:val="006E29D8"/>
    <w:rsid w:val="00723AF0"/>
    <w:rsid w:val="00767A78"/>
    <w:rsid w:val="00775608"/>
    <w:rsid w:val="00784A89"/>
    <w:rsid w:val="00823451"/>
    <w:rsid w:val="00826AFB"/>
    <w:rsid w:val="0084013A"/>
    <w:rsid w:val="008A044A"/>
    <w:rsid w:val="008C63A8"/>
    <w:rsid w:val="008E7267"/>
    <w:rsid w:val="009233B9"/>
    <w:rsid w:val="009503AB"/>
    <w:rsid w:val="009C34E1"/>
    <w:rsid w:val="00A20AF9"/>
    <w:rsid w:val="00A26E88"/>
    <w:rsid w:val="00A81D3A"/>
    <w:rsid w:val="00AD4BAA"/>
    <w:rsid w:val="00B10270"/>
    <w:rsid w:val="00B57EFB"/>
    <w:rsid w:val="00B678FF"/>
    <w:rsid w:val="00B74FB7"/>
    <w:rsid w:val="00B823BD"/>
    <w:rsid w:val="00BA1A73"/>
    <w:rsid w:val="00BB0250"/>
    <w:rsid w:val="00BF3983"/>
    <w:rsid w:val="00C067A2"/>
    <w:rsid w:val="00C253F1"/>
    <w:rsid w:val="00C45D8F"/>
    <w:rsid w:val="00C94558"/>
    <w:rsid w:val="00CB4A5D"/>
    <w:rsid w:val="00D45B03"/>
    <w:rsid w:val="00D90BBB"/>
    <w:rsid w:val="00DB23BB"/>
    <w:rsid w:val="00DC3406"/>
    <w:rsid w:val="00DE6B23"/>
    <w:rsid w:val="00DF20B3"/>
    <w:rsid w:val="00E03151"/>
    <w:rsid w:val="00E22794"/>
    <w:rsid w:val="00E51D62"/>
    <w:rsid w:val="00E7613B"/>
    <w:rsid w:val="00E907D7"/>
    <w:rsid w:val="00E979BB"/>
    <w:rsid w:val="00EB081D"/>
    <w:rsid w:val="00EB59F9"/>
    <w:rsid w:val="00F05D26"/>
    <w:rsid w:val="00F54414"/>
    <w:rsid w:val="00FC7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D00A"/>
  <w15:chartTrackingRefBased/>
  <w15:docId w15:val="{03EFDA1F-0975-41D8-BF97-AA35E6EA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5326">
      <w:bodyDiv w:val="1"/>
      <w:marLeft w:val="0"/>
      <w:marRight w:val="0"/>
      <w:marTop w:val="0"/>
      <w:marBottom w:val="0"/>
      <w:divBdr>
        <w:top w:val="none" w:sz="0" w:space="0" w:color="auto"/>
        <w:left w:val="none" w:sz="0" w:space="0" w:color="auto"/>
        <w:bottom w:val="none" w:sz="0" w:space="0" w:color="auto"/>
        <w:right w:val="none" w:sz="0" w:space="0" w:color="auto"/>
      </w:divBdr>
    </w:div>
    <w:div w:id="1182087080">
      <w:bodyDiv w:val="1"/>
      <w:marLeft w:val="0"/>
      <w:marRight w:val="0"/>
      <w:marTop w:val="0"/>
      <w:marBottom w:val="0"/>
      <w:divBdr>
        <w:top w:val="none" w:sz="0" w:space="0" w:color="auto"/>
        <w:left w:val="none" w:sz="0" w:space="0" w:color="auto"/>
        <w:bottom w:val="none" w:sz="0" w:space="0" w:color="auto"/>
        <w:right w:val="none" w:sz="0" w:space="0" w:color="auto"/>
      </w:divBdr>
    </w:div>
    <w:div w:id="1538153338">
      <w:bodyDiv w:val="1"/>
      <w:marLeft w:val="0"/>
      <w:marRight w:val="0"/>
      <w:marTop w:val="0"/>
      <w:marBottom w:val="0"/>
      <w:divBdr>
        <w:top w:val="none" w:sz="0" w:space="0" w:color="auto"/>
        <w:left w:val="none" w:sz="0" w:space="0" w:color="auto"/>
        <w:bottom w:val="none" w:sz="0" w:space="0" w:color="auto"/>
        <w:right w:val="none" w:sz="0" w:space="0" w:color="auto"/>
      </w:divBdr>
    </w:div>
    <w:div w:id="16705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813</Words>
  <Characters>4640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82</cp:revision>
  <dcterms:created xsi:type="dcterms:W3CDTF">2023-10-11T04:07:00Z</dcterms:created>
  <dcterms:modified xsi:type="dcterms:W3CDTF">2023-10-12T05:01:00Z</dcterms:modified>
</cp:coreProperties>
</file>