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A7" w:rsidRPr="00001D6C" w:rsidRDefault="00F979D8" w:rsidP="00541A16">
      <w:pPr>
        <w:ind w:right="-709"/>
        <w:jc w:val="center"/>
        <w:rPr>
          <w:rFonts w:hint="cs"/>
          <w:b/>
          <w:bCs/>
          <w:color w:val="FF0000"/>
          <w:sz w:val="28"/>
          <w:szCs w:val="28"/>
          <w:rtl/>
          <w:lang w:bidi="ar-EG"/>
        </w:rPr>
      </w:pPr>
      <w:r w:rsidRPr="00001D6C">
        <w:rPr>
          <w:rFonts w:hint="cs"/>
          <w:b/>
          <w:bCs/>
          <w:color w:val="FF0000"/>
          <w:sz w:val="28"/>
          <w:szCs w:val="28"/>
          <w:lang w:bidi="ar-EG"/>
        </w:rPr>
        <w:sym w:font="AGA Arabesque" w:char="F029"/>
      </w:r>
      <w:r w:rsidR="008521D4" w:rsidRPr="00001D6C">
        <w:rPr>
          <w:rFonts w:cs="DecoType Naskh Swashes" w:hint="cs"/>
          <w:b/>
          <w:bCs/>
          <w:color w:val="FF0000"/>
          <w:sz w:val="32"/>
          <w:szCs w:val="32"/>
          <w:rtl/>
          <w:lang w:bidi="ar-EG"/>
        </w:rPr>
        <w:t>الغ</w:t>
      </w:r>
      <w:r w:rsidR="007B7F64">
        <w:rPr>
          <w:rFonts w:cs="DecoType Naskh Swashes" w:hint="cs"/>
          <w:b/>
          <w:bCs/>
          <w:color w:val="FF0000"/>
          <w:sz w:val="32"/>
          <w:szCs w:val="32"/>
          <w:rtl/>
          <w:lang w:bidi="ar-EG"/>
        </w:rPr>
        <w:t>َ</w:t>
      </w:r>
      <w:r w:rsidR="008521D4" w:rsidRPr="00001D6C">
        <w:rPr>
          <w:rFonts w:cs="DecoType Naskh Swashes" w:hint="cs"/>
          <w:b/>
          <w:bCs/>
          <w:color w:val="FF0000"/>
          <w:sz w:val="32"/>
          <w:szCs w:val="32"/>
          <w:rtl/>
          <w:lang w:bidi="ar-EG"/>
        </w:rPr>
        <w:t>ي</w:t>
      </w:r>
      <w:r w:rsidR="007B7F64">
        <w:rPr>
          <w:rFonts w:cs="DecoType Naskh Swashes" w:hint="cs"/>
          <w:b/>
          <w:bCs/>
          <w:color w:val="FF0000"/>
          <w:sz w:val="32"/>
          <w:szCs w:val="32"/>
          <w:rtl/>
          <w:lang w:bidi="ar-EG"/>
        </w:rPr>
        <w:t>ْ</w:t>
      </w:r>
      <w:r w:rsidR="008521D4" w:rsidRPr="00001D6C">
        <w:rPr>
          <w:rFonts w:cs="DecoType Naskh Swashes" w:hint="cs"/>
          <w:b/>
          <w:bCs/>
          <w:color w:val="FF0000"/>
          <w:sz w:val="32"/>
          <w:szCs w:val="32"/>
          <w:rtl/>
          <w:lang w:bidi="ar-EG"/>
        </w:rPr>
        <w:t>ر</w:t>
      </w:r>
      <w:r w:rsidR="007B7F64">
        <w:rPr>
          <w:rFonts w:cs="DecoType Naskh Swashes" w:hint="cs"/>
          <w:b/>
          <w:bCs/>
          <w:color w:val="FF0000"/>
          <w:sz w:val="32"/>
          <w:szCs w:val="32"/>
          <w:rtl/>
          <w:lang w:bidi="ar-EG"/>
        </w:rPr>
        <w:t>َ</w:t>
      </w:r>
      <w:r w:rsidR="008521D4" w:rsidRPr="00001D6C">
        <w:rPr>
          <w:rFonts w:cs="DecoType Naskh Swashes" w:hint="cs"/>
          <w:b/>
          <w:bCs/>
          <w:color w:val="FF0000"/>
          <w:sz w:val="32"/>
          <w:szCs w:val="32"/>
          <w:rtl/>
          <w:lang w:bidi="ar-EG"/>
        </w:rPr>
        <w:t>ة</w:t>
      </w:r>
      <w:r w:rsidR="007B7F64">
        <w:rPr>
          <w:rFonts w:cs="DecoType Naskh Swashes" w:hint="cs"/>
          <w:b/>
          <w:bCs/>
          <w:color w:val="FF0000"/>
          <w:sz w:val="32"/>
          <w:szCs w:val="32"/>
          <w:rtl/>
          <w:lang w:bidi="ar-EG"/>
        </w:rPr>
        <w:t>ُ</w:t>
      </w:r>
      <w:r w:rsidR="008521D4" w:rsidRPr="00001D6C">
        <w:rPr>
          <w:rFonts w:cs="DecoType Naskh Swashes" w:hint="cs"/>
          <w:b/>
          <w:bCs/>
          <w:color w:val="FF0000"/>
          <w:sz w:val="32"/>
          <w:szCs w:val="32"/>
          <w:rtl/>
          <w:lang w:bidi="ar-EG"/>
        </w:rPr>
        <w:t xml:space="preserve"> ع</w:t>
      </w:r>
      <w:r w:rsidR="007B7F64">
        <w:rPr>
          <w:rFonts w:cs="DecoType Naskh Swashes" w:hint="cs"/>
          <w:b/>
          <w:bCs/>
          <w:color w:val="FF0000"/>
          <w:sz w:val="32"/>
          <w:szCs w:val="32"/>
          <w:rtl/>
          <w:lang w:bidi="ar-EG"/>
        </w:rPr>
        <w:t>َ</w:t>
      </w:r>
      <w:r w:rsidR="008521D4" w:rsidRPr="00001D6C">
        <w:rPr>
          <w:rFonts w:cs="DecoType Naskh Swashes" w:hint="cs"/>
          <w:b/>
          <w:bCs/>
          <w:color w:val="FF0000"/>
          <w:sz w:val="32"/>
          <w:szCs w:val="32"/>
          <w:rtl/>
          <w:lang w:bidi="ar-EG"/>
        </w:rPr>
        <w:t>ل</w:t>
      </w:r>
      <w:r w:rsidR="007B7F64">
        <w:rPr>
          <w:rFonts w:cs="DecoType Naskh Swashes" w:hint="cs"/>
          <w:b/>
          <w:bCs/>
          <w:color w:val="FF0000"/>
          <w:sz w:val="32"/>
          <w:szCs w:val="32"/>
          <w:rtl/>
          <w:lang w:bidi="ar-EG"/>
        </w:rPr>
        <w:t>َ</w:t>
      </w:r>
      <w:r w:rsidR="008521D4" w:rsidRPr="00001D6C">
        <w:rPr>
          <w:rFonts w:cs="DecoType Naskh Swashes" w:hint="cs"/>
          <w:b/>
          <w:bCs/>
          <w:color w:val="FF0000"/>
          <w:sz w:val="32"/>
          <w:szCs w:val="32"/>
          <w:rtl/>
          <w:lang w:bidi="ar-EG"/>
        </w:rPr>
        <w:t>ى الأ</w:t>
      </w:r>
      <w:r w:rsidR="007B7F64">
        <w:rPr>
          <w:rFonts w:cs="DecoType Naskh Swashes" w:hint="cs"/>
          <w:b/>
          <w:bCs/>
          <w:color w:val="FF0000"/>
          <w:sz w:val="32"/>
          <w:szCs w:val="32"/>
          <w:rtl/>
          <w:lang w:bidi="ar-EG"/>
        </w:rPr>
        <w:t>َ</w:t>
      </w:r>
      <w:r w:rsidR="008521D4" w:rsidRPr="00001D6C">
        <w:rPr>
          <w:rFonts w:cs="DecoType Naskh Swashes" w:hint="cs"/>
          <w:b/>
          <w:bCs/>
          <w:color w:val="FF0000"/>
          <w:sz w:val="32"/>
          <w:szCs w:val="32"/>
          <w:rtl/>
          <w:lang w:bidi="ar-EG"/>
        </w:rPr>
        <w:t>عراض</w:t>
      </w:r>
      <w:r w:rsidRPr="00001D6C">
        <w:rPr>
          <w:rFonts w:hint="cs"/>
          <w:b/>
          <w:bCs/>
          <w:color w:val="FF0000"/>
          <w:sz w:val="32"/>
          <w:szCs w:val="32"/>
          <w:rtl/>
          <w:lang w:bidi="ar-EG"/>
        </w:rPr>
        <w:t xml:space="preserve"> </w:t>
      </w:r>
      <w:r w:rsidRPr="00001D6C">
        <w:rPr>
          <w:rFonts w:hint="cs"/>
          <w:b/>
          <w:bCs/>
          <w:color w:val="FF0000"/>
          <w:sz w:val="28"/>
          <w:szCs w:val="28"/>
          <w:lang w:bidi="ar-EG"/>
        </w:rPr>
        <w:sym w:font="AGA Arabesque" w:char="F028"/>
      </w:r>
    </w:p>
    <w:p w:rsidR="008521D4" w:rsidRPr="00F979D8" w:rsidRDefault="008521D4" w:rsidP="00541A16">
      <w:pPr>
        <w:ind w:left="-1050" w:right="-709"/>
        <w:jc w:val="lowKashida"/>
        <w:rPr>
          <w:rFonts w:ascii="mylotus" w:hAnsi="mylotus" w:cs="mylotus"/>
          <w:sz w:val="28"/>
          <w:szCs w:val="28"/>
          <w:rtl/>
          <w:lang w:bidi="ar-EG"/>
        </w:rPr>
      </w:pPr>
      <w:r w:rsidRPr="00F979D8">
        <w:rPr>
          <w:rFonts w:ascii="mylotus" w:hAnsi="mylotus" w:cs="mylotus"/>
          <w:sz w:val="28"/>
          <w:szCs w:val="28"/>
          <w:rtl/>
          <w:lang w:bidi="ar-EG"/>
        </w:rPr>
        <w:t>الحمد لله الذي خلق من كل شيء زوجين,</w:t>
      </w:r>
      <w:r w:rsidR="00DB74E6" w:rsidRPr="00F979D8">
        <w:rPr>
          <w:rFonts w:ascii="mylotus" w:hAnsi="mylotus" w:cs="mylotus"/>
          <w:sz w:val="28"/>
          <w:szCs w:val="28"/>
          <w:rtl/>
          <w:lang w:bidi="ar-EG"/>
        </w:rPr>
        <w:t xml:space="preserve"> وجعل غريزة</w:t>
      </w:r>
      <w:r w:rsidR="00905588">
        <w:rPr>
          <w:rFonts w:ascii="mylotus" w:hAnsi="mylotus" w:cs="mylotus" w:hint="cs"/>
          <w:sz w:val="28"/>
          <w:szCs w:val="28"/>
          <w:rtl/>
          <w:lang w:bidi="ar-EG"/>
        </w:rPr>
        <w:t>َ</w:t>
      </w:r>
      <w:r w:rsidR="00DB74E6" w:rsidRPr="00F979D8">
        <w:rPr>
          <w:rFonts w:ascii="mylotus" w:hAnsi="mylotus" w:cs="mylotus"/>
          <w:sz w:val="28"/>
          <w:szCs w:val="28"/>
          <w:rtl/>
          <w:lang w:bidi="ar-EG"/>
        </w:rPr>
        <w:t xml:space="preserve"> م</w:t>
      </w:r>
      <w:r w:rsidR="00905588">
        <w:rPr>
          <w:rFonts w:ascii="mylotus" w:hAnsi="mylotus" w:cs="mylotus" w:hint="cs"/>
          <w:sz w:val="28"/>
          <w:szCs w:val="28"/>
          <w:rtl/>
          <w:lang w:bidi="ar-EG"/>
        </w:rPr>
        <w:t>َ</w:t>
      </w:r>
      <w:r w:rsidR="00DB74E6" w:rsidRPr="00F979D8">
        <w:rPr>
          <w:rFonts w:ascii="mylotus" w:hAnsi="mylotus" w:cs="mylotus"/>
          <w:sz w:val="28"/>
          <w:szCs w:val="28"/>
          <w:rtl/>
          <w:lang w:bidi="ar-EG"/>
        </w:rPr>
        <w:t>ي</w:t>
      </w:r>
      <w:r w:rsidR="00905588">
        <w:rPr>
          <w:rFonts w:ascii="mylotus" w:hAnsi="mylotus" w:cs="mylotus" w:hint="cs"/>
          <w:sz w:val="28"/>
          <w:szCs w:val="28"/>
          <w:rtl/>
          <w:lang w:bidi="ar-EG"/>
        </w:rPr>
        <w:t>ْ</w:t>
      </w:r>
      <w:r w:rsidR="00DB74E6" w:rsidRPr="00F979D8">
        <w:rPr>
          <w:rFonts w:ascii="mylotus" w:hAnsi="mylotus" w:cs="mylotus"/>
          <w:sz w:val="28"/>
          <w:szCs w:val="28"/>
          <w:rtl/>
          <w:lang w:bidi="ar-EG"/>
        </w:rPr>
        <w:t xml:space="preserve">ل فطرية بين الجنسين, وشرع لهما ما يحفظهما من </w:t>
      </w:r>
      <w:r w:rsidR="00905588">
        <w:rPr>
          <w:rFonts w:ascii="mylotus" w:hAnsi="mylotus" w:cs="mylotus" w:hint="cs"/>
          <w:sz w:val="28"/>
          <w:szCs w:val="28"/>
          <w:rtl/>
          <w:lang w:bidi="ar-EG"/>
        </w:rPr>
        <w:t xml:space="preserve">كــل </w:t>
      </w:r>
      <w:r w:rsidR="00A86DDA" w:rsidRPr="00F979D8">
        <w:rPr>
          <w:rFonts w:ascii="mylotus" w:hAnsi="mylotus" w:cs="mylotus"/>
          <w:sz w:val="28"/>
          <w:szCs w:val="28"/>
          <w:rtl/>
          <w:lang w:bidi="ar-EG"/>
        </w:rPr>
        <w:t>س</w:t>
      </w:r>
      <w:r w:rsidR="00905588">
        <w:rPr>
          <w:rFonts w:ascii="mylotus" w:hAnsi="mylotus" w:cs="mylotus" w:hint="cs"/>
          <w:sz w:val="28"/>
          <w:szCs w:val="28"/>
          <w:rtl/>
          <w:lang w:bidi="ar-EG"/>
        </w:rPr>
        <w:t>ــ</w:t>
      </w:r>
      <w:r w:rsidR="00A86DDA" w:rsidRPr="00F979D8">
        <w:rPr>
          <w:rFonts w:ascii="mylotus" w:hAnsi="mylotus" w:cs="mylotus"/>
          <w:sz w:val="28"/>
          <w:szCs w:val="28"/>
          <w:rtl/>
          <w:lang w:bidi="ar-EG"/>
        </w:rPr>
        <w:t>وء و</w:t>
      </w:r>
      <w:r w:rsidR="00DB74E6" w:rsidRPr="00F979D8">
        <w:rPr>
          <w:rFonts w:ascii="mylotus" w:hAnsi="mylotus" w:cs="mylotus"/>
          <w:sz w:val="28"/>
          <w:szCs w:val="28"/>
          <w:rtl/>
          <w:lang w:bidi="ar-EG"/>
        </w:rPr>
        <w:t>ش</w:t>
      </w:r>
      <w:r w:rsidR="00905588">
        <w:rPr>
          <w:rFonts w:ascii="mylotus" w:hAnsi="mylotus" w:cs="mylotus" w:hint="cs"/>
          <w:sz w:val="28"/>
          <w:szCs w:val="28"/>
          <w:rtl/>
          <w:lang w:bidi="ar-EG"/>
        </w:rPr>
        <w:t>َــ</w:t>
      </w:r>
      <w:r w:rsidR="00DB74E6" w:rsidRPr="00F979D8">
        <w:rPr>
          <w:rFonts w:ascii="mylotus" w:hAnsi="mylotus" w:cs="mylotus"/>
          <w:sz w:val="28"/>
          <w:szCs w:val="28"/>
          <w:rtl/>
          <w:lang w:bidi="ar-EG"/>
        </w:rPr>
        <w:t>ي</w:t>
      </w:r>
      <w:r w:rsidR="00905588">
        <w:rPr>
          <w:rFonts w:ascii="mylotus" w:hAnsi="mylotus" w:cs="mylotus" w:hint="cs"/>
          <w:sz w:val="28"/>
          <w:szCs w:val="28"/>
          <w:rtl/>
          <w:lang w:bidi="ar-EG"/>
        </w:rPr>
        <w:t>ْ</w:t>
      </w:r>
      <w:r w:rsidR="00DB74E6" w:rsidRPr="00F979D8">
        <w:rPr>
          <w:rFonts w:ascii="mylotus" w:hAnsi="mylotus" w:cs="mylotus"/>
          <w:sz w:val="28"/>
          <w:szCs w:val="28"/>
          <w:rtl/>
          <w:lang w:bidi="ar-EG"/>
        </w:rPr>
        <w:t>ن, وحض</w:t>
      </w:r>
      <w:r w:rsidR="007B7F64">
        <w:rPr>
          <w:rFonts w:ascii="mylotus" w:hAnsi="mylotus" w:cs="mylotus" w:hint="cs"/>
          <w:sz w:val="28"/>
          <w:szCs w:val="28"/>
          <w:rtl/>
          <w:lang w:bidi="ar-EG"/>
        </w:rPr>
        <w:t>َّ</w:t>
      </w:r>
      <w:r w:rsidR="00DB74E6" w:rsidRPr="00F979D8">
        <w:rPr>
          <w:rFonts w:ascii="mylotus" w:hAnsi="mylotus" w:cs="mylotus"/>
          <w:sz w:val="28"/>
          <w:szCs w:val="28"/>
          <w:rtl/>
          <w:lang w:bidi="ar-EG"/>
        </w:rPr>
        <w:t xml:space="preserve"> على </w:t>
      </w:r>
      <w:r w:rsidR="00A86DDA" w:rsidRPr="00F979D8">
        <w:rPr>
          <w:rFonts w:ascii="mylotus" w:hAnsi="mylotus" w:cs="mylotus"/>
          <w:sz w:val="28"/>
          <w:szCs w:val="28"/>
          <w:rtl/>
          <w:lang w:bidi="ar-EG"/>
        </w:rPr>
        <w:t>الغيرة على</w:t>
      </w:r>
      <w:r w:rsidR="00DB74E6" w:rsidRPr="00F979D8">
        <w:rPr>
          <w:rFonts w:ascii="mylotus" w:hAnsi="mylotus" w:cs="mylotus"/>
          <w:sz w:val="28"/>
          <w:szCs w:val="28"/>
          <w:rtl/>
          <w:lang w:bidi="ar-EG"/>
        </w:rPr>
        <w:t xml:space="preserve"> العرض</w:t>
      </w:r>
      <w:r w:rsidR="00A86DDA" w:rsidRPr="00F979D8">
        <w:rPr>
          <w:rFonts w:ascii="mylotus" w:hAnsi="mylotus" w:cs="mylotus"/>
          <w:sz w:val="28"/>
          <w:szCs w:val="28"/>
          <w:rtl/>
          <w:lang w:bidi="ar-EG"/>
        </w:rPr>
        <w:t xml:space="preserve"> وحفظه من كل م</w:t>
      </w:r>
      <w:r w:rsidR="00905588">
        <w:rPr>
          <w:rFonts w:ascii="mylotus" w:hAnsi="mylotus" w:cs="mylotus" w:hint="cs"/>
          <w:sz w:val="28"/>
          <w:szCs w:val="28"/>
          <w:rtl/>
          <w:lang w:bidi="ar-EG"/>
        </w:rPr>
        <w:t>َ</w:t>
      </w:r>
      <w:r w:rsidR="00A86DDA" w:rsidRPr="00F979D8">
        <w:rPr>
          <w:rFonts w:ascii="mylotus" w:hAnsi="mylotus" w:cs="mylotus"/>
          <w:sz w:val="28"/>
          <w:szCs w:val="28"/>
          <w:rtl/>
          <w:lang w:bidi="ar-EG"/>
        </w:rPr>
        <w:t>ي</w:t>
      </w:r>
      <w:r w:rsidR="00905588">
        <w:rPr>
          <w:rFonts w:ascii="mylotus" w:hAnsi="mylotus" w:cs="mylotus" w:hint="cs"/>
          <w:sz w:val="28"/>
          <w:szCs w:val="28"/>
          <w:rtl/>
          <w:lang w:bidi="ar-EG"/>
        </w:rPr>
        <w:t>ْ</w:t>
      </w:r>
      <w:r w:rsidR="00A86DDA" w:rsidRPr="00F979D8">
        <w:rPr>
          <w:rFonts w:ascii="mylotus" w:hAnsi="mylotus" w:cs="mylotus"/>
          <w:sz w:val="28"/>
          <w:szCs w:val="28"/>
          <w:rtl/>
          <w:lang w:bidi="ar-EG"/>
        </w:rPr>
        <w:t xml:space="preserve">ن , وأشهد ألا إله إلا الله, وحده لا شريك له, وأشهد أن محمدا عبده ورسوله إلى جميع الثقلين, أغير الناس على الأعراض, </w:t>
      </w:r>
      <w:r w:rsidR="004808D9">
        <w:rPr>
          <w:rFonts w:ascii="mylotus" w:hAnsi="mylotus" w:cs="mylotus" w:hint="cs"/>
          <w:sz w:val="28"/>
          <w:szCs w:val="28"/>
          <w:rtl/>
          <w:lang w:bidi="ar-EG"/>
        </w:rPr>
        <w:t xml:space="preserve">ورفع من شأن الدفاع عنها حتى أخبر أن من قتل دونها فهو من الشهداء , </w:t>
      </w:r>
      <w:r w:rsidR="00085280" w:rsidRPr="00F979D8">
        <w:rPr>
          <w:rFonts w:ascii="mylotus" w:hAnsi="mylotus" w:cs="mylotus"/>
          <w:sz w:val="28"/>
          <w:szCs w:val="28"/>
          <w:rtl/>
          <w:lang w:bidi="ar-EG"/>
        </w:rPr>
        <w:t>صلى الله عليه وعلى أصحابه</w:t>
      </w:r>
      <w:r w:rsidR="00DB74E6" w:rsidRPr="00F979D8">
        <w:rPr>
          <w:rFonts w:ascii="mylotus" w:hAnsi="mylotus" w:cs="mylotus"/>
          <w:sz w:val="28"/>
          <w:szCs w:val="28"/>
          <w:rtl/>
          <w:lang w:bidi="ar-EG"/>
        </w:rPr>
        <w:t xml:space="preserve"> </w:t>
      </w:r>
      <w:r w:rsidR="00085280" w:rsidRPr="00F979D8">
        <w:rPr>
          <w:rFonts w:ascii="mylotus" w:hAnsi="mylotus" w:cs="mylotus"/>
          <w:sz w:val="28"/>
          <w:szCs w:val="28"/>
          <w:rtl/>
          <w:lang w:bidi="ar-EG"/>
        </w:rPr>
        <w:t>وأتباعه</w:t>
      </w:r>
      <w:r w:rsidR="004808D9">
        <w:rPr>
          <w:rFonts w:ascii="mylotus" w:hAnsi="mylotus" w:cs="mylotus" w:hint="cs"/>
          <w:sz w:val="28"/>
          <w:szCs w:val="28"/>
          <w:rtl/>
          <w:lang w:bidi="ar-EG"/>
        </w:rPr>
        <w:t xml:space="preserve">, ومن تبعهم </w:t>
      </w:r>
      <w:r w:rsidR="00085280" w:rsidRPr="00F979D8">
        <w:rPr>
          <w:rFonts w:ascii="mylotus" w:hAnsi="mylotus" w:cs="mylotus"/>
          <w:sz w:val="28"/>
          <w:szCs w:val="28"/>
          <w:rtl/>
          <w:lang w:bidi="ar-EG"/>
        </w:rPr>
        <w:t xml:space="preserve"> بإحسان إلى يوم الدين .</w:t>
      </w:r>
    </w:p>
    <w:p w:rsidR="00085280" w:rsidRPr="00F979D8" w:rsidRDefault="00085280" w:rsidP="00541A16">
      <w:pPr>
        <w:ind w:left="-1050" w:right="-709"/>
        <w:jc w:val="lowKashida"/>
        <w:rPr>
          <w:rFonts w:ascii="mylotus" w:hAnsi="mylotus" w:cs="mylotus"/>
          <w:sz w:val="28"/>
          <w:szCs w:val="28"/>
          <w:rtl/>
          <w:lang w:bidi="ar-EG"/>
        </w:rPr>
      </w:pPr>
      <w:r w:rsidRPr="00F979D8">
        <w:rPr>
          <w:rFonts w:ascii="mylotus" w:hAnsi="mylotus" w:cs="mylotus"/>
          <w:sz w:val="28"/>
          <w:szCs w:val="28"/>
          <w:rtl/>
          <w:lang w:bidi="ar-EG"/>
        </w:rPr>
        <w:t xml:space="preserve">وبعد , فيا أيها الإخوة الكرام أوصي نفسي وإياكم بتقوى الله </w:t>
      </w:r>
      <w:r w:rsidRPr="004808D9">
        <w:rPr>
          <w:rFonts w:ascii="Times New Roman" w:hAnsi="Times New Roman" w:cs="Times New Roman" w:hint="cs"/>
          <w:sz w:val="24"/>
          <w:szCs w:val="24"/>
          <w:rtl/>
          <w:lang w:bidi="ar-EG"/>
        </w:rPr>
        <w:t>–</w:t>
      </w:r>
      <w:r w:rsidRPr="004808D9">
        <w:rPr>
          <w:rFonts w:ascii="mylotus" w:hAnsi="mylotus" w:cs="mylotus"/>
          <w:sz w:val="24"/>
          <w:szCs w:val="24"/>
          <w:rtl/>
          <w:lang w:bidi="ar-EG"/>
        </w:rPr>
        <w:t xml:space="preserve"> تعالى- </w:t>
      </w:r>
      <w:r w:rsidRPr="00F979D8">
        <w:rPr>
          <w:rFonts w:ascii="mylotus" w:hAnsi="mylotus" w:cs="mylotus"/>
          <w:sz w:val="28"/>
          <w:szCs w:val="28"/>
          <w:rtl/>
          <w:lang w:bidi="ar-EG"/>
        </w:rPr>
        <w:t>والاستعداد للدار الآخرة فبهذا أوصانا ربنا فقال :" يَا</w:t>
      </w:r>
      <w:r w:rsidR="002A0CBD" w:rsidRPr="00F979D8">
        <w:rPr>
          <w:rFonts w:ascii="mylotus" w:hAnsi="mylotus" w:cs="mylotus"/>
          <w:sz w:val="28"/>
          <w:szCs w:val="28"/>
          <w:rtl/>
          <w:lang w:bidi="ar-EG"/>
        </w:rPr>
        <w:t xml:space="preserve"> </w:t>
      </w:r>
      <w:r w:rsidRPr="00F979D8">
        <w:rPr>
          <w:rFonts w:ascii="mylotus" w:hAnsi="mylotus" w:cs="mylotus"/>
          <w:sz w:val="28"/>
          <w:szCs w:val="28"/>
          <w:rtl/>
          <w:lang w:bidi="ar-EG"/>
        </w:rPr>
        <w:t xml:space="preserve">أَيُّهَا الَّذِينَ آمَنُوا اتَّقُوا اللَّهَ وَلْتَنْظُرْ نَفْسٌ مَا قَدَّمَتْ لِغَدٍ وَاتَّقُوا اللَّهَ إِنَّ اللَّهَ خَبِيرٌ بِمَا تَعْمَلُونَ " </w:t>
      </w:r>
      <w:r w:rsidRPr="004808D9">
        <w:rPr>
          <w:rFonts w:ascii="mylotus" w:hAnsi="mylotus" w:cs="mylotus"/>
          <w:sz w:val="20"/>
          <w:szCs w:val="20"/>
          <w:rtl/>
          <w:lang w:bidi="ar-EG"/>
        </w:rPr>
        <w:t>(</w:t>
      </w:r>
      <w:r w:rsidR="002A0CBD" w:rsidRPr="004808D9">
        <w:rPr>
          <w:rFonts w:ascii="mylotus" w:hAnsi="mylotus" w:cs="mylotus"/>
          <w:sz w:val="20"/>
          <w:szCs w:val="20"/>
          <w:rtl/>
          <w:lang w:bidi="ar-EG"/>
        </w:rPr>
        <w:t>الحشر :</w:t>
      </w:r>
      <w:r w:rsidRPr="004808D9">
        <w:rPr>
          <w:rFonts w:ascii="mylotus" w:hAnsi="mylotus" w:cs="mylotus"/>
          <w:sz w:val="20"/>
          <w:szCs w:val="20"/>
          <w:rtl/>
          <w:lang w:bidi="ar-EG"/>
        </w:rPr>
        <w:t>18)</w:t>
      </w:r>
      <w:r w:rsidR="002A0CBD" w:rsidRPr="004808D9">
        <w:rPr>
          <w:rFonts w:ascii="mylotus" w:hAnsi="mylotus" w:cs="mylotus"/>
          <w:sz w:val="20"/>
          <w:szCs w:val="20"/>
          <w:rtl/>
          <w:lang w:bidi="ar-EG"/>
        </w:rPr>
        <w:t>.</w:t>
      </w:r>
    </w:p>
    <w:p w:rsidR="002A0CBD" w:rsidRPr="00F979D8" w:rsidRDefault="007B7F64" w:rsidP="00541A16">
      <w:pPr>
        <w:ind w:left="-1050" w:right="-709"/>
        <w:jc w:val="lowKashida"/>
        <w:rPr>
          <w:rFonts w:ascii="mylotus" w:hAnsi="mylotus" w:cs="mylotus"/>
          <w:sz w:val="28"/>
          <w:szCs w:val="28"/>
          <w:rtl/>
          <w:lang w:bidi="ar-EG"/>
        </w:rPr>
      </w:pPr>
      <w:r>
        <w:rPr>
          <w:rFonts w:ascii="mylotus" w:hAnsi="mylotus" w:cs="mylotus" w:hint="cs"/>
          <w:b/>
          <w:bCs/>
          <w:sz w:val="28"/>
          <w:szCs w:val="28"/>
          <w:rtl/>
          <w:lang w:bidi="ar-EG"/>
        </w:rPr>
        <w:t xml:space="preserve">      </w:t>
      </w:r>
      <w:r w:rsidR="002A0CBD" w:rsidRPr="007B7F64">
        <w:rPr>
          <w:rFonts w:ascii="mylotus" w:hAnsi="mylotus" w:cs="mylotus"/>
          <w:b/>
          <w:bCs/>
          <w:sz w:val="28"/>
          <w:szCs w:val="28"/>
          <w:rtl/>
          <w:lang w:bidi="ar-EG"/>
        </w:rPr>
        <w:t>أما بعد ,</w:t>
      </w:r>
      <w:r w:rsidR="002A0CBD" w:rsidRPr="00F979D8">
        <w:rPr>
          <w:rFonts w:ascii="mylotus" w:hAnsi="mylotus" w:cs="mylotus"/>
          <w:sz w:val="28"/>
          <w:szCs w:val="28"/>
          <w:rtl/>
          <w:lang w:bidi="ar-EG"/>
        </w:rPr>
        <w:t xml:space="preserve"> فحديثي معكم اليوم </w:t>
      </w:r>
      <w:r w:rsidR="002A0CBD" w:rsidRPr="00F979D8">
        <w:rPr>
          <w:rFonts w:ascii="Times New Roman" w:hAnsi="Times New Roman" w:cs="Times New Roman" w:hint="cs"/>
          <w:sz w:val="28"/>
          <w:szCs w:val="28"/>
          <w:rtl/>
          <w:lang w:bidi="ar-EG"/>
        </w:rPr>
        <w:t>–</w:t>
      </w:r>
      <w:r w:rsidR="002A0CBD" w:rsidRPr="00F979D8">
        <w:rPr>
          <w:rFonts w:ascii="mylotus" w:hAnsi="mylotus" w:cs="mylotus"/>
          <w:sz w:val="28"/>
          <w:szCs w:val="28"/>
          <w:rtl/>
          <w:lang w:bidi="ar-EG"/>
        </w:rPr>
        <w:t xml:space="preserve"> أيه الأفاضل </w:t>
      </w:r>
      <w:r w:rsidR="002A0CBD" w:rsidRPr="00F979D8">
        <w:rPr>
          <w:rFonts w:ascii="Times New Roman" w:hAnsi="Times New Roman" w:cs="Times New Roman" w:hint="cs"/>
          <w:sz w:val="28"/>
          <w:szCs w:val="28"/>
          <w:rtl/>
          <w:lang w:bidi="ar-EG"/>
        </w:rPr>
        <w:t>–</w:t>
      </w:r>
      <w:r w:rsidR="002A0CBD" w:rsidRPr="00F979D8">
        <w:rPr>
          <w:rFonts w:ascii="mylotus" w:hAnsi="mylotus" w:cs="mylotus"/>
          <w:sz w:val="28"/>
          <w:szCs w:val="28"/>
          <w:rtl/>
          <w:lang w:bidi="ar-EG"/>
        </w:rPr>
        <w:t xml:space="preserve"> تحت عنوان </w:t>
      </w:r>
      <w:r w:rsidR="002A0CBD" w:rsidRPr="004808D9">
        <w:rPr>
          <w:rFonts w:ascii="mylotus" w:hAnsi="mylotus" w:cs="mylotus"/>
          <w:color w:val="FF0000"/>
          <w:sz w:val="28"/>
          <w:szCs w:val="28"/>
          <w:rtl/>
          <w:lang w:bidi="ar-EG"/>
        </w:rPr>
        <w:t>" الغيرة على الأعراض "</w:t>
      </w:r>
      <w:r w:rsidR="002A0CBD" w:rsidRPr="004808D9">
        <w:rPr>
          <w:rFonts w:ascii="mylotus" w:hAnsi="mylotus" w:cs="mylotus"/>
          <w:sz w:val="28"/>
          <w:szCs w:val="28"/>
          <w:rtl/>
          <w:lang w:bidi="ar-EG"/>
        </w:rPr>
        <w:t xml:space="preserve"> </w:t>
      </w:r>
      <w:r w:rsidR="002A0CBD" w:rsidRPr="00F979D8">
        <w:rPr>
          <w:rFonts w:ascii="mylotus" w:hAnsi="mylotus" w:cs="mylotus"/>
          <w:sz w:val="28"/>
          <w:szCs w:val="28"/>
          <w:rtl/>
          <w:lang w:bidi="ar-EG"/>
        </w:rPr>
        <w:t xml:space="preserve">تلك الصفة </w:t>
      </w:r>
      <w:r w:rsidR="004808D9">
        <w:rPr>
          <w:rFonts w:ascii="mylotus" w:hAnsi="mylotus" w:cs="mylotus"/>
          <w:sz w:val="28"/>
          <w:szCs w:val="28"/>
          <w:rtl/>
          <w:lang w:bidi="ar-EG"/>
        </w:rPr>
        <w:t>العظيمة , والخلق النبيل الذي حض</w:t>
      </w:r>
      <w:r w:rsidR="004808D9">
        <w:rPr>
          <w:rFonts w:ascii="mylotus" w:hAnsi="mylotus" w:cs="mylotus" w:hint="cs"/>
          <w:sz w:val="28"/>
          <w:szCs w:val="28"/>
          <w:rtl/>
          <w:lang w:bidi="ar-EG"/>
        </w:rPr>
        <w:t xml:space="preserve">َّ </w:t>
      </w:r>
      <w:r w:rsidR="002A0CBD" w:rsidRPr="00F979D8">
        <w:rPr>
          <w:rFonts w:ascii="mylotus" w:hAnsi="mylotus" w:cs="mylotus"/>
          <w:sz w:val="28"/>
          <w:szCs w:val="28"/>
          <w:rtl/>
          <w:lang w:bidi="ar-EG"/>
        </w:rPr>
        <w:t>عليه الإسلام ورغ</w:t>
      </w:r>
      <w:r w:rsidR="004808D9">
        <w:rPr>
          <w:rFonts w:ascii="mylotus" w:hAnsi="mylotus" w:cs="mylotus" w:hint="cs"/>
          <w:sz w:val="28"/>
          <w:szCs w:val="28"/>
          <w:rtl/>
          <w:lang w:bidi="ar-EG"/>
        </w:rPr>
        <w:t>َّ</w:t>
      </w:r>
      <w:r w:rsidR="002A0CBD" w:rsidRPr="00F979D8">
        <w:rPr>
          <w:rFonts w:ascii="mylotus" w:hAnsi="mylotus" w:cs="mylotus"/>
          <w:sz w:val="28"/>
          <w:szCs w:val="28"/>
          <w:rtl/>
          <w:lang w:bidi="ar-EG"/>
        </w:rPr>
        <w:t>ب فيه , وجعل الدفاع عنه والقتل في سبيل الذب عنه شهادة في سبيل الله , وقبل أن</w:t>
      </w:r>
      <w:r w:rsidR="00ED2A8C" w:rsidRPr="00F979D8">
        <w:rPr>
          <w:rFonts w:ascii="mylotus" w:hAnsi="mylotus" w:cs="mylotus"/>
          <w:sz w:val="28"/>
          <w:szCs w:val="28"/>
          <w:rtl/>
          <w:lang w:bidi="ar-EG"/>
        </w:rPr>
        <w:t xml:space="preserve"> أدخل في المقصود أود أن أ</w:t>
      </w:r>
      <w:r w:rsidR="004808D9">
        <w:rPr>
          <w:rFonts w:ascii="mylotus" w:hAnsi="mylotus" w:cs="mylotus" w:hint="cs"/>
          <w:sz w:val="28"/>
          <w:szCs w:val="28"/>
          <w:rtl/>
          <w:lang w:bidi="ar-EG"/>
        </w:rPr>
        <w:t>ُ</w:t>
      </w:r>
      <w:r w:rsidR="00ED2A8C" w:rsidRPr="00F979D8">
        <w:rPr>
          <w:rFonts w:ascii="mylotus" w:hAnsi="mylotus" w:cs="mylotus"/>
          <w:sz w:val="28"/>
          <w:szCs w:val="28"/>
          <w:rtl/>
          <w:lang w:bidi="ar-EG"/>
        </w:rPr>
        <w:t>ع</w:t>
      </w:r>
      <w:r w:rsidR="004808D9">
        <w:rPr>
          <w:rFonts w:ascii="mylotus" w:hAnsi="mylotus" w:cs="mylotus" w:hint="cs"/>
          <w:sz w:val="28"/>
          <w:szCs w:val="28"/>
          <w:rtl/>
          <w:lang w:bidi="ar-EG"/>
        </w:rPr>
        <w:t>َ</w:t>
      </w:r>
      <w:r w:rsidR="00ED2A8C" w:rsidRPr="00F979D8">
        <w:rPr>
          <w:rFonts w:ascii="mylotus" w:hAnsi="mylotus" w:cs="mylotus"/>
          <w:sz w:val="28"/>
          <w:szCs w:val="28"/>
          <w:rtl/>
          <w:lang w:bidi="ar-EG"/>
        </w:rPr>
        <w:t>ر</w:t>
      </w:r>
      <w:r w:rsidR="004808D9">
        <w:rPr>
          <w:rFonts w:ascii="mylotus" w:hAnsi="mylotus" w:cs="mylotus" w:hint="cs"/>
          <w:sz w:val="28"/>
          <w:szCs w:val="28"/>
          <w:rtl/>
          <w:lang w:bidi="ar-EG"/>
        </w:rPr>
        <w:t>ِّ</w:t>
      </w:r>
      <w:r w:rsidR="00ED2A8C" w:rsidRPr="00F979D8">
        <w:rPr>
          <w:rFonts w:ascii="mylotus" w:hAnsi="mylotus" w:cs="mylotus"/>
          <w:sz w:val="28"/>
          <w:szCs w:val="28"/>
          <w:rtl/>
          <w:lang w:bidi="ar-EG"/>
        </w:rPr>
        <w:t>ف معني " الغ</w:t>
      </w:r>
      <w:r>
        <w:rPr>
          <w:rFonts w:ascii="mylotus" w:hAnsi="mylotus" w:cs="mylotus" w:hint="cs"/>
          <w:sz w:val="28"/>
          <w:szCs w:val="28"/>
          <w:rtl/>
          <w:lang w:bidi="ar-EG"/>
        </w:rPr>
        <w:t>َ</w:t>
      </w:r>
      <w:r w:rsidR="00ED2A8C" w:rsidRPr="00F979D8">
        <w:rPr>
          <w:rFonts w:ascii="mylotus" w:hAnsi="mylotus" w:cs="mylotus"/>
          <w:sz w:val="28"/>
          <w:szCs w:val="28"/>
          <w:rtl/>
          <w:lang w:bidi="ar-EG"/>
        </w:rPr>
        <w:t>ي</w:t>
      </w:r>
      <w:r>
        <w:rPr>
          <w:rFonts w:ascii="mylotus" w:hAnsi="mylotus" w:cs="mylotus" w:hint="cs"/>
          <w:sz w:val="28"/>
          <w:szCs w:val="28"/>
          <w:rtl/>
          <w:lang w:bidi="ar-EG"/>
        </w:rPr>
        <w:t>ْرَ</w:t>
      </w:r>
      <w:r w:rsidR="00ED2A8C" w:rsidRPr="00F979D8">
        <w:rPr>
          <w:rFonts w:ascii="mylotus" w:hAnsi="mylotus" w:cs="mylotus"/>
          <w:sz w:val="28"/>
          <w:szCs w:val="28"/>
          <w:rtl/>
          <w:lang w:bidi="ar-EG"/>
        </w:rPr>
        <w:t>ة" و معني " الع</w:t>
      </w:r>
      <w:r>
        <w:rPr>
          <w:rFonts w:ascii="mylotus" w:hAnsi="mylotus" w:cs="mylotus" w:hint="cs"/>
          <w:sz w:val="28"/>
          <w:szCs w:val="28"/>
          <w:rtl/>
          <w:lang w:bidi="ar-EG"/>
        </w:rPr>
        <w:t>ِ</w:t>
      </w:r>
      <w:r w:rsidR="00ED2A8C" w:rsidRPr="00F979D8">
        <w:rPr>
          <w:rFonts w:ascii="mylotus" w:hAnsi="mylotus" w:cs="mylotus"/>
          <w:sz w:val="28"/>
          <w:szCs w:val="28"/>
          <w:rtl/>
          <w:lang w:bidi="ar-EG"/>
        </w:rPr>
        <w:t>ر</w:t>
      </w:r>
      <w:r>
        <w:rPr>
          <w:rFonts w:ascii="mylotus" w:hAnsi="mylotus" w:cs="mylotus" w:hint="cs"/>
          <w:sz w:val="28"/>
          <w:szCs w:val="28"/>
          <w:rtl/>
          <w:lang w:bidi="ar-EG"/>
        </w:rPr>
        <w:t>ْ</w:t>
      </w:r>
      <w:r w:rsidR="00ED2A8C" w:rsidRPr="00F979D8">
        <w:rPr>
          <w:rFonts w:ascii="mylotus" w:hAnsi="mylotus" w:cs="mylotus"/>
          <w:sz w:val="28"/>
          <w:szCs w:val="28"/>
          <w:rtl/>
          <w:lang w:bidi="ar-EG"/>
        </w:rPr>
        <w:t>ض</w:t>
      </w:r>
      <w:r>
        <w:rPr>
          <w:rFonts w:ascii="mylotus" w:hAnsi="mylotus" w:cs="mylotus" w:hint="cs"/>
          <w:sz w:val="28"/>
          <w:szCs w:val="28"/>
          <w:rtl/>
          <w:lang w:bidi="ar-EG"/>
        </w:rPr>
        <w:t>ِ</w:t>
      </w:r>
      <w:r w:rsidR="00ED2A8C" w:rsidRPr="00F979D8">
        <w:rPr>
          <w:rFonts w:ascii="mylotus" w:hAnsi="mylotus" w:cs="mylotus"/>
          <w:sz w:val="28"/>
          <w:szCs w:val="28"/>
          <w:rtl/>
          <w:lang w:bidi="ar-EG"/>
        </w:rPr>
        <w:t xml:space="preserve"> " .</w:t>
      </w:r>
    </w:p>
    <w:p w:rsidR="004A5461" w:rsidRPr="007B7F64" w:rsidRDefault="00ED2A8C" w:rsidP="00541A16">
      <w:pPr>
        <w:ind w:left="-1050" w:right="-709"/>
        <w:jc w:val="lowKashida"/>
        <w:rPr>
          <w:rFonts w:ascii="mylotus" w:hAnsi="mylotus" w:cs="mylotus"/>
          <w:b/>
          <w:bCs/>
          <w:sz w:val="28"/>
          <w:szCs w:val="28"/>
          <w:rtl/>
          <w:lang w:bidi="ar-EG"/>
        </w:rPr>
      </w:pPr>
      <w:r w:rsidRPr="007B7F64">
        <w:rPr>
          <w:rFonts w:ascii="mylotus" w:hAnsi="mylotus" w:cs="mylotus"/>
          <w:b/>
          <w:bCs/>
          <w:sz w:val="28"/>
          <w:szCs w:val="28"/>
          <w:rtl/>
          <w:lang w:bidi="ar-EG"/>
        </w:rPr>
        <w:t xml:space="preserve">فأقول مستعينا بالله </w:t>
      </w:r>
      <w:r w:rsidRPr="007B7F64">
        <w:rPr>
          <w:rFonts w:ascii="Times New Roman" w:hAnsi="Times New Roman" w:cs="Times New Roman" w:hint="cs"/>
          <w:b/>
          <w:bCs/>
          <w:sz w:val="28"/>
          <w:szCs w:val="28"/>
          <w:rtl/>
          <w:lang w:bidi="ar-EG"/>
        </w:rPr>
        <w:t>–</w:t>
      </w:r>
      <w:r w:rsidRPr="007B7F64">
        <w:rPr>
          <w:rFonts w:ascii="mylotus" w:hAnsi="mylotus" w:cs="mylotus"/>
          <w:b/>
          <w:bCs/>
          <w:sz w:val="28"/>
          <w:szCs w:val="28"/>
          <w:rtl/>
          <w:lang w:bidi="ar-EG"/>
        </w:rPr>
        <w:t xml:space="preserve"> </w:t>
      </w:r>
      <w:r w:rsidR="004A5461" w:rsidRPr="007B7F64">
        <w:rPr>
          <w:rFonts w:ascii="mylotus" w:hAnsi="mylotus" w:cs="mylotus"/>
          <w:b/>
          <w:bCs/>
          <w:sz w:val="28"/>
          <w:szCs w:val="28"/>
          <w:lang w:bidi="ar-EG"/>
        </w:rPr>
        <w:sym w:font="AGA Arabesque" w:char="F059"/>
      </w:r>
      <w:r w:rsidR="009D19B1" w:rsidRPr="007B7F64">
        <w:rPr>
          <w:rFonts w:ascii="mylotus" w:hAnsi="mylotus" w:cs="mylotus"/>
          <w:b/>
          <w:bCs/>
          <w:sz w:val="28"/>
          <w:szCs w:val="28"/>
          <w:rtl/>
          <w:lang w:bidi="ar-EG"/>
        </w:rPr>
        <w:t>- :</w:t>
      </w:r>
      <w:r w:rsidR="004A5461" w:rsidRPr="007B7F64">
        <w:rPr>
          <w:rFonts w:ascii="mylotus" w:hAnsi="mylotus" w:cs="mylotus"/>
          <w:b/>
          <w:bCs/>
          <w:sz w:val="28"/>
          <w:szCs w:val="28"/>
          <w:rtl/>
          <w:lang w:bidi="ar-EG"/>
        </w:rPr>
        <w:t xml:space="preserve"> </w:t>
      </w:r>
    </w:p>
    <w:p w:rsidR="00ED2A8C" w:rsidRPr="00F979D8" w:rsidRDefault="009D19B1" w:rsidP="00541A16">
      <w:pPr>
        <w:ind w:left="-1050" w:right="-709"/>
        <w:jc w:val="lowKashida"/>
        <w:rPr>
          <w:rFonts w:ascii="mylotus" w:hAnsi="mylotus" w:cs="mylotus"/>
          <w:sz w:val="28"/>
          <w:szCs w:val="28"/>
          <w:rtl/>
          <w:lang w:bidi="ar-EG"/>
        </w:rPr>
      </w:pPr>
      <w:r w:rsidRPr="004A5461">
        <w:rPr>
          <w:rFonts w:ascii="mylotus" w:hAnsi="mylotus" w:cs="mylotus"/>
          <w:b/>
          <w:bCs/>
          <w:sz w:val="28"/>
          <w:szCs w:val="28"/>
          <w:rtl/>
          <w:lang w:bidi="ar-EG"/>
        </w:rPr>
        <w:t>الغ</w:t>
      </w:r>
      <w:r w:rsidR="007B7F64">
        <w:rPr>
          <w:rFonts w:ascii="mylotus" w:hAnsi="mylotus" w:cs="mylotus" w:hint="cs"/>
          <w:b/>
          <w:bCs/>
          <w:sz w:val="28"/>
          <w:szCs w:val="28"/>
          <w:rtl/>
          <w:lang w:bidi="ar-EG"/>
        </w:rPr>
        <w:t>َ</w:t>
      </w:r>
      <w:r w:rsidRPr="004A5461">
        <w:rPr>
          <w:rFonts w:ascii="mylotus" w:hAnsi="mylotus" w:cs="mylotus"/>
          <w:b/>
          <w:bCs/>
          <w:sz w:val="28"/>
          <w:szCs w:val="28"/>
          <w:rtl/>
          <w:lang w:bidi="ar-EG"/>
        </w:rPr>
        <w:t>ي</w:t>
      </w:r>
      <w:r w:rsidR="007B7F64">
        <w:rPr>
          <w:rFonts w:ascii="mylotus" w:hAnsi="mylotus" w:cs="mylotus" w:hint="cs"/>
          <w:b/>
          <w:bCs/>
          <w:sz w:val="28"/>
          <w:szCs w:val="28"/>
          <w:rtl/>
          <w:lang w:bidi="ar-EG"/>
        </w:rPr>
        <w:t>ْ</w:t>
      </w:r>
      <w:r w:rsidRPr="004A5461">
        <w:rPr>
          <w:rFonts w:ascii="mylotus" w:hAnsi="mylotus" w:cs="mylotus"/>
          <w:b/>
          <w:bCs/>
          <w:sz w:val="28"/>
          <w:szCs w:val="28"/>
          <w:rtl/>
          <w:lang w:bidi="ar-EG"/>
        </w:rPr>
        <w:t>ر</w:t>
      </w:r>
      <w:r w:rsidR="007B7F64">
        <w:rPr>
          <w:rFonts w:ascii="mylotus" w:hAnsi="mylotus" w:cs="mylotus" w:hint="cs"/>
          <w:b/>
          <w:bCs/>
          <w:sz w:val="28"/>
          <w:szCs w:val="28"/>
          <w:rtl/>
          <w:lang w:bidi="ar-EG"/>
        </w:rPr>
        <w:t>َ</w:t>
      </w:r>
      <w:r w:rsidRPr="004A5461">
        <w:rPr>
          <w:rFonts w:ascii="mylotus" w:hAnsi="mylotus" w:cs="mylotus"/>
          <w:b/>
          <w:bCs/>
          <w:sz w:val="28"/>
          <w:szCs w:val="28"/>
          <w:rtl/>
          <w:lang w:bidi="ar-EG"/>
        </w:rPr>
        <w:t>ة:</w:t>
      </w:r>
      <w:r w:rsidRPr="00F979D8">
        <w:rPr>
          <w:rFonts w:ascii="mylotus" w:hAnsi="mylotus" w:cs="mylotus"/>
          <w:sz w:val="28"/>
          <w:szCs w:val="28"/>
          <w:rtl/>
          <w:lang w:bidi="ar-EG"/>
        </w:rPr>
        <w:t xml:space="preserve"> " كَرَاهَة الرجل اشْتِرَاك غَيره فِيمَا هُوَ حَقه "</w:t>
      </w:r>
      <w:r w:rsidR="004A5461" w:rsidRPr="004A5461">
        <w:rPr>
          <w:rFonts w:ascii="mylotus" w:hAnsi="mylotus" w:cs="mylotus" w:hint="cs"/>
          <w:rtl/>
          <w:lang w:bidi="ar-EG"/>
        </w:rPr>
        <w:t>(</w:t>
      </w:r>
      <w:r w:rsidRPr="004A5461">
        <w:rPr>
          <w:sz w:val="18"/>
          <w:szCs w:val="18"/>
        </w:rPr>
        <w:footnoteReference w:id="1"/>
      </w:r>
      <w:r w:rsidR="004A5461" w:rsidRPr="004A5461">
        <w:rPr>
          <w:rFonts w:ascii="mylotus" w:hAnsi="mylotus" w:cs="mylotus" w:hint="cs"/>
          <w:rtl/>
          <w:lang w:bidi="ar-EG"/>
        </w:rPr>
        <w:t>)</w:t>
      </w:r>
      <w:r w:rsidRPr="00F979D8">
        <w:rPr>
          <w:rFonts w:ascii="mylotus" w:hAnsi="mylotus" w:cs="mylotus"/>
          <w:sz w:val="28"/>
          <w:szCs w:val="28"/>
          <w:rtl/>
          <w:lang w:bidi="ar-EG"/>
        </w:rPr>
        <w:t xml:space="preserve">, فحريم الرجل </w:t>
      </w:r>
      <w:r w:rsidR="004A5461">
        <w:rPr>
          <w:rFonts w:ascii="mylotus" w:hAnsi="mylotus" w:cs="mylotus" w:hint="cs"/>
          <w:sz w:val="28"/>
          <w:szCs w:val="28"/>
          <w:rtl/>
          <w:lang w:bidi="ar-EG"/>
        </w:rPr>
        <w:t xml:space="preserve">من عرضه وهو شيء </w:t>
      </w:r>
      <w:r w:rsidRPr="00F979D8">
        <w:rPr>
          <w:rFonts w:ascii="mylotus" w:hAnsi="mylotus" w:cs="mylotus"/>
          <w:sz w:val="28"/>
          <w:szCs w:val="28"/>
          <w:rtl/>
          <w:lang w:bidi="ar-EG"/>
        </w:rPr>
        <w:t>خاص به</w:t>
      </w:r>
      <w:r w:rsidR="004A5461">
        <w:rPr>
          <w:rFonts w:ascii="mylotus" w:hAnsi="mylotus" w:cs="mylotus" w:hint="cs"/>
          <w:sz w:val="28"/>
          <w:szCs w:val="28"/>
          <w:rtl/>
          <w:lang w:bidi="ar-EG"/>
        </w:rPr>
        <w:t xml:space="preserve"> </w:t>
      </w:r>
      <w:r w:rsidRPr="00F979D8">
        <w:rPr>
          <w:rFonts w:ascii="mylotus" w:hAnsi="mylotus" w:cs="mylotus"/>
          <w:sz w:val="28"/>
          <w:szCs w:val="28"/>
          <w:rtl/>
          <w:lang w:bidi="ar-EG"/>
        </w:rPr>
        <w:t>, والرجل الغيور يكره أن ي</w:t>
      </w:r>
      <w:r w:rsidR="004A5461">
        <w:rPr>
          <w:rFonts w:ascii="mylotus" w:hAnsi="mylotus" w:cs="mylotus" w:hint="cs"/>
          <w:sz w:val="28"/>
          <w:szCs w:val="28"/>
          <w:rtl/>
          <w:lang w:bidi="ar-EG"/>
        </w:rPr>
        <w:t>ُ</w:t>
      </w:r>
      <w:r w:rsidRPr="00F979D8">
        <w:rPr>
          <w:rFonts w:ascii="mylotus" w:hAnsi="mylotus" w:cs="mylotus"/>
          <w:sz w:val="28"/>
          <w:szCs w:val="28"/>
          <w:rtl/>
          <w:lang w:bidi="ar-EG"/>
        </w:rPr>
        <w:t>شرك غير</w:t>
      </w:r>
      <w:r w:rsidR="004A5461">
        <w:rPr>
          <w:rFonts w:ascii="mylotus" w:hAnsi="mylotus" w:cs="mylotus" w:hint="cs"/>
          <w:sz w:val="28"/>
          <w:szCs w:val="28"/>
          <w:rtl/>
          <w:lang w:bidi="ar-EG"/>
        </w:rPr>
        <w:t>َ</w:t>
      </w:r>
      <w:r w:rsidRPr="00F979D8">
        <w:rPr>
          <w:rFonts w:ascii="mylotus" w:hAnsi="mylotus" w:cs="mylotus"/>
          <w:sz w:val="28"/>
          <w:szCs w:val="28"/>
          <w:rtl/>
          <w:lang w:bidi="ar-EG"/>
        </w:rPr>
        <w:t>ه في حريمه, ويغضب إن اعتدى أحد</w:t>
      </w:r>
      <w:r w:rsidR="004A5461">
        <w:rPr>
          <w:rFonts w:ascii="mylotus" w:hAnsi="mylotus" w:cs="mylotus" w:hint="cs"/>
          <w:sz w:val="28"/>
          <w:szCs w:val="28"/>
          <w:rtl/>
          <w:lang w:bidi="ar-EG"/>
        </w:rPr>
        <w:t>ٌ</w:t>
      </w:r>
      <w:r w:rsidRPr="00F979D8">
        <w:rPr>
          <w:rFonts w:ascii="mylotus" w:hAnsi="mylotus" w:cs="mylotus"/>
          <w:sz w:val="28"/>
          <w:szCs w:val="28"/>
          <w:rtl/>
          <w:lang w:bidi="ar-EG"/>
        </w:rPr>
        <w:t xml:space="preserve"> عليهن .</w:t>
      </w:r>
    </w:p>
    <w:p w:rsidR="009D19B1" w:rsidRPr="00F979D8" w:rsidRDefault="009D19B1" w:rsidP="00541A16">
      <w:pPr>
        <w:ind w:left="-1050" w:right="-709"/>
        <w:jc w:val="lowKashida"/>
        <w:rPr>
          <w:rFonts w:ascii="mylotus" w:hAnsi="mylotus" w:cs="mylotus"/>
          <w:sz w:val="28"/>
          <w:szCs w:val="28"/>
          <w:rtl/>
          <w:lang w:bidi="ar-EG"/>
        </w:rPr>
      </w:pPr>
      <w:r w:rsidRPr="007B7F64">
        <w:rPr>
          <w:rFonts w:ascii="mylotus" w:hAnsi="mylotus" w:cs="mylotus"/>
          <w:b/>
          <w:bCs/>
          <w:sz w:val="28"/>
          <w:szCs w:val="28"/>
          <w:rtl/>
          <w:lang w:bidi="ar-EG"/>
        </w:rPr>
        <w:t>و العِرض</w:t>
      </w:r>
      <w:r w:rsidRPr="00F979D8">
        <w:rPr>
          <w:rFonts w:ascii="mylotus" w:hAnsi="mylotus" w:cs="mylotus"/>
          <w:sz w:val="28"/>
          <w:szCs w:val="28"/>
          <w:rtl/>
          <w:lang w:bidi="ar-EG"/>
        </w:rPr>
        <w:t xml:space="preserve"> : هو " مَوضِع الْمَدْح والذم من الْإِنْسَان...، </w:t>
      </w:r>
      <w:r w:rsidR="004A5461">
        <w:rPr>
          <w:rFonts w:ascii="mylotus" w:hAnsi="mylotus" w:cs="mylotus" w:hint="cs"/>
          <w:sz w:val="28"/>
          <w:szCs w:val="28"/>
          <w:rtl/>
          <w:lang w:bidi="ar-EG"/>
        </w:rPr>
        <w:t>وهو يشمل</w:t>
      </w:r>
      <w:r w:rsidR="004A5461">
        <w:rPr>
          <w:rFonts w:ascii="mylotus" w:hAnsi="mylotus" w:cs="mylotus"/>
          <w:sz w:val="28"/>
          <w:szCs w:val="28"/>
          <w:rtl/>
          <w:lang w:bidi="ar-EG"/>
        </w:rPr>
        <w:t xml:space="preserve"> </w:t>
      </w:r>
      <w:r w:rsidRPr="00F979D8">
        <w:rPr>
          <w:rFonts w:ascii="mylotus" w:hAnsi="mylotus" w:cs="mylotus"/>
          <w:sz w:val="28"/>
          <w:szCs w:val="28"/>
          <w:rtl/>
          <w:lang w:bidi="ar-EG"/>
        </w:rPr>
        <w:t xml:space="preserve"> أُمُور</w:t>
      </w:r>
      <w:r w:rsidR="00820C7A" w:rsidRPr="00F979D8">
        <w:rPr>
          <w:rFonts w:ascii="mylotus" w:hAnsi="mylotus" w:cs="mylotus"/>
          <w:sz w:val="28"/>
          <w:szCs w:val="28"/>
          <w:rtl/>
          <w:lang w:bidi="ar-EG"/>
        </w:rPr>
        <w:t xml:space="preserve"> </w:t>
      </w:r>
      <w:r w:rsidRPr="00F979D8">
        <w:rPr>
          <w:rFonts w:ascii="mylotus" w:hAnsi="mylotus" w:cs="mylotus"/>
          <w:sz w:val="28"/>
          <w:szCs w:val="28"/>
          <w:rtl/>
          <w:lang w:bidi="ar-EG"/>
        </w:rPr>
        <w:t>الإنسان الَّتِي يرْتَفع بهَا أَو يسْقط بذكرها، وَمن جِهَتهَا يحمد ويذم "</w:t>
      </w:r>
      <w:r w:rsidR="00E07E51" w:rsidRPr="00E07E51">
        <w:rPr>
          <w:rFonts w:ascii="mylotus" w:hAnsi="mylotus" w:cs="mylotus" w:hint="cs"/>
          <w:rtl/>
          <w:lang w:bidi="ar-EG"/>
        </w:rPr>
        <w:t>(</w:t>
      </w:r>
      <w:r w:rsidRPr="00E07E51">
        <w:rPr>
          <w:rFonts w:ascii="mylotus" w:hAnsi="mylotus" w:cs="mylotus"/>
          <w:rtl/>
          <w:lang w:bidi="ar-EG"/>
        </w:rPr>
        <w:footnoteReference w:id="2"/>
      </w:r>
      <w:r w:rsidR="00E07E51" w:rsidRPr="00E07E51">
        <w:rPr>
          <w:rFonts w:ascii="mylotus" w:hAnsi="mylotus" w:cs="mylotus" w:hint="cs"/>
          <w:rtl/>
          <w:lang w:bidi="ar-EG"/>
        </w:rPr>
        <w:t>)</w:t>
      </w:r>
      <w:r w:rsidR="00A96B38" w:rsidRPr="00F979D8">
        <w:rPr>
          <w:rFonts w:ascii="mylotus" w:hAnsi="mylotus" w:cs="mylotus"/>
          <w:sz w:val="28"/>
          <w:szCs w:val="28"/>
          <w:rtl/>
          <w:lang w:bidi="ar-EG"/>
        </w:rPr>
        <w:t>, فظهر بهذا أن الغيرة على الأعراض تعني الدفاع والذود عن كل ما يخص الإنسان مما يلحقه الذم بسببه إذا لم يدافع عنه,</w:t>
      </w:r>
      <w:r w:rsidR="003B125B" w:rsidRPr="00F979D8">
        <w:rPr>
          <w:rFonts w:ascii="mylotus" w:hAnsi="mylotus" w:cs="mylotus"/>
          <w:sz w:val="28"/>
          <w:szCs w:val="28"/>
          <w:rtl/>
          <w:lang w:bidi="ar-EG"/>
        </w:rPr>
        <w:t xml:space="preserve"> والمقصود هنا في المقام الأول </w:t>
      </w:r>
      <w:r w:rsidR="00A96B38" w:rsidRPr="00F979D8">
        <w:rPr>
          <w:rFonts w:ascii="mylotus" w:hAnsi="mylotus" w:cs="mylotus"/>
          <w:sz w:val="28"/>
          <w:szCs w:val="28"/>
          <w:rtl/>
          <w:lang w:bidi="ar-EG"/>
        </w:rPr>
        <w:t>الدفاع عن</w:t>
      </w:r>
      <w:r w:rsidR="003B125B" w:rsidRPr="00F979D8">
        <w:rPr>
          <w:rFonts w:ascii="mylotus" w:hAnsi="mylotus" w:cs="mylotus"/>
          <w:sz w:val="28"/>
          <w:szCs w:val="28"/>
          <w:rtl/>
          <w:lang w:bidi="ar-EG"/>
        </w:rPr>
        <w:t xml:space="preserve"> حريم الإنسان من زوجة وبنت وأخت وأم وسائر النساء ,</w:t>
      </w:r>
      <w:r w:rsidR="00E07E51">
        <w:rPr>
          <w:rFonts w:ascii="mylotus" w:hAnsi="mylotus" w:cs="mylotus" w:hint="cs"/>
          <w:sz w:val="28"/>
          <w:szCs w:val="28"/>
          <w:rtl/>
          <w:lang w:bidi="ar-EG"/>
        </w:rPr>
        <w:t xml:space="preserve"> </w:t>
      </w:r>
      <w:r w:rsidR="003B125B" w:rsidRPr="00F979D8">
        <w:rPr>
          <w:rFonts w:ascii="mylotus" w:hAnsi="mylotus" w:cs="mylotus"/>
          <w:sz w:val="28"/>
          <w:szCs w:val="28"/>
          <w:rtl/>
          <w:lang w:bidi="ar-EG"/>
        </w:rPr>
        <w:t>وسواء كن قريبات في النسب أم لا .</w:t>
      </w:r>
    </w:p>
    <w:p w:rsidR="003B125B" w:rsidRPr="00F979D8" w:rsidRDefault="007B7F64" w:rsidP="00541A16">
      <w:pPr>
        <w:ind w:left="-1050" w:right="-709"/>
        <w:jc w:val="lowKashida"/>
        <w:rPr>
          <w:rFonts w:ascii="mylotus" w:hAnsi="mylotus" w:cs="mylotus"/>
          <w:sz w:val="28"/>
          <w:szCs w:val="28"/>
          <w:rtl/>
          <w:lang w:bidi="ar-EG"/>
        </w:rPr>
      </w:pPr>
      <w:r>
        <w:rPr>
          <w:rFonts w:ascii="mylotus" w:hAnsi="mylotus" w:cs="mylotus" w:hint="cs"/>
          <w:sz w:val="28"/>
          <w:szCs w:val="28"/>
          <w:rtl/>
          <w:lang w:bidi="ar-EG"/>
        </w:rPr>
        <w:lastRenderedPageBreak/>
        <w:t xml:space="preserve">    </w:t>
      </w:r>
      <w:r w:rsidR="003B125B" w:rsidRPr="00F979D8">
        <w:rPr>
          <w:rFonts w:ascii="mylotus" w:hAnsi="mylotus" w:cs="mylotus"/>
          <w:sz w:val="28"/>
          <w:szCs w:val="28"/>
          <w:rtl/>
          <w:lang w:bidi="ar-EG"/>
        </w:rPr>
        <w:t>والمحافظة على العرض إحدى الضرورات الخمس</w:t>
      </w:r>
      <w:r w:rsidR="00696680" w:rsidRPr="00F979D8">
        <w:rPr>
          <w:rFonts w:ascii="mylotus" w:hAnsi="mylotus" w:cs="mylotus"/>
          <w:sz w:val="28"/>
          <w:szCs w:val="28"/>
          <w:rtl/>
          <w:lang w:bidi="ar-EG"/>
        </w:rPr>
        <w:t xml:space="preserve"> التي جاء الإسلام بالحفاظ عليها, وهي : </w:t>
      </w:r>
      <w:r w:rsidR="00E07E51">
        <w:rPr>
          <w:rFonts w:ascii="mylotus" w:hAnsi="mylotus" w:cs="mylotus"/>
          <w:sz w:val="28"/>
          <w:szCs w:val="28"/>
          <w:rtl/>
          <w:lang w:bidi="ar-EG"/>
        </w:rPr>
        <w:t>الدِّين</w:t>
      </w:r>
      <w:r w:rsidR="00696680" w:rsidRPr="00F979D8">
        <w:rPr>
          <w:rFonts w:ascii="mylotus" w:hAnsi="mylotus" w:cs="mylotus"/>
          <w:sz w:val="28"/>
          <w:szCs w:val="28"/>
          <w:rtl/>
          <w:lang w:bidi="ar-EG"/>
        </w:rPr>
        <w:t xml:space="preserve">، </w:t>
      </w:r>
      <w:r w:rsidR="00E07E51">
        <w:rPr>
          <w:rFonts w:ascii="mylotus" w:hAnsi="mylotus" w:cs="mylotus"/>
          <w:sz w:val="28"/>
          <w:szCs w:val="28"/>
          <w:rtl/>
          <w:lang w:bidi="ar-EG"/>
        </w:rPr>
        <w:t>والنَّفس</w:t>
      </w:r>
      <w:r w:rsidR="00696680" w:rsidRPr="00F979D8">
        <w:rPr>
          <w:rFonts w:ascii="mylotus" w:hAnsi="mylotus" w:cs="mylotus"/>
          <w:sz w:val="28"/>
          <w:szCs w:val="28"/>
          <w:rtl/>
          <w:lang w:bidi="ar-EG"/>
        </w:rPr>
        <w:t xml:space="preserve">، </w:t>
      </w:r>
      <w:r w:rsidR="00E07E51">
        <w:rPr>
          <w:rFonts w:ascii="mylotus" w:hAnsi="mylotus" w:cs="mylotus"/>
          <w:sz w:val="28"/>
          <w:szCs w:val="28"/>
          <w:rtl/>
          <w:lang w:bidi="ar-EG"/>
        </w:rPr>
        <w:t>والمال</w:t>
      </w:r>
      <w:r w:rsidR="00696680" w:rsidRPr="00F979D8">
        <w:rPr>
          <w:rFonts w:ascii="mylotus" w:hAnsi="mylotus" w:cs="mylotus"/>
          <w:sz w:val="28"/>
          <w:szCs w:val="28"/>
          <w:rtl/>
          <w:lang w:bidi="ar-EG"/>
        </w:rPr>
        <w:t xml:space="preserve">، </w:t>
      </w:r>
      <w:r w:rsidR="00E07E51">
        <w:rPr>
          <w:rFonts w:ascii="mylotus" w:hAnsi="mylotus" w:cs="mylotus"/>
          <w:sz w:val="28"/>
          <w:szCs w:val="28"/>
          <w:rtl/>
          <w:lang w:bidi="ar-EG"/>
        </w:rPr>
        <w:t>والعِرض</w:t>
      </w:r>
      <w:r w:rsidR="00696680" w:rsidRPr="00F979D8">
        <w:rPr>
          <w:rFonts w:ascii="mylotus" w:hAnsi="mylotus" w:cs="mylotus"/>
          <w:sz w:val="28"/>
          <w:szCs w:val="28"/>
          <w:rtl/>
          <w:lang w:bidi="ar-EG"/>
        </w:rPr>
        <w:t xml:space="preserve">، </w:t>
      </w:r>
      <w:r w:rsidR="00E07E51">
        <w:rPr>
          <w:rFonts w:ascii="mylotus" w:hAnsi="mylotus" w:cs="mylotus"/>
          <w:sz w:val="28"/>
          <w:szCs w:val="28"/>
          <w:rtl/>
          <w:lang w:bidi="ar-EG"/>
        </w:rPr>
        <w:t>والعقل</w:t>
      </w:r>
      <w:r w:rsidR="00696680" w:rsidRPr="00F979D8">
        <w:rPr>
          <w:rFonts w:ascii="mylotus" w:hAnsi="mylotus" w:cs="mylotus"/>
          <w:sz w:val="28"/>
          <w:szCs w:val="28"/>
          <w:rtl/>
          <w:lang w:bidi="ar-EG"/>
        </w:rPr>
        <w:t>، وهذه الضرورات إذا اختل</w:t>
      </w:r>
      <w:r w:rsidR="00E07E51">
        <w:rPr>
          <w:rFonts w:ascii="mylotus" w:hAnsi="mylotus" w:cs="mylotus" w:hint="cs"/>
          <w:sz w:val="28"/>
          <w:szCs w:val="28"/>
          <w:rtl/>
          <w:lang w:bidi="ar-EG"/>
        </w:rPr>
        <w:t>َّ</w:t>
      </w:r>
      <w:r w:rsidR="00696680" w:rsidRPr="00F979D8">
        <w:rPr>
          <w:rFonts w:ascii="mylotus" w:hAnsi="mylotus" w:cs="mylotus"/>
          <w:sz w:val="28"/>
          <w:szCs w:val="28"/>
          <w:rtl/>
          <w:lang w:bidi="ar-EG"/>
        </w:rPr>
        <w:t>ت حصل للناس خلل في أمر دينهم ودنياهم، حتى لا يصلح أمر الدين ولا أمر الدنيا إلا باعتبار هذه الضرورات، فإذا لم ت</w:t>
      </w:r>
      <w:r w:rsidR="00E33392">
        <w:rPr>
          <w:rFonts w:ascii="mylotus" w:hAnsi="mylotus" w:cs="mylotus" w:hint="cs"/>
          <w:sz w:val="28"/>
          <w:szCs w:val="28"/>
          <w:rtl/>
          <w:lang w:bidi="ar-EG"/>
        </w:rPr>
        <w:t>ُ</w:t>
      </w:r>
      <w:r w:rsidR="00696680" w:rsidRPr="00F979D8">
        <w:rPr>
          <w:rFonts w:ascii="mylotus" w:hAnsi="mylotus" w:cs="mylotus"/>
          <w:sz w:val="28"/>
          <w:szCs w:val="28"/>
          <w:rtl/>
          <w:lang w:bidi="ar-EG"/>
        </w:rPr>
        <w:t>راع اختل نظام الناس في حياتهم وترتب على ذلك فساد أمر دينهم ودنياهم.</w:t>
      </w:r>
    </w:p>
    <w:p w:rsidR="00E03E93" w:rsidRPr="00541A16" w:rsidRDefault="00E03E93" w:rsidP="00541A16">
      <w:pPr>
        <w:pStyle w:val="a5"/>
        <w:numPr>
          <w:ilvl w:val="0"/>
          <w:numId w:val="1"/>
        </w:numPr>
        <w:ind w:right="-709"/>
        <w:jc w:val="lowKashida"/>
        <w:rPr>
          <w:rFonts w:ascii="mylotus" w:hAnsi="mylotus" w:cs="mylotus"/>
          <w:b/>
          <w:bCs/>
          <w:color w:val="FF0000"/>
          <w:sz w:val="28"/>
          <w:szCs w:val="28"/>
          <w:rtl/>
          <w:lang w:bidi="ar-EG"/>
        </w:rPr>
      </w:pPr>
      <w:r w:rsidRPr="00541A16">
        <w:rPr>
          <w:rFonts w:ascii="mylotus" w:hAnsi="mylotus" w:cs="mylotus"/>
          <w:b/>
          <w:bCs/>
          <w:color w:val="FF0000"/>
          <w:sz w:val="28"/>
          <w:szCs w:val="28"/>
          <w:rtl/>
          <w:lang w:bidi="ar-EG"/>
        </w:rPr>
        <w:t xml:space="preserve">حفظ </w:t>
      </w:r>
      <w:r w:rsidR="00E33392" w:rsidRPr="00541A16">
        <w:rPr>
          <w:rFonts w:ascii="mylotus" w:hAnsi="mylotus" w:cs="mylotus"/>
          <w:b/>
          <w:bCs/>
          <w:color w:val="FF0000"/>
          <w:sz w:val="28"/>
          <w:szCs w:val="28"/>
          <w:rtl/>
          <w:lang w:bidi="ar-EG"/>
        </w:rPr>
        <w:t xml:space="preserve">العرض من مقاصد الإسلام العظيمة </w:t>
      </w:r>
      <w:r w:rsidR="00E33392" w:rsidRPr="00541A16">
        <w:rPr>
          <w:rFonts w:ascii="mylotus" w:hAnsi="mylotus" w:cs="mylotus" w:hint="cs"/>
          <w:b/>
          <w:bCs/>
          <w:color w:val="FF0000"/>
          <w:sz w:val="28"/>
          <w:szCs w:val="28"/>
          <w:rtl/>
          <w:lang w:bidi="ar-EG"/>
        </w:rPr>
        <w:t>:</w:t>
      </w:r>
    </w:p>
    <w:p w:rsidR="0046170F" w:rsidRPr="00F979D8" w:rsidRDefault="007B7F64" w:rsidP="00541A16">
      <w:pPr>
        <w:ind w:left="-1050" w:right="-709"/>
        <w:jc w:val="lowKashida"/>
        <w:rPr>
          <w:rFonts w:ascii="mylotus" w:hAnsi="mylotus" w:cs="mylotus"/>
          <w:sz w:val="28"/>
          <w:szCs w:val="28"/>
          <w:rtl/>
          <w:lang w:bidi="ar-EG"/>
        </w:rPr>
      </w:pPr>
      <w:r>
        <w:rPr>
          <w:rFonts w:ascii="mylotus" w:hAnsi="mylotus" w:cs="mylotus" w:hint="cs"/>
          <w:sz w:val="28"/>
          <w:szCs w:val="28"/>
          <w:rtl/>
          <w:lang w:bidi="ar-EG"/>
        </w:rPr>
        <w:t xml:space="preserve">     </w:t>
      </w:r>
      <w:r w:rsidR="0046170F" w:rsidRPr="00F979D8">
        <w:rPr>
          <w:rFonts w:ascii="mylotus" w:hAnsi="mylotus" w:cs="mylotus"/>
          <w:sz w:val="28"/>
          <w:szCs w:val="28"/>
          <w:rtl/>
          <w:lang w:bidi="ar-EG"/>
        </w:rPr>
        <w:t xml:space="preserve">وإذا نظرنا إلى آيات الكتاب العزيز, وأحاديث المصطفى </w:t>
      </w:r>
      <w:r w:rsidR="00E33392">
        <w:rPr>
          <w:rFonts w:ascii="mylotus" w:hAnsi="mylotus" w:cs="mylotus"/>
          <w:sz w:val="28"/>
          <w:szCs w:val="28"/>
          <w:lang w:bidi="ar-EG"/>
        </w:rPr>
        <w:sym w:font="AGA Arabesque" w:char="F072"/>
      </w:r>
      <w:r w:rsidR="00E33392">
        <w:rPr>
          <w:rFonts w:ascii="mylotus" w:hAnsi="mylotus" w:cs="mylotus" w:hint="cs"/>
          <w:sz w:val="28"/>
          <w:szCs w:val="28"/>
          <w:rtl/>
          <w:lang w:bidi="ar-EG"/>
        </w:rPr>
        <w:t xml:space="preserve"> </w:t>
      </w:r>
      <w:r w:rsidR="0046170F" w:rsidRPr="00F979D8">
        <w:rPr>
          <w:rFonts w:ascii="mylotus" w:hAnsi="mylotus" w:cs="mylotus"/>
          <w:sz w:val="28"/>
          <w:szCs w:val="28"/>
          <w:rtl/>
          <w:lang w:bidi="ar-EG"/>
        </w:rPr>
        <w:t>نرى قدر الاهتمام العظيم الذي من</w:t>
      </w:r>
      <w:r w:rsidR="00E33392">
        <w:rPr>
          <w:rFonts w:ascii="mylotus" w:hAnsi="mylotus" w:cs="mylotus"/>
          <w:sz w:val="28"/>
          <w:szCs w:val="28"/>
          <w:rtl/>
          <w:lang w:bidi="ar-EG"/>
        </w:rPr>
        <w:t xml:space="preserve">حه الإسلام للمحافظة على العِرض </w:t>
      </w:r>
      <w:r w:rsidR="00E33392">
        <w:rPr>
          <w:rFonts w:ascii="mylotus" w:hAnsi="mylotus" w:cs="mylotus" w:hint="cs"/>
          <w:sz w:val="28"/>
          <w:szCs w:val="28"/>
          <w:rtl/>
          <w:lang w:bidi="ar-EG"/>
        </w:rPr>
        <w:t xml:space="preserve">,  </w:t>
      </w:r>
      <w:r w:rsidR="0046170F" w:rsidRPr="00F979D8">
        <w:rPr>
          <w:rFonts w:ascii="mylotus" w:hAnsi="mylotus" w:cs="mylotus"/>
          <w:sz w:val="28"/>
          <w:szCs w:val="28"/>
          <w:rtl/>
          <w:lang w:bidi="ar-EG"/>
        </w:rPr>
        <w:t>فنجد أن الإسلام يحرم الزنا ويعده من الكبائر</w:t>
      </w:r>
      <w:r w:rsidR="00030BF7" w:rsidRPr="00F979D8">
        <w:rPr>
          <w:rFonts w:ascii="mylotus" w:hAnsi="mylotus" w:cs="mylotus"/>
          <w:sz w:val="28"/>
          <w:szCs w:val="28"/>
          <w:rtl/>
          <w:lang w:bidi="ar-EG"/>
        </w:rPr>
        <w:t xml:space="preserve"> والفواحش</w:t>
      </w:r>
      <w:r w:rsidR="0046170F" w:rsidRPr="00F979D8">
        <w:rPr>
          <w:rFonts w:ascii="mylotus" w:hAnsi="mylotus" w:cs="mylotus"/>
          <w:sz w:val="28"/>
          <w:szCs w:val="28"/>
          <w:rtl/>
          <w:lang w:bidi="ar-EG"/>
        </w:rPr>
        <w:t xml:space="preserve"> ويتوعد فاعله </w:t>
      </w:r>
      <w:r w:rsidR="00E33392">
        <w:rPr>
          <w:rFonts w:ascii="mylotus" w:hAnsi="mylotus" w:cs="mylotus" w:hint="cs"/>
          <w:sz w:val="28"/>
          <w:szCs w:val="28"/>
          <w:rtl/>
          <w:lang w:bidi="ar-EG"/>
        </w:rPr>
        <w:t>ب</w:t>
      </w:r>
      <w:r w:rsidR="0046170F" w:rsidRPr="00F979D8">
        <w:rPr>
          <w:rFonts w:ascii="mylotus" w:hAnsi="mylotus" w:cs="mylotus"/>
          <w:sz w:val="28"/>
          <w:szCs w:val="28"/>
          <w:rtl/>
          <w:lang w:bidi="ar-EG"/>
        </w:rPr>
        <w:t>العذاب المهين</w:t>
      </w:r>
      <w:r w:rsidR="00030BF7" w:rsidRPr="00F979D8">
        <w:rPr>
          <w:rFonts w:ascii="mylotus" w:hAnsi="mylotus" w:cs="mylotus"/>
          <w:sz w:val="28"/>
          <w:szCs w:val="28"/>
          <w:rtl/>
          <w:lang w:bidi="ar-EG"/>
        </w:rPr>
        <w:t xml:space="preserve"> </w:t>
      </w:r>
      <w:r w:rsidR="00E33392">
        <w:rPr>
          <w:rFonts w:ascii="mylotus" w:hAnsi="mylotus" w:cs="mylotus" w:hint="cs"/>
          <w:sz w:val="28"/>
          <w:szCs w:val="28"/>
          <w:rtl/>
          <w:lang w:bidi="ar-EG"/>
        </w:rPr>
        <w:t xml:space="preserve">, يقول ربنا </w:t>
      </w:r>
      <w:r w:rsidR="00E33392" w:rsidRPr="00E33392">
        <w:rPr>
          <w:rFonts w:ascii="Times New Roman" w:hAnsi="Times New Roman" w:cs="Times New Roman" w:hint="cs"/>
          <w:sz w:val="24"/>
          <w:szCs w:val="24"/>
          <w:rtl/>
          <w:lang w:bidi="ar-EG"/>
        </w:rPr>
        <w:t>–</w:t>
      </w:r>
      <w:r w:rsidR="00E33392" w:rsidRPr="00E33392">
        <w:rPr>
          <w:rFonts w:ascii="mylotus" w:hAnsi="mylotus" w:cs="mylotus" w:hint="cs"/>
          <w:sz w:val="24"/>
          <w:szCs w:val="24"/>
          <w:rtl/>
          <w:lang w:bidi="ar-EG"/>
        </w:rPr>
        <w:t xml:space="preserve">  تبارك وتعالى -</w:t>
      </w:r>
      <w:r w:rsidR="00030BF7" w:rsidRPr="00E33392">
        <w:rPr>
          <w:rFonts w:ascii="mylotus" w:hAnsi="mylotus" w:cs="mylotus"/>
          <w:sz w:val="24"/>
          <w:szCs w:val="24"/>
          <w:rtl/>
          <w:lang w:bidi="ar-EG"/>
        </w:rPr>
        <w:t xml:space="preserve">:" </w:t>
      </w:r>
      <w:r w:rsidR="00030BF7" w:rsidRPr="00F979D8">
        <w:rPr>
          <w:rFonts w:ascii="mylotus" w:hAnsi="mylotus" w:cs="mylotus"/>
          <w:sz w:val="28"/>
          <w:szCs w:val="28"/>
          <w:rtl/>
          <w:lang w:bidi="ar-EG"/>
        </w:rPr>
        <w:t>وَلَا تَقْرَبُوا الزِّنَا إِنَّهُ كَانَ فَاحِشَةً وَسَاءَ سَبِيلًا"</w:t>
      </w:r>
      <w:r w:rsidR="00030BF7" w:rsidRPr="00E33392">
        <w:rPr>
          <w:rFonts w:ascii="mylotus" w:hAnsi="mylotus" w:cs="mylotus"/>
          <w:rtl/>
          <w:lang w:bidi="ar-EG"/>
        </w:rPr>
        <w:t xml:space="preserve"> (الإسراء :32)</w:t>
      </w:r>
      <w:r w:rsidR="00030BF7" w:rsidRPr="00F979D8">
        <w:rPr>
          <w:rFonts w:ascii="mylotus" w:hAnsi="mylotus" w:cs="mylotus"/>
          <w:sz w:val="28"/>
          <w:szCs w:val="28"/>
          <w:rtl/>
          <w:lang w:bidi="ar-EG"/>
        </w:rPr>
        <w:t xml:space="preserve"> ,</w:t>
      </w:r>
      <w:r w:rsidR="00C822BF" w:rsidRPr="00F979D8">
        <w:rPr>
          <w:rFonts w:ascii="mylotus" w:hAnsi="mylotus" w:cs="mylotus"/>
          <w:sz w:val="28"/>
          <w:szCs w:val="28"/>
          <w:rtl/>
          <w:lang w:bidi="ar-EG"/>
        </w:rPr>
        <w:t xml:space="preserve"> ففي الزنا هتك للأعراض , وانتهاك للحرمات , واختلاط للأنساب  , وشيوع للرذائل وفساد للأخلاق, </w:t>
      </w:r>
      <w:r w:rsidR="00030BF7" w:rsidRPr="00F979D8">
        <w:rPr>
          <w:rFonts w:ascii="mylotus" w:hAnsi="mylotus" w:cs="mylotus"/>
          <w:sz w:val="28"/>
          <w:szCs w:val="28"/>
          <w:rtl/>
          <w:lang w:bidi="ar-EG"/>
        </w:rPr>
        <w:t>ووضع الإسلام حدا في الدنيا للزاني ؛ فالجلد مائة جلدة للزاني غير المحصن</w:t>
      </w:r>
      <w:r w:rsidR="00FC3B8B">
        <w:rPr>
          <w:rFonts w:ascii="mylotus" w:hAnsi="mylotus" w:cs="mylotus" w:hint="cs"/>
          <w:sz w:val="28"/>
          <w:szCs w:val="28"/>
          <w:rtl/>
          <w:lang w:bidi="ar-EG"/>
        </w:rPr>
        <w:t xml:space="preserve"> , قال ربنا </w:t>
      </w:r>
      <w:r w:rsidR="00FC3B8B">
        <w:rPr>
          <w:rFonts w:ascii="mylotus" w:hAnsi="mylotus" w:cs="mylotus" w:hint="cs"/>
          <w:sz w:val="28"/>
          <w:szCs w:val="28"/>
          <w:lang w:bidi="ar-EG"/>
        </w:rPr>
        <w:sym w:font="AGA Arabesque" w:char="F059"/>
      </w:r>
      <w:r w:rsidR="00030BF7" w:rsidRPr="00F979D8">
        <w:rPr>
          <w:rFonts w:ascii="mylotus" w:hAnsi="mylotus" w:cs="mylotus"/>
          <w:sz w:val="28"/>
          <w:szCs w:val="28"/>
          <w:rtl/>
          <w:lang w:bidi="ar-EG"/>
        </w:rPr>
        <w:t xml:space="preserve"> : "الزَّانِيَةُ وَالزَّانِي فَاجْلِدُوا كُلَّ وَاحِدٍ مِنْهُمَا مِائَةَ جَلْدَةٍ وَلَا تَأْخُذْكُمْ بِهِمَا رَأْفَةٌ فِي دِينِ اللَّهِ إِنْ كُنْتُمْ تُؤْمِنُونَ بِاللَّهِ وَالْيَوْمِ الْآخِرِ وَلْيَشْهَدْ عَذَابَهُمَا طَائِفَةٌ مِنَ الْمُؤْمِنِينَ " </w:t>
      </w:r>
      <w:r w:rsidR="00030BF7" w:rsidRPr="00FC3B8B">
        <w:rPr>
          <w:rFonts w:ascii="mylotus" w:hAnsi="mylotus" w:cs="mylotus"/>
          <w:rtl/>
          <w:lang w:bidi="ar-EG"/>
        </w:rPr>
        <w:t>(النور :2)</w:t>
      </w:r>
      <w:r w:rsidR="00030BF7" w:rsidRPr="00F979D8">
        <w:rPr>
          <w:rFonts w:ascii="mylotus" w:hAnsi="mylotus" w:cs="mylotus"/>
          <w:sz w:val="28"/>
          <w:szCs w:val="28"/>
          <w:rtl/>
          <w:lang w:bidi="ar-EG"/>
        </w:rPr>
        <w:t xml:space="preserve"> , والرجم حتى الموت للزاني المحصن :</w:t>
      </w:r>
      <w:r w:rsidR="00963CBB" w:rsidRPr="00F979D8">
        <w:rPr>
          <w:rFonts w:ascii="mylotus" w:hAnsi="mylotus" w:cs="mylotus"/>
          <w:sz w:val="28"/>
          <w:szCs w:val="28"/>
          <w:rtl/>
          <w:lang w:bidi="ar-EG"/>
        </w:rPr>
        <w:t xml:space="preserve"> فقد قال عمر</w:t>
      </w:r>
      <w:r w:rsidR="00963CBB" w:rsidRPr="00FC3B8B">
        <w:rPr>
          <w:rFonts w:ascii="mylotus" w:hAnsi="mylotus" w:cs="mylotus"/>
          <w:rtl/>
          <w:lang w:bidi="ar-EG"/>
        </w:rPr>
        <w:t xml:space="preserve"> </w:t>
      </w:r>
      <w:r w:rsidR="00FC3B8B" w:rsidRPr="00FC3B8B">
        <w:rPr>
          <w:rFonts w:ascii="mylotus" w:hAnsi="mylotus" w:cs="mylotus"/>
          <w:sz w:val="24"/>
          <w:szCs w:val="24"/>
          <w:lang w:bidi="ar-EG"/>
        </w:rPr>
        <w:sym w:font="AGA Arabesque" w:char="F074"/>
      </w:r>
      <w:r w:rsidR="00963CBB" w:rsidRPr="00F979D8">
        <w:rPr>
          <w:rFonts w:ascii="mylotus" w:hAnsi="mylotus" w:cs="mylotus"/>
          <w:sz w:val="28"/>
          <w:szCs w:val="28"/>
          <w:rtl/>
          <w:lang w:bidi="ar-EG"/>
        </w:rPr>
        <w:t xml:space="preserve"> : لقد خشيت أن يطول بالناس زمان، حتى يقول قائل: لا نجد الرجم في كتاب الله، فيضلوا بترك فريضة أنزلها الله، ألا وإن الرجم حق على من زنى وقد أحصن، إذا قامت البينة، أو كان الحبل أو الاعتراف - قال سفيان: كذا حفظت - ألا وقد «رجم رسول الله </w:t>
      </w:r>
      <w:r w:rsidR="008150BA">
        <w:rPr>
          <w:rFonts w:ascii="mylotus" w:hAnsi="mylotus" w:cs="mylotus"/>
          <w:sz w:val="28"/>
          <w:szCs w:val="28"/>
          <w:lang w:bidi="ar-EG"/>
        </w:rPr>
        <w:sym w:font="AGA Arabesque" w:char="F072"/>
      </w:r>
      <w:r w:rsidR="008150BA">
        <w:rPr>
          <w:rFonts w:ascii="mylotus" w:hAnsi="mylotus" w:cs="mylotus" w:hint="cs"/>
          <w:sz w:val="28"/>
          <w:szCs w:val="28"/>
          <w:rtl/>
          <w:lang w:bidi="ar-EG"/>
        </w:rPr>
        <w:t xml:space="preserve"> </w:t>
      </w:r>
      <w:r w:rsidR="00963CBB" w:rsidRPr="00F979D8">
        <w:rPr>
          <w:rFonts w:ascii="mylotus" w:hAnsi="mylotus" w:cs="mylotus"/>
          <w:sz w:val="28"/>
          <w:szCs w:val="28"/>
          <w:rtl/>
          <w:lang w:bidi="ar-EG"/>
        </w:rPr>
        <w:t>ورجمنا بعده»</w:t>
      </w:r>
      <w:r w:rsidR="008150BA" w:rsidRPr="008150BA">
        <w:rPr>
          <w:rFonts w:ascii="mylotus" w:hAnsi="mylotus" w:cs="mylotus" w:hint="cs"/>
          <w:rtl/>
          <w:lang w:bidi="ar-EG"/>
        </w:rPr>
        <w:t xml:space="preserve"> (</w:t>
      </w:r>
      <w:r w:rsidR="00C822BF" w:rsidRPr="008150BA">
        <w:rPr>
          <w:sz w:val="18"/>
          <w:szCs w:val="18"/>
        </w:rPr>
        <w:footnoteReference w:id="3"/>
      </w:r>
      <w:r w:rsidR="008150BA" w:rsidRPr="008150BA">
        <w:rPr>
          <w:rFonts w:ascii="mylotus" w:hAnsi="mylotus" w:cs="mylotus" w:hint="cs"/>
          <w:rtl/>
          <w:lang w:bidi="ar-EG"/>
        </w:rPr>
        <w:t>)</w:t>
      </w:r>
      <w:r w:rsidR="00C822BF" w:rsidRPr="008150BA">
        <w:rPr>
          <w:rFonts w:ascii="mylotus" w:hAnsi="mylotus" w:cs="mylotus"/>
          <w:rtl/>
          <w:lang w:bidi="ar-EG"/>
        </w:rPr>
        <w:t xml:space="preserve">, </w:t>
      </w:r>
      <w:r w:rsidR="00C822BF" w:rsidRPr="00F979D8">
        <w:rPr>
          <w:rFonts w:ascii="mylotus" w:hAnsi="mylotus" w:cs="mylotus"/>
          <w:sz w:val="28"/>
          <w:szCs w:val="28"/>
          <w:rtl/>
          <w:lang w:bidi="ar-EG"/>
        </w:rPr>
        <w:t>ولم يحرم الإسلام الزنا فقط</w:t>
      </w:r>
      <w:r w:rsidR="00EB11B0" w:rsidRPr="00F979D8">
        <w:rPr>
          <w:rFonts w:ascii="mylotus" w:hAnsi="mylotus" w:cs="mylotus"/>
          <w:sz w:val="28"/>
          <w:szCs w:val="28"/>
          <w:rtl/>
          <w:lang w:bidi="ar-EG"/>
        </w:rPr>
        <w:t xml:space="preserve"> , بل حرم كل ما ي</w:t>
      </w:r>
      <w:r w:rsidR="008150BA">
        <w:rPr>
          <w:rFonts w:ascii="mylotus" w:hAnsi="mylotus" w:cs="mylotus" w:hint="cs"/>
          <w:sz w:val="28"/>
          <w:szCs w:val="28"/>
          <w:rtl/>
          <w:lang w:bidi="ar-EG"/>
        </w:rPr>
        <w:t>ُ</w:t>
      </w:r>
      <w:r w:rsidR="00EB11B0" w:rsidRPr="00F979D8">
        <w:rPr>
          <w:rFonts w:ascii="mylotus" w:hAnsi="mylotus" w:cs="mylotus"/>
          <w:sz w:val="28"/>
          <w:szCs w:val="28"/>
          <w:rtl/>
          <w:lang w:bidi="ar-EG"/>
        </w:rPr>
        <w:t>ق</w:t>
      </w:r>
      <w:r w:rsidR="008150BA">
        <w:rPr>
          <w:rFonts w:ascii="mylotus" w:hAnsi="mylotus" w:cs="mylotus" w:hint="cs"/>
          <w:sz w:val="28"/>
          <w:szCs w:val="28"/>
          <w:rtl/>
          <w:lang w:bidi="ar-EG"/>
        </w:rPr>
        <w:t>َ</w:t>
      </w:r>
      <w:r w:rsidR="00EB11B0" w:rsidRPr="00F979D8">
        <w:rPr>
          <w:rFonts w:ascii="mylotus" w:hAnsi="mylotus" w:cs="mylotus"/>
          <w:sz w:val="28"/>
          <w:szCs w:val="28"/>
          <w:rtl/>
          <w:lang w:bidi="ar-EG"/>
        </w:rPr>
        <w:t>ر</w:t>
      </w:r>
      <w:r w:rsidR="008150BA">
        <w:rPr>
          <w:rFonts w:ascii="mylotus" w:hAnsi="mylotus" w:cs="mylotus" w:hint="cs"/>
          <w:sz w:val="28"/>
          <w:szCs w:val="28"/>
          <w:rtl/>
          <w:lang w:bidi="ar-EG"/>
        </w:rPr>
        <w:t>ِّ</w:t>
      </w:r>
      <w:r w:rsidR="00EB11B0" w:rsidRPr="00F979D8">
        <w:rPr>
          <w:rFonts w:ascii="mylotus" w:hAnsi="mylotus" w:cs="mylotus"/>
          <w:sz w:val="28"/>
          <w:szCs w:val="28"/>
          <w:rtl/>
          <w:lang w:bidi="ar-EG"/>
        </w:rPr>
        <w:t xml:space="preserve">ب منه , </w:t>
      </w:r>
      <w:r w:rsidR="008150BA">
        <w:rPr>
          <w:rFonts w:ascii="mylotus" w:hAnsi="mylotus" w:cs="mylotus" w:hint="cs"/>
          <w:sz w:val="28"/>
          <w:szCs w:val="28"/>
          <w:rtl/>
          <w:lang w:bidi="ar-EG"/>
        </w:rPr>
        <w:t>لأجل هذا</w:t>
      </w:r>
      <w:r w:rsidR="00EB11B0" w:rsidRPr="00F979D8">
        <w:rPr>
          <w:rFonts w:ascii="mylotus" w:hAnsi="mylotus" w:cs="mylotus"/>
          <w:sz w:val="28"/>
          <w:szCs w:val="28"/>
          <w:rtl/>
          <w:lang w:bidi="ar-EG"/>
        </w:rPr>
        <w:t xml:space="preserve"> حرم النظر </w:t>
      </w:r>
      <w:r w:rsidR="00687A96" w:rsidRPr="00F979D8">
        <w:rPr>
          <w:rFonts w:ascii="mylotus" w:hAnsi="mylotus" w:cs="mylotus"/>
          <w:sz w:val="28"/>
          <w:szCs w:val="28"/>
          <w:rtl/>
          <w:lang w:bidi="ar-EG"/>
        </w:rPr>
        <w:t>إلى النساء بغير حاجة شرعية , وحرم الاختلاط, والتبرج, وسفر المرأة بلا محرم , وحذر من الدخول على النساء بلا محرم .</w:t>
      </w:r>
    </w:p>
    <w:p w:rsidR="00D32546" w:rsidRPr="00F979D8" w:rsidRDefault="00EB4B2E" w:rsidP="00541A16">
      <w:pPr>
        <w:ind w:left="-1050" w:right="-709"/>
        <w:jc w:val="lowKashida"/>
        <w:rPr>
          <w:rFonts w:ascii="mylotus" w:hAnsi="mylotus" w:cs="mylotus"/>
          <w:sz w:val="28"/>
          <w:szCs w:val="28"/>
          <w:rtl/>
          <w:lang w:bidi="ar-EG"/>
        </w:rPr>
      </w:pPr>
      <w:r>
        <w:rPr>
          <w:rFonts w:ascii="mylotus" w:hAnsi="mylotus" w:cs="mylotus" w:hint="cs"/>
          <w:sz w:val="28"/>
          <w:szCs w:val="28"/>
          <w:rtl/>
          <w:lang w:bidi="ar-EG"/>
        </w:rPr>
        <w:t xml:space="preserve">      </w:t>
      </w:r>
      <w:r w:rsidR="00687A96" w:rsidRPr="00F979D8">
        <w:rPr>
          <w:rFonts w:ascii="mylotus" w:hAnsi="mylotus" w:cs="mylotus"/>
          <w:sz w:val="28"/>
          <w:szCs w:val="28"/>
          <w:rtl/>
          <w:lang w:bidi="ar-EG"/>
        </w:rPr>
        <w:t>ومن عظمة الإسلام كذلك أن شرع آدابا تحمل على الفضيلة , وت</w:t>
      </w:r>
      <w:r w:rsidR="00803C1D">
        <w:rPr>
          <w:rFonts w:ascii="mylotus" w:hAnsi="mylotus" w:cs="mylotus" w:hint="cs"/>
          <w:sz w:val="28"/>
          <w:szCs w:val="28"/>
          <w:rtl/>
          <w:lang w:bidi="ar-EG"/>
        </w:rPr>
        <w:t>ُ</w:t>
      </w:r>
      <w:r w:rsidR="00687A96" w:rsidRPr="00F979D8">
        <w:rPr>
          <w:rFonts w:ascii="mylotus" w:hAnsi="mylotus" w:cs="mylotus"/>
          <w:sz w:val="28"/>
          <w:szCs w:val="28"/>
          <w:rtl/>
          <w:lang w:bidi="ar-EG"/>
        </w:rPr>
        <w:t>حفظ بها العورات وت</w:t>
      </w:r>
      <w:r w:rsidR="00803C1D">
        <w:rPr>
          <w:rFonts w:ascii="mylotus" w:hAnsi="mylotus" w:cs="mylotus" w:hint="cs"/>
          <w:sz w:val="28"/>
          <w:szCs w:val="28"/>
          <w:rtl/>
          <w:lang w:bidi="ar-EG"/>
        </w:rPr>
        <w:t>ُ</w:t>
      </w:r>
      <w:r w:rsidR="00687A96" w:rsidRPr="00F979D8">
        <w:rPr>
          <w:rFonts w:ascii="mylotus" w:hAnsi="mylotus" w:cs="mylotus"/>
          <w:sz w:val="28"/>
          <w:szCs w:val="28"/>
          <w:rtl/>
          <w:lang w:bidi="ar-EG"/>
        </w:rPr>
        <w:t>ستر؛ ولذلك شرع الاستئذان عند دخول البيوت , لأن للبيوت حرمة , فلا يحق اقتحامها بدون إذن أهلها, حفظ</w:t>
      </w:r>
      <w:r w:rsidR="00803C1D">
        <w:rPr>
          <w:rFonts w:ascii="mylotus" w:hAnsi="mylotus" w:cs="mylotus" w:hint="cs"/>
          <w:sz w:val="28"/>
          <w:szCs w:val="28"/>
          <w:rtl/>
          <w:lang w:bidi="ar-EG"/>
        </w:rPr>
        <w:t>ً</w:t>
      </w:r>
      <w:r w:rsidR="00687A96" w:rsidRPr="00F979D8">
        <w:rPr>
          <w:rFonts w:ascii="mylotus" w:hAnsi="mylotus" w:cs="mylotus"/>
          <w:sz w:val="28"/>
          <w:szCs w:val="28"/>
          <w:rtl/>
          <w:lang w:bidi="ar-EG"/>
        </w:rPr>
        <w:t>ا وستر</w:t>
      </w:r>
      <w:r w:rsidR="00803C1D">
        <w:rPr>
          <w:rFonts w:ascii="mylotus" w:hAnsi="mylotus" w:cs="mylotus" w:hint="cs"/>
          <w:sz w:val="28"/>
          <w:szCs w:val="28"/>
          <w:rtl/>
          <w:lang w:bidi="ar-EG"/>
        </w:rPr>
        <w:t>ً</w:t>
      </w:r>
      <w:r w:rsidR="00687A96" w:rsidRPr="00F979D8">
        <w:rPr>
          <w:rFonts w:ascii="mylotus" w:hAnsi="mylotus" w:cs="mylotus"/>
          <w:sz w:val="28"/>
          <w:szCs w:val="28"/>
          <w:rtl/>
          <w:lang w:bidi="ar-EG"/>
        </w:rPr>
        <w:t xml:space="preserve">ا لهم , قال تعالى :" </w:t>
      </w:r>
      <w:proofErr w:type="spellStart"/>
      <w:r w:rsidR="00C50137" w:rsidRPr="00F979D8">
        <w:rPr>
          <w:rFonts w:ascii="mylotus" w:hAnsi="mylotus" w:cs="mylotus"/>
          <w:sz w:val="28"/>
          <w:szCs w:val="28"/>
          <w:rtl/>
          <w:lang w:bidi="ar-EG"/>
        </w:rPr>
        <w:t>يَاأَيُّهَا</w:t>
      </w:r>
      <w:proofErr w:type="spellEnd"/>
      <w:r w:rsidR="00C50137" w:rsidRPr="00F979D8">
        <w:rPr>
          <w:rFonts w:ascii="mylotus" w:hAnsi="mylotus" w:cs="mylotus"/>
          <w:sz w:val="28"/>
          <w:szCs w:val="28"/>
          <w:rtl/>
          <w:lang w:bidi="ar-EG"/>
        </w:rPr>
        <w:t xml:space="preserve"> الَّذِينَ آمَنُوا لَا تَدْخُلُوا بُيُوتًا غَيْرَ بُيُوتِكُمْ حَتَّى تَسْتَأْنِسُوا وَتُسَلِّمُوا عَلَى أَهْلِهَا ذَلِكُمْ خَيْرٌ لَكُمْ لَعَلَّكُمْ تَذَكَّرُونَ </w:t>
      </w:r>
      <w:r w:rsidR="00860CB3" w:rsidRPr="00F979D8">
        <w:rPr>
          <w:rFonts w:ascii="mylotus" w:hAnsi="mylotus" w:cs="mylotus"/>
          <w:sz w:val="28"/>
          <w:szCs w:val="28"/>
          <w:rtl/>
          <w:lang w:bidi="ar-EG"/>
        </w:rPr>
        <w:t xml:space="preserve">* </w:t>
      </w:r>
      <w:r w:rsidR="00C50137" w:rsidRPr="00F979D8">
        <w:rPr>
          <w:rFonts w:ascii="mylotus" w:hAnsi="mylotus" w:cs="mylotus"/>
          <w:sz w:val="28"/>
          <w:szCs w:val="28"/>
          <w:rtl/>
          <w:lang w:bidi="ar-EG"/>
        </w:rPr>
        <w:t xml:space="preserve">فَإِنْ لَمْ تَجِدُوا فِيهَا أَحَدًا فَلَا تَدْخُلُوهَا حَتَّى يُؤْذَنَ لَكُمْ وَإِنْ قِيلَ لَكُمُ ارْجِعُوا فَارْجِعُوا هُوَ أَزْكَى لَكُمْ وَاللَّهُ بِمَا تَعْمَلُونَ عَلِيمٌ </w:t>
      </w:r>
      <w:r w:rsidR="00860CB3" w:rsidRPr="00F979D8">
        <w:rPr>
          <w:rFonts w:ascii="mylotus" w:hAnsi="mylotus" w:cs="mylotus"/>
          <w:sz w:val="28"/>
          <w:szCs w:val="28"/>
          <w:rtl/>
          <w:lang w:bidi="ar-EG"/>
        </w:rPr>
        <w:t xml:space="preserve">" </w:t>
      </w:r>
      <w:r w:rsidR="00C50137" w:rsidRPr="00803C1D">
        <w:rPr>
          <w:rFonts w:ascii="mylotus" w:hAnsi="mylotus" w:cs="mylotus"/>
          <w:rtl/>
          <w:lang w:bidi="ar-EG"/>
        </w:rPr>
        <w:t>(</w:t>
      </w:r>
      <w:r w:rsidR="00860CB3" w:rsidRPr="00803C1D">
        <w:rPr>
          <w:rFonts w:ascii="mylotus" w:hAnsi="mylotus" w:cs="mylotus"/>
          <w:rtl/>
          <w:lang w:bidi="ar-EG"/>
        </w:rPr>
        <w:t xml:space="preserve">سورة النور : </w:t>
      </w:r>
      <w:r w:rsidR="00C50137" w:rsidRPr="00803C1D">
        <w:rPr>
          <w:rFonts w:ascii="mylotus" w:hAnsi="mylotus" w:cs="mylotus"/>
          <w:rtl/>
          <w:lang w:bidi="ar-EG"/>
        </w:rPr>
        <w:t>28</w:t>
      </w:r>
      <w:r w:rsidR="00860CB3" w:rsidRPr="00803C1D">
        <w:rPr>
          <w:rFonts w:ascii="mylotus" w:hAnsi="mylotus" w:cs="mylotus"/>
          <w:rtl/>
          <w:lang w:bidi="ar-EG"/>
        </w:rPr>
        <w:t xml:space="preserve">-27). </w:t>
      </w:r>
      <w:r w:rsidR="00860CB3" w:rsidRPr="00F979D8">
        <w:rPr>
          <w:rFonts w:ascii="mylotus" w:hAnsi="mylotus" w:cs="mylotus"/>
          <w:sz w:val="28"/>
          <w:szCs w:val="28"/>
          <w:rtl/>
          <w:lang w:bidi="ar-EG"/>
        </w:rPr>
        <w:t>والغاية من تشريع الاستئذان حفظ العورات من النظر إليها</w:t>
      </w:r>
      <w:r w:rsidR="005A657F" w:rsidRPr="00F979D8">
        <w:rPr>
          <w:rFonts w:ascii="mylotus" w:hAnsi="mylotus" w:cs="mylotus"/>
          <w:sz w:val="28"/>
          <w:szCs w:val="28"/>
          <w:rtl/>
          <w:lang w:bidi="ar-EG"/>
        </w:rPr>
        <w:t xml:space="preserve">, ففي الحديث أن </w:t>
      </w:r>
      <w:r w:rsidR="00E270DF" w:rsidRPr="00F979D8">
        <w:rPr>
          <w:rFonts w:ascii="mylotus" w:hAnsi="mylotus" w:cs="mylotus"/>
          <w:sz w:val="28"/>
          <w:szCs w:val="28"/>
          <w:rtl/>
          <w:lang w:bidi="ar-EG"/>
        </w:rPr>
        <w:t xml:space="preserve">: </w:t>
      </w:r>
      <w:r w:rsidR="005A657F" w:rsidRPr="00F979D8">
        <w:rPr>
          <w:rFonts w:ascii="mylotus" w:hAnsi="mylotus" w:cs="mylotus"/>
          <w:sz w:val="28"/>
          <w:szCs w:val="28"/>
          <w:rtl/>
          <w:lang w:bidi="ar-EG"/>
        </w:rPr>
        <w:t xml:space="preserve">رجلا اطلع في جحر في حجرة النبي </w:t>
      </w:r>
      <w:r w:rsidR="00803C1D">
        <w:rPr>
          <w:rFonts w:ascii="mylotus" w:hAnsi="mylotus" w:cs="mylotus"/>
          <w:sz w:val="28"/>
          <w:szCs w:val="28"/>
          <w:lang w:bidi="ar-EG"/>
        </w:rPr>
        <w:sym w:font="AGA Arabesque" w:char="F072"/>
      </w:r>
      <w:r w:rsidR="00803C1D">
        <w:rPr>
          <w:rFonts w:ascii="mylotus" w:hAnsi="mylotus" w:cs="mylotus" w:hint="cs"/>
          <w:sz w:val="28"/>
          <w:szCs w:val="28"/>
          <w:rtl/>
          <w:lang w:bidi="ar-EG"/>
        </w:rPr>
        <w:t xml:space="preserve"> </w:t>
      </w:r>
      <w:r w:rsidR="005A657F" w:rsidRPr="00F979D8">
        <w:rPr>
          <w:rFonts w:ascii="mylotus" w:hAnsi="mylotus" w:cs="mylotus"/>
          <w:sz w:val="28"/>
          <w:szCs w:val="28"/>
          <w:rtl/>
          <w:lang w:bidi="ar-EG"/>
        </w:rPr>
        <w:t xml:space="preserve">، ومع رسول الله </w:t>
      </w:r>
      <w:r w:rsidR="00803C1D">
        <w:rPr>
          <w:rFonts w:ascii="mylotus" w:hAnsi="mylotus" w:cs="mylotus"/>
          <w:sz w:val="28"/>
          <w:szCs w:val="28"/>
          <w:lang w:bidi="ar-EG"/>
        </w:rPr>
        <w:sym w:font="AGA Arabesque" w:char="F072"/>
      </w:r>
      <w:r w:rsidR="00764737">
        <w:rPr>
          <w:rFonts w:ascii="mylotus" w:hAnsi="mylotus" w:cs="mylotus" w:hint="cs"/>
          <w:sz w:val="28"/>
          <w:szCs w:val="28"/>
          <w:rtl/>
          <w:lang w:bidi="ar-EG"/>
        </w:rPr>
        <w:t xml:space="preserve"> </w:t>
      </w:r>
      <w:r w:rsidR="00764737" w:rsidRPr="00764737">
        <w:rPr>
          <w:rFonts w:ascii="mylotus" w:hAnsi="mylotus" w:cs="mylotus" w:hint="cs"/>
          <w:sz w:val="28"/>
          <w:szCs w:val="28"/>
          <w:rtl/>
          <w:lang w:bidi="ar-EG"/>
        </w:rPr>
        <w:t>مِدْرًى</w:t>
      </w:r>
      <w:r w:rsidR="00764737">
        <w:rPr>
          <w:rFonts w:ascii="mylotus" w:hAnsi="mylotus" w:cs="mylotus" w:hint="cs"/>
          <w:sz w:val="28"/>
          <w:szCs w:val="28"/>
          <w:rtl/>
          <w:lang w:bidi="ar-EG"/>
        </w:rPr>
        <w:t xml:space="preserve"> </w:t>
      </w:r>
      <w:r w:rsidR="00764737">
        <w:rPr>
          <w:rFonts w:ascii="Times New Roman" w:hAnsi="Times New Roman" w:cs="Times New Roman" w:hint="cs"/>
          <w:sz w:val="28"/>
          <w:szCs w:val="28"/>
          <w:rtl/>
          <w:lang w:bidi="ar-EG"/>
        </w:rPr>
        <w:t>–</w:t>
      </w:r>
      <w:r w:rsidR="00764737">
        <w:rPr>
          <w:rFonts w:ascii="mylotus" w:hAnsi="mylotus" w:cs="mylotus" w:hint="cs"/>
          <w:sz w:val="28"/>
          <w:szCs w:val="28"/>
          <w:rtl/>
          <w:lang w:bidi="ar-EG"/>
        </w:rPr>
        <w:t xml:space="preserve"> يعني مشطا- </w:t>
      </w:r>
      <w:r w:rsidR="00764737" w:rsidRPr="00764737">
        <w:rPr>
          <w:rFonts w:ascii="mylotus" w:hAnsi="mylotus" w:cs="mylotus"/>
          <w:sz w:val="28"/>
          <w:szCs w:val="28"/>
          <w:rtl/>
          <w:lang w:bidi="ar-EG"/>
        </w:rPr>
        <w:t xml:space="preserve"> </w:t>
      </w:r>
      <w:r w:rsidR="00764737" w:rsidRPr="00764737">
        <w:rPr>
          <w:rFonts w:ascii="mylotus" w:hAnsi="mylotus" w:cs="mylotus" w:hint="cs"/>
          <w:sz w:val="28"/>
          <w:szCs w:val="28"/>
          <w:rtl/>
          <w:lang w:bidi="ar-EG"/>
        </w:rPr>
        <w:t>يُخَلِّلُ</w:t>
      </w:r>
      <w:r w:rsidR="00764737">
        <w:rPr>
          <w:rFonts w:ascii="mylotus" w:hAnsi="mylotus" w:cs="mylotus" w:hint="cs"/>
          <w:sz w:val="28"/>
          <w:szCs w:val="28"/>
          <w:rtl/>
          <w:lang w:bidi="ar-EG"/>
        </w:rPr>
        <w:t xml:space="preserve"> </w:t>
      </w:r>
      <w:r w:rsidR="005A657F" w:rsidRPr="00F979D8">
        <w:rPr>
          <w:rFonts w:ascii="mylotus" w:hAnsi="mylotus" w:cs="mylotus"/>
          <w:sz w:val="28"/>
          <w:szCs w:val="28"/>
          <w:rtl/>
          <w:lang w:bidi="ar-EG"/>
        </w:rPr>
        <w:lastRenderedPageBreak/>
        <w:t xml:space="preserve">بها رأسه، فرآه رسول الله </w:t>
      </w:r>
      <w:r w:rsidR="00764737">
        <w:rPr>
          <w:rFonts w:ascii="mylotus" w:hAnsi="mylotus" w:cs="mylotus"/>
          <w:sz w:val="28"/>
          <w:szCs w:val="28"/>
          <w:lang w:bidi="ar-EG"/>
        </w:rPr>
        <w:sym w:font="AGA Arabesque" w:char="F072"/>
      </w:r>
      <w:r w:rsidR="00764737">
        <w:rPr>
          <w:rFonts w:ascii="mylotus" w:hAnsi="mylotus" w:cs="mylotus" w:hint="cs"/>
          <w:sz w:val="28"/>
          <w:szCs w:val="28"/>
          <w:rtl/>
          <w:lang w:bidi="ar-EG"/>
        </w:rPr>
        <w:t xml:space="preserve"> </w:t>
      </w:r>
      <w:r w:rsidR="005A657F" w:rsidRPr="00F979D8">
        <w:rPr>
          <w:rFonts w:ascii="mylotus" w:hAnsi="mylotus" w:cs="mylotus"/>
          <w:sz w:val="28"/>
          <w:szCs w:val="28"/>
          <w:rtl/>
          <w:lang w:bidi="ar-EG"/>
        </w:rPr>
        <w:t xml:space="preserve">فقال: " لو أعلم أنك تنظرني لطعنت بها في عينيك، وقال رسول الله </w:t>
      </w:r>
      <w:r w:rsidR="00764737">
        <w:rPr>
          <w:rFonts w:ascii="mylotus" w:hAnsi="mylotus" w:cs="mylotus"/>
          <w:sz w:val="28"/>
          <w:szCs w:val="28"/>
          <w:lang w:bidi="ar-EG"/>
        </w:rPr>
        <w:sym w:font="AGA Arabesque" w:char="F072"/>
      </w:r>
      <w:r w:rsidR="00764737">
        <w:rPr>
          <w:rFonts w:ascii="mylotus" w:hAnsi="mylotus" w:cs="mylotus" w:hint="cs"/>
          <w:sz w:val="28"/>
          <w:szCs w:val="28"/>
          <w:rtl/>
          <w:lang w:bidi="ar-EG"/>
        </w:rPr>
        <w:t xml:space="preserve"> </w:t>
      </w:r>
      <w:r w:rsidR="005A657F" w:rsidRPr="00F979D8">
        <w:rPr>
          <w:rFonts w:ascii="mylotus" w:hAnsi="mylotus" w:cs="mylotus"/>
          <w:sz w:val="28"/>
          <w:szCs w:val="28"/>
          <w:rtl/>
          <w:lang w:bidi="ar-EG"/>
        </w:rPr>
        <w:t>: «إنما جعل الإذن من أجل النظر»</w:t>
      </w:r>
      <w:r w:rsidR="0015665E" w:rsidRPr="0015665E">
        <w:rPr>
          <w:rFonts w:ascii="mylotus" w:hAnsi="mylotus" w:cs="mylotus"/>
          <w:lang w:bidi="ar-EG"/>
        </w:rPr>
        <w:t>(</w:t>
      </w:r>
      <w:r w:rsidR="00E270DF" w:rsidRPr="0015665E">
        <w:rPr>
          <w:sz w:val="18"/>
          <w:szCs w:val="18"/>
        </w:rPr>
        <w:footnoteReference w:id="4"/>
      </w:r>
      <w:r w:rsidR="0015665E" w:rsidRPr="0015665E">
        <w:rPr>
          <w:rFonts w:ascii="mylotus" w:hAnsi="mylotus" w:cs="mylotus"/>
          <w:lang w:bidi="ar-EG"/>
        </w:rPr>
        <w:t>)</w:t>
      </w:r>
      <w:r w:rsidR="0015665E">
        <w:rPr>
          <w:rFonts w:ascii="mylotus" w:hAnsi="mylotus" w:cs="mylotus"/>
          <w:sz w:val="28"/>
          <w:szCs w:val="28"/>
          <w:lang w:bidi="ar-EG"/>
        </w:rPr>
        <w:t xml:space="preserve"> </w:t>
      </w:r>
      <w:r w:rsidR="00E270DF" w:rsidRPr="00F979D8">
        <w:rPr>
          <w:rFonts w:ascii="mylotus" w:hAnsi="mylotus" w:cs="mylotus"/>
          <w:sz w:val="28"/>
          <w:szCs w:val="28"/>
          <w:rtl/>
          <w:lang w:bidi="ar-EG"/>
        </w:rPr>
        <w:t xml:space="preserve"> </w:t>
      </w:r>
      <w:r w:rsidR="00D32546" w:rsidRPr="00F979D8">
        <w:rPr>
          <w:rFonts w:ascii="mylotus" w:hAnsi="mylotus" w:cs="mylotus"/>
          <w:sz w:val="28"/>
          <w:szCs w:val="28"/>
          <w:rtl/>
          <w:lang w:bidi="ar-EG"/>
        </w:rPr>
        <w:t>.</w:t>
      </w:r>
    </w:p>
    <w:p w:rsidR="00687A96" w:rsidRPr="00F979D8" w:rsidRDefault="00EB4B2E" w:rsidP="00541A16">
      <w:pPr>
        <w:ind w:left="-1050" w:right="-709"/>
        <w:jc w:val="lowKashida"/>
        <w:rPr>
          <w:rFonts w:ascii="mylotus" w:hAnsi="mylotus" w:cs="mylotus"/>
          <w:sz w:val="28"/>
          <w:szCs w:val="28"/>
          <w:rtl/>
          <w:lang w:bidi="ar-EG"/>
        </w:rPr>
      </w:pPr>
      <w:r>
        <w:rPr>
          <w:rFonts w:ascii="mylotus" w:hAnsi="mylotus" w:cs="mylotus" w:hint="cs"/>
          <w:sz w:val="28"/>
          <w:szCs w:val="28"/>
          <w:rtl/>
          <w:lang w:bidi="ar-EG"/>
        </w:rPr>
        <w:t xml:space="preserve">    </w:t>
      </w:r>
      <w:r w:rsidR="00E270DF" w:rsidRPr="00F979D8">
        <w:rPr>
          <w:rFonts w:ascii="mylotus" w:hAnsi="mylotus" w:cs="mylotus"/>
          <w:sz w:val="28"/>
          <w:szCs w:val="28"/>
          <w:rtl/>
          <w:lang w:bidi="ar-EG"/>
        </w:rPr>
        <w:t xml:space="preserve">و لعظيم شأن الأعراض حرم الإسلام القذف </w:t>
      </w:r>
      <w:r w:rsidR="00E270DF" w:rsidRPr="00F979D8">
        <w:rPr>
          <w:rFonts w:ascii="Times New Roman" w:hAnsi="Times New Roman" w:cs="Times New Roman" w:hint="cs"/>
          <w:sz w:val="28"/>
          <w:szCs w:val="28"/>
          <w:rtl/>
          <w:lang w:bidi="ar-EG"/>
        </w:rPr>
        <w:t>–</w:t>
      </w:r>
      <w:r w:rsidR="00E270DF" w:rsidRPr="00F979D8">
        <w:rPr>
          <w:rFonts w:ascii="mylotus" w:hAnsi="mylotus" w:cs="mylotus"/>
          <w:sz w:val="28"/>
          <w:szCs w:val="28"/>
          <w:rtl/>
          <w:lang w:bidi="ar-EG"/>
        </w:rPr>
        <w:t xml:space="preserve"> وهو رمي الغير بالفاحشة </w:t>
      </w:r>
      <w:r w:rsidR="00E270DF" w:rsidRPr="00F979D8">
        <w:rPr>
          <w:rFonts w:ascii="Times New Roman" w:hAnsi="Times New Roman" w:cs="Times New Roman" w:hint="cs"/>
          <w:sz w:val="28"/>
          <w:szCs w:val="28"/>
          <w:rtl/>
          <w:lang w:bidi="ar-EG"/>
        </w:rPr>
        <w:t>–</w:t>
      </w:r>
      <w:r w:rsidR="00E270DF" w:rsidRPr="00F979D8">
        <w:rPr>
          <w:rFonts w:ascii="mylotus" w:hAnsi="mylotus" w:cs="mylotus"/>
          <w:sz w:val="28"/>
          <w:szCs w:val="28"/>
          <w:rtl/>
          <w:lang w:bidi="ar-EG"/>
        </w:rPr>
        <w:t xml:space="preserve"> وجعله من الكبائر المهلكات , بل ورتب عليه حدا في الدنيا , قال تعالى :" </w:t>
      </w:r>
      <w:r w:rsidR="004F1828" w:rsidRPr="00F979D8">
        <w:rPr>
          <w:rFonts w:ascii="mylotus" w:hAnsi="mylotus" w:cs="mylotus"/>
          <w:sz w:val="28"/>
          <w:szCs w:val="28"/>
          <w:rtl/>
          <w:lang w:bidi="ar-EG"/>
        </w:rPr>
        <w:t>وَالَّذِينَ يَرْمُونَ الْمُحْصَنَاتِ ثُمَّ لَمْ يَأْتُوا بِأَرْبَعَةِ شُهَدَاءَ فَاجْلِدُوهُمْ ثَمَانِينَ جَلْدَةً وَلَا تَقْبَلُوا لَهُمْ شَهَادَةً أَبَدًا وَأُولَئِكَ هُمُ الْفَاسِقُونَ * إِلَّا الَّذِينَ تَابُوا مِنْ بَعْدِ ذَلِكَ وَأَصْلَحُوا فَإِنَّ اللَّهَ غَفُورٌ رَحِيمٌ "</w:t>
      </w:r>
      <w:r w:rsidR="004F1828" w:rsidRPr="007F077A">
        <w:rPr>
          <w:rFonts w:ascii="mylotus" w:hAnsi="mylotus" w:cs="mylotus"/>
          <w:rtl/>
          <w:lang w:bidi="ar-EG"/>
        </w:rPr>
        <w:t>(سورة النور: 4-5)</w:t>
      </w:r>
      <w:r w:rsidR="00F77948" w:rsidRPr="00F979D8">
        <w:rPr>
          <w:rFonts w:ascii="mylotus" w:hAnsi="mylotus" w:cs="mylotus"/>
          <w:sz w:val="28"/>
          <w:szCs w:val="28"/>
          <w:rtl/>
          <w:lang w:bidi="ar-EG"/>
        </w:rPr>
        <w:t xml:space="preserve"> وإنما </w:t>
      </w:r>
      <w:r w:rsidR="004A3196" w:rsidRPr="00F979D8">
        <w:rPr>
          <w:rFonts w:ascii="mylotus" w:hAnsi="mylotus" w:cs="mylotus"/>
          <w:sz w:val="28"/>
          <w:szCs w:val="28"/>
          <w:rtl/>
          <w:lang w:bidi="ar-EG"/>
        </w:rPr>
        <w:t>رتب الله تعالى هذه العقوبات الثلاث على القاذف</w:t>
      </w:r>
      <w:r w:rsidR="00F77948" w:rsidRPr="00F979D8">
        <w:rPr>
          <w:rFonts w:ascii="mylotus" w:hAnsi="mylotus" w:cs="mylotus"/>
          <w:sz w:val="28"/>
          <w:szCs w:val="28"/>
          <w:rtl/>
          <w:lang w:bidi="ar-EG"/>
        </w:rPr>
        <w:t xml:space="preserve"> لانتهاكه ما حرم الله، وانتهاك عرض أخيه، وتسليط الناس على الكلام بما تكلم به، وإزالة الأخوة التي عقدها الله بين أهل الإيمان، ومحبة أن تشيع الفاحشة في الذين آمنوا، وهذا دليل على أن القذف من كبائر الذنوب.</w:t>
      </w:r>
      <w:r w:rsidR="007F077A" w:rsidRPr="007F077A">
        <w:rPr>
          <w:rFonts w:ascii="mylotus" w:hAnsi="mylotus" w:cs="mylotus" w:hint="cs"/>
          <w:rtl/>
          <w:lang w:bidi="ar-EG"/>
        </w:rPr>
        <w:t>(</w:t>
      </w:r>
      <w:r w:rsidR="007F077A" w:rsidRPr="007F077A">
        <w:rPr>
          <w:rFonts w:ascii="mylotus" w:hAnsi="mylotus" w:cs="mylotus"/>
          <w:lang w:bidi="ar-EG"/>
        </w:rPr>
        <w:t>(</w:t>
      </w:r>
      <w:r w:rsidR="00F77948" w:rsidRPr="007F077A">
        <w:rPr>
          <w:sz w:val="18"/>
          <w:szCs w:val="18"/>
        </w:rPr>
        <w:footnoteReference w:id="5"/>
      </w:r>
    </w:p>
    <w:p w:rsidR="00E03E93" w:rsidRPr="00541A16" w:rsidRDefault="00E03E93" w:rsidP="00541A16">
      <w:pPr>
        <w:pStyle w:val="a5"/>
        <w:numPr>
          <w:ilvl w:val="0"/>
          <w:numId w:val="1"/>
        </w:numPr>
        <w:ind w:right="-709"/>
        <w:jc w:val="lowKashida"/>
        <w:rPr>
          <w:rFonts w:ascii="mylotus" w:hAnsi="mylotus" w:cs="mylotus"/>
          <w:b/>
          <w:bCs/>
          <w:color w:val="FF0000"/>
          <w:sz w:val="28"/>
          <w:szCs w:val="28"/>
          <w:rtl/>
          <w:lang w:bidi="ar-EG"/>
        </w:rPr>
      </w:pPr>
      <w:r w:rsidRPr="00541A16">
        <w:rPr>
          <w:rFonts w:ascii="mylotus" w:hAnsi="mylotus" w:cs="mylotus"/>
          <w:b/>
          <w:bCs/>
          <w:color w:val="FF0000"/>
          <w:sz w:val="28"/>
          <w:szCs w:val="28"/>
          <w:rtl/>
          <w:lang w:bidi="ar-EG"/>
        </w:rPr>
        <w:t>الغيرة على الع</w:t>
      </w:r>
      <w:r w:rsidR="007F077A" w:rsidRPr="00541A16">
        <w:rPr>
          <w:rFonts w:ascii="mylotus" w:hAnsi="mylotus" w:cs="mylotus" w:hint="cs"/>
          <w:b/>
          <w:bCs/>
          <w:color w:val="FF0000"/>
          <w:sz w:val="28"/>
          <w:szCs w:val="28"/>
          <w:rtl/>
          <w:lang w:bidi="ar-EG"/>
        </w:rPr>
        <w:t>ِ</w:t>
      </w:r>
      <w:r w:rsidRPr="00541A16">
        <w:rPr>
          <w:rFonts w:ascii="mylotus" w:hAnsi="mylotus" w:cs="mylotus"/>
          <w:b/>
          <w:bCs/>
          <w:color w:val="FF0000"/>
          <w:sz w:val="28"/>
          <w:szCs w:val="28"/>
          <w:rtl/>
          <w:lang w:bidi="ar-EG"/>
        </w:rPr>
        <w:t>رض عند العرب خ</w:t>
      </w:r>
      <w:r w:rsidR="007F077A" w:rsidRPr="00541A16">
        <w:rPr>
          <w:rFonts w:ascii="mylotus" w:hAnsi="mylotus" w:cs="mylotus" w:hint="cs"/>
          <w:b/>
          <w:bCs/>
          <w:color w:val="FF0000"/>
          <w:sz w:val="28"/>
          <w:szCs w:val="28"/>
          <w:rtl/>
          <w:lang w:bidi="ar-EG"/>
        </w:rPr>
        <w:t>ُ</w:t>
      </w:r>
      <w:r w:rsidRPr="00541A16">
        <w:rPr>
          <w:rFonts w:ascii="mylotus" w:hAnsi="mylotus" w:cs="mylotus"/>
          <w:b/>
          <w:bCs/>
          <w:color w:val="FF0000"/>
          <w:sz w:val="28"/>
          <w:szCs w:val="28"/>
          <w:rtl/>
          <w:lang w:bidi="ar-EG"/>
        </w:rPr>
        <w:t>لق</w:t>
      </w:r>
      <w:r w:rsidR="007F077A" w:rsidRPr="00541A16">
        <w:rPr>
          <w:rFonts w:ascii="mylotus" w:hAnsi="mylotus" w:cs="mylotus" w:hint="cs"/>
          <w:b/>
          <w:bCs/>
          <w:color w:val="FF0000"/>
          <w:sz w:val="28"/>
          <w:szCs w:val="28"/>
          <w:rtl/>
          <w:lang w:bidi="ar-EG"/>
        </w:rPr>
        <w:t>ٌ</w:t>
      </w:r>
      <w:r w:rsidR="00541A16">
        <w:rPr>
          <w:rFonts w:ascii="mylotus" w:hAnsi="mylotus" w:cs="mylotus"/>
          <w:b/>
          <w:bCs/>
          <w:color w:val="FF0000"/>
          <w:sz w:val="28"/>
          <w:szCs w:val="28"/>
          <w:rtl/>
          <w:lang w:bidi="ar-EG"/>
        </w:rPr>
        <w:t xml:space="preserve"> أصيل </w:t>
      </w:r>
      <w:r w:rsidR="00541A16">
        <w:rPr>
          <w:rFonts w:ascii="mylotus" w:hAnsi="mylotus" w:cs="mylotus" w:hint="cs"/>
          <w:b/>
          <w:bCs/>
          <w:color w:val="FF0000"/>
          <w:sz w:val="28"/>
          <w:szCs w:val="28"/>
          <w:rtl/>
          <w:lang w:bidi="ar-EG"/>
        </w:rPr>
        <w:t>:</w:t>
      </w:r>
    </w:p>
    <w:p w:rsidR="007F077A" w:rsidRDefault="00EB4B2E" w:rsidP="00541A16">
      <w:pPr>
        <w:ind w:left="-1050" w:right="-709"/>
        <w:jc w:val="lowKashida"/>
        <w:rPr>
          <w:rFonts w:ascii="mylotus" w:hAnsi="mylotus" w:cs="mylotus"/>
          <w:sz w:val="28"/>
          <w:szCs w:val="28"/>
          <w:rtl/>
          <w:lang w:bidi="ar-EG"/>
        </w:rPr>
      </w:pPr>
      <w:r>
        <w:rPr>
          <w:rFonts w:ascii="mylotus" w:hAnsi="mylotus" w:cs="mylotus" w:hint="cs"/>
          <w:sz w:val="28"/>
          <w:szCs w:val="28"/>
          <w:rtl/>
          <w:lang w:bidi="ar-EG"/>
        </w:rPr>
        <w:t xml:space="preserve">       </w:t>
      </w:r>
      <w:r w:rsidR="007D417C" w:rsidRPr="00F979D8">
        <w:rPr>
          <w:rFonts w:ascii="mylotus" w:hAnsi="mylotus" w:cs="mylotus"/>
          <w:sz w:val="28"/>
          <w:szCs w:val="28"/>
          <w:rtl/>
          <w:lang w:bidi="ar-EG"/>
        </w:rPr>
        <w:t>والعرب في جاهليتهم قبل الإسلام لم تكن عنده</w:t>
      </w:r>
      <w:r w:rsidR="00C617DB" w:rsidRPr="00F979D8">
        <w:rPr>
          <w:rFonts w:ascii="mylotus" w:hAnsi="mylotus" w:cs="mylotus"/>
          <w:sz w:val="28"/>
          <w:szCs w:val="28"/>
          <w:rtl/>
          <w:lang w:bidi="ar-EG"/>
        </w:rPr>
        <w:t>م هوادة في حفظ العرض, ف</w:t>
      </w:r>
      <w:r w:rsidR="00E03E93" w:rsidRPr="00F979D8">
        <w:rPr>
          <w:rFonts w:ascii="mylotus" w:hAnsi="mylotus" w:cs="mylotus"/>
          <w:sz w:val="28"/>
          <w:szCs w:val="28"/>
          <w:rtl/>
          <w:lang w:bidi="ar-EG"/>
        </w:rPr>
        <w:t>لم يكن شيء يثير القوم كالاعتداء على نسائهم أو المساس بهن، ولذلك كانوا يتجشمون في الدفاع عنهنَ كل صعب، ولا يضنون بأي غال، لقد كانت الغيرة تولد مع القوم، وكأنَّهم رضعوها فعلاً مع لبان الأمهات</w:t>
      </w:r>
      <w:r w:rsidR="007F077A">
        <w:rPr>
          <w:rFonts w:ascii="mylotus" w:hAnsi="mylotus" w:cs="mylotus" w:hint="cs"/>
          <w:sz w:val="28"/>
          <w:szCs w:val="28"/>
          <w:rtl/>
          <w:lang w:bidi="ar-EG"/>
        </w:rPr>
        <w:t xml:space="preserve"> , </w:t>
      </w:r>
      <w:r w:rsidR="00E03E93" w:rsidRPr="00F979D8">
        <w:rPr>
          <w:rFonts w:ascii="mylotus" w:hAnsi="mylotus" w:cs="mylotus"/>
          <w:sz w:val="28"/>
          <w:szCs w:val="28"/>
          <w:rtl/>
          <w:lang w:bidi="ar-EG"/>
        </w:rPr>
        <w:t>وفي بيئة العرب التي قامت فيها الأخلاق على الإباء والاعتزاز بالشرف، كان لابد للرجال والنساء من العفة ومن التعفف، لأن العدوان على العرض يجرُ الويلات والحروب، وكان لابد من الغيرة على العرض حتى لا يخدش، والعفة شرطٌ من شروط السيادة، فهي كالشجاعة والكرم</w:t>
      </w:r>
      <w:r w:rsidR="007F077A">
        <w:rPr>
          <w:rFonts w:ascii="mylotus" w:hAnsi="mylotus" w:cs="mylotus" w:hint="cs"/>
          <w:sz w:val="28"/>
          <w:szCs w:val="28"/>
          <w:rtl/>
          <w:lang w:bidi="ar-EG"/>
        </w:rPr>
        <w:t>.</w:t>
      </w:r>
    </w:p>
    <w:p w:rsidR="005D6FC8" w:rsidRPr="00F979D8" w:rsidRDefault="00EB4B2E" w:rsidP="00541A16">
      <w:pPr>
        <w:ind w:left="-1050" w:right="-709"/>
        <w:jc w:val="lowKashida"/>
        <w:rPr>
          <w:rFonts w:ascii="mylotus" w:hAnsi="mylotus" w:cs="mylotus"/>
          <w:sz w:val="28"/>
          <w:szCs w:val="28"/>
          <w:rtl/>
          <w:lang w:bidi="ar-EG"/>
        </w:rPr>
      </w:pPr>
      <w:r>
        <w:rPr>
          <w:rFonts w:ascii="mylotus" w:hAnsi="mylotus" w:cs="mylotus" w:hint="cs"/>
          <w:sz w:val="28"/>
          <w:szCs w:val="28"/>
          <w:rtl/>
          <w:lang w:bidi="ar-EG"/>
        </w:rPr>
        <w:t xml:space="preserve">        </w:t>
      </w:r>
      <w:r w:rsidR="00E03E93" w:rsidRPr="00F979D8">
        <w:rPr>
          <w:rFonts w:ascii="mylotus" w:hAnsi="mylotus" w:cs="mylotus"/>
          <w:sz w:val="28"/>
          <w:szCs w:val="28"/>
          <w:rtl/>
          <w:lang w:bidi="ar-EG"/>
        </w:rPr>
        <w:t xml:space="preserve">وكان العرب أغير من غيرهم، لأنَّهم أشدٌّ الناس حاجةً إلى حفظ </w:t>
      </w:r>
      <w:r w:rsidR="007F077A">
        <w:rPr>
          <w:rFonts w:ascii="mylotus" w:hAnsi="mylotus" w:cs="mylotus"/>
          <w:sz w:val="28"/>
          <w:szCs w:val="28"/>
          <w:rtl/>
          <w:lang w:bidi="ar-EG"/>
        </w:rPr>
        <w:t>الأنساب،</w:t>
      </w:r>
      <w:r w:rsidR="007F077A">
        <w:rPr>
          <w:rFonts w:ascii="mylotus" w:hAnsi="mylotus" w:cs="mylotus" w:hint="cs"/>
          <w:sz w:val="28"/>
          <w:szCs w:val="28"/>
          <w:rtl/>
          <w:lang w:bidi="ar-EG"/>
        </w:rPr>
        <w:t xml:space="preserve"> </w:t>
      </w:r>
      <w:r w:rsidR="00E03E93" w:rsidRPr="00F979D8">
        <w:rPr>
          <w:rFonts w:ascii="mylotus" w:hAnsi="mylotus" w:cs="mylotus"/>
          <w:sz w:val="28"/>
          <w:szCs w:val="28"/>
          <w:rtl/>
          <w:lang w:bidi="ar-EG"/>
        </w:rPr>
        <w:t xml:space="preserve">ولذلك قيل: كل أمة وضُعت الغيرة في رجالها، وضعت الصيانة في نسائها، </w:t>
      </w:r>
      <w:r w:rsidR="005D6FC8" w:rsidRPr="00F979D8">
        <w:rPr>
          <w:rFonts w:ascii="mylotus" w:hAnsi="mylotus" w:cs="mylotus"/>
          <w:sz w:val="28"/>
          <w:szCs w:val="28"/>
          <w:rtl/>
        </w:rPr>
        <w:t xml:space="preserve">وقد كانوا يفخرون بغضِّ البصر عن الجارات، ويعتبرون ذلك من العفة والغيرة على الأعراض، فقد كان كشفُ الستر بجارح النظرات، وهتك الأعراض بخائنة الأعين، وفضحِ الأسرار باستراق السمع لا يترفع عنه إلاَّ كل عفيف، </w:t>
      </w:r>
    </w:p>
    <w:p w:rsidR="005D6FC8" w:rsidRPr="00F979D8" w:rsidRDefault="005D6FC8" w:rsidP="00541A16">
      <w:pPr>
        <w:ind w:left="-1050" w:right="-709"/>
        <w:jc w:val="lowKashida"/>
        <w:rPr>
          <w:rFonts w:ascii="mylotus" w:hAnsi="mylotus" w:cs="mylotus"/>
          <w:sz w:val="28"/>
          <w:szCs w:val="28"/>
          <w:rtl/>
          <w:lang w:bidi="ar-EG"/>
        </w:rPr>
      </w:pPr>
      <w:r w:rsidRPr="00F979D8">
        <w:rPr>
          <w:rFonts w:ascii="mylotus" w:hAnsi="mylotus" w:cs="mylotus"/>
          <w:sz w:val="28"/>
          <w:szCs w:val="28"/>
          <w:rtl/>
        </w:rPr>
        <w:t xml:space="preserve">وما أجمل قول عروة ابن الورد: </w:t>
      </w:r>
    </w:p>
    <w:p w:rsidR="005D6FC8" w:rsidRDefault="00E8267D" w:rsidP="00541A16">
      <w:pPr>
        <w:ind w:left="-1050" w:right="-709"/>
        <w:jc w:val="lowKashida"/>
        <w:rPr>
          <w:rFonts w:ascii="mylotus" w:hAnsi="mylotus" w:cs="mylotus" w:hint="cs"/>
          <w:sz w:val="28"/>
          <w:szCs w:val="28"/>
          <w:rtl/>
        </w:rPr>
      </w:pPr>
      <w:r w:rsidRPr="00F979D8">
        <w:rPr>
          <w:rFonts w:ascii="mylotus" w:hAnsi="mylotus" w:cs="mylotus"/>
          <w:sz w:val="28"/>
          <w:szCs w:val="28"/>
          <w:rtl/>
        </w:rPr>
        <w:t xml:space="preserve">              </w:t>
      </w:r>
      <w:r w:rsidR="007F077A">
        <w:rPr>
          <w:rFonts w:ascii="mylotus" w:hAnsi="mylotus" w:cs="mylotus" w:hint="cs"/>
          <w:sz w:val="28"/>
          <w:szCs w:val="28"/>
          <w:rtl/>
        </w:rPr>
        <w:t xml:space="preserve">                         </w:t>
      </w:r>
      <w:r w:rsidR="005D6FC8" w:rsidRPr="00F979D8">
        <w:rPr>
          <w:rFonts w:ascii="mylotus" w:hAnsi="mylotus" w:cs="mylotus"/>
          <w:sz w:val="28"/>
          <w:szCs w:val="28"/>
          <w:rtl/>
        </w:rPr>
        <w:t xml:space="preserve">وإن جارتي ألوت رياح ببيتها </w:t>
      </w:r>
      <w:r w:rsidR="005D6FC8" w:rsidRPr="00F979D8">
        <w:rPr>
          <w:rFonts w:ascii="Times New Roman" w:hAnsi="Times New Roman" w:cs="Times New Roman" w:hint="cs"/>
          <w:sz w:val="28"/>
          <w:szCs w:val="28"/>
          <w:rtl/>
        </w:rPr>
        <w:t> </w:t>
      </w:r>
      <w:r w:rsidR="005D6FC8" w:rsidRPr="00F979D8">
        <w:rPr>
          <w:rFonts w:ascii="mylotus" w:hAnsi="mylotus" w:cs="mylotus"/>
          <w:sz w:val="28"/>
          <w:szCs w:val="28"/>
          <w:rtl/>
        </w:rPr>
        <w:t xml:space="preserve">*** </w:t>
      </w:r>
      <w:r w:rsidR="005D6FC8" w:rsidRPr="00F979D8">
        <w:rPr>
          <w:rFonts w:ascii="mylotus" w:hAnsi="mylotus" w:cs="mylotus" w:hint="cs"/>
          <w:sz w:val="28"/>
          <w:szCs w:val="28"/>
          <w:rtl/>
        </w:rPr>
        <w:t>تغافلت</w:t>
      </w:r>
      <w:r w:rsidR="005D6FC8" w:rsidRPr="00F979D8">
        <w:rPr>
          <w:rFonts w:ascii="mylotus" w:hAnsi="mylotus" w:cs="mylotus"/>
          <w:sz w:val="28"/>
          <w:szCs w:val="28"/>
          <w:rtl/>
        </w:rPr>
        <w:t xml:space="preserve"> </w:t>
      </w:r>
      <w:r w:rsidR="005D6FC8" w:rsidRPr="00F979D8">
        <w:rPr>
          <w:rFonts w:ascii="mylotus" w:hAnsi="mylotus" w:cs="mylotus" w:hint="cs"/>
          <w:sz w:val="28"/>
          <w:szCs w:val="28"/>
          <w:rtl/>
        </w:rPr>
        <w:t>حتى</w:t>
      </w:r>
      <w:r w:rsidR="005D6FC8" w:rsidRPr="00F979D8">
        <w:rPr>
          <w:rFonts w:ascii="mylotus" w:hAnsi="mylotus" w:cs="mylotus"/>
          <w:sz w:val="28"/>
          <w:szCs w:val="28"/>
          <w:rtl/>
        </w:rPr>
        <w:t xml:space="preserve"> </w:t>
      </w:r>
      <w:r w:rsidR="005D6FC8" w:rsidRPr="00F979D8">
        <w:rPr>
          <w:rFonts w:ascii="mylotus" w:hAnsi="mylotus" w:cs="mylotus" w:hint="cs"/>
          <w:sz w:val="28"/>
          <w:szCs w:val="28"/>
          <w:rtl/>
        </w:rPr>
        <w:t>يستر</w:t>
      </w:r>
      <w:r w:rsidR="005D6FC8" w:rsidRPr="00F979D8">
        <w:rPr>
          <w:rFonts w:ascii="mylotus" w:hAnsi="mylotus" w:cs="mylotus"/>
          <w:sz w:val="28"/>
          <w:szCs w:val="28"/>
          <w:rtl/>
        </w:rPr>
        <w:t xml:space="preserve"> </w:t>
      </w:r>
      <w:r w:rsidR="005D6FC8" w:rsidRPr="00F979D8">
        <w:rPr>
          <w:rFonts w:ascii="mylotus" w:hAnsi="mylotus" w:cs="mylotus" w:hint="cs"/>
          <w:sz w:val="28"/>
          <w:szCs w:val="28"/>
          <w:rtl/>
        </w:rPr>
        <w:t>البيت</w:t>
      </w:r>
      <w:r w:rsidR="005D6FC8" w:rsidRPr="00F979D8">
        <w:rPr>
          <w:rFonts w:ascii="mylotus" w:hAnsi="mylotus" w:cs="mylotus"/>
          <w:sz w:val="28"/>
          <w:szCs w:val="28"/>
          <w:rtl/>
        </w:rPr>
        <w:t xml:space="preserve"> </w:t>
      </w:r>
      <w:r w:rsidR="005D6FC8" w:rsidRPr="00F979D8">
        <w:rPr>
          <w:rFonts w:ascii="mylotus" w:hAnsi="mylotus" w:cs="mylotus" w:hint="cs"/>
          <w:sz w:val="28"/>
          <w:szCs w:val="28"/>
          <w:rtl/>
        </w:rPr>
        <w:t>جانبه</w:t>
      </w:r>
      <w:r w:rsidR="005D6FC8" w:rsidRPr="00F979D8">
        <w:rPr>
          <w:rFonts w:ascii="mylotus" w:hAnsi="mylotus" w:cs="mylotus"/>
          <w:sz w:val="28"/>
          <w:szCs w:val="28"/>
          <w:rtl/>
        </w:rPr>
        <w:t xml:space="preserve"> </w:t>
      </w:r>
    </w:p>
    <w:p w:rsidR="00541A16" w:rsidRPr="00F979D8" w:rsidRDefault="00541A16" w:rsidP="00541A16">
      <w:pPr>
        <w:ind w:left="-1050" w:right="-709"/>
        <w:jc w:val="lowKashida"/>
        <w:rPr>
          <w:rFonts w:ascii="mylotus" w:hAnsi="mylotus" w:cs="mylotus"/>
          <w:sz w:val="28"/>
          <w:szCs w:val="28"/>
          <w:rtl/>
        </w:rPr>
      </w:pPr>
    </w:p>
    <w:p w:rsidR="005D6FC8" w:rsidRPr="00F979D8" w:rsidRDefault="005D6FC8" w:rsidP="00541A16">
      <w:pPr>
        <w:ind w:left="-1050" w:right="-709"/>
        <w:jc w:val="lowKashida"/>
        <w:rPr>
          <w:rFonts w:ascii="mylotus" w:hAnsi="mylotus" w:cs="mylotus"/>
          <w:sz w:val="28"/>
          <w:szCs w:val="28"/>
          <w:rtl/>
        </w:rPr>
      </w:pPr>
      <w:r w:rsidRPr="00F979D8">
        <w:rPr>
          <w:rFonts w:ascii="mylotus" w:hAnsi="mylotus" w:cs="mylotus"/>
          <w:sz w:val="28"/>
          <w:szCs w:val="28"/>
          <w:rtl/>
        </w:rPr>
        <w:lastRenderedPageBreak/>
        <w:t xml:space="preserve">وقول عنترة: </w:t>
      </w:r>
    </w:p>
    <w:p w:rsidR="005D6FC8" w:rsidRPr="00F979D8" w:rsidRDefault="00E8267D" w:rsidP="00541A16">
      <w:pPr>
        <w:ind w:left="-1050" w:right="-709"/>
        <w:jc w:val="lowKashida"/>
        <w:rPr>
          <w:rFonts w:ascii="mylotus" w:hAnsi="mylotus" w:cs="mylotus"/>
          <w:sz w:val="28"/>
          <w:szCs w:val="28"/>
          <w:rtl/>
        </w:rPr>
      </w:pPr>
      <w:r w:rsidRPr="00F979D8">
        <w:rPr>
          <w:rFonts w:ascii="mylotus" w:hAnsi="mylotus" w:cs="mylotus"/>
          <w:sz w:val="28"/>
          <w:szCs w:val="28"/>
          <w:rtl/>
        </w:rPr>
        <w:t xml:space="preserve">               </w:t>
      </w:r>
      <w:r w:rsidR="007F077A">
        <w:rPr>
          <w:rFonts w:ascii="mylotus" w:hAnsi="mylotus" w:cs="mylotus" w:hint="cs"/>
          <w:sz w:val="28"/>
          <w:szCs w:val="28"/>
          <w:rtl/>
        </w:rPr>
        <w:t xml:space="preserve">                        </w:t>
      </w:r>
      <w:r w:rsidR="005D6FC8" w:rsidRPr="00F979D8">
        <w:rPr>
          <w:rFonts w:ascii="mylotus" w:hAnsi="mylotus" w:cs="mylotus"/>
          <w:sz w:val="28"/>
          <w:szCs w:val="28"/>
          <w:rtl/>
        </w:rPr>
        <w:t xml:space="preserve">وأغض طرفي ما بدت لي جارتي *** حتى يواري جارتي مأواها </w:t>
      </w:r>
    </w:p>
    <w:p w:rsidR="005D6FC8" w:rsidRPr="00F979D8" w:rsidRDefault="00541A16" w:rsidP="00541A16">
      <w:pPr>
        <w:ind w:left="-1050" w:right="-709"/>
        <w:jc w:val="lowKashida"/>
        <w:rPr>
          <w:rFonts w:ascii="mylotus" w:hAnsi="mylotus" w:cs="mylotus"/>
          <w:sz w:val="28"/>
          <w:szCs w:val="28"/>
          <w:rtl/>
        </w:rPr>
      </w:pPr>
      <w:r>
        <w:rPr>
          <w:rFonts w:ascii="mylotus" w:hAnsi="mylotus" w:cs="mylotus" w:hint="cs"/>
          <w:sz w:val="28"/>
          <w:szCs w:val="28"/>
          <w:rtl/>
        </w:rPr>
        <w:t xml:space="preserve">      </w:t>
      </w:r>
      <w:r w:rsidR="005D6FC8" w:rsidRPr="00F979D8">
        <w:rPr>
          <w:rFonts w:ascii="mylotus" w:hAnsi="mylotus" w:cs="mylotus"/>
          <w:sz w:val="28"/>
          <w:szCs w:val="28"/>
          <w:rtl/>
        </w:rPr>
        <w:t xml:space="preserve">أين هؤلاءَ من بعض الشباب اليوم الذين يتسكعون في الأسواق، أو </w:t>
      </w:r>
      <w:r w:rsidR="007F077A">
        <w:rPr>
          <w:rFonts w:ascii="mylotus" w:hAnsi="mylotus" w:cs="mylotus"/>
          <w:sz w:val="28"/>
          <w:szCs w:val="28"/>
          <w:rtl/>
        </w:rPr>
        <w:t>يتلصصون حول الحرمات، وبعض وسائل</w:t>
      </w:r>
      <w:r w:rsidR="007F077A">
        <w:rPr>
          <w:rFonts w:ascii="mylotus" w:hAnsi="mylotus" w:cs="mylotus" w:hint="cs"/>
          <w:sz w:val="28"/>
          <w:szCs w:val="28"/>
          <w:rtl/>
        </w:rPr>
        <w:t xml:space="preserve"> </w:t>
      </w:r>
      <w:r w:rsidR="005D6FC8" w:rsidRPr="00F979D8">
        <w:rPr>
          <w:rFonts w:ascii="mylotus" w:hAnsi="mylotus" w:cs="mylotus"/>
          <w:sz w:val="28"/>
          <w:szCs w:val="28"/>
          <w:rtl/>
        </w:rPr>
        <w:t xml:space="preserve">الإعلام تعرضُ المسلسلات الماجنة، التي تدربُ الشباب على التحلل والعدوان. </w:t>
      </w:r>
    </w:p>
    <w:p w:rsidR="005D6FC8" w:rsidRPr="00F979D8" w:rsidRDefault="00541A16" w:rsidP="00541A16">
      <w:pPr>
        <w:ind w:left="-1050" w:right="-709"/>
        <w:jc w:val="lowKashida"/>
        <w:rPr>
          <w:rFonts w:ascii="mylotus" w:hAnsi="mylotus" w:cs="mylotus"/>
          <w:sz w:val="28"/>
          <w:szCs w:val="28"/>
          <w:rtl/>
        </w:rPr>
      </w:pPr>
      <w:r>
        <w:rPr>
          <w:rFonts w:ascii="mylotus" w:hAnsi="mylotus" w:cs="mylotus" w:hint="cs"/>
          <w:sz w:val="28"/>
          <w:szCs w:val="28"/>
          <w:rtl/>
        </w:rPr>
        <w:t xml:space="preserve">      </w:t>
      </w:r>
      <w:r w:rsidR="005D6FC8" w:rsidRPr="00F979D8">
        <w:rPr>
          <w:rFonts w:ascii="mylotus" w:hAnsi="mylotus" w:cs="mylotus"/>
          <w:sz w:val="28"/>
          <w:szCs w:val="28"/>
          <w:rtl/>
        </w:rPr>
        <w:t>لقد كانت عند العرب أخلاقٌ كريمة، بعث نبي الرحمة- عليه الصلاة والسلام - ليتممها، ويقوّم ما ا</w:t>
      </w:r>
      <w:r w:rsidR="007F077A">
        <w:rPr>
          <w:rFonts w:ascii="mylotus" w:hAnsi="mylotus" w:cs="mylotus"/>
          <w:sz w:val="28"/>
          <w:szCs w:val="28"/>
          <w:rtl/>
        </w:rPr>
        <w:t>نحرف منها، ويسمو بها وبأمثالها</w:t>
      </w:r>
      <w:r w:rsidR="007F077A">
        <w:rPr>
          <w:rFonts w:ascii="mylotus" w:hAnsi="mylotus" w:cs="mylotus" w:hint="cs"/>
          <w:sz w:val="28"/>
          <w:szCs w:val="28"/>
          <w:rtl/>
        </w:rPr>
        <w:t xml:space="preserve">, </w:t>
      </w:r>
      <w:r w:rsidR="00C617DB" w:rsidRPr="00F979D8">
        <w:rPr>
          <w:rFonts w:ascii="mylotus" w:hAnsi="mylotus" w:cs="mylotus"/>
          <w:sz w:val="28"/>
          <w:szCs w:val="28"/>
          <w:rtl/>
        </w:rPr>
        <w:t xml:space="preserve">ولقد بالغ العرب في غيرتهم </w:t>
      </w:r>
      <w:r w:rsidR="00C617DB" w:rsidRPr="00F979D8">
        <w:rPr>
          <w:rFonts w:ascii="mylotus" w:hAnsi="mylotus" w:cs="mylotus"/>
          <w:sz w:val="28"/>
          <w:szCs w:val="28"/>
          <w:rtl/>
          <w:lang w:bidi="ar-EG"/>
        </w:rPr>
        <w:t>حتى وصل بهم الأمر إلى كراهة ولادة البنات, ووأدهن أحياء خشية العار والشنار , فلما جاء الإسلام حث على حفظ العرض والغيرة عليه , ونهى عن المغالاة في ذلك فرغب في ولادة البنات وحرم وأدهن ,</w:t>
      </w:r>
      <w:r w:rsidR="00694075">
        <w:rPr>
          <w:rFonts w:ascii="mylotus" w:hAnsi="mylotus" w:cs="mylotus" w:hint="cs"/>
          <w:sz w:val="28"/>
          <w:szCs w:val="28"/>
          <w:rtl/>
          <w:lang w:bidi="ar-EG"/>
        </w:rPr>
        <w:t xml:space="preserve"> و</w:t>
      </w:r>
      <w:r w:rsidR="00C617DB" w:rsidRPr="00F979D8">
        <w:rPr>
          <w:rFonts w:ascii="mylotus" w:hAnsi="mylotus" w:cs="mylotus"/>
          <w:sz w:val="28"/>
          <w:szCs w:val="28"/>
          <w:rtl/>
          <w:lang w:bidi="ar-EG"/>
        </w:rPr>
        <w:t xml:space="preserve"> </w:t>
      </w:r>
      <w:r w:rsidR="005D6FC8" w:rsidRPr="00F979D8">
        <w:rPr>
          <w:rFonts w:ascii="mylotus" w:hAnsi="mylotus" w:cs="mylotus"/>
          <w:sz w:val="28"/>
          <w:szCs w:val="28"/>
          <w:rtl/>
        </w:rPr>
        <w:t xml:space="preserve">لقد حمد الإسلام الغيرة، وشجع المسلمين عليها، ذلك أنَّها إذا تمكنت في النفوس كان المجتمع كالطود الشامخ، حميةً ودفاعاً عن الأعراض، والمؤمنُ الحق غيورٌ بلا شطط، يغار على محارم الله أن تنتهك، وفي الحديث أن سعد بن عبادة- رضي الله عنه- قال كلاماً بين يدي رسول الله - </w:t>
      </w:r>
      <w:r w:rsidR="00694075">
        <w:rPr>
          <w:rFonts w:ascii="mylotus" w:hAnsi="mylotus" w:cs="mylotus"/>
          <w:sz w:val="28"/>
          <w:szCs w:val="28"/>
          <w:lang w:bidi="ar-EG"/>
        </w:rPr>
        <w:sym w:font="AGA Arabesque" w:char="F072"/>
      </w:r>
      <w:r w:rsidR="005D6FC8" w:rsidRPr="00F979D8">
        <w:rPr>
          <w:rFonts w:ascii="mylotus" w:hAnsi="mylotus" w:cs="mylotus"/>
          <w:sz w:val="28"/>
          <w:szCs w:val="28"/>
          <w:rtl/>
        </w:rPr>
        <w:t xml:space="preserve">- دلَّ على غيرته الشديدة، فقال - </w:t>
      </w:r>
      <w:r w:rsidR="00694075">
        <w:rPr>
          <w:rFonts w:ascii="mylotus" w:hAnsi="mylotus" w:cs="mylotus"/>
          <w:sz w:val="28"/>
          <w:szCs w:val="28"/>
          <w:lang w:bidi="ar-EG"/>
        </w:rPr>
        <w:sym w:font="AGA Arabesque" w:char="F072"/>
      </w:r>
      <w:r w:rsidR="00694075">
        <w:rPr>
          <w:rFonts w:ascii="mylotus" w:hAnsi="mylotus" w:cs="mylotus"/>
          <w:sz w:val="28"/>
          <w:szCs w:val="28"/>
          <w:rtl/>
        </w:rPr>
        <w:t xml:space="preserve">-: </w:t>
      </w:r>
      <w:r w:rsidR="005D6FC8" w:rsidRPr="00F979D8">
        <w:rPr>
          <w:rFonts w:ascii="mylotus" w:hAnsi="mylotus" w:cs="mylotus"/>
          <w:sz w:val="28"/>
          <w:szCs w:val="28"/>
          <w:rtl/>
        </w:rPr>
        <w:t>(أتعجبون من غيرة سعد،</w:t>
      </w:r>
      <w:r w:rsidR="00694075">
        <w:rPr>
          <w:rFonts w:ascii="mylotus" w:hAnsi="mylotus" w:cs="mylotus"/>
          <w:sz w:val="28"/>
          <w:szCs w:val="28"/>
          <w:rtl/>
        </w:rPr>
        <w:t xml:space="preserve"> لأنا أغير منه، والله أغير مني)</w:t>
      </w:r>
      <w:r w:rsidR="00694075" w:rsidRPr="00694075">
        <w:rPr>
          <w:rFonts w:ascii="mylotus" w:hAnsi="mylotus" w:cs="mylotus" w:hint="cs"/>
          <w:rtl/>
        </w:rPr>
        <w:t>(</w:t>
      </w:r>
      <w:r w:rsidR="00694075" w:rsidRPr="00694075">
        <w:rPr>
          <w:sz w:val="18"/>
          <w:szCs w:val="18"/>
          <w:rtl/>
        </w:rPr>
        <w:footnoteReference w:id="6"/>
      </w:r>
      <w:r w:rsidR="00694075" w:rsidRPr="00694075">
        <w:rPr>
          <w:rFonts w:ascii="mylotus" w:hAnsi="mylotus" w:cs="mylotus" w:hint="cs"/>
          <w:rtl/>
        </w:rPr>
        <w:t>)</w:t>
      </w:r>
      <w:r w:rsidR="005D6FC8" w:rsidRPr="00694075">
        <w:rPr>
          <w:rFonts w:ascii="mylotus" w:hAnsi="mylotus" w:cs="mylotus"/>
          <w:rtl/>
        </w:rPr>
        <w:t xml:space="preserve">. </w:t>
      </w:r>
    </w:p>
    <w:p w:rsidR="005D6FC8" w:rsidRPr="00F979D8" w:rsidRDefault="00541A16" w:rsidP="00541A16">
      <w:pPr>
        <w:ind w:left="-1050" w:right="-709"/>
        <w:jc w:val="lowKashida"/>
        <w:rPr>
          <w:rFonts w:ascii="mylotus" w:hAnsi="mylotus" w:cs="mylotus"/>
          <w:sz w:val="28"/>
          <w:szCs w:val="28"/>
          <w:rtl/>
        </w:rPr>
      </w:pPr>
      <w:r>
        <w:rPr>
          <w:rFonts w:ascii="mylotus" w:hAnsi="mylotus" w:cs="mylotus" w:hint="cs"/>
          <w:sz w:val="28"/>
          <w:szCs w:val="28"/>
          <w:rtl/>
        </w:rPr>
        <w:t xml:space="preserve">      </w:t>
      </w:r>
      <w:r w:rsidR="005D6FC8" w:rsidRPr="00F979D8">
        <w:rPr>
          <w:rFonts w:ascii="mylotus" w:hAnsi="mylotus" w:cs="mylotus"/>
          <w:sz w:val="28"/>
          <w:szCs w:val="28"/>
          <w:rtl/>
        </w:rPr>
        <w:t>هذه هي الغيرة</w:t>
      </w:r>
      <w:r w:rsidR="00694075">
        <w:rPr>
          <w:rFonts w:ascii="mylotus" w:hAnsi="mylotus" w:cs="mylotus" w:hint="cs"/>
          <w:sz w:val="28"/>
          <w:szCs w:val="28"/>
          <w:rtl/>
        </w:rPr>
        <w:t xml:space="preserve"> أيه الكرام </w:t>
      </w:r>
      <w:r w:rsidR="005D6FC8" w:rsidRPr="00F979D8">
        <w:rPr>
          <w:rFonts w:ascii="mylotus" w:hAnsi="mylotus" w:cs="mylotus"/>
          <w:sz w:val="28"/>
          <w:szCs w:val="28"/>
          <w:rtl/>
        </w:rPr>
        <w:t>، غيرةُ الإسلام على المحارم والأعراض، المنبثقة من غيرةِ رب العباد قال - تعالى -: ((قُل إِنَّمَا حَرَّمَ رَبِّيَ الفَوَاحِشَ مَا ظَهَرَ مِنهَا وَمَا</w:t>
      </w:r>
      <w:r w:rsidR="009707B5" w:rsidRPr="00F979D8">
        <w:rPr>
          <w:rFonts w:ascii="mylotus" w:hAnsi="mylotus" w:cs="mylotus"/>
          <w:sz w:val="28"/>
          <w:szCs w:val="28"/>
          <w:rtl/>
        </w:rPr>
        <w:t xml:space="preserve"> بَطَنَ)) </w:t>
      </w:r>
      <w:r w:rsidR="009707B5" w:rsidRPr="00694075">
        <w:rPr>
          <w:rFonts w:ascii="mylotus" w:hAnsi="mylotus" w:cs="mylotus"/>
          <w:rtl/>
        </w:rPr>
        <w:t>(</w:t>
      </w:r>
      <w:r w:rsidR="00694075">
        <w:rPr>
          <w:rFonts w:ascii="mylotus" w:hAnsi="mylotus" w:cs="mylotus" w:hint="cs"/>
          <w:rtl/>
        </w:rPr>
        <w:t>ا</w:t>
      </w:r>
      <w:r w:rsidR="009707B5" w:rsidRPr="00694075">
        <w:rPr>
          <w:rFonts w:ascii="mylotus" w:hAnsi="mylotus" w:cs="mylotus"/>
          <w:rtl/>
        </w:rPr>
        <w:t>لأعراف: من الآية33).</w:t>
      </w:r>
      <w:r w:rsidR="00694075" w:rsidRPr="00694075">
        <w:rPr>
          <w:rFonts w:ascii="mylotus" w:hAnsi="mylotus" w:cs="mylotus" w:hint="cs"/>
          <w:rtl/>
        </w:rPr>
        <w:t>(</w:t>
      </w:r>
      <w:r w:rsidR="004939E1" w:rsidRPr="00694075">
        <w:rPr>
          <w:sz w:val="18"/>
          <w:szCs w:val="18"/>
          <w:rtl/>
        </w:rPr>
        <w:footnoteReference w:id="7"/>
      </w:r>
      <w:r w:rsidR="00694075" w:rsidRPr="00694075">
        <w:rPr>
          <w:rFonts w:ascii="mylotus" w:hAnsi="mylotus" w:cs="mylotus" w:hint="cs"/>
          <w:rtl/>
        </w:rPr>
        <w:t>)</w:t>
      </w:r>
      <w:r w:rsidR="00694075">
        <w:rPr>
          <w:rFonts w:ascii="mylotus" w:hAnsi="mylotus" w:cs="mylotus" w:hint="cs"/>
          <w:sz w:val="28"/>
          <w:szCs w:val="28"/>
          <w:rtl/>
        </w:rPr>
        <w:t xml:space="preserve"> و </w:t>
      </w:r>
      <w:r w:rsidR="006B0F00" w:rsidRPr="00F979D8">
        <w:rPr>
          <w:rFonts w:ascii="mylotus" w:hAnsi="mylotus" w:cs="mylotus"/>
          <w:sz w:val="28"/>
          <w:szCs w:val="28"/>
          <w:rtl/>
        </w:rPr>
        <w:t xml:space="preserve">يقول النبي </w:t>
      </w:r>
      <w:r w:rsidR="00694075">
        <w:rPr>
          <w:rFonts w:ascii="mylotus" w:hAnsi="mylotus" w:cs="mylotus"/>
          <w:sz w:val="28"/>
          <w:szCs w:val="28"/>
          <w:lang w:bidi="ar-EG"/>
        </w:rPr>
        <w:sym w:font="AGA Arabesque" w:char="F072"/>
      </w:r>
      <w:r w:rsidR="006B0F00" w:rsidRPr="00F979D8">
        <w:rPr>
          <w:rFonts w:ascii="mylotus" w:hAnsi="mylotus" w:cs="mylotus"/>
          <w:sz w:val="28"/>
          <w:szCs w:val="28"/>
          <w:rtl/>
        </w:rPr>
        <w:t xml:space="preserve">: «يا أمة محمد والله ما من أحد أغير من الله أن يزني عبده أو تزني أمته، يا أمة محمد والله لو تعلمون ما أعلم لضحكتم قليلا </w:t>
      </w:r>
      <w:proofErr w:type="spellStart"/>
      <w:r w:rsidR="006B0F00" w:rsidRPr="00F979D8">
        <w:rPr>
          <w:rFonts w:ascii="mylotus" w:hAnsi="mylotus" w:cs="mylotus"/>
          <w:sz w:val="28"/>
          <w:szCs w:val="28"/>
          <w:rtl/>
        </w:rPr>
        <w:t>ولبكيتم</w:t>
      </w:r>
      <w:proofErr w:type="spellEnd"/>
      <w:r w:rsidR="006B0F00" w:rsidRPr="00F979D8">
        <w:rPr>
          <w:rFonts w:ascii="mylotus" w:hAnsi="mylotus" w:cs="mylotus"/>
          <w:sz w:val="28"/>
          <w:szCs w:val="28"/>
          <w:rtl/>
        </w:rPr>
        <w:t xml:space="preserve"> كثيرا»</w:t>
      </w:r>
      <w:r w:rsidR="009707B5" w:rsidRPr="00F979D8">
        <w:rPr>
          <w:rFonts w:ascii="mylotus" w:hAnsi="mylotus" w:cs="mylotus"/>
          <w:sz w:val="28"/>
          <w:szCs w:val="28"/>
          <w:rtl/>
        </w:rPr>
        <w:t xml:space="preserve"> </w:t>
      </w:r>
      <w:r w:rsidR="00694075" w:rsidRPr="00694075">
        <w:rPr>
          <w:rFonts w:ascii="mylotus" w:hAnsi="mylotus" w:cs="mylotus" w:hint="cs"/>
          <w:rtl/>
        </w:rPr>
        <w:t>(</w:t>
      </w:r>
      <w:r w:rsidR="006B0F00" w:rsidRPr="00694075">
        <w:rPr>
          <w:sz w:val="18"/>
          <w:szCs w:val="18"/>
          <w:rtl/>
        </w:rPr>
        <w:footnoteReference w:id="8"/>
      </w:r>
      <w:r w:rsidR="00694075" w:rsidRPr="00694075">
        <w:rPr>
          <w:rFonts w:ascii="mylotus" w:hAnsi="mylotus" w:cs="mylotus" w:hint="cs"/>
          <w:rtl/>
        </w:rPr>
        <w:t>)</w:t>
      </w:r>
      <w:r w:rsidR="006B0F00" w:rsidRPr="00F979D8">
        <w:rPr>
          <w:rFonts w:ascii="mylotus" w:hAnsi="mylotus" w:cs="mylotus"/>
          <w:sz w:val="28"/>
          <w:szCs w:val="28"/>
          <w:rtl/>
        </w:rPr>
        <w:t>,</w:t>
      </w:r>
      <w:r w:rsidR="00694075">
        <w:rPr>
          <w:rFonts w:ascii="mylotus" w:hAnsi="mylotus" w:cs="mylotus" w:hint="cs"/>
          <w:sz w:val="28"/>
          <w:szCs w:val="28"/>
          <w:rtl/>
        </w:rPr>
        <w:t>وقال</w:t>
      </w:r>
      <w:r w:rsidR="009707B5" w:rsidRPr="00F979D8">
        <w:rPr>
          <w:rFonts w:ascii="mylotus" w:hAnsi="mylotus" w:cs="mylotus"/>
          <w:sz w:val="28"/>
          <w:szCs w:val="28"/>
          <w:rtl/>
        </w:rPr>
        <w:t xml:space="preserve"> - </w:t>
      </w:r>
      <w:r w:rsidR="00694075">
        <w:rPr>
          <w:rFonts w:ascii="mylotus" w:hAnsi="mylotus" w:cs="mylotus"/>
          <w:sz w:val="28"/>
          <w:szCs w:val="28"/>
          <w:lang w:bidi="ar-EG"/>
        </w:rPr>
        <w:sym w:font="AGA Arabesque" w:char="F072"/>
      </w:r>
      <w:r w:rsidR="00694075" w:rsidRPr="00F979D8">
        <w:rPr>
          <w:rFonts w:ascii="mylotus" w:hAnsi="mylotus" w:cs="mylotus"/>
          <w:sz w:val="28"/>
          <w:szCs w:val="28"/>
          <w:rtl/>
        </w:rPr>
        <w:t xml:space="preserve"> </w:t>
      </w:r>
      <w:r w:rsidR="009707B5" w:rsidRPr="00F979D8">
        <w:rPr>
          <w:rFonts w:ascii="mylotus" w:hAnsi="mylotus" w:cs="mylotus"/>
          <w:sz w:val="28"/>
          <w:szCs w:val="28"/>
          <w:rtl/>
        </w:rPr>
        <w:t xml:space="preserve">م -: </w:t>
      </w:r>
      <w:r w:rsidR="005D6FC8" w:rsidRPr="00F979D8">
        <w:rPr>
          <w:rFonts w:ascii="mylotus" w:hAnsi="mylotus" w:cs="mylotus"/>
          <w:sz w:val="28"/>
          <w:szCs w:val="28"/>
          <w:rtl/>
        </w:rPr>
        <w:t>(لا أحد أغير من الله، ولذلك حرم</w:t>
      </w:r>
      <w:r w:rsidR="009707B5" w:rsidRPr="00F979D8">
        <w:rPr>
          <w:rFonts w:ascii="mylotus" w:hAnsi="mylotus" w:cs="mylotus"/>
          <w:sz w:val="28"/>
          <w:szCs w:val="28"/>
          <w:rtl/>
        </w:rPr>
        <w:t xml:space="preserve"> الفواحش، ما ظهر منها وما بطن)</w:t>
      </w:r>
      <w:r w:rsidR="00694075">
        <w:rPr>
          <w:rFonts w:ascii="mylotus" w:hAnsi="mylotus" w:cs="mylotus" w:hint="cs"/>
          <w:sz w:val="28"/>
          <w:szCs w:val="28"/>
          <w:rtl/>
        </w:rPr>
        <w:t xml:space="preserve"> </w:t>
      </w:r>
      <w:r w:rsidR="00694075" w:rsidRPr="00694075">
        <w:rPr>
          <w:rFonts w:ascii="mylotus" w:hAnsi="mylotus" w:cs="mylotus" w:hint="cs"/>
          <w:rtl/>
        </w:rPr>
        <w:t>(</w:t>
      </w:r>
      <w:r w:rsidR="006B0F00" w:rsidRPr="00694075">
        <w:rPr>
          <w:sz w:val="18"/>
          <w:szCs w:val="18"/>
          <w:rtl/>
        </w:rPr>
        <w:footnoteReference w:id="9"/>
      </w:r>
      <w:r w:rsidR="00694075" w:rsidRPr="00694075">
        <w:rPr>
          <w:rFonts w:ascii="mylotus" w:hAnsi="mylotus" w:cs="mylotus" w:hint="cs"/>
          <w:rtl/>
        </w:rPr>
        <w:t>)</w:t>
      </w:r>
      <w:r w:rsidR="00BA7D33" w:rsidRPr="00694075">
        <w:rPr>
          <w:rFonts w:ascii="mylotus" w:hAnsi="mylotus" w:cs="mylotus"/>
          <w:rtl/>
        </w:rPr>
        <w:t xml:space="preserve"> </w:t>
      </w:r>
      <w:r w:rsidR="00BA7D33" w:rsidRPr="00F979D8">
        <w:rPr>
          <w:rFonts w:ascii="mylotus" w:hAnsi="mylotus" w:cs="mylotus"/>
          <w:sz w:val="28"/>
          <w:szCs w:val="28"/>
          <w:rtl/>
        </w:rPr>
        <w:t>.</w:t>
      </w:r>
    </w:p>
    <w:p w:rsidR="00BA7D33" w:rsidRDefault="00541A16" w:rsidP="00541A16">
      <w:pPr>
        <w:ind w:left="-1050" w:right="-709"/>
        <w:jc w:val="lowKashida"/>
        <w:rPr>
          <w:rFonts w:ascii="mylotus" w:hAnsi="mylotus" w:cs="mylotus" w:hint="cs"/>
          <w:sz w:val="28"/>
          <w:szCs w:val="28"/>
          <w:rtl/>
        </w:rPr>
      </w:pPr>
      <w:r>
        <w:rPr>
          <w:rFonts w:ascii="mylotus" w:hAnsi="mylotus" w:cs="mylotus" w:hint="cs"/>
          <w:sz w:val="28"/>
          <w:szCs w:val="28"/>
          <w:rtl/>
        </w:rPr>
        <w:t xml:space="preserve">       </w:t>
      </w:r>
      <w:r w:rsidR="00BA7D33" w:rsidRPr="00F979D8">
        <w:rPr>
          <w:rFonts w:ascii="mylotus" w:hAnsi="mylotus" w:cs="mylotus"/>
          <w:sz w:val="28"/>
          <w:szCs w:val="28"/>
          <w:rtl/>
        </w:rPr>
        <w:t>لأجل هذا معاشر الإخوة : يجب أن ن</w:t>
      </w:r>
      <w:r w:rsidR="00694075">
        <w:rPr>
          <w:rFonts w:ascii="mylotus" w:hAnsi="mylotus" w:cs="mylotus" w:hint="cs"/>
          <w:sz w:val="28"/>
          <w:szCs w:val="28"/>
          <w:rtl/>
        </w:rPr>
        <w:t>ُ</w:t>
      </w:r>
      <w:r w:rsidR="00BA7D33" w:rsidRPr="00F979D8">
        <w:rPr>
          <w:rFonts w:ascii="mylotus" w:hAnsi="mylotus" w:cs="mylotus"/>
          <w:sz w:val="28"/>
          <w:szCs w:val="28"/>
          <w:rtl/>
        </w:rPr>
        <w:t>ول</w:t>
      </w:r>
      <w:r w:rsidR="00694075">
        <w:rPr>
          <w:rFonts w:ascii="mylotus" w:hAnsi="mylotus" w:cs="mylotus" w:hint="cs"/>
          <w:sz w:val="28"/>
          <w:szCs w:val="28"/>
          <w:rtl/>
        </w:rPr>
        <w:t>ِ</w:t>
      </w:r>
      <w:r w:rsidR="00BA7D33" w:rsidRPr="00F979D8">
        <w:rPr>
          <w:rFonts w:ascii="mylotus" w:hAnsi="mylotus" w:cs="mylotus"/>
          <w:sz w:val="28"/>
          <w:szCs w:val="28"/>
          <w:rtl/>
        </w:rPr>
        <w:t>ي أمر</w:t>
      </w:r>
      <w:r w:rsidR="00694075">
        <w:rPr>
          <w:rFonts w:ascii="mylotus" w:hAnsi="mylotus" w:cs="mylotus" w:hint="cs"/>
          <w:sz w:val="28"/>
          <w:szCs w:val="28"/>
          <w:rtl/>
        </w:rPr>
        <w:t>َ</w:t>
      </w:r>
      <w:r w:rsidR="00BA7D33" w:rsidRPr="00F979D8">
        <w:rPr>
          <w:rFonts w:ascii="mylotus" w:hAnsi="mylotus" w:cs="mylotus"/>
          <w:sz w:val="28"/>
          <w:szCs w:val="28"/>
          <w:rtl/>
        </w:rPr>
        <w:t xml:space="preserve"> الغيرة الاهتمام الكافي كما أمرنا ذلك ديننا, وأن نربي أبنائنا وبناتنا عل</w:t>
      </w:r>
      <w:r w:rsidR="00A51DE1" w:rsidRPr="00F979D8">
        <w:rPr>
          <w:rFonts w:ascii="mylotus" w:hAnsi="mylotus" w:cs="mylotus"/>
          <w:sz w:val="28"/>
          <w:szCs w:val="28"/>
          <w:rtl/>
        </w:rPr>
        <w:t>يها, فبهذا تنصلح مجتمعاتنا , هذا وأستغفر الله لي ولكم, فاستغفروه إنه غفور رحيم .</w:t>
      </w:r>
    </w:p>
    <w:p w:rsidR="00541A16" w:rsidRDefault="00541A16" w:rsidP="00541A16">
      <w:pPr>
        <w:ind w:left="-1050" w:right="-709"/>
        <w:jc w:val="lowKashida"/>
        <w:rPr>
          <w:rFonts w:ascii="mylotus" w:hAnsi="mylotus" w:cs="mylotus" w:hint="cs"/>
          <w:sz w:val="28"/>
          <w:szCs w:val="28"/>
          <w:rtl/>
        </w:rPr>
      </w:pPr>
    </w:p>
    <w:p w:rsidR="00541A16" w:rsidRPr="00F979D8" w:rsidRDefault="00541A16" w:rsidP="00541A16">
      <w:pPr>
        <w:ind w:left="-1050" w:right="-709"/>
        <w:jc w:val="lowKashida"/>
        <w:rPr>
          <w:rFonts w:ascii="mylotus" w:hAnsi="mylotus" w:cs="mylotus"/>
          <w:sz w:val="28"/>
          <w:szCs w:val="28"/>
          <w:rtl/>
        </w:rPr>
      </w:pPr>
    </w:p>
    <w:p w:rsidR="00A51DE1" w:rsidRPr="00541A16" w:rsidRDefault="00A51DE1" w:rsidP="00541A16">
      <w:pPr>
        <w:ind w:left="-1050" w:right="-709"/>
        <w:jc w:val="lowKashida"/>
        <w:rPr>
          <w:rFonts w:ascii="mylotus" w:hAnsi="mylotus" w:cs="mylotus"/>
          <w:b/>
          <w:bCs/>
          <w:color w:val="FF0000"/>
          <w:sz w:val="28"/>
          <w:szCs w:val="28"/>
          <w:rtl/>
        </w:rPr>
      </w:pPr>
      <w:r w:rsidRPr="00541A16">
        <w:rPr>
          <w:rFonts w:ascii="mylotus" w:hAnsi="mylotus" w:cs="mylotus"/>
          <w:b/>
          <w:bCs/>
          <w:color w:val="FF0000"/>
          <w:sz w:val="28"/>
          <w:szCs w:val="28"/>
          <w:rtl/>
        </w:rPr>
        <w:lastRenderedPageBreak/>
        <w:t xml:space="preserve">الخطبة </w:t>
      </w:r>
      <w:r w:rsidR="00FC10BB" w:rsidRPr="00541A16">
        <w:rPr>
          <w:rFonts w:ascii="mylotus" w:hAnsi="mylotus" w:cs="mylotus"/>
          <w:b/>
          <w:bCs/>
          <w:color w:val="FF0000"/>
          <w:sz w:val="28"/>
          <w:szCs w:val="28"/>
          <w:rtl/>
        </w:rPr>
        <w:t>الثانية :</w:t>
      </w:r>
    </w:p>
    <w:p w:rsidR="00FC10BB" w:rsidRPr="00F979D8" w:rsidRDefault="00541A16" w:rsidP="00541A16">
      <w:pPr>
        <w:ind w:left="-1050" w:right="-709"/>
        <w:jc w:val="lowKashida"/>
        <w:rPr>
          <w:rFonts w:ascii="mylotus" w:hAnsi="mylotus" w:cs="mylotus"/>
          <w:sz w:val="28"/>
          <w:szCs w:val="28"/>
          <w:rtl/>
        </w:rPr>
      </w:pPr>
      <w:r>
        <w:rPr>
          <w:rFonts w:ascii="mylotus" w:hAnsi="mylotus" w:cs="mylotus" w:hint="cs"/>
          <w:sz w:val="28"/>
          <w:szCs w:val="28"/>
          <w:rtl/>
        </w:rPr>
        <w:t xml:space="preserve">    </w:t>
      </w:r>
      <w:r w:rsidR="00FC10BB" w:rsidRPr="00F979D8">
        <w:rPr>
          <w:rFonts w:ascii="mylotus" w:hAnsi="mylotus" w:cs="mylotus"/>
          <w:sz w:val="28"/>
          <w:szCs w:val="28"/>
          <w:rtl/>
        </w:rPr>
        <w:t>الحمد لله العلي العظيم , ذي العرش المجيد , وأشهد ألا إله إلا هو , وحده لا شريك له</w:t>
      </w:r>
      <w:r w:rsidR="0073789F">
        <w:rPr>
          <w:rFonts w:ascii="mylotus" w:hAnsi="mylotus" w:cs="mylotus" w:hint="cs"/>
          <w:sz w:val="28"/>
          <w:szCs w:val="28"/>
          <w:rtl/>
          <w:lang w:bidi="ar-EG"/>
        </w:rPr>
        <w:t>,</w:t>
      </w:r>
      <w:r w:rsidR="00FC10BB" w:rsidRPr="00F979D8">
        <w:rPr>
          <w:rFonts w:ascii="mylotus" w:hAnsi="mylotus" w:cs="mylotus"/>
          <w:sz w:val="28"/>
          <w:szCs w:val="28"/>
          <w:rtl/>
        </w:rPr>
        <w:t xml:space="preserve"> وأشهد أن محمدا عبده ورسوله وبعد :</w:t>
      </w:r>
    </w:p>
    <w:p w:rsidR="00FC10BB" w:rsidRPr="00F979D8" w:rsidRDefault="00541A16" w:rsidP="00541A16">
      <w:pPr>
        <w:ind w:left="-1050" w:right="-709"/>
        <w:jc w:val="lowKashida"/>
        <w:rPr>
          <w:rFonts w:ascii="mylotus" w:hAnsi="mylotus" w:cs="mylotus"/>
          <w:sz w:val="28"/>
          <w:szCs w:val="28"/>
          <w:rtl/>
        </w:rPr>
      </w:pPr>
      <w:r>
        <w:rPr>
          <w:rFonts w:ascii="mylotus" w:hAnsi="mylotus" w:cs="mylotus" w:hint="cs"/>
          <w:sz w:val="28"/>
          <w:szCs w:val="28"/>
          <w:rtl/>
        </w:rPr>
        <w:t xml:space="preserve">     </w:t>
      </w:r>
      <w:r w:rsidR="00FC10BB" w:rsidRPr="00F979D8">
        <w:rPr>
          <w:rFonts w:ascii="mylotus" w:hAnsi="mylotus" w:cs="mylotus"/>
          <w:sz w:val="28"/>
          <w:szCs w:val="28"/>
          <w:rtl/>
        </w:rPr>
        <w:t>مما سبق ذكره يتبين لنا عظيم أمر الأعراض و</w:t>
      </w:r>
      <w:r w:rsidR="0073789F">
        <w:rPr>
          <w:rFonts w:ascii="mylotus" w:hAnsi="mylotus" w:cs="mylotus" w:hint="cs"/>
          <w:sz w:val="28"/>
          <w:szCs w:val="28"/>
          <w:rtl/>
        </w:rPr>
        <w:t xml:space="preserve">أهمية </w:t>
      </w:r>
      <w:r w:rsidR="00FC10BB" w:rsidRPr="00F979D8">
        <w:rPr>
          <w:rFonts w:ascii="mylotus" w:hAnsi="mylotus" w:cs="mylotus"/>
          <w:sz w:val="28"/>
          <w:szCs w:val="28"/>
          <w:rtl/>
        </w:rPr>
        <w:t xml:space="preserve">الحفاظ عليها , </w:t>
      </w:r>
      <w:proofErr w:type="spellStart"/>
      <w:r w:rsidR="00FC10BB" w:rsidRPr="00F979D8">
        <w:rPr>
          <w:rFonts w:ascii="mylotus" w:hAnsi="mylotus" w:cs="mylotus"/>
          <w:sz w:val="28"/>
          <w:szCs w:val="28"/>
          <w:rtl/>
        </w:rPr>
        <w:t>والاستماتة</w:t>
      </w:r>
      <w:proofErr w:type="spellEnd"/>
      <w:r w:rsidR="00FC10BB" w:rsidRPr="00F979D8">
        <w:rPr>
          <w:rFonts w:ascii="mylotus" w:hAnsi="mylotus" w:cs="mylotus"/>
          <w:sz w:val="28"/>
          <w:szCs w:val="28"/>
          <w:rtl/>
        </w:rPr>
        <w:t xml:space="preserve"> من أجل الذود عنها , ولم لا ؟ وقد </w:t>
      </w:r>
      <w:r w:rsidR="00C108B5" w:rsidRPr="00F979D8">
        <w:rPr>
          <w:rFonts w:ascii="mylotus" w:hAnsi="mylotus" w:cs="mylotus"/>
          <w:sz w:val="28"/>
          <w:szCs w:val="28"/>
          <w:rtl/>
        </w:rPr>
        <w:t>عد رسول الله</w:t>
      </w:r>
      <w:r>
        <w:rPr>
          <w:rFonts w:ascii="mylotus" w:hAnsi="mylotus" w:cs="mylotus" w:hint="cs"/>
          <w:sz w:val="28"/>
          <w:szCs w:val="28"/>
          <w:rtl/>
        </w:rPr>
        <w:t xml:space="preserve"> </w:t>
      </w:r>
      <w:r w:rsidR="0073789F">
        <w:rPr>
          <w:rFonts w:ascii="mylotus" w:hAnsi="mylotus" w:cs="mylotus"/>
          <w:sz w:val="28"/>
          <w:szCs w:val="28"/>
        </w:rPr>
        <w:sym w:font="AGA Arabesque" w:char="F072"/>
      </w:r>
      <w:r w:rsidR="0073789F">
        <w:rPr>
          <w:rFonts w:ascii="mylotus" w:hAnsi="mylotus" w:cs="mylotus" w:hint="cs"/>
          <w:sz w:val="28"/>
          <w:szCs w:val="28"/>
          <w:rtl/>
        </w:rPr>
        <w:t xml:space="preserve"> </w:t>
      </w:r>
      <w:r w:rsidR="00C108B5" w:rsidRPr="00F979D8">
        <w:rPr>
          <w:rFonts w:ascii="mylotus" w:hAnsi="mylotus" w:cs="mylotus"/>
          <w:sz w:val="28"/>
          <w:szCs w:val="28"/>
          <w:rtl/>
        </w:rPr>
        <w:t xml:space="preserve"> القتل من أجلها  شهادة </w:t>
      </w:r>
      <w:r w:rsidR="00CF1CF6" w:rsidRPr="00F979D8">
        <w:rPr>
          <w:rFonts w:ascii="mylotus" w:hAnsi="mylotus" w:cs="mylotus"/>
          <w:sz w:val="28"/>
          <w:szCs w:val="28"/>
          <w:rtl/>
        </w:rPr>
        <w:t>ففي الحديث عن النبي-</w:t>
      </w:r>
      <w:r w:rsidR="0073789F">
        <w:rPr>
          <w:rFonts w:ascii="mylotus" w:hAnsi="mylotus" w:cs="mylotus"/>
          <w:sz w:val="28"/>
          <w:szCs w:val="28"/>
        </w:rPr>
        <w:sym w:font="AGA Arabesque" w:char="F072"/>
      </w:r>
      <w:r w:rsidR="00CF1CF6" w:rsidRPr="00F979D8">
        <w:rPr>
          <w:rFonts w:ascii="mylotus" w:hAnsi="mylotus" w:cs="mylotus"/>
          <w:sz w:val="28"/>
          <w:szCs w:val="28"/>
          <w:rtl/>
        </w:rPr>
        <w:t>- قال: "</w:t>
      </w:r>
      <w:r w:rsidR="0073789F" w:rsidRPr="0073789F">
        <w:rPr>
          <w:rFonts w:ascii="mylotus" w:hAnsi="mylotus" w:cs="mylotus" w:hint="cs"/>
          <w:sz w:val="28"/>
          <w:szCs w:val="28"/>
          <w:rtl/>
        </w:rPr>
        <w:t>من</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قتل</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دون</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ماله</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فهو</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شهيد،</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ومن</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قتل</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دون</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دينه</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فهو</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شهيد،</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ومن</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قتل</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دون</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دمه</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فهو</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شهيد،</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ومن</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قتل</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دون</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أهله</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فهو</w:t>
      </w:r>
      <w:r w:rsidR="0073789F" w:rsidRPr="0073789F">
        <w:rPr>
          <w:rFonts w:ascii="mylotus" w:hAnsi="mylotus" w:cs="mylotus"/>
          <w:sz w:val="28"/>
          <w:szCs w:val="28"/>
          <w:rtl/>
        </w:rPr>
        <w:t xml:space="preserve"> </w:t>
      </w:r>
      <w:r w:rsidR="0073789F" w:rsidRPr="0073789F">
        <w:rPr>
          <w:rFonts w:ascii="mylotus" w:hAnsi="mylotus" w:cs="mylotus" w:hint="cs"/>
          <w:sz w:val="28"/>
          <w:szCs w:val="28"/>
          <w:rtl/>
        </w:rPr>
        <w:t>شهيد</w:t>
      </w:r>
      <w:r w:rsidR="0073789F" w:rsidRPr="0073789F">
        <w:rPr>
          <w:rFonts w:ascii="mylotus" w:hAnsi="mylotus" w:cs="mylotus"/>
          <w:sz w:val="28"/>
          <w:szCs w:val="28"/>
          <w:rtl/>
        </w:rPr>
        <w:t>.</w:t>
      </w:r>
      <w:r w:rsidR="00CF1CF6" w:rsidRPr="00F979D8">
        <w:rPr>
          <w:rFonts w:ascii="mylotus" w:hAnsi="mylotus" w:cs="mylotus"/>
          <w:sz w:val="28"/>
          <w:szCs w:val="28"/>
          <w:rtl/>
        </w:rPr>
        <w:t>"</w:t>
      </w:r>
      <w:r w:rsidR="00FE073D" w:rsidRPr="00027125">
        <w:rPr>
          <w:rFonts w:ascii="mylotus" w:hAnsi="mylotus" w:cs="mylotus" w:hint="cs"/>
          <w:rtl/>
        </w:rPr>
        <w:t>(</w:t>
      </w:r>
      <w:r w:rsidR="00CF1CF6" w:rsidRPr="00027125">
        <w:rPr>
          <w:sz w:val="18"/>
          <w:szCs w:val="18"/>
          <w:rtl/>
        </w:rPr>
        <w:footnoteReference w:id="10"/>
      </w:r>
      <w:r w:rsidR="00FE073D" w:rsidRPr="00027125">
        <w:rPr>
          <w:rFonts w:ascii="mylotus" w:hAnsi="mylotus" w:cs="mylotus" w:hint="cs"/>
          <w:rtl/>
        </w:rPr>
        <w:t>)</w:t>
      </w:r>
      <w:r w:rsidR="00B762ED" w:rsidRPr="00F979D8">
        <w:rPr>
          <w:rFonts w:ascii="mylotus" w:hAnsi="mylotus" w:cs="mylotus"/>
          <w:sz w:val="28"/>
          <w:szCs w:val="28"/>
          <w:rtl/>
        </w:rPr>
        <w:t xml:space="preserve"> .</w:t>
      </w:r>
    </w:p>
    <w:p w:rsidR="00B762ED" w:rsidRPr="00027125" w:rsidRDefault="00B762ED" w:rsidP="00541A16">
      <w:pPr>
        <w:pStyle w:val="a5"/>
        <w:numPr>
          <w:ilvl w:val="0"/>
          <w:numId w:val="1"/>
        </w:numPr>
        <w:ind w:right="-709"/>
        <w:jc w:val="lowKashida"/>
        <w:rPr>
          <w:rFonts w:ascii="mylotus" w:hAnsi="mylotus" w:cs="mylotus"/>
          <w:b/>
          <w:bCs/>
          <w:color w:val="FF0000"/>
          <w:sz w:val="28"/>
          <w:szCs w:val="28"/>
          <w:rtl/>
        </w:rPr>
      </w:pPr>
      <w:r w:rsidRPr="00027125">
        <w:rPr>
          <w:rFonts w:ascii="mylotus" w:hAnsi="mylotus" w:cs="mylotus"/>
          <w:b/>
          <w:bCs/>
          <w:color w:val="FF0000"/>
          <w:sz w:val="28"/>
          <w:szCs w:val="28"/>
          <w:rtl/>
        </w:rPr>
        <w:t>أيها الكرام : كيف نربي أولادنا على الغ</w:t>
      </w:r>
      <w:r w:rsidR="00027125">
        <w:rPr>
          <w:rFonts w:ascii="mylotus" w:hAnsi="mylotus" w:cs="mylotus" w:hint="cs"/>
          <w:b/>
          <w:bCs/>
          <w:color w:val="FF0000"/>
          <w:sz w:val="28"/>
          <w:szCs w:val="28"/>
          <w:rtl/>
        </w:rPr>
        <w:t>َ</w:t>
      </w:r>
      <w:r w:rsidRPr="00027125">
        <w:rPr>
          <w:rFonts w:ascii="mylotus" w:hAnsi="mylotus" w:cs="mylotus"/>
          <w:b/>
          <w:bCs/>
          <w:color w:val="FF0000"/>
          <w:sz w:val="28"/>
          <w:szCs w:val="28"/>
          <w:rtl/>
        </w:rPr>
        <w:t>يرة ؟</w:t>
      </w:r>
    </w:p>
    <w:p w:rsidR="00027125" w:rsidRDefault="00027125" w:rsidP="00541A16">
      <w:pPr>
        <w:ind w:left="-1050" w:right="-709"/>
        <w:jc w:val="lowKashida"/>
        <w:rPr>
          <w:rFonts w:ascii="mylotus" w:hAnsi="mylotus" w:cs="mylotus" w:hint="cs"/>
          <w:sz w:val="28"/>
          <w:szCs w:val="28"/>
          <w:rtl/>
        </w:rPr>
      </w:pPr>
      <w:r>
        <w:rPr>
          <w:rFonts w:ascii="mylotus" w:hAnsi="mylotus" w:cs="mylotus" w:hint="cs"/>
          <w:sz w:val="28"/>
          <w:szCs w:val="28"/>
          <w:rtl/>
        </w:rPr>
        <w:t xml:space="preserve">       </w:t>
      </w:r>
      <w:r>
        <w:rPr>
          <w:rFonts w:ascii="mylotus" w:hAnsi="mylotus" w:cs="mylotus"/>
          <w:sz w:val="28"/>
          <w:szCs w:val="28"/>
          <w:rtl/>
        </w:rPr>
        <w:t>والجواب : أننا لن نستطيع أن نر</w:t>
      </w:r>
      <w:r>
        <w:rPr>
          <w:rFonts w:ascii="mylotus" w:hAnsi="mylotus" w:cs="mylotus" w:hint="cs"/>
          <w:sz w:val="28"/>
          <w:szCs w:val="28"/>
          <w:rtl/>
        </w:rPr>
        <w:t>ب</w:t>
      </w:r>
      <w:r w:rsidR="00B762ED" w:rsidRPr="00F979D8">
        <w:rPr>
          <w:rFonts w:ascii="mylotus" w:hAnsi="mylotus" w:cs="mylotus"/>
          <w:sz w:val="28"/>
          <w:szCs w:val="28"/>
          <w:rtl/>
        </w:rPr>
        <w:t>ي أولادنا على الغيرة إلا إذا استقمنا وإياهم على تعاليم الإسلام في شأن الحفاظ على الأعراض , والتي من شأنها أن تزرع فيهم حب الفضيلة</w:t>
      </w:r>
      <w:r>
        <w:rPr>
          <w:rFonts w:ascii="mylotus" w:hAnsi="mylotus" w:cs="mylotus"/>
          <w:sz w:val="28"/>
          <w:szCs w:val="28"/>
          <w:rtl/>
        </w:rPr>
        <w:t xml:space="preserve"> و الحياء, والغيرة على المحارم</w:t>
      </w:r>
      <w:r>
        <w:rPr>
          <w:rFonts w:ascii="mylotus" w:hAnsi="mylotus" w:cs="mylotus" w:hint="cs"/>
          <w:sz w:val="28"/>
          <w:szCs w:val="28"/>
          <w:rtl/>
        </w:rPr>
        <w:t>.</w:t>
      </w:r>
    </w:p>
    <w:p w:rsidR="00963998" w:rsidRPr="00541A16" w:rsidRDefault="00B762ED" w:rsidP="00541A16">
      <w:pPr>
        <w:ind w:left="-1050" w:right="-709"/>
        <w:jc w:val="lowKashida"/>
        <w:rPr>
          <w:rFonts w:ascii="mylotus" w:hAnsi="mylotus" w:cs="mylotus"/>
          <w:b/>
          <w:bCs/>
          <w:color w:val="FF0000"/>
          <w:sz w:val="28"/>
          <w:szCs w:val="28"/>
          <w:rtl/>
        </w:rPr>
      </w:pPr>
      <w:r w:rsidRPr="00541A16">
        <w:rPr>
          <w:rFonts w:ascii="mylotus" w:hAnsi="mylotus" w:cs="mylotus"/>
          <w:b/>
          <w:bCs/>
          <w:color w:val="FF0000"/>
          <w:sz w:val="28"/>
          <w:szCs w:val="28"/>
          <w:rtl/>
        </w:rPr>
        <w:t>وهذه جملة من الآداب الشرعية</w:t>
      </w:r>
      <w:r w:rsidR="00963998" w:rsidRPr="00541A16">
        <w:rPr>
          <w:rFonts w:ascii="mylotus" w:hAnsi="mylotus" w:cs="mylotus"/>
          <w:b/>
          <w:bCs/>
          <w:color w:val="FF0000"/>
          <w:sz w:val="28"/>
          <w:szCs w:val="28"/>
          <w:rtl/>
        </w:rPr>
        <w:t xml:space="preserve"> في هذا الشأن يجب أن نربيهم عليها منذ نعومة أظفارهم :</w:t>
      </w:r>
    </w:p>
    <w:p w:rsidR="00B762ED" w:rsidRPr="00F979D8" w:rsidRDefault="00963998" w:rsidP="00541A16">
      <w:pPr>
        <w:pStyle w:val="a5"/>
        <w:numPr>
          <w:ilvl w:val="0"/>
          <w:numId w:val="2"/>
        </w:numPr>
        <w:ind w:right="-709"/>
        <w:jc w:val="lowKashida"/>
        <w:rPr>
          <w:rFonts w:ascii="mylotus" w:hAnsi="mylotus" w:cs="mylotus"/>
          <w:sz w:val="28"/>
          <w:szCs w:val="28"/>
        </w:rPr>
      </w:pPr>
      <w:r w:rsidRPr="00027125">
        <w:rPr>
          <w:rFonts w:ascii="mylotus" w:hAnsi="mylotus" w:cs="mylotus"/>
          <w:b/>
          <w:bCs/>
          <w:color w:val="FF0000"/>
          <w:sz w:val="28"/>
          <w:szCs w:val="28"/>
          <w:rtl/>
        </w:rPr>
        <w:t>التزام الحجاب والبعد عن التبرج :</w:t>
      </w:r>
      <w:r w:rsidR="00074F0A" w:rsidRPr="00027125">
        <w:rPr>
          <w:rFonts w:ascii="mylotus" w:hAnsi="mylotus" w:cs="mylotus"/>
          <w:color w:val="FF0000"/>
          <w:sz w:val="28"/>
          <w:szCs w:val="28"/>
          <w:rtl/>
        </w:rPr>
        <w:t xml:space="preserve"> </w:t>
      </w:r>
      <w:r w:rsidR="00074F0A" w:rsidRPr="00F979D8">
        <w:rPr>
          <w:rFonts w:ascii="mylotus" w:hAnsi="mylotus" w:cs="mylotus"/>
          <w:sz w:val="28"/>
          <w:szCs w:val="28"/>
          <w:rtl/>
        </w:rPr>
        <w:t>لأن التبرج وباء خطير, وبلاؤه عظيم , فإن المرأة</w:t>
      </w:r>
      <w:r w:rsidR="00E37190">
        <w:rPr>
          <w:rFonts w:ascii="mylotus" w:hAnsi="mylotus" w:cs="mylotus"/>
          <w:sz w:val="28"/>
          <w:szCs w:val="28"/>
          <w:rtl/>
        </w:rPr>
        <w:t xml:space="preserve"> إذا خرجت من بيتها بلا احتشام ف</w:t>
      </w:r>
      <w:r w:rsidR="00E37190">
        <w:rPr>
          <w:rFonts w:ascii="mylotus" w:hAnsi="mylotus" w:cs="mylotus" w:hint="cs"/>
          <w:sz w:val="28"/>
          <w:szCs w:val="28"/>
          <w:rtl/>
        </w:rPr>
        <w:t>إ</w:t>
      </w:r>
      <w:r w:rsidR="00074F0A" w:rsidRPr="00F979D8">
        <w:rPr>
          <w:rFonts w:ascii="mylotus" w:hAnsi="mylotus" w:cs="mylotus"/>
          <w:sz w:val="28"/>
          <w:szCs w:val="28"/>
          <w:rtl/>
        </w:rPr>
        <w:t>نه</w:t>
      </w:r>
      <w:r w:rsidR="00E37190">
        <w:rPr>
          <w:rFonts w:ascii="mylotus" w:hAnsi="mylotus" w:cs="mylotus" w:hint="cs"/>
          <w:sz w:val="28"/>
          <w:szCs w:val="28"/>
          <w:rtl/>
        </w:rPr>
        <w:t>ا</w:t>
      </w:r>
      <w:r w:rsidR="00074F0A" w:rsidRPr="00F979D8">
        <w:rPr>
          <w:rFonts w:ascii="mylotus" w:hAnsi="mylotus" w:cs="mylotus"/>
          <w:sz w:val="28"/>
          <w:szCs w:val="28"/>
          <w:rtl/>
        </w:rPr>
        <w:t xml:space="preserve"> تجلب أنظار الرجال إليها, وقد يتسبب </w:t>
      </w:r>
      <w:r w:rsidR="00E37190">
        <w:rPr>
          <w:rFonts w:ascii="mylotus" w:hAnsi="mylotus" w:cs="mylotus" w:hint="cs"/>
          <w:sz w:val="28"/>
          <w:szCs w:val="28"/>
          <w:rtl/>
        </w:rPr>
        <w:t xml:space="preserve"> ذلك </w:t>
      </w:r>
      <w:r w:rsidR="00074F0A" w:rsidRPr="00F979D8">
        <w:rPr>
          <w:rFonts w:ascii="mylotus" w:hAnsi="mylotus" w:cs="mylotus"/>
          <w:sz w:val="28"/>
          <w:szCs w:val="28"/>
          <w:rtl/>
        </w:rPr>
        <w:t xml:space="preserve">في إيذائها, وهذا طريق من طرق </w:t>
      </w:r>
      <w:r w:rsidR="00E37190">
        <w:rPr>
          <w:rFonts w:ascii="mylotus" w:hAnsi="mylotus" w:cs="mylotus" w:hint="cs"/>
          <w:sz w:val="28"/>
          <w:szCs w:val="28"/>
          <w:rtl/>
        </w:rPr>
        <w:t xml:space="preserve">نشر </w:t>
      </w:r>
      <w:r w:rsidR="00074F0A" w:rsidRPr="00F979D8">
        <w:rPr>
          <w:rFonts w:ascii="mylotus" w:hAnsi="mylotus" w:cs="mylotus"/>
          <w:sz w:val="28"/>
          <w:szCs w:val="28"/>
          <w:rtl/>
        </w:rPr>
        <w:t xml:space="preserve">الفواحش والمنكرات في المجتمع , </w:t>
      </w:r>
      <w:r w:rsidR="00F96371" w:rsidRPr="00F979D8">
        <w:rPr>
          <w:rFonts w:ascii="mylotus" w:hAnsi="mylotus" w:cs="mylotus"/>
          <w:sz w:val="28"/>
          <w:szCs w:val="28"/>
          <w:rtl/>
        </w:rPr>
        <w:t>قال تعالى :"</w:t>
      </w:r>
      <w:r w:rsidR="00F96371" w:rsidRPr="00F979D8">
        <w:rPr>
          <w:rFonts w:ascii="mylotus" w:hAnsi="mylotus" w:cs="mylotus"/>
          <w:rtl/>
        </w:rPr>
        <w:t xml:space="preserve"> </w:t>
      </w:r>
      <w:proofErr w:type="spellStart"/>
      <w:r w:rsidR="00F96371" w:rsidRPr="00F979D8">
        <w:rPr>
          <w:rFonts w:ascii="mylotus" w:hAnsi="mylotus" w:cs="mylotus"/>
          <w:sz w:val="28"/>
          <w:szCs w:val="28"/>
          <w:rtl/>
        </w:rPr>
        <w:t>يَاأَيُّهَا</w:t>
      </w:r>
      <w:proofErr w:type="spellEnd"/>
      <w:r w:rsidR="00F96371" w:rsidRPr="00F979D8">
        <w:rPr>
          <w:rFonts w:ascii="mylotus" w:hAnsi="mylotus" w:cs="mylotus"/>
          <w:sz w:val="28"/>
          <w:szCs w:val="28"/>
          <w:rtl/>
        </w:rPr>
        <w:t xml:space="preserve"> النَّبِيُّ قُلْ لِأَزْوَاجِكَ وَبَنَاتِكَ وَنِسَاءِ الْمُؤْمِنِينَ يُدْنِينَ عَلَيْهِنَّ مِنْ جَلَابِيبِهِنَّ ذَلِكَ أَدْنَى أَنْ يُعْرَفْنَ فَلَا يُؤْذَيْنَ وَكَانَ اللَّهُ غَفُورًا رَحِيمًا "</w:t>
      </w:r>
      <w:r w:rsidR="00F96371" w:rsidRPr="00E37190">
        <w:rPr>
          <w:rFonts w:ascii="mylotus" w:hAnsi="mylotus" w:cs="mylotus"/>
          <w:rtl/>
        </w:rPr>
        <w:t>(سورة الأحزاب :59)</w:t>
      </w:r>
      <w:r w:rsidR="00E37190">
        <w:rPr>
          <w:rFonts w:ascii="mylotus" w:hAnsi="mylotus" w:cs="mylotus" w:hint="cs"/>
          <w:sz w:val="28"/>
          <w:szCs w:val="28"/>
          <w:rtl/>
        </w:rPr>
        <w:t xml:space="preserve"> .</w:t>
      </w:r>
    </w:p>
    <w:p w:rsidR="00F96371" w:rsidRPr="00F979D8" w:rsidRDefault="00FC046B" w:rsidP="00541A16">
      <w:pPr>
        <w:pStyle w:val="a5"/>
        <w:numPr>
          <w:ilvl w:val="0"/>
          <w:numId w:val="2"/>
        </w:numPr>
        <w:ind w:right="-709"/>
        <w:jc w:val="lowKashida"/>
        <w:rPr>
          <w:rFonts w:ascii="mylotus" w:hAnsi="mylotus" w:cs="mylotus"/>
          <w:sz w:val="28"/>
          <w:szCs w:val="28"/>
        </w:rPr>
      </w:pPr>
      <w:r w:rsidRPr="00E37190">
        <w:rPr>
          <w:rFonts w:ascii="mylotus" w:hAnsi="mylotus" w:cs="mylotus"/>
          <w:b/>
          <w:bCs/>
          <w:color w:val="FF0000"/>
          <w:sz w:val="28"/>
          <w:szCs w:val="28"/>
          <w:rtl/>
        </w:rPr>
        <w:t>غض البصر :</w:t>
      </w:r>
      <w:r w:rsidRPr="00E37190">
        <w:rPr>
          <w:rFonts w:ascii="mylotus" w:hAnsi="mylotus" w:cs="mylotus"/>
          <w:color w:val="FF0000"/>
          <w:sz w:val="28"/>
          <w:szCs w:val="28"/>
          <w:rtl/>
        </w:rPr>
        <w:t xml:space="preserve"> </w:t>
      </w:r>
      <w:r w:rsidRPr="00F979D8">
        <w:rPr>
          <w:rFonts w:ascii="mylotus" w:hAnsi="mylotus" w:cs="mylotus"/>
          <w:sz w:val="28"/>
          <w:szCs w:val="28"/>
          <w:rtl/>
        </w:rPr>
        <w:t xml:space="preserve">فإن المرأة لما </w:t>
      </w:r>
      <w:r w:rsidR="001102AA">
        <w:rPr>
          <w:rFonts w:ascii="mylotus" w:hAnsi="mylotus" w:cs="mylotus"/>
          <w:sz w:val="28"/>
          <w:szCs w:val="28"/>
          <w:rtl/>
        </w:rPr>
        <w:t>كانت مأمورة بالحجاب والستر, ف</w:t>
      </w:r>
      <w:r w:rsidRPr="00F979D8">
        <w:rPr>
          <w:rFonts w:ascii="mylotus" w:hAnsi="mylotus" w:cs="mylotus"/>
          <w:sz w:val="28"/>
          <w:szCs w:val="28"/>
          <w:rtl/>
        </w:rPr>
        <w:t xml:space="preserve">الرجل مأمور كذلك بغض بصره سواء احتجبت المرأة أو تبرجت , وهذا أزكى لقلبه وأحفظ له من الفتنة , قال </w:t>
      </w:r>
      <w:r w:rsidR="001102AA">
        <w:rPr>
          <w:rFonts w:ascii="mylotus" w:hAnsi="mylotus" w:cs="mylotus"/>
          <w:sz w:val="28"/>
          <w:szCs w:val="28"/>
        </w:rPr>
        <w:sym w:font="AGA Arabesque" w:char="F059"/>
      </w:r>
      <w:r w:rsidR="001102AA">
        <w:rPr>
          <w:rFonts w:ascii="mylotus" w:hAnsi="mylotus" w:cs="mylotus" w:hint="cs"/>
          <w:sz w:val="28"/>
          <w:szCs w:val="28"/>
          <w:rtl/>
        </w:rPr>
        <w:t xml:space="preserve"> </w:t>
      </w:r>
      <w:r w:rsidRPr="00F979D8">
        <w:rPr>
          <w:rFonts w:ascii="mylotus" w:hAnsi="mylotus" w:cs="mylotus"/>
          <w:sz w:val="28"/>
          <w:szCs w:val="28"/>
          <w:rtl/>
        </w:rPr>
        <w:t xml:space="preserve">:" </w:t>
      </w:r>
      <w:r w:rsidR="0025121F" w:rsidRPr="00F979D8">
        <w:rPr>
          <w:rFonts w:ascii="mylotus" w:hAnsi="mylotus" w:cs="mylotus"/>
          <w:sz w:val="28"/>
          <w:szCs w:val="28"/>
          <w:rtl/>
        </w:rPr>
        <w:t xml:space="preserve">قُلْ لِلْمُؤْمِنِينَ يَغُضُّوا مِنْ أَبْصَارِهِمْ وَيَحْفَظُوا فُرُوجَهُمْ ذَلِكَ أَزْكَى لَهُمْ إِنَّ اللَّهَ خَبِيرٌ بِمَا يَصْنَعُونَ " </w:t>
      </w:r>
      <w:r w:rsidR="0025121F" w:rsidRPr="001102AA">
        <w:rPr>
          <w:rFonts w:ascii="mylotus" w:hAnsi="mylotus" w:cs="mylotus"/>
          <w:rtl/>
        </w:rPr>
        <w:t>(سور النور :30)</w:t>
      </w:r>
      <w:r w:rsidR="00D17768" w:rsidRPr="00F979D8">
        <w:rPr>
          <w:rFonts w:ascii="mylotus" w:hAnsi="mylotus" w:cs="mylotus"/>
          <w:sz w:val="28"/>
          <w:szCs w:val="28"/>
          <w:rtl/>
        </w:rPr>
        <w:t xml:space="preserve"> وعن جرير، قال: سألت رسول الله - </w:t>
      </w:r>
      <w:r w:rsidR="001102AA">
        <w:rPr>
          <w:rFonts w:ascii="mylotus" w:hAnsi="mylotus" w:cs="mylotus"/>
          <w:sz w:val="28"/>
          <w:szCs w:val="28"/>
        </w:rPr>
        <w:sym w:font="AGA Arabesque" w:char="F072"/>
      </w:r>
      <w:r w:rsidR="00D17768" w:rsidRPr="00F979D8">
        <w:rPr>
          <w:rFonts w:ascii="mylotus" w:hAnsi="mylotus" w:cs="mylotus"/>
          <w:sz w:val="28"/>
          <w:szCs w:val="28"/>
          <w:rtl/>
        </w:rPr>
        <w:t>- عن نظرة الفجأة، فقال: "اصرف بصرك"</w:t>
      </w:r>
      <w:r w:rsidR="001102AA" w:rsidRPr="001102AA">
        <w:rPr>
          <w:rFonts w:ascii="mylotus" w:hAnsi="mylotus" w:cs="mylotus" w:hint="cs"/>
          <w:rtl/>
        </w:rPr>
        <w:t>(</w:t>
      </w:r>
      <w:r w:rsidR="00D17768" w:rsidRPr="001102AA">
        <w:rPr>
          <w:sz w:val="18"/>
          <w:szCs w:val="18"/>
          <w:rtl/>
        </w:rPr>
        <w:footnoteReference w:id="11"/>
      </w:r>
      <w:r w:rsidR="001102AA" w:rsidRPr="001102AA">
        <w:rPr>
          <w:rFonts w:ascii="mylotus" w:hAnsi="mylotus" w:cs="mylotus" w:hint="cs"/>
          <w:rtl/>
        </w:rPr>
        <w:t>)</w:t>
      </w:r>
    </w:p>
    <w:p w:rsidR="00D17768" w:rsidRPr="00F979D8" w:rsidRDefault="00D17768" w:rsidP="00541A16">
      <w:pPr>
        <w:pStyle w:val="a5"/>
        <w:numPr>
          <w:ilvl w:val="0"/>
          <w:numId w:val="2"/>
        </w:numPr>
        <w:ind w:right="-709"/>
        <w:jc w:val="lowKashida"/>
        <w:rPr>
          <w:rFonts w:ascii="mylotus" w:hAnsi="mylotus" w:cs="mylotus"/>
          <w:sz w:val="28"/>
          <w:szCs w:val="28"/>
        </w:rPr>
      </w:pPr>
      <w:r w:rsidRPr="001102AA">
        <w:rPr>
          <w:rFonts w:ascii="mylotus" w:hAnsi="mylotus" w:cs="mylotus"/>
          <w:b/>
          <w:bCs/>
          <w:color w:val="FF0000"/>
          <w:sz w:val="28"/>
          <w:szCs w:val="28"/>
          <w:rtl/>
        </w:rPr>
        <w:t>عدم الاختلاط :</w:t>
      </w:r>
      <w:r w:rsidRPr="001102AA">
        <w:rPr>
          <w:rFonts w:ascii="mylotus" w:hAnsi="mylotus" w:cs="mylotus"/>
          <w:color w:val="FF0000"/>
          <w:sz w:val="28"/>
          <w:szCs w:val="28"/>
          <w:rtl/>
        </w:rPr>
        <w:t xml:space="preserve"> </w:t>
      </w:r>
      <w:r w:rsidR="005270DD" w:rsidRPr="00F979D8">
        <w:rPr>
          <w:rFonts w:ascii="mylotus" w:hAnsi="mylotus" w:cs="mylotus"/>
          <w:sz w:val="28"/>
          <w:szCs w:val="28"/>
          <w:rtl/>
        </w:rPr>
        <w:t xml:space="preserve">فإن اختلاط الرجال والنساء في مكان واحد مدعاة إلى ثوران الشهوة </w:t>
      </w:r>
      <w:r w:rsidR="001102AA">
        <w:rPr>
          <w:rFonts w:ascii="mylotus" w:hAnsi="mylotus" w:cs="mylotus" w:hint="cs"/>
          <w:sz w:val="28"/>
          <w:szCs w:val="28"/>
          <w:rtl/>
        </w:rPr>
        <w:t>ويؤدي إلى</w:t>
      </w:r>
      <w:r w:rsidR="005270DD" w:rsidRPr="00F979D8">
        <w:rPr>
          <w:rFonts w:ascii="mylotus" w:hAnsi="mylotus" w:cs="mylotus"/>
          <w:sz w:val="28"/>
          <w:szCs w:val="28"/>
          <w:rtl/>
        </w:rPr>
        <w:t xml:space="preserve"> الفتنة , ومن دواعي </w:t>
      </w:r>
      <w:r w:rsidR="001102AA">
        <w:rPr>
          <w:rFonts w:ascii="mylotus" w:hAnsi="mylotus" w:cs="mylotus" w:hint="cs"/>
          <w:sz w:val="28"/>
          <w:szCs w:val="28"/>
          <w:rtl/>
        </w:rPr>
        <w:t>ال</w:t>
      </w:r>
      <w:r w:rsidR="005270DD" w:rsidRPr="00F979D8">
        <w:rPr>
          <w:rFonts w:ascii="mylotus" w:hAnsi="mylotus" w:cs="mylotus"/>
          <w:sz w:val="28"/>
          <w:szCs w:val="28"/>
          <w:rtl/>
        </w:rPr>
        <w:t xml:space="preserve">وقوع في الفواحش والآثام , </w:t>
      </w:r>
      <w:r w:rsidR="00903095" w:rsidRPr="00F979D8">
        <w:rPr>
          <w:rFonts w:ascii="mylotus" w:hAnsi="mylotus" w:cs="mylotus"/>
          <w:sz w:val="28"/>
          <w:szCs w:val="28"/>
          <w:rtl/>
        </w:rPr>
        <w:t>وقد راعى النبي</w:t>
      </w:r>
      <w:r w:rsidR="001102AA">
        <w:rPr>
          <w:rFonts w:ascii="mylotus" w:hAnsi="mylotus" w:cs="mylotus" w:hint="cs"/>
          <w:sz w:val="28"/>
          <w:szCs w:val="28"/>
          <w:rtl/>
        </w:rPr>
        <w:t xml:space="preserve"> </w:t>
      </w:r>
      <w:r w:rsidR="001102AA">
        <w:rPr>
          <w:rFonts w:ascii="mylotus" w:hAnsi="mylotus" w:cs="mylotus"/>
          <w:sz w:val="28"/>
          <w:szCs w:val="28"/>
        </w:rPr>
        <w:sym w:font="AGA Arabesque" w:char="F072"/>
      </w:r>
      <w:r w:rsidR="00903095" w:rsidRPr="00F979D8">
        <w:rPr>
          <w:rFonts w:ascii="mylotus" w:hAnsi="mylotus" w:cs="mylotus"/>
          <w:sz w:val="28"/>
          <w:szCs w:val="28"/>
          <w:rtl/>
        </w:rPr>
        <w:t xml:space="preserve"> منع اختلاط الرجال بالنساء حتى في أحب</w:t>
      </w:r>
      <w:r w:rsidR="001102AA">
        <w:rPr>
          <w:rFonts w:ascii="mylotus" w:hAnsi="mylotus" w:cs="mylotus" w:hint="cs"/>
          <w:sz w:val="28"/>
          <w:szCs w:val="28"/>
          <w:rtl/>
        </w:rPr>
        <w:t>ِّ</w:t>
      </w:r>
      <w:r w:rsidR="00903095" w:rsidRPr="00F979D8">
        <w:rPr>
          <w:rFonts w:ascii="mylotus" w:hAnsi="mylotus" w:cs="mylotus"/>
          <w:sz w:val="28"/>
          <w:szCs w:val="28"/>
          <w:rtl/>
        </w:rPr>
        <w:t xml:space="preserve"> البقا</w:t>
      </w:r>
      <w:r w:rsidR="001102AA">
        <w:rPr>
          <w:rFonts w:ascii="mylotus" w:hAnsi="mylotus" w:cs="mylotus"/>
          <w:sz w:val="28"/>
          <w:szCs w:val="28"/>
          <w:rtl/>
        </w:rPr>
        <w:t>ع إلى الله وهي المساجد, وذلك بف</w:t>
      </w:r>
      <w:r w:rsidR="001102AA">
        <w:rPr>
          <w:rFonts w:ascii="mylotus" w:hAnsi="mylotus" w:cs="mylotus" w:hint="cs"/>
          <w:sz w:val="28"/>
          <w:szCs w:val="28"/>
          <w:rtl/>
        </w:rPr>
        <w:t>ص</w:t>
      </w:r>
      <w:r w:rsidR="00903095" w:rsidRPr="00F979D8">
        <w:rPr>
          <w:rFonts w:ascii="mylotus" w:hAnsi="mylotus" w:cs="mylotus"/>
          <w:sz w:val="28"/>
          <w:szCs w:val="28"/>
          <w:rtl/>
        </w:rPr>
        <w:t>ل صفوف النساء عن</w:t>
      </w:r>
      <w:r w:rsidR="001102AA">
        <w:rPr>
          <w:rFonts w:ascii="mylotus" w:hAnsi="mylotus" w:cs="mylotus" w:hint="cs"/>
          <w:sz w:val="28"/>
          <w:szCs w:val="28"/>
          <w:rtl/>
        </w:rPr>
        <w:t xml:space="preserve"> صفوف</w:t>
      </w:r>
      <w:r w:rsidR="00903095" w:rsidRPr="00F979D8">
        <w:rPr>
          <w:rFonts w:ascii="mylotus" w:hAnsi="mylotus" w:cs="mylotus"/>
          <w:sz w:val="28"/>
          <w:szCs w:val="28"/>
          <w:rtl/>
        </w:rPr>
        <w:t xml:space="preserve"> الرجال,</w:t>
      </w:r>
      <w:r w:rsidR="001102AA">
        <w:rPr>
          <w:rFonts w:ascii="mylotus" w:hAnsi="mylotus" w:cs="mylotus" w:hint="cs"/>
          <w:sz w:val="28"/>
          <w:szCs w:val="28"/>
          <w:rtl/>
        </w:rPr>
        <w:t xml:space="preserve"> </w:t>
      </w:r>
      <w:r w:rsidR="00903095" w:rsidRPr="00F979D8">
        <w:rPr>
          <w:rFonts w:ascii="mylotus" w:hAnsi="mylotus" w:cs="mylotus"/>
          <w:sz w:val="28"/>
          <w:szCs w:val="28"/>
          <w:rtl/>
        </w:rPr>
        <w:t>والمكث بعد السلام حتى تنصرف</w:t>
      </w:r>
      <w:r w:rsidR="00EB3214" w:rsidRPr="00F979D8">
        <w:rPr>
          <w:rFonts w:ascii="mylotus" w:hAnsi="mylotus" w:cs="mylotus"/>
          <w:sz w:val="28"/>
          <w:szCs w:val="28"/>
          <w:rtl/>
        </w:rPr>
        <w:t xml:space="preserve"> النساء, وتخصيص باب خاص للنساء , فعن أم سلمة </w:t>
      </w:r>
      <w:r w:rsidR="00EB3214" w:rsidRPr="00F979D8">
        <w:rPr>
          <w:rFonts w:ascii="mylotus" w:hAnsi="mylotus" w:cs="mylotus"/>
          <w:sz w:val="28"/>
          <w:szCs w:val="28"/>
          <w:rtl/>
        </w:rPr>
        <w:lastRenderedPageBreak/>
        <w:t xml:space="preserve">رضي الله عنها، قالت: «كان رسول الله </w:t>
      </w:r>
      <w:r w:rsidR="001102AA">
        <w:rPr>
          <w:rFonts w:ascii="mylotus" w:hAnsi="mylotus" w:cs="mylotus"/>
          <w:sz w:val="28"/>
          <w:szCs w:val="28"/>
        </w:rPr>
        <w:sym w:font="AGA Arabesque" w:char="F072"/>
      </w:r>
      <w:r w:rsidR="001102AA">
        <w:rPr>
          <w:rFonts w:ascii="mylotus" w:hAnsi="mylotus" w:cs="mylotus" w:hint="cs"/>
          <w:sz w:val="28"/>
          <w:szCs w:val="28"/>
          <w:rtl/>
        </w:rPr>
        <w:t xml:space="preserve"> </w:t>
      </w:r>
      <w:r w:rsidR="00EB3214" w:rsidRPr="00F979D8">
        <w:rPr>
          <w:rFonts w:ascii="mylotus" w:hAnsi="mylotus" w:cs="mylotus"/>
          <w:sz w:val="28"/>
          <w:szCs w:val="28"/>
          <w:rtl/>
        </w:rPr>
        <w:t>إذا سلم قام النساء حين يقضي تسليمه، ومكث يسيرا قبل أن يقوم» قال ابن شهاب: «فأرى والله أعلم أن مكثه لكي ينفذ النساء قبل أن يدركهن من انصرف من القوم»</w:t>
      </w:r>
      <w:r w:rsidR="001102AA" w:rsidRPr="001102AA">
        <w:rPr>
          <w:rFonts w:ascii="mylotus" w:hAnsi="mylotus" w:cs="mylotus" w:hint="cs"/>
          <w:rtl/>
        </w:rPr>
        <w:t>(</w:t>
      </w:r>
      <w:r w:rsidR="00746C07" w:rsidRPr="001102AA">
        <w:rPr>
          <w:sz w:val="18"/>
          <w:szCs w:val="18"/>
          <w:rtl/>
        </w:rPr>
        <w:footnoteReference w:id="12"/>
      </w:r>
      <w:r w:rsidR="001102AA" w:rsidRPr="001102AA">
        <w:rPr>
          <w:rFonts w:ascii="mylotus" w:hAnsi="mylotus" w:cs="mylotus" w:hint="cs"/>
          <w:rtl/>
        </w:rPr>
        <w:t>)</w:t>
      </w:r>
      <w:r w:rsidR="00746C07" w:rsidRPr="00F979D8">
        <w:rPr>
          <w:rFonts w:ascii="mylotus" w:hAnsi="mylotus" w:cs="mylotus"/>
          <w:sz w:val="28"/>
          <w:szCs w:val="28"/>
          <w:rtl/>
        </w:rPr>
        <w:t xml:space="preserve"> , وأخرج أبو داود في سننه تحت باب : اعتزال النساء في المساجد عن الرجال , حديث ابن عمر </w:t>
      </w:r>
      <w:r w:rsidR="001102AA">
        <w:rPr>
          <w:rFonts w:ascii="mylotus" w:hAnsi="mylotus" w:cs="mylotus"/>
          <w:sz w:val="28"/>
          <w:szCs w:val="28"/>
        </w:rPr>
        <w:sym w:font="AGA Arabesque" w:char="F074"/>
      </w:r>
      <w:r w:rsidR="001102AA">
        <w:rPr>
          <w:rFonts w:ascii="mylotus" w:hAnsi="mylotus" w:cs="mylotus" w:hint="cs"/>
          <w:sz w:val="28"/>
          <w:szCs w:val="28"/>
          <w:rtl/>
        </w:rPr>
        <w:t xml:space="preserve"> </w:t>
      </w:r>
      <w:r w:rsidR="00746C07" w:rsidRPr="00F979D8">
        <w:rPr>
          <w:rFonts w:ascii="mylotus" w:hAnsi="mylotus" w:cs="mylotus"/>
          <w:sz w:val="28"/>
          <w:szCs w:val="28"/>
          <w:rtl/>
        </w:rPr>
        <w:t>قال: قال رسول الله</w:t>
      </w:r>
      <w:r w:rsidR="001102AA">
        <w:rPr>
          <w:rFonts w:ascii="mylotus" w:hAnsi="mylotus" w:cs="mylotus"/>
          <w:sz w:val="28"/>
          <w:szCs w:val="28"/>
        </w:rPr>
        <w:sym w:font="AGA Arabesque" w:char="F072"/>
      </w:r>
      <w:r w:rsidR="001102AA">
        <w:rPr>
          <w:rFonts w:ascii="mylotus" w:hAnsi="mylotus" w:cs="mylotus"/>
          <w:sz w:val="28"/>
          <w:szCs w:val="28"/>
        </w:rPr>
        <w:t xml:space="preserve"> </w:t>
      </w:r>
      <w:r w:rsidR="001102AA">
        <w:rPr>
          <w:rFonts w:ascii="mylotus" w:hAnsi="mylotus" w:cs="mylotus" w:hint="cs"/>
          <w:sz w:val="28"/>
          <w:szCs w:val="28"/>
          <w:rtl/>
        </w:rPr>
        <w:t xml:space="preserve"> : </w:t>
      </w:r>
      <w:r w:rsidR="00746C07" w:rsidRPr="00F979D8">
        <w:rPr>
          <w:rFonts w:ascii="mylotus" w:hAnsi="mylotus" w:cs="mylotus"/>
          <w:sz w:val="28"/>
          <w:szCs w:val="28"/>
          <w:rtl/>
        </w:rPr>
        <w:t>"لو تركنا هذا الباب للنساء" قال نافع: فلم يدخل منه ابن عمر حتى مات</w:t>
      </w:r>
      <w:r w:rsidR="001102AA">
        <w:rPr>
          <w:rFonts w:ascii="mylotus" w:hAnsi="mylotus" w:cs="Times New Roman" w:hint="cs"/>
          <w:sz w:val="28"/>
          <w:szCs w:val="28"/>
          <w:rtl/>
        </w:rPr>
        <w:t>"</w:t>
      </w:r>
      <w:r w:rsidR="00746C07" w:rsidRPr="00F979D8">
        <w:rPr>
          <w:rFonts w:ascii="mylotus" w:hAnsi="mylotus" w:cs="mylotus"/>
          <w:sz w:val="28"/>
          <w:szCs w:val="28"/>
          <w:rtl/>
        </w:rPr>
        <w:t xml:space="preserve"> .</w:t>
      </w:r>
      <w:r w:rsidR="001102AA" w:rsidRPr="001102AA">
        <w:rPr>
          <w:rFonts w:ascii="mylotus" w:hAnsi="mylotus" w:cs="mylotus" w:hint="cs"/>
          <w:rtl/>
        </w:rPr>
        <w:t>(</w:t>
      </w:r>
      <w:r w:rsidR="00746C07" w:rsidRPr="001102AA">
        <w:rPr>
          <w:sz w:val="18"/>
          <w:szCs w:val="18"/>
          <w:rtl/>
        </w:rPr>
        <w:footnoteReference w:id="13"/>
      </w:r>
      <w:r w:rsidR="001102AA" w:rsidRPr="001102AA">
        <w:rPr>
          <w:rFonts w:ascii="mylotus" w:hAnsi="mylotus" w:cs="mylotus" w:hint="cs"/>
          <w:rtl/>
        </w:rPr>
        <w:t>)</w:t>
      </w:r>
      <w:r w:rsidR="00590854" w:rsidRPr="001102AA">
        <w:rPr>
          <w:rFonts w:ascii="mylotus" w:hAnsi="mylotus" w:cs="mylotus"/>
          <w:rtl/>
        </w:rPr>
        <w:t>,</w:t>
      </w:r>
      <w:r w:rsidR="00E277EB" w:rsidRPr="00F979D8">
        <w:rPr>
          <w:rFonts w:ascii="mylotus" w:hAnsi="mylotus" w:cs="mylotus"/>
          <w:rtl/>
        </w:rPr>
        <w:t xml:space="preserve"> </w:t>
      </w:r>
      <w:r w:rsidR="00E277EB" w:rsidRPr="00F979D8">
        <w:rPr>
          <w:rFonts w:ascii="mylotus" w:hAnsi="mylotus" w:cs="mylotus"/>
          <w:sz w:val="28"/>
          <w:szCs w:val="28"/>
          <w:rtl/>
        </w:rPr>
        <w:t>وعن أبي هريرة</w:t>
      </w:r>
      <w:r w:rsidR="001102AA">
        <w:rPr>
          <w:rFonts w:ascii="mylotus" w:hAnsi="mylotus" w:cs="mylotus" w:hint="cs"/>
          <w:sz w:val="28"/>
          <w:szCs w:val="28"/>
          <w:rtl/>
        </w:rPr>
        <w:t xml:space="preserve"> </w:t>
      </w:r>
      <w:r w:rsidR="001102AA">
        <w:rPr>
          <w:rFonts w:ascii="mylotus" w:hAnsi="mylotus" w:cs="mylotus"/>
          <w:sz w:val="28"/>
          <w:szCs w:val="28"/>
        </w:rPr>
        <w:sym w:font="AGA Arabesque" w:char="F074"/>
      </w:r>
      <w:r w:rsidR="001102AA">
        <w:rPr>
          <w:rFonts w:ascii="mylotus" w:hAnsi="mylotus" w:cs="mylotus" w:hint="cs"/>
          <w:sz w:val="28"/>
          <w:szCs w:val="28"/>
          <w:rtl/>
        </w:rPr>
        <w:t xml:space="preserve"> </w:t>
      </w:r>
      <w:r w:rsidR="00E277EB" w:rsidRPr="00F979D8">
        <w:rPr>
          <w:rFonts w:ascii="mylotus" w:hAnsi="mylotus" w:cs="mylotus"/>
          <w:sz w:val="28"/>
          <w:szCs w:val="28"/>
          <w:rtl/>
        </w:rPr>
        <w:t xml:space="preserve">قال: قال رسول الله </w:t>
      </w:r>
      <w:r w:rsidR="001102AA">
        <w:rPr>
          <w:rFonts w:ascii="mylotus" w:hAnsi="mylotus" w:cs="mylotus"/>
          <w:sz w:val="28"/>
          <w:szCs w:val="28"/>
        </w:rPr>
        <w:sym w:font="AGA Arabesque" w:char="F072"/>
      </w:r>
      <w:r w:rsidR="00E277EB" w:rsidRPr="00F979D8">
        <w:rPr>
          <w:rFonts w:ascii="mylotus" w:hAnsi="mylotus" w:cs="mylotus"/>
          <w:sz w:val="28"/>
          <w:szCs w:val="28"/>
          <w:rtl/>
        </w:rPr>
        <w:t>: «خير صفوف الرجال أولها، وشرها آخرها، وخير صفوف النساء آخرها، وشرها أولها»</w:t>
      </w:r>
      <w:r w:rsidR="00AB2651" w:rsidRPr="00AB2651">
        <w:rPr>
          <w:rFonts w:ascii="mylotus" w:hAnsi="mylotus" w:cs="mylotus" w:hint="cs"/>
          <w:rtl/>
        </w:rPr>
        <w:t>(</w:t>
      </w:r>
      <w:r w:rsidR="00E277EB" w:rsidRPr="00AB2651">
        <w:rPr>
          <w:sz w:val="18"/>
          <w:szCs w:val="18"/>
          <w:rtl/>
        </w:rPr>
        <w:footnoteReference w:id="14"/>
      </w:r>
      <w:r w:rsidR="00AB2651" w:rsidRPr="00AB2651">
        <w:rPr>
          <w:rFonts w:ascii="mylotus" w:hAnsi="mylotus" w:cs="mylotus" w:hint="cs"/>
          <w:rtl/>
        </w:rPr>
        <w:t>)</w:t>
      </w:r>
      <w:r w:rsidR="00E277EB" w:rsidRPr="00F979D8">
        <w:rPr>
          <w:rFonts w:ascii="mylotus" w:hAnsi="mylotus" w:cs="mylotus"/>
          <w:sz w:val="28"/>
          <w:szCs w:val="28"/>
          <w:rtl/>
        </w:rPr>
        <w:t xml:space="preserve"> , وهذه الأحاديث من أعظم الأدلة على م</w:t>
      </w:r>
      <w:r w:rsidR="00AB2651">
        <w:rPr>
          <w:rFonts w:ascii="mylotus" w:hAnsi="mylotus" w:cs="mylotus"/>
          <w:sz w:val="28"/>
          <w:szCs w:val="28"/>
          <w:rtl/>
        </w:rPr>
        <w:t>نع الشريعة الإسلامية للاختلاط و</w:t>
      </w:r>
      <w:r w:rsidR="00AB2651">
        <w:rPr>
          <w:rFonts w:ascii="mylotus" w:hAnsi="mylotus" w:cs="mylotus" w:hint="cs"/>
          <w:sz w:val="28"/>
          <w:szCs w:val="28"/>
          <w:rtl/>
        </w:rPr>
        <w:t>أ</w:t>
      </w:r>
      <w:r w:rsidR="00E277EB" w:rsidRPr="00F979D8">
        <w:rPr>
          <w:rFonts w:ascii="mylotus" w:hAnsi="mylotus" w:cs="mylotus"/>
          <w:sz w:val="28"/>
          <w:szCs w:val="28"/>
          <w:rtl/>
        </w:rPr>
        <w:t xml:space="preserve">نه كلما كان الرجل أبعد عن صفوف النساء كان أفضل له </w:t>
      </w:r>
      <w:r w:rsidR="00AB2651">
        <w:rPr>
          <w:rFonts w:ascii="mylotus" w:hAnsi="mylotus" w:cs="mylotus" w:hint="cs"/>
          <w:sz w:val="28"/>
          <w:szCs w:val="28"/>
          <w:rtl/>
        </w:rPr>
        <w:t>وللمرأة كذلك</w:t>
      </w:r>
      <w:r w:rsidR="00E277EB" w:rsidRPr="00F979D8">
        <w:rPr>
          <w:rFonts w:ascii="mylotus" w:hAnsi="mylotus" w:cs="mylotus"/>
          <w:sz w:val="28"/>
          <w:szCs w:val="28"/>
          <w:rtl/>
        </w:rPr>
        <w:t xml:space="preserve"> .</w:t>
      </w:r>
    </w:p>
    <w:p w:rsidR="00E277EB" w:rsidRDefault="0052556F" w:rsidP="00541A16">
      <w:pPr>
        <w:pStyle w:val="a5"/>
        <w:numPr>
          <w:ilvl w:val="0"/>
          <w:numId w:val="2"/>
        </w:numPr>
        <w:ind w:right="-709"/>
        <w:jc w:val="lowKashida"/>
        <w:rPr>
          <w:rFonts w:ascii="mylotus" w:hAnsi="mylotus" w:cs="mylotus" w:hint="cs"/>
          <w:sz w:val="28"/>
          <w:szCs w:val="28"/>
        </w:rPr>
      </w:pPr>
      <w:r w:rsidRPr="00AB2651">
        <w:rPr>
          <w:rFonts w:ascii="mylotus" w:hAnsi="mylotus" w:cs="mylotus"/>
          <w:b/>
          <w:bCs/>
          <w:color w:val="FF0000"/>
          <w:sz w:val="28"/>
          <w:szCs w:val="28"/>
          <w:rtl/>
        </w:rPr>
        <w:t>عدم خضوع المرأة بالقول عند حديثها مع الرجل :</w:t>
      </w:r>
      <w:r w:rsidRPr="00AB2651">
        <w:rPr>
          <w:rFonts w:ascii="mylotus" w:hAnsi="mylotus" w:cs="mylotus"/>
          <w:color w:val="FF0000"/>
          <w:sz w:val="28"/>
          <w:szCs w:val="28"/>
          <w:rtl/>
        </w:rPr>
        <w:t xml:space="preserve"> </w:t>
      </w:r>
      <w:r w:rsidR="007C31A6" w:rsidRPr="00F979D8">
        <w:rPr>
          <w:rFonts w:ascii="mylotus" w:hAnsi="mylotus" w:cs="mylotus"/>
          <w:sz w:val="28"/>
          <w:szCs w:val="28"/>
          <w:rtl/>
        </w:rPr>
        <w:t>فالمرأة الحي</w:t>
      </w:r>
      <w:r w:rsidR="00AB2651">
        <w:rPr>
          <w:rFonts w:ascii="mylotus" w:hAnsi="mylotus" w:cs="mylotus" w:hint="cs"/>
          <w:sz w:val="28"/>
          <w:szCs w:val="28"/>
          <w:rtl/>
        </w:rPr>
        <w:t>ِ</w:t>
      </w:r>
      <w:r w:rsidR="007C31A6" w:rsidRPr="00F979D8">
        <w:rPr>
          <w:rFonts w:ascii="mylotus" w:hAnsi="mylotus" w:cs="mylotus"/>
          <w:sz w:val="28"/>
          <w:szCs w:val="28"/>
          <w:rtl/>
        </w:rPr>
        <w:t>ي</w:t>
      </w:r>
      <w:r w:rsidR="00AB2651">
        <w:rPr>
          <w:rFonts w:ascii="mylotus" w:hAnsi="mylotus" w:cs="mylotus" w:hint="cs"/>
          <w:sz w:val="28"/>
          <w:szCs w:val="28"/>
          <w:rtl/>
        </w:rPr>
        <w:t>َّ</w:t>
      </w:r>
      <w:r w:rsidR="007C31A6" w:rsidRPr="00F979D8">
        <w:rPr>
          <w:rFonts w:ascii="mylotus" w:hAnsi="mylotus" w:cs="mylotus"/>
          <w:sz w:val="28"/>
          <w:szCs w:val="28"/>
          <w:rtl/>
        </w:rPr>
        <w:t>ة لا تكلم الرجل إلا لحاجة ومع ذلك لا تخضع له بالقول ولا ترقق صوتها حتى لا يطمع فيها من كان في قلبه مرض</w:t>
      </w:r>
      <w:r w:rsidR="0091749F" w:rsidRPr="00F979D8">
        <w:rPr>
          <w:rFonts w:ascii="mylotus" w:hAnsi="mylotus" w:cs="mylotus"/>
          <w:sz w:val="28"/>
          <w:szCs w:val="28"/>
          <w:rtl/>
        </w:rPr>
        <w:t xml:space="preserve"> الفجور والزنى , قال الله </w:t>
      </w:r>
      <w:r w:rsidR="00AB2651">
        <w:rPr>
          <w:rFonts w:ascii="mylotus" w:hAnsi="mylotus" w:cs="mylotus"/>
          <w:sz w:val="28"/>
          <w:szCs w:val="28"/>
        </w:rPr>
        <w:sym w:font="AGA Arabesque" w:char="F059"/>
      </w:r>
      <w:r w:rsidR="00AB2651">
        <w:rPr>
          <w:rFonts w:ascii="mylotus" w:hAnsi="mylotus" w:cs="mylotus" w:hint="cs"/>
          <w:sz w:val="28"/>
          <w:szCs w:val="28"/>
          <w:rtl/>
        </w:rPr>
        <w:t xml:space="preserve"> </w:t>
      </w:r>
      <w:r w:rsidR="0091749F" w:rsidRPr="00F979D8">
        <w:rPr>
          <w:rFonts w:ascii="mylotus" w:hAnsi="mylotus" w:cs="mylotus"/>
          <w:sz w:val="28"/>
          <w:szCs w:val="28"/>
          <w:rtl/>
        </w:rPr>
        <w:t xml:space="preserve">:" </w:t>
      </w:r>
      <w:proofErr w:type="spellStart"/>
      <w:r w:rsidR="00AC2AC9" w:rsidRPr="00F979D8">
        <w:rPr>
          <w:rFonts w:ascii="mylotus" w:hAnsi="mylotus" w:cs="mylotus"/>
          <w:sz w:val="28"/>
          <w:szCs w:val="28"/>
          <w:rtl/>
        </w:rPr>
        <w:t>يَانِسَاءَ</w:t>
      </w:r>
      <w:proofErr w:type="spellEnd"/>
      <w:r w:rsidR="00AC2AC9" w:rsidRPr="00F979D8">
        <w:rPr>
          <w:rFonts w:ascii="mylotus" w:hAnsi="mylotus" w:cs="mylotus"/>
          <w:sz w:val="28"/>
          <w:szCs w:val="28"/>
          <w:rtl/>
        </w:rPr>
        <w:t xml:space="preserve"> النَّبِيِّ لَسْتُنَّ كَأَحَدٍ مِنَ النِّسَاءِ إِنِ اتَّقَيْتُنَّ فَلَا تَخْضَعْنَ بِالْقَوْلِ فَيَطْمَعَ الَّذِي فِي قَلْبِهِ مَرَضٌ وَقُلْنَ قَوْلًا مَعْرُوفًا" </w:t>
      </w:r>
      <w:r w:rsidR="00AC2AC9" w:rsidRPr="00AB2651">
        <w:rPr>
          <w:rFonts w:ascii="mylotus" w:hAnsi="mylotus" w:cs="mylotus"/>
          <w:rtl/>
        </w:rPr>
        <w:t>(سورة الأحزاب :32)</w:t>
      </w:r>
      <w:r w:rsidR="006E12D1" w:rsidRPr="00AB2651">
        <w:rPr>
          <w:rFonts w:ascii="mylotus" w:hAnsi="mylotus" w:cs="mylotus"/>
          <w:sz w:val="18"/>
          <w:szCs w:val="18"/>
          <w:rtl/>
        </w:rPr>
        <w:t xml:space="preserve"> </w:t>
      </w:r>
      <w:r w:rsidR="00904123" w:rsidRPr="00F979D8">
        <w:rPr>
          <w:rFonts w:ascii="mylotus" w:hAnsi="mylotus" w:cs="mylotus"/>
          <w:sz w:val="28"/>
          <w:szCs w:val="28"/>
          <w:rtl/>
        </w:rPr>
        <w:t xml:space="preserve">ففي هذه الآية </w:t>
      </w:r>
      <w:r w:rsidR="006E12D1" w:rsidRPr="00F979D8">
        <w:rPr>
          <w:rFonts w:ascii="mylotus" w:hAnsi="mylotus" w:cs="mylotus"/>
          <w:sz w:val="28"/>
          <w:szCs w:val="28"/>
          <w:rtl/>
        </w:rPr>
        <w:t>أرشدهن</w:t>
      </w:r>
      <w:r w:rsidR="00904123" w:rsidRPr="00F979D8">
        <w:rPr>
          <w:rFonts w:ascii="mylotus" w:hAnsi="mylotus" w:cs="mylotus"/>
          <w:sz w:val="28"/>
          <w:szCs w:val="28"/>
          <w:rtl/>
        </w:rPr>
        <w:t xml:space="preserve">  الله</w:t>
      </w:r>
      <w:r w:rsidR="006E12D1" w:rsidRPr="00F979D8">
        <w:rPr>
          <w:rFonts w:ascii="mylotus" w:hAnsi="mylotus" w:cs="mylotus"/>
          <w:sz w:val="28"/>
          <w:szCs w:val="28"/>
          <w:rtl/>
        </w:rPr>
        <w:t xml:space="preserve"> إلى قطع وسائل المحرم، فقال: {فَلا تَخْضَعْنَ بِالْقَوْلِ} أي: في مخاطبة الرجال، أو بحيث يسمعون فَتَلِنَّ في ذلك، وتتكلمن بكلام رقيق يدعو ويطمع {الَّذِي فِي قَلْبِهِ مَرَضٌ} أي: مرض شهوة الزنا، فإنه مستعد، ينظر أدنى محرك يحركه، لأن قلبه غير صحيح</w:t>
      </w:r>
      <w:r w:rsidR="00904123" w:rsidRPr="00F979D8">
        <w:rPr>
          <w:rFonts w:ascii="mylotus" w:hAnsi="mylotus" w:cs="mylotus"/>
          <w:sz w:val="28"/>
          <w:szCs w:val="28"/>
          <w:rtl/>
        </w:rPr>
        <w:t xml:space="preserve"> </w:t>
      </w:r>
      <w:r w:rsidR="006E12D1" w:rsidRPr="00F979D8">
        <w:rPr>
          <w:rFonts w:ascii="mylotus" w:hAnsi="mylotus" w:cs="mylotus"/>
          <w:sz w:val="28"/>
          <w:szCs w:val="28"/>
          <w:rtl/>
        </w:rPr>
        <w:t>فإن القلب</w:t>
      </w:r>
      <w:r w:rsidR="00904123" w:rsidRPr="00F979D8">
        <w:rPr>
          <w:rFonts w:ascii="mylotus" w:hAnsi="mylotus" w:cs="mylotus"/>
          <w:sz w:val="28"/>
          <w:szCs w:val="28"/>
          <w:rtl/>
        </w:rPr>
        <w:t xml:space="preserve"> </w:t>
      </w:r>
      <w:r w:rsidR="006E12D1" w:rsidRPr="00F979D8">
        <w:rPr>
          <w:rFonts w:ascii="mylotus" w:hAnsi="mylotus" w:cs="mylotus"/>
          <w:sz w:val="28"/>
          <w:szCs w:val="28"/>
          <w:rtl/>
        </w:rPr>
        <w:t>الصحيح ليس فيه شهوة لما حرم الله، فإن ذلك لا تكاد تُمِيلُه ولا تحركه الأسباب، لصحة قلبه، وسلامته من المرض</w:t>
      </w:r>
      <w:r w:rsidR="00904123" w:rsidRPr="00F979D8">
        <w:rPr>
          <w:rFonts w:ascii="mylotus" w:hAnsi="mylotus" w:cs="mylotus"/>
          <w:sz w:val="28"/>
          <w:szCs w:val="28"/>
          <w:rtl/>
        </w:rPr>
        <w:t xml:space="preserve">, </w:t>
      </w:r>
      <w:r w:rsidR="006E12D1" w:rsidRPr="00F979D8">
        <w:rPr>
          <w:rFonts w:ascii="mylotus" w:hAnsi="mylotus" w:cs="mylotus"/>
          <w:sz w:val="28"/>
          <w:szCs w:val="28"/>
          <w:rtl/>
        </w:rPr>
        <w:t>بخلاف مريض القلب، الذي لا يتحمل ما يتحمل الصحيح، ولا يصبر على ما يصبر عليه، فأدنى سبب يوجد، يدعوه إلى الحرام، يجيب دعوته، ولا يتعاصى عليه، فهذا دليل على أن الوسائل، لها أحكام المقاصد</w:t>
      </w:r>
      <w:r w:rsidR="00904123" w:rsidRPr="00F979D8">
        <w:rPr>
          <w:rFonts w:ascii="mylotus" w:hAnsi="mylotus" w:cs="mylotus"/>
          <w:sz w:val="28"/>
          <w:szCs w:val="28"/>
          <w:rtl/>
        </w:rPr>
        <w:t>,</w:t>
      </w:r>
      <w:r w:rsidR="006E12D1" w:rsidRPr="00F979D8">
        <w:rPr>
          <w:rFonts w:ascii="mylotus" w:hAnsi="mylotus" w:cs="mylotus"/>
          <w:sz w:val="28"/>
          <w:szCs w:val="28"/>
          <w:rtl/>
        </w:rPr>
        <w:t xml:space="preserve"> فإن الخضوع بالقول، واللين فيه، في الأصل مباح، ولكن لما كان وسيلة إلى المحرم، منع منه، ولهذا ينبغي للمرأة في مخاطبة الرجال، أن لا تلِينَ لهم القول</w:t>
      </w:r>
      <w:r w:rsidR="00904123" w:rsidRPr="00F979D8">
        <w:rPr>
          <w:rFonts w:ascii="mylotus" w:hAnsi="mylotus" w:cs="mylotus"/>
          <w:sz w:val="28"/>
          <w:szCs w:val="28"/>
          <w:rtl/>
        </w:rPr>
        <w:t xml:space="preserve">, </w:t>
      </w:r>
      <w:r w:rsidR="006E12D1" w:rsidRPr="00F979D8">
        <w:rPr>
          <w:rFonts w:ascii="mylotus" w:hAnsi="mylotus" w:cs="mylotus"/>
          <w:sz w:val="28"/>
          <w:szCs w:val="28"/>
          <w:rtl/>
        </w:rPr>
        <w:t>ولما نهاهن عن الخضوع في القول، فربما توهم أنهن مأمورات بإغلاظ القول، دفع هذا بقوله: {وَقُلْنَ قَوْلا مَعْرُوفًا} أي: غير غليظ، ولا جاف كما أنه ليس بِلَيِّنٍ خاضع.</w:t>
      </w:r>
      <w:r w:rsidR="00AB2651" w:rsidRPr="00AB2651">
        <w:rPr>
          <w:rFonts w:ascii="mylotus" w:hAnsi="mylotus" w:cs="mylotus" w:hint="cs"/>
          <w:rtl/>
        </w:rPr>
        <w:t>(</w:t>
      </w:r>
      <w:r w:rsidR="00904123" w:rsidRPr="00AB2651">
        <w:rPr>
          <w:sz w:val="18"/>
          <w:szCs w:val="18"/>
        </w:rPr>
        <w:footnoteReference w:id="15"/>
      </w:r>
      <w:r w:rsidR="00AB2651" w:rsidRPr="00AB2651">
        <w:rPr>
          <w:rFonts w:ascii="mylotus" w:hAnsi="mylotus" w:cs="mylotus" w:hint="cs"/>
          <w:rtl/>
        </w:rPr>
        <w:t>)</w:t>
      </w:r>
    </w:p>
    <w:p w:rsidR="00541A16" w:rsidRDefault="00541A16" w:rsidP="00541A16">
      <w:pPr>
        <w:ind w:right="-709"/>
        <w:jc w:val="lowKashida"/>
        <w:rPr>
          <w:rFonts w:ascii="mylotus" w:hAnsi="mylotus" w:cs="mylotus" w:hint="cs"/>
          <w:sz w:val="28"/>
          <w:szCs w:val="28"/>
          <w:rtl/>
          <w:lang w:bidi="ar-EG"/>
        </w:rPr>
      </w:pPr>
    </w:p>
    <w:p w:rsidR="00541A16" w:rsidRPr="00541A16" w:rsidRDefault="00541A16" w:rsidP="00541A16">
      <w:pPr>
        <w:ind w:right="-709"/>
        <w:jc w:val="lowKashida"/>
        <w:rPr>
          <w:rFonts w:ascii="mylotus" w:hAnsi="mylotus" w:cs="mylotus" w:hint="cs"/>
          <w:sz w:val="28"/>
          <w:szCs w:val="28"/>
          <w:rtl/>
          <w:lang w:bidi="ar-EG"/>
        </w:rPr>
      </w:pPr>
    </w:p>
    <w:p w:rsidR="00904123" w:rsidRPr="00F979D8" w:rsidRDefault="00E526BE" w:rsidP="00541A16">
      <w:pPr>
        <w:pStyle w:val="a5"/>
        <w:numPr>
          <w:ilvl w:val="0"/>
          <w:numId w:val="2"/>
        </w:numPr>
        <w:ind w:right="-709"/>
        <w:jc w:val="lowKashida"/>
        <w:rPr>
          <w:rFonts w:ascii="mylotus" w:hAnsi="mylotus" w:cs="mylotus"/>
          <w:sz w:val="28"/>
          <w:szCs w:val="28"/>
        </w:rPr>
      </w:pPr>
      <w:r w:rsidRPr="00AB2651">
        <w:rPr>
          <w:rFonts w:ascii="mylotus" w:hAnsi="mylotus" w:cs="mylotus"/>
          <w:b/>
          <w:bCs/>
          <w:color w:val="FF0000"/>
          <w:sz w:val="28"/>
          <w:szCs w:val="28"/>
          <w:rtl/>
        </w:rPr>
        <w:lastRenderedPageBreak/>
        <w:t xml:space="preserve">عدم الخلوة بالمرأة أو مصافحتها </w:t>
      </w:r>
      <w:r w:rsidRPr="00F979D8">
        <w:rPr>
          <w:rFonts w:ascii="mylotus" w:hAnsi="mylotus" w:cs="mylotus"/>
          <w:sz w:val="28"/>
          <w:szCs w:val="28"/>
          <w:rtl/>
        </w:rPr>
        <w:t xml:space="preserve">: </w:t>
      </w:r>
      <w:r w:rsidR="002E3ACF" w:rsidRPr="00F979D8">
        <w:rPr>
          <w:rFonts w:ascii="mylotus" w:hAnsi="mylotus" w:cs="mylotus"/>
          <w:sz w:val="28"/>
          <w:szCs w:val="28"/>
          <w:rtl/>
        </w:rPr>
        <w:t>فالخلوة بالمرأة في مك</w:t>
      </w:r>
      <w:r w:rsidR="00AB2651">
        <w:rPr>
          <w:rFonts w:ascii="mylotus" w:hAnsi="mylotus" w:cs="mylotus"/>
          <w:sz w:val="28"/>
          <w:szCs w:val="28"/>
          <w:rtl/>
        </w:rPr>
        <w:t>ان بعيد عن الأنظار, وصاحبه في م</w:t>
      </w:r>
      <w:r w:rsidR="00AB2651">
        <w:rPr>
          <w:rFonts w:ascii="mylotus" w:hAnsi="mylotus" w:cs="mylotus" w:hint="cs"/>
          <w:sz w:val="28"/>
          <w:szCs w:val="28"/>
          <w:rtl/>
        </w:rPr>
        <w:t>أم</w:t>
      </w:r>
      <w:r w:rsidR="002E3ACF" w:rsidRPr="00F979D8">
        <w:rPr>
          <w:rFonts w:ascii="mylotus" w:hAnsi="mylotus" w:cs="mylotus"/>
          <w:sz w:val="28"/>
          <w:szCs w:val="28"/>
          <w:rtl/>
        </w:rPr>
        <w:t xml:space="preserve">ن من دخول أحد من الناس عليه داع عظيم من دواعي الفتنة , </w:t>
      </w:r>
      <w:r w:rsidR="00A01D5A" w:rsidRPr="00F979D8">
        <w:rPr>
          <w:rFonts w:ascii="mylotus" w:hAnsi="mylotus" w:cs="mylotus"/>
          <w:sz w:val="28"/>
          <w:szCs w:val="28"/>
          <w:rtl/>
        </w:rPr>
        <w:t xml:space="preserve">فقد قال النبي </w:t>
      </w:r>
      <w:r w:rsidR="00AB2651">
        <w:rPr>
          <w:rFonts w:ascii="mylotus" w:hAnsi="mylotus" w:cs="mylotus"/>
          <w:sz w:val="28"/>
          <w:szCs w:val="28"/>
        </w:rPr>
        <w:sym w:font="AGA Arabesque" w:char="F072"/>
      </w:r>
      <w:r w:rsidR="00AB2651">
        <w:rPr>
          <w:rFonts w:ascii="mylotus" w:hAnsi="mylotus" w:cs="mylotus" w:hint="cs"/>
          <w:sz w:val="28"/>
          <w:szCs w:val="28"/>
          <w:rtl/>
        </w:rPr>
        <w:t xml:space="preserve"> </w:t>
      </w:r>
      <w:r w:rsidR="00A01D5A" w:rsidRPr="00F979D8">
        <w:rPr>
          <w:rFonts w:ascii="mylotus" w:hAnsi="mylotus" w:cs="mylotus"/>
          <w:sz w:val="28"/>
          <w:szCs w:val="28"/>
          <w:rtl/>
        </w:rPr>
        <w:t>"</w:t>
      </w:r>
      <w:r w:rsidR="00A01D5A" w:rsidRPr="00F979D8">
        <w:rPr>
          <w:rFonts w:ascii="mylotus" w:hAnsi="mylotus" w:cs="mylotus"/>
          <w:rtl/>
        </w:rPr>
        <w:t xml:space="preserve"> </w:t>
      </w:r>
      <w:r w:rsidR="00A01D5A" w:rsidRPr="00F979D8">
        <w:rPr>
          <w:rFonts w:ascii="mylotus" w:hAnsi="mylotus" w:cs="mylotus"/>
          <w:sz w:val="28"/>
          <w:szCs w:val="28"/>
          <w:rtl/>
        </w:rPr>
        <w:t>من كان يؤمن بالله واليوم الآخر، فلا يخلون بامرأة ليس معها ذو محرم منها، فإن ثالثهما الشيطان "</w:t>
      </w:r>
      <w:r w:rsidR="00AB2651" w:rsidRPr="00AB2651">
        <w:rPr>
          <w:rFonts w:ascii="mylotus" w:hAnsi="mylotus" w:cs="mylotus" w:hint="cs"/>
          <w:rtl/>
        </w:rPr>
        <w:t>(</w:t>
      </w:r>
      <w:r w:rsidR="00A01D5A" w:rsidRPr="00AB2651">
        <w:rPr>
          <w:sz w:val="18"/>
          <w:szCs w:val="18"/>
        </w:rPr>
        <w:footnoteReference w:id="16"/>
      </w:r>
      <w:r w:rsidR="00142274" w:rsidRPr="00AB2651">
        <w:rPr>
          <w:rFonts w:ascii="mylotus" w:hAnsi="mylotus" w:cs="mylotus"/>
          <w:rtl/>
        </w:rPr>
        <w:t xml:space="preserve"> </w:t>
      </w:r>
      <w:r w:rsidR="00AB2651" w:rsidRPr="00AB2651">
        <w:rPr>
          <w:rFonts w:ascii="mylotus" w:hAnsi="mylotus" w:cs="mylotus" w:hint="cs"/>
          <w:rtl/>
        </w:rPr>
        <w:t xml:space="preserve">) </w:t>
      </w:r>
      <w:r w:rsidR="00142274" w:rsidRPr="00F979D8">
        <w:rPr>
          <w:rFonts w:ascii="mylotus" w:hAnsi="mylotus" w:cs="mylotus"/>
          <w:sz w:val="28"/>
          <w:szCs w:val="28"/>
          <w:rtl/>
        </w:rPr>
        <w:t>ونهى النبي</w:t>
      </w:r>
      <w:r w:rsidR="00F55492">
        <w:rPr>
          <w:rFonts w:ascii="mylotus" w:hAnsi="mylotus" w:cs="mylotus" w:hint="cs"/>
          <w:sz w:val="28"/>
          <w:szCs w:val="28"/>
          <w:rtl/>
        </w:rPr>
        <w:t xml:space="preserve"> </w:t>
      </w:r>
      <w:r w:rsidR="00F55492">
        <w:rPr>
          <w:rFonts w:ascii="mylotus" w:hAnsi="mylotus" w:cs="mylotus"/>
          <w:sz w:val="28"/>
          <w:szCs w:val="28"/>
        </w:rPr>
        <w:sym w:font="AGA Arabesque" w:char="F072"/>
      </w:r>
      <w:r w:rsidR="00F55492">
        <w:rPr>
          <w:rFonts w:ascii="mylotus" w:hAnsi="mylotus" w:cs="mylotus" w:hint="cs"/>
          <w:sz w:val="28"/>
          <w:szCs w:val="28"/>
          <w:rtl/>
        </w:rPr>
        <w:t xml:space="preserve"> </w:t>
      </w:r>
      <w:r w:rsidR="00142274" w:rsidRPr="00F979D8">
        <w:rPr>
          <w:rFonts w:ascii="mylotus" w:hAnsi="mylotus" w:cs="mylotus"/>
          <w:sz w:val="28"/>
          <w:szCs w:val="28"/>
          <w:rtl/>
        </w:rPr>
        <w:t xml:space="preserve"> كذلك عن مصافحة الرجل للمرأة الأجنبية</w:t>
      </w:r>
      <w:r w:rsidR="00F55492">
        <w:rPr>
          <w:rFonts w:ascii="mylotus" w:hAnsi="mylotus" w:cs="mylotus" w:hint="cs"/>
          <w:sz w:val="28"/>
          <w:szCs w:val="28"/>
          <w:rtl/>
        </w:rPr>
        <w:t xml:space="preserve"> -</w:t>
      </w:r>
      <w:r w:rsidR="00142274" w:rsidRPr="00F979D8">
        <w:rPr>
          <w:rFonts w:ascii="mylotus" w:hAnsi="mylotus" w:cs="mylotus"/>
          <w:sz w:val="28"/>
          <w:szCs w:val="28"/>
          <w:rtl/>
        </w:rPr>
        <w:t xml:space="preserve"> </w:t>
      </w:r>
      <w:r w:rsidR="00A16E9D" w:rsidRPr="00F979D8">
        <w:rPr>
          <w:rFonts w:ascii="mylotus" w:hAnsi="mylotus" w:cs="mylotus"/>
          <w:sz w:val="28"/>
          <w:szCs w:val="28"/>
          <w:rtl/>
        </w:rPr>
        <w:t>التي يحل له الزواج منها</w:t>
      </w:r>
      <w:r w:rsidR="00F55492">
        <w:rPr>
          <w:rFonts w:ascii="mylotus" w:hAnsi="mylotus" w:cs="mylotus" w:hint="cs"/>
          <w:sz w:val="28"/>
          <w:szCs w:val="28"/>
          <w:rtl/>
        </w:rPr>
        <w:t xml:space="preserve"> -</w:t>
      </w:r>
      <w:r w:rsidR="00A16E9D" w:rsidRPr="00F979D8">
        <w:rPr>
          <w:rFonts w:ascii="mylotus" w:hAnsi="mylotus" w:cs="mylotus"/>
          <w:sz w:val="28"/>
          <w:szCs w:val="28"/>
          <w:rtl/>
        </w:rPr>
        <w:t xml:space="preserve"> فقال :" لأن يطعن في رأس أحدكم </w:t>
      </w:r>
      <w:r w:rsidR="00B67F69" w:rsidRPr="00B67F69">
        <w:rPr>
          <w:rFonts w:ascii="mylotus" w:hAnsi="mylotus" w:cs="mylotus" w:hint="cs"/>
          <w:sz w:val="28"/>
          <w:szCs w:val="28"/>
          <w:rtl/>
        </w:rPr>
        <w:t>بِمِخْيَطٍ</w:t>
      </w:r>
      <w:r w:rsidR="00B67F69" w:rsidRPr="00B67F69">
        <w:rPr>
          <w:rFonts w:ascii="mylotus" w:hAnsi="mylotus" w:cs="mylotus"/>
          <w:sz w:val="28"/>
          <w:szCs w:val="28"/>
          <w:rtl/>
        </w:rPr>
        <w:t xml:space="preserve"> </w:t>
      </w:r>
      <w:r w:rsidR="00A16E9D" w:rsidRPr="00F979D8">
        <w:rPr>
          <w:rFonts w:ascii="mylotus" w:hAnsi="mylotus" w:cs="mylotus"/>
          <w:sz w:val="28"/>
          <w:szCs w:val="28"/>
          <w:rtl/>
        </w:rPr>
        <w:t>من حديد خير له من أن يمس امرأة لا تحل له"</w:t>
      </w:r>
      <w:r w:rsidR="00B67F69" w:rsidRPr="00B67F69">
        <w:rPr>
          <w:rFonts w:ascii="mylotus" w:hAnsi="mylotus" w:cs="mylotus" w:hint="cs"/>
          <w:rtl/>
        </w:rPr>
        <w:t>(</w:t>
      </w:r>
      <w:r w:rsidR="00A16E9D" w:rsidRPr="00B67F69">
        <w:rPr>
          <w:sz w:val="18"/>
          <w:szCs w:val="18"/>
          <w:rtl/>
        </w:rPr>
        <w:footnoteReference w:id="17"/>
      </w:r>
      <w:r w:rsidR="00B67F69" w:rsidRPr="00B67F69">
        <w:rPr>
          <w:rFonts w:ascii="mylotus" w:hAnsi="mylotus" w:cs="mylotus" w:hint="cs"/>
          <w:rtl/>
        </w:rPr>
        <w:t>)</w:t>
      </w:r>
      <w:r w:rsidR="00A16E9D" w:rsidRPr="00B67F69">
        <w:rPr>
          <w:rFonts w:ascii="mylotus" w:hAnsi="mylotus" w:cs="mylotus"/>
          <w:rtl/>
        </w:rPr>
        <w:t xml:space="preserve"> .</w:t>
      </w:r>
    </w:p>
    <w:p w:rsidR="00A16E9D" w:rsidRPr="00F979D8" w:rsidRDefault="00B67F69" w:rsidP="00541A16">
      <w:pPr>
        <w:ind w:left="-1050" w:right="-709"/>
        <w:jc w:val="lowKashida"/>
        <w:rPr>
          <w:rFonts w:ascii="mylotus" w:hAnsi="mylotus" w:cs="mylotus"/>
          <w:sz w:val="28"/>
          <w:szCs w:val="28"/>
          <w:rtl/>
        </w:rPr>
      </w:pPr>
      <w:r w:rsidRPr="00B67F69">
        <w:rPr>
          <w:rFonts w:ascii="mylotus" w:hAnsi="mylotus" w:cs="mylotus" w:hint="cs"/>
          <w:b/>
          <w:bCs/>
          <w:color w:val="FF0000"/>
          <w:sz w:val="28"/>
          <w:szCs w:val="28"/>
          <w:rtl/>
        </w:rPr>
        <w:t xml:space="preserve">       </w:t>
      </w:r>
      <w:r w:rsidR="00A16E9D" w:rsidRPr="00B67F69">
        <w:rPr>
          <w:rFonts w:ascii="mylotus" w:hAnsi="mylotus" w:cs="mylotus"/>
          <w:b/>
          <w:bCs/>
          <w:color w:val="FF0000"/>
          <w:sz w:val="28"/>
          <w:szCs w:val="28"/>
          <w:rtl/>
        </w:rPr>
        <w:t>أيها الإخوة المؤمنون :</w:t>
      </w:r>
      <w:r w:rsidR="00A16E9D" w:rsidRPr="00B67F69">
        <w:rPr>
          <w:rFonts w:ascii="mylotus" w:hAnsi="mylotus" w:cs="mylotus"/>
          <w:color w:val="FF0000"/>
          <w:sz w:val="28"/>
          <w:szCs w:val="28"/>
          <w:rtl/>
        </w:rPr>
        <w:t xml:space="preserve"> </w:t>
      </w:r>
      <w:r w:rsidR="00A16E9D" w:rsidRPr="00F979D8">
        <w:rPr>
          <w:rFonts w:ascii="mylotus" w:hAnsi="mylotus" w:cs="mylotus"/>
          <w:sz w:val="28"/>
          <w:szCs w:val="28"/>
          <w:rtl/>
        </w:rPr>
        <w:t>إن الالتزام بهذه الآداب الإسلامية الرفيعة ونحوها كفيل بأن تنشأ أجيالنا على حب الفضيلة , والغيرة على الأعراض , وصيانة الحرمات , فنسعد في دنيانا وأخرانا .</w:t>
      </w:r>
    </w:p>
    <w:p w:rsidR="000251D3" w:rsidRPr="00F979D8" w:rsidRDefault="007B7F64" w:rsidP="00541A16">
      <w:pPr>
        <w:ind w:left="-1050" w:right="-709"/>
        <w:jc w:val="lowKashida"/>
        <w:rPr>
          <w:rFonts w:ascii="mylotus" w:hAnsi="mylotus" w:cs="mylotus"/>
          <w:sz w:val="28"/>
          <w:szCs w:val="28"/>
          <w:rtl/>
        </w:rPr>
      </w:pPr>
      <w:r>
        <w:rPr>
          <w:rFonts w:ascii="mylotus" w:hAnsi="mylotus" w:cs="mylotus" w:hint="cs"/>
          <w:sz w:val="28"/>
          <w:szCs w:val="28"/>
          <w:rtl/>
        </w:rPr>
        <w:t xml:space="preserve">     </w:t>
      </w:r>
      <w:r w:rsidR="00A16E9D" w:rsidRPr="00F979D8">
        <w:rPr>
          <w:rFonts w:ascii="mylotus" w:hAnsi="mylotus" w:cs="mylotus"/>
          <w:sz w:val="28"/>
          <w:szCs w:val="28"/>
          <w:rtl/>
        </w:rPr>
        <w:t>و</w:t>
      </w:r>
      <w:r w:rsidR="00B67F69">
        <w:rPr>
          <w:rFonts w:ascii="mylotus" w:hAnsi="mylotus" w:cs="mylotus" w:hint="cs"/>
          <w:sz w:val="28"/>
          <w:szCs w:val="28"/>
          <w:rtl/>
        </w:rPr>
        <w:t xml:space="preserve">في الختام </w:t>
      </w:r>
      <w:r w:rsidR="00A16E9D" w:rsidRPr="00F979D8">
        <w:rPr>
          <w:rFonts w:ascii="mylotus" w:hAnsi="mylotus" w:cs="mylotus"/>
          <w:sz w:val="28"/>
          <w:szCs w:val="28"/>
          <w:rtl/>
        </w:rPr>
        <w:t xml:space="preserve">أسأل الله أن يوفقنا لما فيه صلاح البلاد والعباد , وأن يحفظ </w:t>
      </w:r>
      <w:r w:rsidR="000251D3" w:rsidRPr="00F979D8">
        <w:rPr>
          <w:rFonts w:ascii="mylotus" w:hAnsi="mylotus" w:cs="mylotus"/>
          <w:sz w:val="28"/>
          <w:szCs w:val="28"/>
          <w:rtl/>
        </w:rPr>
        <w:t>شبابنا ورجالنا, و</w:t>
      </w:r>
      <w:r w:rsidR="00A16E9D" w:rsidRPr="00F979D8">
        <w:rPr>
          <w:rFonts w:ascii="mylotus" w:hAnsi="mylotus" w:cs="mylotus"/>
          <w:sz w:val="28"/>
          <w:szCs w:val="28"/>
          <w:rtl/>
        </w:rPr>
        <w:t>بناتنا ونسائنا</w:t>
      </w:r>
      <w:r w:rsidR="000251D3" w:rsidRPr="00F979D8">
        <w:rPr>
          <w:rFonts w:ascii="mylotus" w:hAnsi="mylotus" w:cs="mylotus"/>
          <w:sz w:val="28"/>
          <w:szCs w:val="28"/>
          <w:rtl/>
        </w:rPr>
        <w:t xml:space="preserve"> , من كل مكروه وسوء , إنه ولي ذلك ومولاه .</w:t>
      </w:r>
    </w:p>
    <w:p w:rsidR="000251D3" w:rsidRDefault="000251D3" w:rsidP="007B7F64">
      <w:pPr>
        <w:ind w:left="-1050" w:right="-709"/>
        <w:jc w:val="center"/>
        <w:rPr>
          <w:rFonts w:ascii="mylotus" w:hAnsi="mylotus" w:cs="mylotus" w:hint="cs"/>
          <w:sz w:val="28"/>
          <w:szCs w:val="28"/>
          <w:rtl/>
        </w:rPr>
      </w:pPr>
      <w:r w:rsidRPr="00F979D8">
        <w:rPr>
          <w:rFonts w:ascii="mylotus" w:hAnsi="mylotus" w:cs="mylotus"/>
          <w:sz w:val="28"/>
          <w:szCs w:val="28"/>
          <w:rtl/>
        </w:rPr>
        <w:t>وصل</w:t>
      </w:r>
      <w:r w:rsidR="00B67F69">
        <w:rPr>
          <w:rFonts w:ascii="mylotus" w:hAnsi="mylotus" w:cs="mylotus" w:hint="cs"/>
          <w:sz w:val="28"/>
          <w:szCs w:val="28"/>
          <w:rtl/>
        </w:rPr>
        <w:t>ِّ</w:t>
      </w:r>
      <w:r w:rsidRPr="00F979D8">
        <w:rPr>
          <w:rFonts w:ascii="mylotus" w:hAnsi="mylotus" w:cs="mylotus"/>
          <w:sz w:val="28"/>
          <w:szCs w:val="28"/>
          <w:rtl/>
        </w:rPr>
        <w:t xml:space="preserve"> اللهم وسل</w:t>
      </w:r>
      <w:r w:rsidR="00B67F69">
        <w:rPr>
          <w:rFonts w:ascii="mylotus" w:hAnsi="mylotus" w:cs="mylotus" w:hint="cs"/>
          <w:sz w:val="28"/>
          <w:szCs w:val="28"/>
          <w:rtl/>
        </w:rPr>
        <w:t>ِّ</w:t>
      </w:r>
      <w:r w:rsidRPr="00F979D8">
        <w:rPr>
          <w:rFonts w:ascii="mylotus" w:hAnsi="mylotus" w:cs="mylotus"/>
          <w:sz w:val="28"/>
          <w:szCs w:val="28"/>
          <w:rtl/>
        </w:rPr>
        <w:t xml:space="preserve">م على نبينا محمد وعلى </w:t>
      </w:r>
      <w:proofErr w:type="spellStart"/>
      <w:r w:rsidRPr="00F979D8">
        <w:rPr>
          <w:rFonts w:ascii="mylotus" w:hAnsi="mylotus" w:cs="mylotus"/>
          <w:sz w:val="28"/>
          <w:szCs w:val="28"/>
          <w:rtl/>
        </w:rPr>
        <w:t>آله</w:t>
      </w:r>
      <w:proofErr w:type="spellEnd"/>
      <w:r w:rsidRPr="00F979D8">
        <w:rPr>
          <w:rFonts w:ascii="mylotus" w:hAnsi="mylotus" w:cs="mylotus"/>
          <w:sz w:val="28"/>
          <w:szCs w:val="28"/>
          <w:rtl/>
        </w:rPr>
        <w:t xml:space="preserve"> وصحبه أجمعين .</w:t>
      </w:r>
    </w:p>
    <w:p w:rsidR="00B67F69" w:rsidRDefault="00B67F69" w:rsidP="00541A16">
      <w:pPr>
        <w:ind w:left="-1050" w:right="-709"/>
        <w:jc w:val="lowKashida"/>
        <w:rPr>
          <w:rFonts w:ascii="mylotus" w:hAnsi="mylotus" w:cs="mylotus" w:hint="cs"/>
          <w:sz w:val="28"/>
          <w:szCs w:val="28"/>
          <w:rtl/>
        </w:rPr>
      </w:pPr>
    </w:p>
    <w:p w:rsidR="00541A16" w:rsidRDefault="00541A16" w:rsidP="00541A16">
      <w:pPr>
        <w:ind w:left="-1050" w:right="-709"/>
        <w:jc w:val="lowKashida"/>
        <w:rPr>
          <w:rFonts w:ascii="mylotus" w:hAnsi="mylotus" w:cs="mylotus" w:hint="cs"/>
          <w:sz w:val="28"/>
          <w:szCs w:val="28"/>
          <w:rtl/>
        </w:rPr>
      </w:pPr>
    </w:p>
    <w:p w:rsidR="00541A16" w:rsidRDefault="00541A16" w:rsidP="00541A16">
      <w:pPr>
        <w:ind w:left="-1050" w:right="-709"/>
        <w:jc w:val="lowKashida"/>
        <w:rPr>
          <w:rFonts w:ascii="mylotus" w:hAnsi="mylotus" w:cs="mylotus" w:hint="cs"/>
          <w:sz w:val="28"/>
          <w:szCs w:val="28"/>
          <w:rtl/>
        </w:rPr>
      </w:pPr>
    </w:p>
    <w:p w:rsidR="00541A16" w:rsidRPr="00F979D8" w:rsidRDefault="00541A16" w:rsidP="00541A16">
      <w:pPr>
        <w:ind w:left="-1050" w:right="-709"/>
        <w:jc w:val="lowKashida"/>
        <w:rPr>
          <w:rFonts w:ascii="mylotus" w:hAnsi="mylotus" w:cs="mylotus"/>
          <w:sz w:val="28"/>
          <w:szCs w:val="28"/>
          <w:rtl/>
        </w:rPr>
      </w:pPr>
    </w:p>
    <w:p w:rsidR="000251D3" w:rsidRPr="00F979D8" w:rsidRDefault="000251D3" w:rsidP="00541A16">
      <w:pPr>
        <w:ind w:left="-1050" w:right="-709"/>
        <w:jc w:val="right"/>
        <w:rPr>
          <w:rFonts w:ascii="mylotus" w:hAnsi="mylotus" w:cs="mylotus"/>
          <w:sz w:val="28"/>
          <w:szCs w:val="28"/>
          <w:rtl/>
        </w:rPr>
      </w:pPr>
      <w:r w:rsidRPr="00F979D8">
        <w:rPr>
          <w:rFonts w:ascii="mylotus" w:hAnsi="mylotus" w:cs="mylotus"/>
          <w:sz w:val="28"/>
          <w:szCs w:val="28"/>
          <w:rtl/>
        </w:rPr>
        <w:t>كتبها / جمال علي يوسف فياض</w:t>
      </w:r>
    </w:p>
    <w:p w:rsidR="000251D3" w:rsidRPr="00F979D8" w:rsidRDefault="000251D3" w:rsidP="00541A16">
      <w:pPr>
        <w:ind w:left="-1050" w:right="-709"/>
        <w:jc w:val="right"/>
        <w:rPr>
          <w:rFonts w:ascii="mylotus" w:hAnsi="mylotus" w:cs="mylotus"/>
          <w:sz w:val="28"/>
          <w:szCs w:val="28"/>
          <w:rtl/>
        </w:rPr>
      </w:pPr>
      <w:r w:rsidRPr="00F979D8">
        <w:rPr>
          <w:rFonts w:ascii="mylotus" w:hAnsi="mylotus" w:cs="mylotus"/>
          <w:sz w:val="28"/>
          <w:szCs w:val="28"/>
          <w:rtl/>
        </w:rPr>
        <w:t>إمام وخطيب بوزارة الأوقاف</w:t>
      </w:r>
    </w:p>
    <w:p w:rsidR="000251D3" w:rsidRPr="00F979D8" w:rsidRDefault="000251D3" w:rsidP="00541A16">
      <w:pPr>
        <w:ind w:left="-1050" w:right="-709"/>
        <w:jc w:val="right"/>
        <w:rPr>
          <w:rFonts w:ascii="mylotus" w:hAnsi="mylotus" w:cs="mylotus"/>
          <w:sz w:val="28"/>
          <w:szCs w:val="28"/>
        </w:rPr>
      </w:pPr>
      <w:r w:rsidRPr="00F979D8">
        <w:rPr>
          <w:rFonts w:ascii="mylotus" w:hAnsi="mylotus" w:cs="mylotus"/>
          <w:sz w:val="28"/>
          <w:szCs w:val="28"/>
          <w:rtl/>
        </w:rPr>
        <w:t xml:space="preserve">ماجستير في الحديث وعلومه </w:t>
      </w:r>
      <w:r w:rsidRPr="00F979D8">
        <w:rPr>
          <w:rFonts w:ascii="Times New Roman" w:hAnsi="Times New Roman" w:cs="Times New Roman" w:hint="cs"/>
          <w:sz w:val="28"/>
          <w:szCs w:val="28"/>
          <w:rtl/>
        </w:rPr>
        <w:t>–</w:t>
      </w:r>
      <w:r w:rsidRPr="00F979D8">
        <w:rPr>
          <w:rFonts w:ascii="mylotus" w:hAnsi="mylotus" w:cs="mylotus"/>
          <w:sz w:val="28"/>
          <w:szCs w:val="28"/>
          <w:rtl/>
        </w:rPr>
        <w:t xml:space="preserve"> جامعة الأزهر</w:t>
      </w:r>
    </w:p>
    <w:p w:rsidR="0052556F" w:rsidRPr="00F979D8" w:rsidRDefault="0052556F" w:rsidP="00541A16">
      <w:pPr>
        <w:ind w:left="-1050" w:right="-709"/>
        <w:jc w:val="lowKashida"/>
        <w:rPr>
          <w:rFonts w:ascii="mylotus" w:hAnsi="mylotus" w:cs="mylotus"/>
          <w:sz w:val="28"/>
          <w:szCs w:val="28"/>
          <w:rtl/>
        </w:rPr>
      </w:pPr>
    </w:p>
    <w:p w:rsidR="005D6FC8" w:rsidRPr="00F979D8" w:rsidRDefault="005D6FC8" w:rsidP="00541A16">
      <w:pPr>
        <w:ind w:left="-1050" w:right="-709" w:firstLine="1050"/>
        <w:jc w:val="lowKashida"/>
        <w:rPr>
          <w:rFonts w:ascii="mylotus" w:hAnsi="mylotus" w:cs="mylotus"/>
          <w:sz w:val="28"/>
          <w:szCs w:val="28"/>
          <w:rtl/>
        </w:rPr>
      </w:pPr>
    </w:p>
    <w:p w:rsidR="00E03E93" w:rsidRPr="00F979D8" w:rsidRDefault="00E03E93" w:rsidP="00541A16">
      <w:pPr>
        <w:ind w:left="-1050" w:right="-709"/>
        <w:jc w:val="lowKashida"/>
        <w:rPr>
          <w:rFonts w:ascii="mylotus" w:hAnsi="mylotus" w:cs="mylotus"/>
          <w:sz w:val="28"/>
          <w:szCs w:val="28"/>
        </w:rPr>
      </w:pPr>
    </w:p>
    <w:sectPr w:rsidR="00E03E93" w:rsidRPr="00F979D8" w:rsidSect="007F077A">
      <w:pgSz w:w="11906" w:h="16838"/>
      <w:pgMar w:top="1440" w:right="1800" w:bottom="1440" w:left="1418"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017" w:rsidRDefault="00797017" w:rsidP="009D19B1">
      <w:pPr>
        <w:spacing w:after="0" w:line="240" w:lineRule="auto"/>
      </w:pPr>
      <w:r>
        <w:separator/>
      </w:r>
    </w:p>
  </w:endnote>
  <w:endnote w:type="continuationSeparator" w:id="0">
    <w:p w:rsidR="00797017" w:rsidRDefault="00797017" w:rsidP="009D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DecoType Naskh Swashes">
    <w:panose1 w:val="0201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017" w:rsidRDefault="00797017" w:rsidP="009D19B1">
      <w:pPr>
        <w:spacing w:after="0" w:line="240" w:lineRule="auto"/>
      </w:pPr>
      <w:r>
        <w:separator/>
      </w:r>
    </w:p>
  </w:footnote>
  <w:footnote w:type="continuationSeparator" w:id="0">
    <w:p w:rsidR="00797017" w:rsidRDefault="00797017" w:rsidP="009D19B1">
      <w:pPr>
        <w:spacing w:after="0" w:line="240" w:lineRule="auto"/>
      </w:pPr>
      <w:r>
        <w:continuationSeparator/>
      </w:r>
    </w:p>
  </w:footnote>
  <w:footnote w:id="1">
    <w:p w:rsidR="009D19B1" w:rsidRDefault="009D19B1">
      <w:pPr>
        <w:pStyle w:val="a3"/>
        <w:rPr>
          <w:rtl/>
          <w:lang w:bidi="ar-EG"/>
        </w:rPr>
      </w:pPr>
      <w:r>
        <w:rPr>
          <w:rStyle w:val="a4"/>
        </w:rPr>
        <w:footnoteRef/>
      </w:r>
      <w:r>
        <w:rPr>
          <w:rtl/>
        </w:rPr>
        <w:t xml:space="preserve"> </w:t>
      </w:r>
      <w:r>
        <w:rPr>
          <w:rFonts w:hint="cs"/>
          <w:rtl/>
          <w:lang w:bidi="ar-EG"/>
        </w:rPr>
        <w:t xml:space="preserve">- الكليات, </w:t>
      </w:r>
      <w:proofErr w:type="spellStart"/>
      <w:r>
        <w:rPr>
          <w:rFonts w:hint="cs"/>
          <w:rtl/>
          <w:lang w:bidi="ar-EG"/>
        </w:rPr>
        <w:t>للكفوي</w:t>
      </w:r>
      <w:proofErr w:type="spellEnd"/>
      <w:r>
        <w:rPr>
          <w:rFonts w:hint="cs"/>
          <w:rtl/>
          <w:lang w:bidi="ar-EG"/>
        </w:rPr>
        <w:t xml:space="preserve"> ص </w:t>
      </w:r>
      <w:r w:rsidRPr="009D19B1">
        <w:rPr>
          <w:rFonts w:cs="Arial"/>
          <w:rtl/>
          <w:lang w:bidi="ar-EG"/>
        </w:rPr>
        <w:t>671</w:t>
      </w:r>
      <w:r>
        <w:rPr>
          <w:rFonts w:cs="Arial" w:hint="cs"/>
          <w:rtl/>
          <w:lang w:bidi="ar-EG"/>
        </w:rPr>
        <w:t xml:space="preserve"> .</w:t>
      </w:r>
    </w:p>
  </w:footnote>
  <w:footnote w:id="2">
    <w:p w:rsidR="009D19B1" w:rsidRDefault="009D19B1">
      <w:pPr>
        <w:pStyle w:val="a3"/>
        <w:rPr>
          <w:lang w:bidi="ar-EG"/>
        </w:rPr>
      </w:pPr>
      <w:r>
        <w:rPr>
          <w:rStyle w:val="a4"/>
        </w:rPr>
        <w:footnoteRef/>
      </w:r>
      <w:r>
        <w:rPr>
          <w:rtl/>
        </w:rPr>
        <w:t xml:space="preserve"> </w:t>
      </w:r>
      <w:r>
        <w:rPr>
          <w:rFonts w:hint="cs"/>
          <w:rtl/>
          <w:lang w:bidi="ar-EG"/>
        </w:rPr>
        <w:t xml:space="preserve">- </w:t>
      </w:r>
      <w:r w:rsidR="00BC6BC3">
        <w:rPr>
          <w:rFonts w:hint="cs"/>
          <w:rtl/>
          <w:lang w:bidi="ar-EG"/>
        </w:rPr>
        <w:t xml:space="preserve">عمدة القاري, للعيني </w:t>
      </w:r>
      <w:r w:rsidR="00BC6BC3" w:rsidRPr="00BC6BC3">
        <w:rPr>
          <w:rFonts w:cs="Arial"/>
          <w:rtl/>
          <w:lang w:bidi="ar-EG"/>
        </w:rPr>
        <w:t>1</w:t>
      </w:r>
      <w:r w:rsidR="00BC6BC3">
        <w:rPr>
          <w:rFonts w:cs="Arial" w:hint="cs"/>
          <w:rtl/>
          <w:lang w:bidi="ar-EG"/>
        </w:rPr>
        <w:t>/</w:t>
      </w:r>
      <w:r w:rsidR="00BC6BC3" w:rsidRPr="00BC6BC3">
        <w:rPr>
          <w:rFonts w:cs="Arial"/>
          <w:rtl/>
          <w:lang w:bidi="ar-EG"/>
        </w:rPr>
        <w:t>297</w:t>
      </w:r>
      <w:r w:rsidR="00BC6BC3">
        <w:rPr>
          <w:rFonts w:cs="Arial" w:hint="cs"/>
          <w:rtl/>
          <w:lang w:bidi="ar-EG"/>
        </w:rPr>
        <w:t xml:space="preserve"> .</w:t>
      </w:r>
    </w:p>
  </w:footnote>
  <w:footnote w:id="3">
    <w:p w:rsidR="00C822BF" w:rsidRDefault="00C822BF">
      <w:pPr>
        <w:pStyle w:val="a3"/>
        <w:rPr>
          <w:rtl/>
          <w:lang w:bidi="ar-EG"/>
        </w:rPr>
      </w:pPr>
      <w:r>
        <w:rPr>
          <w:rStyle w:val="a4"/>
        </w:rPr>
        <w:footnoteRef/>
      </w:r>
      <w:r>
        <w:rPr>
          <w:rtl/>
        </w:rPr>
        <w:t xml:space="preserve"> </w:t>
      </w:r>
      <w:r>
        <w:rPr>
          <w:rFonts w:hint="cs"/>
          <w:rtl/>
          <w:lang w:bidi="ar-EG"/>
        </w:rPr>
        <w:t xml:space="preserve">- صحيح البخاري ح </w:t>
      </w:r>
      <w:r w:rsidRPr="00C822BF">
        <w:rPr>
          <w:rFonts w:cs="Arial"/>
          <w:rtl/>
          <w:lang w:bidi="ar-EG"/>
        </w:rPr>
        <w:t>6829</w:t>
      </w:r>
      <w:r>
        <w:rPr>
          <w:rFonts w:cs="Arial" w:hint="cs"/>
          <w:rtl/>
          <w:lang w:bidi="ar-EG"/>
        </w:rPr>
        <w:t xml:space="preserve"> .</w:t>
      </w:r>
    </w:p>
  </w:footnote>
  <w:footnote w:id="4">
    <w:p w:rsidR="00E270DF" w:rsidRDefault="00E270DF">
      <w:pPr>
        <w:pStyle w:val="a3"/>
        <w:rPr>
          <w:rtl/>
          <w:lang w:bidi="ar-EG"/>
        </w:rPr>
      </w:pPr>
      <w:r>
        <w:rPr>
          <w:rStyle w:val="a4"/>
        </w:rPr>
        <w:footnoteRef/>
      </w:r>
      <w:r>
        <w:rPr>
          <w:rtl/>
        </w:rPr>
        <w:t xml:space="preserve"> </w:t>
      </w:r>
      <w:r>
        <w:rPr>
          <w:rFonts w:hint="cs"/>
          <w:rtl/>
          <w:lang w:bidi="ar-EG"/>
        </w:rPr>
        <w:t xml:space="preserve">- سنن الدارمي ح </w:t>
      </w:r>
      <w:r w:rsidRPr="00E270DF">
        <w:rPr>
          <w:rFonts w:cs="Arial"/>
          <w:rtl/>
          <w:lang w:bidi="ar-EG"/>
        </w:rPr>
        <w:t>2429</w:t>
      </w:r>
      <w:r>
        <w:rPr>
          <w:rFonts w:cs="Arial" w:hint="cs"/>
          <w:rtl/>
          <w:lang w:bidi="ar-EG"/>
        </w:rPr>
        <w:t xml:space="preserve"> , وأصله في الصحيحين .</w:t>
      </w:r>
    </w:p>
  </w:footnote>
  <w:footnote w:id="5">
    <w:p w:rsidR="00F77948" w:rsidRDefault="00F77948" w:rsidP="00F77948">
      <w:pPr>
        <w:pStyle w:val="a3"/>
        <w:rPr>
          <w:rtl/>
          <w:lang w:bidi="ar-EG"/>
        </w:rPr>
      </w:pPr>
      <w:r>
        <w:rPr>
          <w:rStyle w:val="a4"/>
        </w:rPr>
        <w:footnoteRef/>
      </w:r>
      <w:r>
        <w:rPr>
          <w:rtl/>
        </w:rPr>
        <w:t xml:space="preserve"> </w:t>
      </w:r>
      <w:r>
        <w:rPr>
          <w:rFonts w:hint="cs"/>
          <w:rtl/>
          <w:lang w:bidi="ar-EG"/>
        </w:rPr>
        <w:t xml:space="preserve">- </w:t>
      </w:r>
      <w:r w:rsidRPr="00F77948">
        <w:rPr>
          <w:rFonts w:cs="Arial"/>
          <w:rtl/>
          <w:lang w:bidi="ar-EG"/>
        </w:rPr>
        <w:t xml:space="preserve"> </w:t>
      </w:r>
      <w:r w:rsidRPr="00F77948">
        <w:rPr>
          <w:rFonts w:cs="Arial" w:hint="cs"/>
          <w:rtl/>
          <w:lang w:bidi="ar-EG"/>
        </w:rPr>
        <w:t>تيسير</w:t>
      </w:r>
      <w:r w:rsidRPr="00F77948">
        <w:rPr>
          <w:rFonts w:cs="Arial"/>
          <w:rtl/>
          <w:lang w:bidi="ar-EG"/>
        </w:rPr>
        <w:t xml:space="preserve"> </w:t>
      </w:r>
      <w:r w:rsidRPr="00F77948">
        <w:rPr>
          <w:rFonts w:cs="Arial" w:hint="cs"/>
          <w:rtl/>
          <w:lang w:bidi="ar-EG"/>
        </w:rPr>
        <w:t>الكريم</w:t>
      </w:r>
      <w:r w:rsidRPr="00F77948">
        <w:rPr>
          <w:rFonts w:cs="Arial"/>
          <w:rtl/>
          <w:lang w:bidi="ar-EG"/>
        </w:rPr>
        <w:t xml:space="preserve"> </w:t>
      </w:r>
      <w:r w:rsidRPr="00F77948">
        <w:rPr>
          <w:rFonts w:cs="Arial" w:hint="cs"/>
          <w:rtl/>
          <w:lang w:bidi="ar-EG"/>
        </w:rPr>
        <w:t>الرحمن</w:t>
      </w:r>
      <w:r>
        <w:rPr>
          <w:rFonts w:hint="cs"/>
          <w:rtl/>
          <w:lang w:bidi="ar-EG"/>
        </w:rPr>
        <w:t xml:space="preserve">, للسعدي ص </w:t>
      </w:r>
      <w:r w:rsidRPr="00F77948">
        <w:rPr>
          <w:rFonts w:cs="Arial"/>
          <w:rtl/>
          <w:lang w:bidi="ar-EG"/>
        </w:rPr>
        <w:t>561</w:t>
      </w:r>
      <w:r>
        <w:rPr>
          <w:rFonts w:cs="Arial" w:hint="cs"/>
          <w:rtl/>
          <w:lang w:bidi="ar-EG"/>
        </w:rPr>
        <w:t xml:space="preserve"> .</w:t>
      </w:r>
    </w:p>
  </w:footnote>
  <w:footnote w:id="6">
    <w:p w:rsidR="00694075" w:rsidRDefault="00694075">
      <w:pPr>
        <w:pStyle w:val="a3"/>
        <w:rPr>
          <w:rtl/>
        </w:rPr>
      </w:pPr>
      <w:r>
        <w:rPr>
          <w:rStyle w:val="a4"/>
        </w:rPr>
        <w:footnoteRef/>
      </w:r>
      <w:r>
        <w:rPr>
          <w:rtl/>
        </w:rPr>
        <w:t xml:space="preserve"> </w:t>
      </w:r>
      <w:r>
        <w:rPr>
          <w:rFonts w:hint="cs"/>
          <w:rtl/>
        </w:rPr>
        <w:t xml:space="preserve">- صحيح البخاري ح </w:t>
      </w:r>
      <w:r w:rsidRPr="00694075">
        <w:rPr>
          <w:rFonts w:cs="Arial"/>
          <w:rtl/>
        </w:rPr>
        <w:t>6846</w:t>
      </w:r>
      <w:r>
        <w:rPr>
          <w:rFonts w:cs="Arial" w:hint="cs"/>
          <w:rtl/>
        </w:rPr>
        <w:t xml:space="preserve"> .</w:t>
      </w:r>
    </w:p>
  </w:footnote>
  <w:footnote w:id="7">
    <w:p w:rsidR="004939E1" w:rsidRDefault="004939E1">
      <w:pPr>
        <w:pStyle w:val="a3"/>
        <w:rPr>
          <w:rtl/>
        </w:rPr>
      </w:pPr>
      <w:r>
        <w:rPr>
          <w:rStyle w:val="a4"/>
        </w:rPr>
        <w:footnoteRef/>
      </w:r>
      <w:r>
        <w:rPr>
          <w:rtl/>
        </w:rPr>
        <w:t xml:space="preserve"> </w:t>
      </w:r>
      <w:r>
        <w:rPr>
          <w:rFonts w:hint="cs"/>
          <w:rtl/>
          <w:lang w:bidi="ar-EG"/>
        </w:rPr>
        <w:t xml:space="preserve">- </w:t>
      </w:r>
      <w:r>
        <w:rPr>
          <w:rtl/>
          <w:lang w:bidi="ar-EG"/>
        </w:rPr>
        <w:t>الغيرة بين الجاهلية والإسلام</w:t>
      </w:r>
      <w:r>
        <w:rPr>
          <w:rFonts w:hint="cs"/>
          <w:rtl/>
        </w:rPr>
        <w:t xml:space="preserve">, </w:t>
      </w:r>
      <w:proofErr w:type="spellStart"/>
      <w:r>
        <w:rPr>
          <w:rFonts w:hint="cs"/>
          <w:rtl/>
        </w:rPr>
        <w:t>للهبدان</w:t>
      </w:r>
      <w:proofErr w:type="spellEnd"/>
      <w:r>
        <w:rPr>
          <w:rFonts w:hint="cs"/>
          <w:rtl/>
        </w:rPr>
        <w:t xml:space="preserve"> .</w:t>
      </w:r>
    </w:p>
  </w:footnote>
  <w:footnote w:id="8">
    <w:p w:rsidR="006B0F00" w:rsidRDefault="006B0F00">
      <w:pPr>
        <w:pStyle w:val="a3"/>
        <w:rPr>
          <w:lang w:bidi="ar-EG"/>
        </w:rPr>
      </w:pPr>
      <w:r>
        <w:rPr>
          <w:rStyle w:val="a4"/>
        </w:rPr>
        <w:footnoteRef/>
      </w:r>
      <w:r>
        <w:rPr>
          <w:rtl/>
        </w:rPr>
        <w:t xml:space="preserve"> </w:t>
      </w:r>
      <w:r>
        <w:rPr>
          <w:rFonts w:hint="cs"/>
          <w:rtl/>
          <w:lang w:bidi="ar-EG"/>
        </w:rPr>
        <w:t xml:space="preserve">- صحيح البخاري ح </w:t>
      </w:r>
      <w:r w:rsidRPr="006B0F00">
        <w:rPr>
          <w:rFonts w:cs="Arial"/>
          <w:rtl/>
          <w:lang w:bidi="ar-EG"/>
        </w:rPr>
        <w:t>1044</w:t>
      </w:r>
      <w:r>
        <w:rPr>
          <w:rFonts w:cs="Arial" w:hint="cs"/>
          <w:rtl/>
          <w:lang w:bidi="ar-EG"/>
        </w:rPr>
        <w:t xml:space="preserve"> .</w:t>
      </w:r>
    </w:p>
  </w:footnote>
  <w:footnote w:id="9">
    <w:p w:rsidR="006B0F00" w:rsidRDefault="006B0F00">
      <w:pPr>
        <w:pStyle w:val="a3"/>
        <w:rPr>
          <w:rtl/>
          <w:lang w:bidi="ar-EG"/>
        </w:rPr>
      </w:pPr>
      <w:r>
        <w:rPr>
          <w:rStyle w:val="a4"/>
        </w:rPr>
        <w:footnoteRef/>
      </w:r>
      <w:r>
        <w:rPr>
          <w:rtl/>
        </w:rPr>
        <w:t xml:space="preserve"> </w:t>
      </w:r>
      <w:r>
        <w:rPr>
          <w:rFonts w:hint="cs"/>
          <w:rtl/>
          <w:lang w:bidi="ar-EG"/>
        </w:rPr>
        <w:t xml:space="preserve">- صحيح البخاري ح </w:t>
      </w:r>
      <w:r w:rsidRPr="006B0F00">
        <w:rPr>
          <w:rFonts w:cs="Arial"/>
          <w:rtl/>
          <w:lang w:bidi="ar-EG"/>
        </w:rPr>
        <w:t>4634</w:t>
      </w:r>
      <w:r>
        <w:rPr>
          <w:rFonts w:cs="Arial" w:hint="cs"/>
          <w:rtl/>
          <w:lang w:bidi="ar-EG"/>
        </w:rPr>
        <w:t xml:space="preserve"> .</w:t>
      </w:r>
    </w:p>
  </w:footnote>
  <w:footnote w:id="10">
    <w:p w:rsidR="00CF1CF6" w:rsidRDefault="00CF1CF6" w:rsidP="00FE073D">
      <w:pPr>
        <w:pStyle w:val="a3"/>
        <w:rPr>
          <w:rtl/>
          <w:lang w:bidi="ar-EG"/>
        </w:rPr>
      </w:pPr>
      <w:r>
        <w:rPr>
          <w:rStyle w:val="a4"/>
        </w:rPr>
        <w:footnoteRef/>
      </w:r>
      <w:r>
        <w:rPr>
          <w:rtl/>
        </w:rPr>
        <w:t xml:space="preserve"> </w:t>
      </w:r>
      <w:r>
        <w:rPr>
          <w:rFonts w:hint="cs"/>
          <w:rtl/>
          <w:lang w:bidi="ar-EG"/>
        </w:rPr>
        <w:t xml:space="preserve">- سنن </w:t>
      </w:r>
      <w:r w:rsidR="00FE073D">
        <w:rPr>
          <w:rFonts w:hint="cs"/>
          <w:rtl/>
          <w:lang w:bidi="ar-EG"/>
        </w:rPr>
        <w:t xml:space="preserve">الترمذي ح </w:t>
      </w:r>
      <w:r w:rsidR="00FE073D" w:rsidRPr="00FE073D">
        <w:rPr>
          <w:rFonts w:cs="Arial"/>
          <w:rtl/>
          <w:lang w:bidi="ar-EG"/>
        </w:rPr>
        <w:t>1421</w:t>
      </w:r>
      <w:r w:rsidR="00FE073D">
        <w:rPr>
          <w:rFonts w:cs="Arial" w:hint="cs"/>
          <w:rtl/>
          <w:lang w:bidi="ar-EG"/>
        </w:rPr>
        <w:t xml:space="preserve"> , وقال : </w:t>
      </w:r>
      <w:r w:rsidR="00FE073D" w:rsidRPr="00FE073D">
        <w:rPr>
          <w:rFonts w:cs="Arial" w:hint="cs"/>
          <w:rtl/>
          <w:lang w:bidi="ar-EG"/>
        </w:rPr>
        <w:t>هذا</w:t>
      </w:r>
      <w:r w:rsidR="00FE073D" w:rsidRPr="00FE073D">
        <w:rPr>
          <w:rFonts w:cs="Arial"/>
          <w:rtl/>
          <w:lang w:bidi="ar-EG"/>
        </w:rPr>
        <w:t xml:space="preserve"> </w:t>
      </w:r>
      <w:r w:rsidR="00FE073D" w:rsidRPr="00FE073D">
        <w:rPr>
          <w:rFonts w:cs="Arial" w:hint="cs"/>
          <w:rtl/>
          <w:lang w:bidi="ar-EG"/>
        </w:rPr>
        <w:t>حديث</w:t>
      </w:r>
      <w:r w:rsidR="00FE073D" w:rsidRPr="00FE073D">
        <w:rPr>
          <w:rFonts w:cs="Arial"/>
          <w:rtl/>
          <w:lang w:bidi="ar-EG"/>
        </w:rPr>
        <w:t xml:space="preserve"> </w:t>
      </w:r>
      <w:r w:rsidR="00FE073D" w:rsidRPr="00FE073D">
        <w:rPr>
          <w:rFonts w:cs="Arial" w:hint="cs"/>
          <w:rtl/>
          <w:lang w:bidi="ar-EG"/>
        </w:rPr>
        <w:t>حسن</w:t>
      </w:r>
      <w:r w:rsidR="00FE073D" w:rsidRPr="00FE073D">
        <w:rPr>
          <w:rFonts w:cs="Arial"/>
          <w:rtl/>
          <w:lang w:bidi="ar-EG"/>
        </w:rPr>
        <w:t xml:space="preserve"> </w:t>
      </w:r>
      <w:r w:rsidR="00FE073D" w:rsidRPr="00FE073D">
        <w:rPr>
          <w:rFonts w:cs="Arial" w:hint="cs"/>
          <w:rtl/>
          <w:lang w:bidi="ar-EG"/>
        </w:rPr>
        <w:t>صحيح</w:t>
      </w:r>
      <w:r w:rsidR="00FE073D">
        <w:rPr>
          <w:rFonts w:cs="Arial" w:hint="cs"/>
          <w:rtl/>
          <w:lang w:bidi="ar-EG"/>
        </w:rPr>
        <w:t xml:space="preserve"> .</w:t>
      </w:r>
    </w:p>
  </w:footnote>
  <w:footnote w:id="11">
    <w:p w:rsidR="00D17768" w:rsidRDefault="00D17768">
      <w:pPr>
        <w:pStyle w:val="a3"/>
        <w:rPr>
          <w:rtl/>
          <w:lang w:bidi="ar-EG"/>
        </w:rPr>
      </w:pPr>
      <w:r>
        <w:rPr>
          <w:rStyle w:val="a4"/>
        </w:rPr>
        <w:footnoteRef/>
      </w:r>
      <w:r>
        <w:rPr>
          <w:rtl/>
        </w:rPr>
        <w:t xml:space="preserve"> </w:t>
      </w:r>
      <w:r>
        <w:rPr>
          <w:rFonts w:hint="cs"/>
          <w:rtl/>
          <w:lang w:bidi="ar-EG"/>
        </w:rPr>
        <w:t xml:space="preserve">- سنن أبي داود ح </w:t>
      </w:r>
      <w:r w:rsidRPr="00D17768">
        <w:rPr>
          <w:rFonts w:cs="Arial"/>
          <w:rtl/>
          <w:lang w:bidi="ar-EG"/>
        </w:rPr>
        <w:t>2148</w:t>
      </w:r>
      <w:r>
        <w:rPr>
          <w:rFonts w:cs="Arial" w:hint="cs"/>
          <w:rtl/>
          <w:lang w:bidi="ar-EG"/>
        </w:rPr>
        <w:t xml:space="preserve"> , وإسناده صحيح.</w:t>
      </w:r>
    </w:p>
  </w:footnote>
  <w:footnote w:id="12">
    <w:p w:rsidR="00746C07" w:rsidRDefault="00746C07">
      <w:pPr>
        <w:pStyle w:val="a3"/>
        <w:rPr>
          <w:rtl/>
          <w:lang w:bidi="ar-EG"/>
        </w:rPr>
      </w:pPr>
      <w:r>
        <w:rPr>
          <w:rStyle w:val="a4"/>
        </w:rPr>
        <w:footnoteRef/>
      </w:r>
      <w:r>
        <w:rPr>
          <w:rtl/>
        </w:rPr>
        <w:t xml:space="preserve"> </w:t>
      </w:r>
      <w:r>
        <w:rPr>
          <w:rFonts w:hint="cs"/>
          <w:rtl/>
          <w:lang w:bidi="ar-EG"/>
        </w:rPr>
        <w:t xml:space="preserve">- صحيح البخاري ح </w:t>
      </w:r>
      <w:r w:rsidRPr="00746C07">
        <w:rPr>
          <w:rFonts w:cs="Arial"/>
          <w:rtl/>
          <w:lang w:bidi="ar-EG"/>
        </w:rPr>
        <w:t>837</w:t>
      </w:r>
      <w:r>
        <w:rPr>
          <w:rFonts w:cs="Arial" w:hint="cs"/>
          <w:rtl/>
          <w:lang w:bidi="ar-EG"/>
        </w:rPr>
        <w:t xml:space="preserve"> .</w:t>
      </w:r>
    </w:p>
  </w:footnote>
  <w:footnote w:id="13">
    <w:p w:rsidR="00746C07" w:rsidRDefault="00746C07" w:rsidP="00202A66">
      <w:pPr>
        <w:pStyle w:val="a3"/>
        <w:rPr>
          <w:lang w:bidi="ar-EG"/>
        </w:rPr>
      </w:pPr>
      <w:r>
        <w:rPr>
          <w:rStyle w:val="a4"/>
        </w:rPr>
        <w:footnoteRef/>
      </w:r>
      <w:r>
        <w:rPr>
          <w:rtl/>
        </w:rPr>
        <w:t xml:space="preserve"> </w:t>
      </w:r>
      <w:r>
        <w:rPr>
          <w:rFonts w:hint="cs"/>
          <w:rtl/>
          <w:lang w:bidi="ar-EG"/>
        </w:rPr>
        <w:t xml:space="preserve">- سنن أبي داود ح </w:t>
      </w:r>
      <w:r w:rsidRPr="00746C07">
        <w:rPr>
          <w:rFonts w:cs="Arial"/>
          <w:rtl/>
          <w:lang w:bidi="ar-EG"/>
        </w:rPr>
        <w:t>462</w:t>
      </w:r>
      <w:r>
        <w:rPr>
          <w:rFonts w:hint="cs"/>
          <w:rtl/>
          <w:lang w:bidi="ar-EG"/>
        </w:rPr>
        <w:t xml:space="preserve">, </w:t>
      </w:r>
      <w:r w:rsidRPr="00746C07">
        <w:rPr>
          <w:rFonts w:cs="Arial" w:hint="cs"/>
          <w:rtl/>
          <w:lang w:bidi="ar-EG"/>
        </w:rPr>
        <w:t>وقد</w:t>
      </w:r>
      <w:r w:rsidRPr="00746C07">
        <w:rPr>
          <w:rFonts w:cs="Arial"/>
          <w:rtl/>
          <w:lang w:bidi="ar-EG"/>
        </w:rPr>
        <w:t xml:space="preserve"> </w:t>
      </w:r>
      <w:r w:rsidRPr="00746C07">
        <w:rPr>
          <w:rFonts w:cs="Arial" w:hint="cs"/>
          <w:rtl/>
          <w:lang w:bidi="ar-EG"/>
        </w:rPr>
        <w:t>رجح</w:t>
      </w:r>
      <w:r w:rsidRPr="00746C07">
        <w:rPr>
          <w:rFonts w:cs="Arial"/>
          <w:rtl/>
          <w:lang w:bidi="ar-EG"/>
        </w:rPr>
        <w:t xml:space="preserve"> </w:t>
      </w:r>
      <w:r w:rsidRPr="00746C07">
        <w:rPr>
          <w:rFonts w:cs="Arial" w:hint="cs"/>
          <w:rtl/>
          <w:lang w:bidi="ar-EG"/>
        </w:rPr>
        <w:t>المصنف</w:t>
      </w:r>
      <w:r w:rsidRPr="00746C07">
        <w:rPr>
          <w:rFonts w:cs="Arial"/>
          <w:rtl/>
          <w:lang w:bidi="ar-EG"/>
        </w:rPr>
        <w:t xml:space="preserve"> </w:t>
      </w:r>
      <w:r w:rsidRPr="00746C07">
        <w:rPr>
          <w:rFonts w:cs="Arial" w:hint="cs"/>
          <w:rtl/>
          <w:lang w:bidi="ar-EG"/>
        </w:rPr>
        <w:t>وقفه</w:t>
      </w:r>
      <w:r w:rsidRPr="00746C07">
        <w:rPr>
          <w:rFonts w:cs="Arial"/>
          <w:rtl/>
          <w:lang w:bidi="ar-EG"/>
        </w:rPr>
        <w:t xml:space="preserve"> </w:t>
      </w:r>
      <w:r w:rsidRPr="00746C07">
        <w:rPr>
          <w:rFonts w:cs="Arial" w:hint="cs"/>
          <w:rtl/>
          <w:lang w:bidi="ar-EG"/>
        </w:rPr>
        <w:t>على</w:t>
      </w:r>
      <w:r w:rsidRPr="00746C07">
        <w:rPr>
          <w:rFonts w:cs="Arial"/>
          <w:rtl/>
          <w:lang w:bidi="ar-EG"/>
        </w:rPr>
        <w:t xml:space="preserve"> </w:t>
      </w:r>
      <w:r w:rsidRPr="00746C07">
        <w:rPr>
          <w:rFonts w:cs="Arial" w:hint="cs"/>
          <w:rtl/>
          <w:lang w:bidi="ar-EG"/>
        </w:rPr>
        <w:t>عمر</w:t>
      </w:r>
      <w:r w:rsidR="00D5504A">
        <w:rPr>
          <w:rFonts w:cs="Arial" w:hint="cs"/>
          <w:rtl/>
          <w:lang w:bidi="ar-EG"/>
        </w:rPr>
        <w:t xml:space="preserve"> </w:t>
      </w:r>
      <w:r w:rsidR="00D5504A">
        <w:rPr>
          <w:rFonts w:cs="Arial"/>
          <w:rtl/>
          <w:lang w:bidi="ar-EG"/>
        </w:rPr>
        <w:t>–</w:t>
      </w:r>
      <w:r w:rsidR="00D5504A">
        <w:rPr>
          <w:rFonts w:cs="Arial" w:hint="cs"/>
          <w:rtl/>
          <w:lang w:bidi="ar-EG"/>
        </w:rPr>
        <w:t xml:space="preserve"> </w:t>
      </w:r>
      <w:r w:rsidR="00202A66">
        <w:rPr>
          <w:rFonts w:cs="Arial" w:hint="cs"/>
          <w:lang w:bidi="ar-EG"/>
        </w:rPr>
        <w:sym w:font="AGA Arabesque" w:char="F074"/>
      </w:r>
      <w:r w:rsidR="00202A66">
        <w:rPr>
          <w:rFonts w:cs="Arial" w:hint="cs"/>
          <w:rtl/>
          <w:lang w:bidi="ar-EG"/>
        </w:rPr>
        <w:t xml:space="preserve"> </w:t>
      </w:r>
      <w:r w:rsidR="00D5504A">
        <w:rPr>
          <w:rFonts w:cs="Arial" w:hint="cs"/>
          <w:rtl/>
          <w:lang w:bidi="ar-EG"/>
        </w:rPr>
        <w:t>- .</w:t>
      </w:r>
    </w:p>
  </w:footnote>
  <w:footnote w:id="14">
    <w:p w:rsidR="00E277EB" w:rsidRDefault="00E277EB">
      <w:pPr>
        <w:pStyle w:val="a3"/>
        <w:rPr>
          <w:rtl/>
          <w:lang w:bidi="ar-EG"/>
        </w:rPr>
      </w:pPr>
      <w:r>
        <w:rPr>
          <w:rStyle w:val="a4"/>
        </w:rPr>
        <w:footnoteRef/>
      </w:r>
      <w:r>
        <w:rPr>
          <w:rtl/>
        </w:rPr>
        <w:t xml:space="preserve"> </w:t>
      </w:r>
      <w:r>
        <w:rPr>
          <w:rFonts w:hint="cs"/>
          <w:rtl/>
          <w:lang w:bidi="ar-EG"/>
        </w:rPr>
        <w:t xml:space="preserve">- صحيح مسلم ح </w:t>
      </w:r>
      <w:r w:rsidRPr="00E277EB">
        <w:rPr>
          <w:rFonts w:cs="Arial"/>
          <w:rtl/>
          <w:lang w:bidi="ar-EG"/>
        </w:rPr>
        <w:t>132</w:t>
      </w:r>
      <w:r>
        <w:rPr>
          <w:rFonts w:cs="Arial" w:hint="cs"/>
          <w:rtl/>
          <w:lang w:bidi="ar-EG"/>
        </w:rPr>
        <w:t xml:space="preserve"> .</w:t>
      </w:r>
      <w:bookmarkStart w:id="0" w:name="_GoBack"/>
      <w:bookmarkEnd w:id="0"/>
    </w:p>
  </w:footnote>
  <w:footnote w:id="15">
    <w:p w:rsidR="00904123" w:rsidRDefault="00904123">
      <w:pPr>
        <w:pStyle w:val="a3"/>
        <w:rPr>
          <w:rtl/>
          <w:lang w:bidi="ar-EG"/>
        </w:rPr>
      </w:pPr>
      <w:r>
        <w:rPr>
          <w:rStyle w:val="a4"/>
        </w:rPr>
        <w:footnoteRef/>
      </w:r>
      <w:r>
        <w:rPr>
          <w:rtl/>
        </w:rPr>
        <w:t xml:space="preserve"> </w:t>
      </w:r>
      <w:r>
        <w:rPr>
          <w:rFonts w:hint="cs"/>
          <w:rtl/>
          <w:lang w:bidi="ar-EG"/>
        </w:rPr>
        <w:t xml:space="preserve">- </w:t>
      </w:r>
      <w:r w:rsidRPr="00904123">
        <w:rPr>
          <w:rFonts w:cs="Arial" w:hint="cs"/>
          <w:rtl/>
          <w:lang w:bidi="ar-EG"/>
        </w:rPr>
        <w:t>تيسير</w:t>
      </w:r>
      <w:r w:rsidRPr="00904123">
        <w:rPr>
          <w:rFonts w:cs="Arial"/>
          <w:rtl/>
          <w:lang w:bidi="ar-EG"/>
        </w:rPr>
        <w:t xml:space="preserve"> </w:t>
      </w:r>
      <w:r w:rsidRPr="00904123">
        <w:rPr>
          <w:rFonts w:cs="Arial" w:hint="cs"/>
          <w:rtl/>
          <w:lang w:bidi="ar-EG"/>
        </w:rPr>
        <w:t>الكريم</w:t>
      </w:r>
      <w:r w:rsidRPr="00904123">
        <w:rPr>
          <w:rFonts w:cs="Arial"/>
          <w:rtl/>
          <w:lang w:bidi="ar-EG"/>
        </w:rPr>
        <w:t xml:space="preserve"> </w:t>
      </w:r>
      <w:r w:rsidRPr="00904123">
        <w:rPr>
          <w:rFonts w:cs="Arial" w:hint="cs"/>
          <w:rtl/>
          <w:lang w:bidi="ar-EG"/>
        </w:rPr>
        <w:t>الرحمن</w:t>
      </w:r>
      <w:r>
        <w:rPr>
          <w:rFonts w:cs="Arial" w:hint="cs"/>
          <w:rtl/>
          <w:lang w:bidi="ar-EG"/>
        </w:rPr>
        <w:t xml:space="preserve">, للسعدي ص </w:t>
      </w:r>
      <w:r w:rsidRPr="00904123">
        <w:rPr>
          <w:rFonts w:cs="Arial"/>
          <w:rtl/>
          <w:lang w:bidi="ar-EG"/>
        </w:rPr>
        <w:t>663</w:t>
      </w:r>
      <w:r>
        <w:rPr>
          <w:rFonts w:cs="Arial" w:hint="cs"/>
          <w:rtl/>
          <w:lang w:bidi="ar-EG"/>
        </w:rPr>
        <w:t xml:space="preserve">. </w:t>
      </w:r>
    </w:p>
  </w:footnote>
  <w:footnote w:id="16">
    <w:p w:rsidR="00A01D5A" w:rsidRDefault="00A01D5A">
      <w:pPr>
        <w:pStyle w:val="a3"/>
        <w:rPr>
          <w:rtl/>
          <w:lang w:bidi="ar-EG"/>
        </w:rPr>
      </w:pPr>
      <w:r>
        <w:rPr>
          <w:rStyle w:val="a4"/>
        </w:rPr>
        <w:footnoteRef/>
      </w:r>
      <w:r>
        <w:rPr>
          <w:rtl/>
        </w:rPr>
        <w:t xml:space="preserve"> </w:t>
      </w:r>
      <w:r>
        <w:rPr>
          <w:rFonts w:hint="cs"/>
          <w:rtl/>
          <w:lang w:bidi="ar-EG"/>
        </w:rPr>
        <w:t xml:space="preserve">- مسند الإمام أحمد ح </w:t>
      </w:r>
      <w:r w:rsidRPr="00A01D5A">
        <w:rPr>
          <w:rFonts w:cs="Arial"/>
          <w:rtl/>
          <w:lang w:bidi="ar-EG"/>
        </w:rPr>
        <w:t>14651</w:t>
      </w:r>
      <w:r>
        <w:rPr>
          <w:rFonts w:hint="cs"/>
          <w:rtl/>
          <w:lang w:bidi="ar-EG"/>
        </w:rPr>
        <w:t>, وهو حديث حسن لغيره .</w:t>
      </w:r>
    </w:p>
  </w:footnote>
  <w:footnote w:id="17">
    <w:p w:rsidR="00A16E9D" w:rsidRDefault="00A16E9D" w:rsidP="00A16E9D">
      <w:pPr>
        <w:pStyle w:val="a3"/>
        <w:rPr>
          <w:lang w:bidi="ar-EG"/>
        </w:rPr>
      </w:pPr>
      <w:r>
        <w:rPr>
          <w:rStyle w:val="a4"/>
        </w:rPr>
        <w:footnoteRef/>
      </w:r>
      <w:r>
        <w:rPr>
          <w:rtl/>
        </w:rPr>
        <w:t xml:space="preserve"> </w:t>
      </w:r>
      <w:r>
        <w:rPr>
          <w:rFonts w:hint="cs"/>
          <w:rtl/>
          <w:lang w:bidi="ar-EG"/>
        </w:rPr>
        <w:t>- معجم الطبراني الكبير ,</w:t>
      </w:r>
      <w:r w:rsidRPr="00A16E9D">
        <w:rPr>
          <w:rFonts w:cs="Arial"/>
          <w:rtl/>
          <w:lang w:bidi="ar-EG"/>
        </w:rPr>
        <w:t xml:space="preserve"> </w:t>
      </w:r>
      <w:r w:rsidRPr="00A16E9D">
        <w:rPr>
          <w:rFonts w:cs="Arial" w:hint="cs"/>
          <w:rtl/>
          <w:lang w:bidi="ar-EG"/>
        </w:rPr>
        <w:t>صحيح</w:t>
      </w:r>
      <w:r w:rsidRPr="00A16E9D">
        <w:rPr>
          <w:rFonts w:cs="Arial"/>
          <w:rtl/>
          <w:lang w:bidi="ar-EG"/>
        </w:rPr>
        <w:t xml:space="preserve"> </w:t>
      </w:r>
      <w:r w:rsidRPr="00A16E9D">
        <w:rPr>
          <w:rFonts w:cs="Arial" w:hint="cs"/>
          <w:rtl/>
          <w:lang w:bidi="ar-EG"/>
        </w:rPr>
        <w:t>الجامع</w:t>
      </w:r>
      <w:r w:rsidRPr="00A16E9D">
        <w:rPr>
          <w:rFonts w:cs="Arial"/>
          <w:rtl/>
          <w:lang w:bidi="ar-EG"/>
        </w:rPr>
        <w:t>: 5045</w:t>
      </w:r>
      <w:r>
        <w:rPr>
          <w:rFonts w:hint="cs"/>
          <w:rtl/>
          <w:lang w:bidi="ar-EG"/>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6A07"/>
    <w:multiLevelType w:val="hybridMultilevel"/>
    <w:tmpl w:val="79204EC2"/>
    <w:lvl w:ilvl="0" w:tplc="27A41212">
      <w:numFmt w:val="bullet"/>
      <w:lvlText w:val="-"/>
      <w:lvlJc w:val="left"/>
      <w:pPr>
        <w:ind w:left="-690" w:hanging="360"/>
      </w:pPr>
      <w:rPr>
        <w:rFonts w:ascii="Arial" w:eastAsiaTheme="minorHAnsi" w:hAnsi="Arial" w:cs="Arial" w:hint="default"/>
      </w:rPr>
    </w:lvl>
    <w:lvl w:ilvl="1" w:tplc="04090003" w:tentative="1">
      <w:start w:val="1"/>
      <w:numFmt w:val="bullet"/>
      <w:lvlText w:val="o"/>
      <w:lvlJc w:val="left"/>
      <w:pPr>
        <w:ind w:left="30" w:hanging="360"/>
      </w:pPr>
      <w:rPr>
        <w:rFonts w:ascii="Courier New" w:hAnsi="Courier New" w:cs="Courier New" w:hint="default"/>
      </w:rPr>
    </w:lvl>
    <w:lvl w:ilvl="2" w:tplc="04090005" w:tentative="1">
      <w:start w:val="1"/>
      <w:numFmt w:val="bullet"/>
      <w:lvlText w:val=""/>
      <w:lvlJc w:val="left"/>
      <w:pPr>
        <w:ind w:left="750" w:hanging="360"/>
      </w:pPr>
      <w:rPr>
        <w:rFonts w:ascii="Wingdings" w:hAnsi="Wingdings" w:hint="default"/>
      </w:rPr>
    </w:lvl>
    <w:lvl w:ilvl="3" w:tplc="04090001" w:tentative="1">
      <w:start w:val="1"/>
      <w:numFmt w:val="bullet"/>
      <w:lvlText w:val=""/>
      <w:lvlJc w:val="left"/>
      <w:pPr>
        <w:ind w:left="1470" w:hanging="360"/>
      </w:pPr>
      <w:rPr>
        <w:rFonts w:ascii="Symbol" w:hAnsi="Symbol" w:hint="default"/>
      </w:rPr>
    </w:lvl>
    <w:lvl w:ilvl="4" w:tplc="04090003" w:tentative="1">
      <w:start w:val="1"/>
      <w:numFmt w:val="bullet"/>
      <w:lvlText w:val="o"/>
      <w:lvlJc w:val="left"/>
      <w:pPr>
        <w:ind w:left="2190" w:hanging="360"/>
      </w:pPr>
      <w:rPr>
        <w:rFonts w:ascii="Courier New" w:hAnsi="Courier New" w:cs="Courier New" w:hint="default"/>
      </w:rPr>
    </w:lvl>
    <w:lvl w:ilvl="5" w:tplc="04090005" w:tentative="1">
      <w:start w:val="1"/>
      <w:numFmt w:val="bullet"/>
      <w:lvlText w:val=""/>
      <w:lvlJc w:val="left"/>
      <w:pPr>
        <w:ind w:left="2910" w:hanging="360"/>
      </w:pPr>
      <w:rPr>
        <w:rFonts w:ascii="Wingdings" w:hAnsi="Wingdings" w:hint="default"/>
      </w:rPr>
    </w:lvl>
    <w:lvl w:ilvl="6" w:tplc="04090001" w:tentative="1">
      <w:start w:val="1"/>
      <w:numFmt w:val="bullet"/>
      <w:lvlText w:val=""/>
      <w:lvlJc w:val="left"/>
      <w:pPr>
        <w:ind w:left="3630" w:hanging="360"/>
      </w:pPr>
      <w:rPr>
        <w:rFonts w:ascii="Symbol" w:hAnsi="Symbol" w:hint="default"/>
      </w:rPr>
    </w:lvl>
    <w:lvl w:ilvl="7" w:tplc="04090003" w:tentative="1">
      <w:start w:val="1"/>
      <w:numFmt w:val="bullet"/>
      <w:lvlText w:val="o"/>
      <w:lvlJc w:val="left"/>
      <w:pPr>
        <w:ind w:left="4350" w:hanging="360"/>
      </w:pPr>
      <w:rPr>
        <w:rFonts w:ascii="Courier New" w:hAnsi="Courier New" w:cs="Courier New" w:hint="default"/>
      </w:rPr>
    </w:lvl>
    <w:lvl w:ilvl="8" w:tplc="04090005" w:tentative="1">
      <w:start w:val="1"/>
      <w:numFmt w:val="bullet"/>
      <w:lvlText w:val=""/>
      <w:lvlJc w:val="left"/>
      <w:pPr>
        <w:ind w:left="5070" w:hanging="360"/>
      </w:pPr>
      <w:rPr>
        <w:rFonts w:ascii="Wingdings" w:hAnsi="Wingdings" w:hint="default"/>
      </w:rPr>
    </w:lvl>
  </w:abstractNum>
  <w:abstractNum w:abstractNumId="1">
    <w:nsid w:val="30D35500"/>
    <w:multiLevelType w:val="hybridMultilevel"/>
    <w:tmpl w:val="078CFC5E"/>
    <w:lvl w:ilvl="0" w:tplc="FDD2EB4A">
      <w:numFmt w:val="bullet"/>
      <w:lvlText w:val=""/>
      <w:lvlJc w:val="left"/>
      <w:pPr>
        <w:ind w:left="-690" w:hanging="360"/>
      </w:pPr>
      <w:rPr>
        <w:rFonts w:ascii="Symbol" w:eastAsiaTheme="minorHAnsi" w:hAnsi="Symbol" w:cstheme="minorBidi" w:hint="default"/>
      </w:rPr>
    </w:lvl>
    <w:lvl w:ilvl="1" w:tplc="04090003" w:tentative="1">
      <w:start w:val="1"/>
      <w:numFmt w:val="bullet"/>
      <w:lvlText w:val="o"/>
      <w:lvlJc w:val="left"/>
      <w:pPr>
        <w:ind w:left="30" w:hanging="360"/>
      </w:pPr>
      <w:rPr>
        <w:rFonts w:ascii="Courier New" w:hAnsi="Courier New" w:cs="Courier New" w:hint="default"/>
      </w:rPr>
    </w:lvl>
    <w:lvl w:ilvl="2" w:tplc="04090005" w:tentative="1">
      <w:start w:val="1"/>
      <w:numFmt w:val="bullet"/>
      <w:lvlText w:val=""/>
      <w:lvlJc w:val="left"/>
      <w:pPr>
        <w:ind w:left="750" w:hanging="360"/>
      </w:pPr>
      <w:rPr>
        <w:rFonts w:ascii="Wingdings" w:hAnsi="Wingdings" w:hint="default"/>
      </w:rPr>
    </w:lvl>
    <w:lvl w:ilvl="3" w:tplc="04090001" w:tentative="1">
      <w:start w:val="1"/>
      <w:numFmt w:val="bullet"/>
      <w:lvlText w:val=""/>
      <w:lvlJc w:val="left"/>
      <w:pPr>
        <w:ind w:left="1470" w:hanging="360"/>
      </w:pPr>
      <w:rPr>
        <w:rFonts w:ascii="Symbol" w:hAnsi="Symbol" w:hint="default"/>
      </w:rPr>
    </w:lvl>
    <w:lvl w:ilvl="4" w:tplc="04090003" w:tentative="1">
      <w:start w:val="1"/>
      <w:numFmt w:val="bullet"/>
      <w:lvlText w:val="o"/>
      <w:lvlJc w:val="left"/>
      <w:pPr>
        <w:ind w:left="2190" w:hanging="360"/>
      </w:pPr>
      <w:rPr>
        <w:rFonts w:ascii="Courier New" w:hAnsi="Courier New" w:cs="Courier New" w:hint="default"/>
      </w:rPr>
    </w:lvl>
    <w:lvl w:ilvl="5" w:tplc="04090005" w:tentative="1">
      <w:start w:val="1"/>
      <w:numFmt w:val="bullet"/>
      <w:lvlText w:val=""/>
      <w:lvlJc w:val="left"/>
      <w:pPr>
        <w:ind w:left="2910" w:hanging="360"/>
      </w:pPr>
      <w:rPr>
        <w:rFonts w:ascii="Wingdings" w:hAnsi="Wingdings" w:hint="default"/>
      </w:rPr>
    </w:lvl>
    <w:lvl w:ilvl="6" w:tplc="04090001" w:tentative="1">
      <w:start w:val="1"/>
      <w:numFmt w:val="bullet"/>
      <w:lvlText w:val=""/>
      <w:lvlJc w:val="left"/>
      <w:pPr>
        <w:ind w:left="3630" w:hanging="360"/>
      </w:pPr>
      <w:rPr>
        <w:rFonts w:ascii="Symbol" w:hAnsi="Symbol" w:hint="default"/>
      </w:rPr>
    </w:lvl>
    <w:lvl w:ilvl="7" w:tplc="04090003" w:tentative="1">
      <w:start w:val="1"/>
      <w:numFmt w:val="bullet"/>
      <w:lvlText w:val="o"/>
      <w:lvlJc w:val="left"/>
      <w:pPr>
        <w:ind w:left="4350" w:hanging="360"/>
      </w:pPr>
      <w:rPr>
        <w:rFonts w:ascii="Courier New" w:hAnsi="Courier New" w:cs="Courier New" w:hint="default"/>
      </w:rPr>
    </w:lvl>
    <w:lvl w:ilvl="8" w:tplc="04090005" w:tentative="1">
      <w:start w:val="1"/>
      <w:numFmt w:val="bullet"/>
      <w:lvlText w:val=""/>
      <w:lvlJc w:val="left"/>
      <w:pPr>
        <w:ind w:left="50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5E"/>
    <w:rsid w:val="00001D6C"/>
    <w:rsid w:val="000251D3"/>
    <w:rsid w:val="00027125"/>
    <w:rsid w:val="00030BF7"/>
    <w:rsid w:val="00074F0A"/>
    <w:rsid w:val="00085280"/>
    <w:rsid w:val="001102AA"/>
    <w:rsid w:val="0012293E"/>
    <w:rsid w:val="00142274"/>
    <w:rsid w:val="0015665E"/>
    <w:rsid w:val="0019640C"/>
    <w:rsid w:val="001D19A1"/>
    <w:rsid w:val="00202A66"/>
    <w:rsid w:val="002465C0"/>
    <w:rsid w:val="0025121F"/>
    <w:rsid w:val="00251DA7"/>
    <w:rsid w:val="002A0CBD"/>
    <w:rsid w:val="002C3FEA"/>
    <w:rsid w:val="002E3ACF"/>
    <w:rsid w:val="003B125B"/>
    <w:rsid w:val="0046170F"/>
    <w:rsid w:val="00480240"/>
    <w:rsid w:val="004808D9"/>
    <w:rsid w:val="004939E1"/>
    <w:rsid w:val="004A3196"/>
    <w:rsid w:val="004A5461"/>
    <w:rsid w:val="004C7772"/>
    <w:rsid w:val="004F1828"/>
    <w:rsid w:val="0052556F"/>
    <w:rsid w:val="005270DD"/>
    <w:rsid w:val="00541A16"/>
    <w:rsid w:val="00590854"/>
    <w:rsid w:val="005A657F"/>
    <w:rsid w:val="005D6FC8"/>
    <w:rsid w:val="00614E3A"/>
    <w:rsid w:val="00687A96"/>
    <w:rsid w:val="00694075"/>
    <w:rsid w:val="00696680"/>
    <w:rsid w:val="006B0F00"/>
    <w:rsid w:val="006E12D1"/>
    <w:rsid w:val="006E485E"/>
    <w:rsid w:val="0073789F"/>
    <w:rsid w:val="00746C07"/>
    <w:rsid w:val="00764737"/>
    <w:rsid w:val="00787206"/>
    <w:rsid w:val="00797017"/>
    <w:rsid w:val="007B7F64"/>
    <w:rsid w:val="007C31A6"/>
    <w:rsid w:val="007D417C"/>
    <w:rsid w:val="007F077A"/>
    <w:rsid w:val="00803C1D"/>
    <w:rsid w:val="008150BA"/>
    <w:rsid w:val="00820C7A"/>
    <w:rsid w:val="00823DE7"/>
    <w:rsid w:val="008521D4"/>
    <w:rsid w:val="00860CB3"/>
    <w:rsid w:val="00903095"/>
    <w:rsid w:val="00904123"/>
    <w:rsid w:val="00905588"/>
    <w:rsid w:val="0091749F"/>
    <w:rsid w:val="00963998"/>
    <w:rsid w:val="00963CBB"/>
    <w:rsid w:val="009707B5"/>
    <w:rsid w:val="00973000"/>
    <w:rsid w:val="009D19B1"/>
    <w:rsid w:val="00A01D5A"/>
    <w:rsid w:val="00A16E9D"/>
    <w:rsid w:val="00A51DE1"/>
    <w:rsid w:val="00A86DDA"/>
    <w:rsid w:val="00A96B38"/>
    <w:rsid w:val="00AB2651"/>
    <w:rsid w:val="00AC2AC9"/>
    <w:rsid w:val="00AC7EDC"/>
    <w:rsid w:val="00AF5D17"/>
    <w:rsid w:val="00B67F69"/>
    <w:rsid w:val="00B762ED"/>
    <w:rsid w:val="00BA7D33"/>
    <w:rsid w:val="00BC6BC3"/>
    <w:rsid w:val="00C108B5"/>
    <w:rsid w:val="00C50137"/>
    <w:rsid w:val="00C617DB"/>
    <w:rsid w:val="00C822BF"/>
    <w:rsid w:val="00CF1CF6"/>
    <w:rsid w:val="00D17768"/>
    <w:rsid w:val="00D32546"/>
    <w:rsid w:val="00D412B7"/>
    <w:rsid w:val="00D5504A"/>
    <w:rsid w:val="00DB0A12"/>
    <w:rsid w:val="00DB74E6"/>
    <w:rsid w:val="00E03E93"/>
    <w:rsid w:val="00E07E51"/>
    <w:rsid w:val="00E270DF"/>
    <w:rsid w:val="00E277EB"/>
    <w:rsid w:val="00E33392"/>
    <w:rsid w:val="00E37190"/>
    <w:rsid w:val="00E526BE"/>
    <w:rsid w:val="00E8267D"/>
    <w:rsid w:val="00EB11B0"/>
    <w:rsid w:val="00EB3214"/>
    <w:rsid w:val="00EB4B2E"/>
    <w:rsid w:val="00ED2A8C"/>
    <w:rsid w:val="00F42E5D"/>
    <w:rsid w:val="00F55492"/>
    <w:rsid w:val="00F7304C"/>
    <w:rsid w:val="00F7490A"/>
    <w:rsid w:val="00F77948"/>
    <w:rsid w:val="00F87F94"/>
    <w:rsid w:val="00F96371"/>
    <w:rsid w:val="00F979D8"/>
    <w:rsid w:val="00FC046B"/>
    <w:rsid w:val="00FC10BB"/>
    <w:rsid w:val="00FC3B8B"/>
    <w:rsid w:val="00FE07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D19B1"/>
    <w:pPr>
      <w:spacing w:after="0" w:line="240" w:lineRule="auto"/>
    </w:pPr>
    <w:rPr>
      <w:sz w:val="20"/>
      <w:szCs w:val="20"/>
    </w:rPr>
  </w:style>
  <w:style w:type="character" w:customStyle="1" w:styleId="Char">
    <w:name w:val="نص حاشية سفلية Char"/>
    <w:basedOn w:val="a0"/>
    <w:link w:val="a3"/>
    <w:uiPriority w:val="99"/>
    <w:semiHidden/>
    <w:rsid w:val="009D19B1"/>
    <w:rPr>
      <w:sz w:val="20"/>
      <w:szCs w:val="20"/>
    </w:rPr>
  </w:style>
  <w:style w:type="character" w:styleId="a4">
    <w:name w:val="footnote reference"/>
    <w:basedOn w:val="a0"/>
    <w:uiPriority w:val="99"/>
    <w:semiHidden/>
    <w:unhideWhenUsed/>
    <w:rsid w:val="009D19B1"/>
    <w:rPr>
      <w:vertAlign w:val="superscript"/>
    </w:rPr>
  </w:style>
  <w:style w:type="paragraph" w:styleId="a5">
    <w:name w:val="List Paragraph"/>
    <w:basedOn w:val="a"/>
    <w:uiPriority w:val="34"/>
    <w:qFormat/>
    <w:rsid w:val="00E03E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D19B1"/>
    <w:pPr>
      <w:spacing w:after="0" w:line="240" w:lineRule="auto"/>
    </w:pPr>
    <w:rPr>
      <w:sz w:val="20"/>
      <w:szCs w:val="20"/>
    </w:rPr>
  </w:style>
  <w:style w:type="character" w:customStyle="1" w:styleId="Char">
    <w:name w:val="نص حاشية سفلية Char"/>
    <w:basedOn w:val="a0"/>
    <w:link w:val="a3"/>
    <w:uiPriority w:val="99"/>
    <w:semiHidden/>
    <w:rsid w:val="009D19B1"/>
    <w:rPr>
      <w:sz w:val="20"/>
      <w:szCs w:val="20"/>
    </w:rPr>
  </w:style>
  <w:style w:type="character" w:styleId="a4">
    <w:name w:val="footnote reference"/>
    <w:basedOn w:val="a0"/>
    <w:uiPriority w:val="99"/>
    <w:semiHidden/>
    <w:unhideWhenUsed/>
    <w:rsid w:val="009D19B1"/>
    <w:rPr>
      <w:vertAlign w:val="superscript"/>
    </w:rPr>
  </w:style>
  <w:style w:type="paragraph" w:styleId="a5">
    <w:name w:val="List Paragraph"/>
    <w:basedOn w:val="a"/>
    <w:uiPriority w:val="34"/>
    <w:qFormat/>
    <w:rsid w:val="00E03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1681">
      <w:bodyDiv w:val="1"/>
      <w:marLeft w:val="0"/>
      <w:marRight w:val="0"/>
      <w:marTop w:val="0"/>
      <w:marBottom w:val="0"/>
      <w:divBdr>
        <w:top w:val="none" w:sz="0" w:space="0" w:color="auto"/>
        <w:left w:val="none" w:sz="0" w:space="0" w:color="auto"/>
        <w:bottom w:val="none" w:sz="0" w:space="0" w:color="auto"/>
        <w:right w:val="none" w:sz="0" w:space="0" w:color="auto"/>
      </w:divBdr>
    </w:div>
    <w:div w:id="673847544">
      <w:bodyDiv w:val="1"/>
      <w:marLeft w:val="0"/>
      <w:marRight w:val="0"/>
      <w:marTop w:val="0"/>
      <w:marBottom w:val="0"/>
      <w:divBdr>
        <w:top w:val="none" w:sz="0" w:space="0" w:color="auto"/>
        <w:left w:val="none" w:sz="0" w:space="0" w:color="auto"/>
        <w:bottom w:val="none" w:sz="0" w:space="0" w:color="auto"/>
        <w:right w:val="none" w:sz="0" w:space="0" w:color="auto"/>
      </w:divBdr>
    </w:div>
    <w:div w:id="1766878715">
      <w:bodyDiv w:val="1"/>
      <w:marLeft w:val="0"/>
      <w:marRight w:val="0"/>
      <w:marTop w:val="0"/>
      <w:marBottom w:val="0"/>
      <w:divBdr>
        <w:top w:val="none" w:sz="0" w:space="0" w:color="auto"/>
        <w:left w:val="none" w:sz="0" w:space="0" w:color="auto"/>
        <w:bottom w:val="none" w:sz="0" w:space="0" w:color="auto"/>
        <w:right w:val="none" w:sz="0" w:space="0" w:color="auto"/>
      </w:divBdr>
    </w:div>
    <w:div w:id="21269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9C1FD-5DF1-4B79-91BF-9876E4FE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1815</Words>
  <Characters>10349</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2023-07-09T00:04:00Z</cp:lastPrinted>
  <dcterms:created xsi:type="dcterms:W3CDTF">2023-07-08T22:08:00Z</dcterms:created>
  <dcterms:modified xsi:type="dcterms:W3CDTF">2023-07-09T00:04:00Z</dcterms:modified>
</cp:coreProperties>
</file>