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85989" w14:textId="3CEFB2DD" w:rsidR="00FD3C76" w:rsidRPr="00FF68F1" w:rsidRDefault="005466B0" w:rsidP="00FD3C7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إجابة السؤول عن </w:t>
      </w:r>
      <w:r w:rsidR="00F87ECC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شهداء </w:t>
      </w:r>
      <w:r w:rsidR="00F87ECC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في </w:t>
      </w:r>
      <w:r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أمة الرسول</w:t>
      </w:r>
    </w:p>
    <w:p w14:paraId="664170DB" w14:textId="2B1A666E" w:rsidR="005466B0" w:rsidRPr="00FF68F1" w:rsidRDefault="005466B0" w:rsidP="00FD3C76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FF68F1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</w:p>
    <w:p w14:paraId="5F04CA85" w14:textId="68B2F909" w:rsidR="00D7133A" w:rsidRPr="00E24664" w:rsidRDefault="00D7133A" w:rsidP="00D7133A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نحمده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ونستعينه ونستغفره،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ونعوذ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بالله من شرور أنفسنا،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سيئات أعمالنا،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من يهده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الله فلا مضل له،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يضلل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فلا هادي له،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وأشهد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أن محمداً عبده ورسوله.</w:t>
      </w:r>
    </w:p>
    <w:p w14:paraId="55DA3458" w14:textId="77777777" w:rsidR="00D7133A" w:rsidRPr="00E24664" w:rsidRDefault="00D7133A" w:rsidP="00D7133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14:paraId="2F17009E" w14:textId="77777777" w:rsidR="00D7133A" w:rsidRPr="00E24664" w:rsidRDefault="00D7133A" w:rsidP="00D7133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14:paraId="207F6F6A" w14:textId="77777777" w:rsidR="00D7133A" w:rsidRPr="00E24664" w:rsidRDefault="00D7133A" w:rsidP="00D7133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E24664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(الأحزاب: 70- 71).</w:t>
      </w:r>
    </w:p>
    <w:p w14:paraId="53E1E9F5" w14:textId="77777777" w:rsidR="00D7133A" w:rsidRPr="00E24664" w:rsidRDefault="00D7133A" w:rsidP="00D7133A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بعد؛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فإنّ أصدق الحديث كتابُ الله،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وخيرَ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الهديِ هديُ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محمد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</w:rPr>
        <w:sym w:font="AGA Arabesque" w:char="F065"/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وشرَّ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الأمورِ محدثاتُها،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محدثةٍ بدعة،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بدعة ضلالة،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ضلالةٍ في النار.</w:t>
      </w:r>
    </w:p>
    <w:p w14:paraId="7A2FBB28" w14:textId="11FE3274" w:rsidR="00D7133A" w:rsidRDefault="00D7133A" w:rsidP="00D7133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وإياكم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وسائر المسلمين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من النار،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آمي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19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1944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آمين</w:t>
      </w:r>
      <w:proofErr w:type="spellEnd"/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655EA3D2" w14:textId="3022BC88" w:rsidR="001944D7" w:rsidRDefault="001944D7" w:rsidP="00D7133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سبحانه وتعالى يبتلي من شاء من عباده بما شاء من الابتلاءات</w:t>
      </w:r>
      <w:r w:rsidR="00AF065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ويم</w:t>
      </w:r>
      <w:r w:rsidR="00AF0659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F0659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ويمتن</w:t>
      </w:r>
      <w:r w:rsidR="00AF0659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F0659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ويكرمُ</w:t>
      </w:r>
      <w:r w:rsidR="00AF065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وينعم</w:t>
      </w:r>
      <w:r w:rsidR="00AF0659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من يشاء من عباده بالكرامات.</w:t>
      </w:r>
    </w:p>
    <w:p w14:paraId="3A2FAED2" w14:textId="77777777" w:rsidR="00D13950" w:rsidRDefault="001944D7" w:rsidP="001944D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واعلموا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</w:t>
      </w:r>
      <w:r w:rsidR="00AF0659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المؤمن</w:t>
      </w:r>
      <w:r w:rsidR="00AF065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المسلم</w:t>
      </w:r>
      <w:r w:rsidR="00AF065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الموح</w:t>
      </w:r>
      <w:r w:rsidR="00AF065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AF065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يتقل</w:t>
      </w:r>
      <w:r w:rsidR="00AF065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AF065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كرامات الله،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وفي ن</w:t>
      </w:r>
      <w:r w:rsidR="00AF0659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F0659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F0659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AF0659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13950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إن أصابت المسلم ضر</w:t>
      </w:r>
      <w:r w:rsidR="00D13950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اء</w:t>
      </w:r>
      <w:r w:rsidR="00D1395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صبر</w:t>
      </w:r>
      <w:r w:rsidR="00D1395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فكان خيرا له، وإن أصابته سراء</w:t>
      </w:r>
      <w:r w:rsidR="00D1395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شكر</w:t>
      </w:r>
      <w:r w:rsidR="00D1395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فكان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خيرا له</w:t>
      </w:r>
      <w:r w:rsidR="00D1395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يكون إلا للمؤمن</w:t>
      </w:r>
      <w:r w:rsidR="00D13950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D13950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فحياته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بين السراء والضراء </w:t>
      </w:r>
      <w:r w:rsidR="00C40D23">
        <w:rPr>
          <w:rFonts w:ascii="Traditional Arabic" w:hAnsi="Traditional Arabic" w:cs="Traditional Arabic" w:hint="cs"/>
          <w:sz w:val="36"/>
          <w:szCs w:val="36"/>
          <w:rtl/>
        </w:rPr>
        <w:t xml:space="preserve">بين الصبر والشكر هكذا هو المؤمن، </w:t>
      </w:r>
      <w:r w:rsidR="00D13950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وهذا</w:t>
      </w:r>
      <w:r w:rsidR="00D13950">
        <w:rPr>
          <w:rFonts w:ascii="Traditional Arabic" w:hAnsi="Traditional Arabic" w:cs="Traditional Arabic" w:hint="cs"/>
          <w:sz w:val="36"/>
          <w:szCs w:val="36"/>
          <w:rtl/>
        </w:rPr>
        <w:t xml:space="preserve"> ما قرَّرَه </w:t>
      </w:r>
      <w:r w:rsidR="00D13950" w:rsidRPr="00D13950">
        <w:rPr>
          <w:rFonts w:ascii="Traditional Arabic" w:hAnsi="Traditional Arabic" w:cs="Traditional Arabic"/>
          <w:sz w:val="36"/>
          <w:szCs w:val="36"/>
          <w:rtl/>
        </w:rPr>
        <w:t>صَلَّى اللهُ عَلَيْهِ وَسَلَّمَ</w:t>
      </w:r>
      <w:r w:rsidR="00D13950">
        <w:rPr>
          <w:rFonts w:ascii="Traditional Arabic" w:hAnsi="Traditional Arabic" w:cs="Traditional Arabic" w:hint="cs"/>
          <w:sz w:val="36"/>
          <w:szCs w:val="36"/>
          <w:rtl/>
        </w:rPr>
        <w:t xml:space="preserve"> قائلا</w:t>
      </w:r>
      <w:r w:rsidR="00D13950" w:rsidRPr="00D1395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497B2F24" w14:textId="041F9A2E" w:rsidR="00D13950" w:rsidRDefault="00D13950" w:rsidP="001944D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D1395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D13950">
        <w:rPr>
          <w:rFonts w:ascii="Traditional Arabic" w:hAnsi="Traditional Arabic" w:cs="Traditional Arabic"/>
          <w:b/>
          <w:bCs/>
          <w:sz w:val="36"/>
          <w:szCs w:val="36"/>
          <w:rtl/>
        </w:rPr>
        <w:t>عَجَبًا لِأَمْرِ الْمُؤْمِنِ، إِنَّ أَمْرَهُ كُلَّهُ خَيْرٌ، وَلَيْسَ ذَاكَ لِأَحَدٍ إِلَّا لِلْمُؤْمِنِ، إِنْ أَصَابَتْهُ سَرَّاءُ شَكَرَ، فَكَانَ خَيْرًا لَهُ، وَإِنْ أَصَابَتْهُ ضَرَّاءُ، صَبَرَ فَكَانَ خَيْرًا لَهُ</w:t>
      </w:r>
      <w:r w:rsidRPr="00D13950"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2716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7169C" w:rsidRPr="0027169C">
        <w:rPr>
          <w:rFonts w:ascii="Traditional Arabic" w:hAnsi="Traditional Arabic" w:cs="Traditional Arabic"/>
          <w:sz w:val="24"/>
          <w:szCs w:val="24"/>
          <w:rtl/>
        </w:rPr>
        <w:t>(م) 64</w:t>
      </w:r>
      <w:r w:rsidRPr="0027169C">
        <w:rPr>
          <w:rFonts w:ascii="Traditional Arabic" w:hAnsi="Traditional Arabic" w:cs="Traditional Arabic"/>
          <w:sz w:val="24"/>
          <w:szCs w:val="24"/>
          <w:rtl/>
        </w:rPr>
        <w:t>- (2999)</w:t>
      </w:r>
      <w:r w:rsidRPr="0027169C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59449698" w14:textId="77777777" w:rsidR="00D13950" w:rsidRDefault="00C40D23" w:rsidP="001944D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والله سبحانه وتعالى يجعل من البلاء نعمة، </w:t>
      </w:r>
      <w:r w:rsidR="00D13950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</w:p>
    <w:p w14:paraId="3A335C37" w14:textId="77777777" w:rsidR="00D066B2" w:rsidRDefault="00D13950" w:rsidP="001944D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13950">
        <w:rPr>
          <w:rFonts w:ascii="Traditional Arabic" w:hAnsi="Traditional Arabic" w:cs="Traditional Arabic"/>
          <w:sz w:val="36"/>
          <w:szCs w:val="36"/>
          <w:rtl/>
        </w:rPr>
        <w:lastRenderedPageBreak/>
        <w:t>{</w:t>
      </w:r>
      <w:r w:rsidRPr="00D13950">
        <w:rPr>
          <w:rFonts w:ascii="Traditional Arabic" w:hAnsi="Traditional Arabic" w:cs="Traditional Arabic"/>
          <w:b/>
          <w:bCs/>
          <w:sz w:val="36"/>
          <w:szCs w:val="36"/>
          <w:rtl/>
        </w:rPr>
        <w:t>فَعَسَى أَنْ تَكْرَهُوا شَيْئًا وَيَجْعَلَ اللَّهُ فِيهِ خَيْرًا كَثِيرًا</w:t>
      </w:r>
      <w:r w:rsidRPr="00D13950">
        <w:rPr>
          <w:rFonts w:ascii="Traditional Arabic" w:hAnsi="Traditional Arabic" w:cs="Traditional Arabic"/>
          <w:sz w:val="36"/>
          <w:szCs w:val="36"/>
          <w:rtl/>
        </w:rPr>
        <w:t>}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1395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169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27169C">
        <w:rPr>
          <w:rFonts w:ascii="Traditional Arabic" w:hAnsi="Traditional Arabic" w:cs="Traditional Arabic"/>
          <w:sz w:val="24"/>
          <w:szCs w:val="24"/>
          <w:rtl/>
        </w:rPr>
        <w:t>النساء: 19</w:t>
      </w:r>
      <w:r w:rsidRPr="0027169C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C40D23" w:rsidRPr="0027169C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C40D23">
        <w:rPr>
          <w:rFonts w:ascii="Traditional Arabic" w:hAnsi="Traditional Arabic" w:cs="Traditional Arabic" w:hint="cs"/>
          <w:sz w:val="36"/>
          <w:szCs w:val="36"/>
          <w:rtl/>
        </w:rPr>
        <w:t xml:space="preserve">لذلك </w:t>
      </w:r>
      <w:r w:rsidR="00D066B2"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D066B2" w:rsidRPr="00D066B2">
        <w:rPr>
          <w:rFonts w:ascii="Traditional Arabic" w:hAnsi="Traditional Arabic" w:cs="Traditional Arabic"/>
          <w:sz w:val="36"/>
          <w:szCs w:val="36"/>
          <w:rtl/>
        </w:rPr>
        <w:t xml:space="preserve">صَلَّى اللهُ عَلَيْهِ وَسَلَّمَ: </w:t>
      </w:r>
    </w:p>
    <w:p w14:paraId="426FD533" w14:textId="01D6E8CF" w:rsidR="00C40D23" w:rsidRDefault="00D066B2" w:rsidP="001944D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D066B2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D066B2">
        <w:rPr>
          <w:rFonts w:ascii="Traditional Arabic" w:hAnsi="Traditional Arabic" w:cs="Traditional Arabic"/>
          <w:b/>
          <w:bCs/>
          <w:sz w:val="36"/>
          <w:szCs w:val="36"/>
          <w:rtl/>
        </w:rPr>
        <w:t>مَا يُصِيبُ ال</w:t>
      </w:r>
      <w:r w:rsidRPr="00D066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</w:t>
      </w:r>
      <w:r w:rsidRPr="00D066B2">
        <w:rPr>
          <w:rFonts w:ascii="Traditional Arabic" w:hAnsi="Traditional Arabic" w:cs="Traditional Arabic"/>
          <w:b/>
          <w:bCs/>
          <w:sz w:val="36"/>
          <w:szCs w:val="36"/>
          <w:rtl/>
        </w:rPr>
        <w:t>مُسْلِمَ، مِنْ نَصَبٍ وَلاَ وَصَبٍ، وَلاَ هَمٍّ وَلاَ حُزْنٍ وَلاَ أَذًى وَلاَ غَمٍّ، حَتَّى الشَّوْكَةِ يُشَاكُهَا، إِلَّا كَفَّرَ اللَّهُ بِهَا مِنْ خَطَايَاهُ</w:t>
      </w:r>
      <w:r w:rsidRPr="00D066B2">
        <w:rPr>
          <w:rFonts w:ascii="Traditional Arabic" w:hAnsi="Traditional Arabic" w:cs="Traditional Arabic"/>
          <w:sz w:val="36"/>
          <w:szCs w:val="36"/>
          <w:rtl/>
        </w:rPr>
        <w:t>»</w:t>
      </w:r>
      <w:r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Pr="0027169C">
        <w:rPr>
          <w:rFonts w:ascii="Traditional Arabic" w:hAnsi="Traditional Arabic" w:cs="Traditional Arabic"/>
          <w:sz w:val="24"/>
          <w:szCs w:val="24"/>
          <w:rtl/>
        </w:rPr>
        <w:t xml:space="preserve"> (خ) </w:t>
      </w:r>
      <w:r w:rsidRPr="0027169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27169C">
        <w:rPr>
          <w:rFonts w:ascii="Traditional Arabic" w:hAnsi="Traditional Arabic" w:cs="Traditional Arabic"/>
          <w:sz w:val="24"/>
          <w:szCs w:val="24"/>
          <w:rtl/>
        </w:rPr>
        <w:t>5641</w:t>
      </w:r>
      <w:r w:rsidRPr="0027169C">
        <w:rPr>
          <w:rFonts w:ascii="Traditional Arabic" w:hAnsi="Traditional Arabic" w:cs="Traditional Arabic" w:hint="cs"/>
          <w:sz w:val="24"/>
          <w:szCs w:val="24"/>
          <w:rtl/>
        </w:rPr>
        <w:t xml:space="preserve">)، </w:t>
      </w:r>
      <w:r w:rsidR="00C40D23">
        <w:rPr>
          <w:rFonts w:ascii="Traditional Arabic" w:hAnsi="Traditional Arabic" w:cs="Traditional Arabic" w:hint="cs"/>
          <w:sz w:val="36"/>
          <w:szCs w:val="36"/>
          <w:rtl/>
        </w:rPr>
        <w:t>حتى الهم</w:t>
      </w:r>
      <w:r w:rsidR="000D055E">
        <w:rPr>
          <w:rFonts w:ascii="Traditional Arabic" w:hAnsi="Traditional Arabic" w:cs="Traditional Arabic" w:hint="cs"/>
          <w:sz w:val="36"/>
          <w:szCs w:val="36"/>
          <w:rtl/>
        </w:rPr>
        <w:t>ّ،</w:t>
      </w:r>
      <w:r w:rsidR="00C40D23">
        <w:rPr>
          <w:rFonts w:ascii="Traditional Arabic" w:hAnsi="Traditional Arabic" w:cs="Traditional Arabic" w:hint="cs"/>
          <w:sz w:val="36"/>
          <w:szCs w:val="36"/>
          <w:rtl/>
        </w:rPr>
        <w:t xml:space="preserve"> حتى الشوكة</w:t>
      </w:r>
      <w:r w:rsidR="000D05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40D23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فما بالك بما هو أكبر من ذلك؟</w:t>
      </w:r>
    </w:p>
    <w:p w14:paraId="07D19AB6" w14:textId="77777777" w:rsidR="005C20F2" w:rsidRDefault="00C40D23" w:rsidP="00C40D2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هناك بعض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يقع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للإنسان المؤمن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البلاء والابتلاء، من الآلام والأوجاع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ومن العذاب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ومع ذلك هذا الأمر خير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لهذا المؤمن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يكرمه الله بكرامة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بي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َّ</w:t>
      </w:r>
      <w:r>
        <w:rPr>
          <w:rFonts w:ascii="Traditional Arabic" w:hAnsi="Traditional Arabic" w:cs="Traditional Arabic" w:hint="cs"/>
          <w:sz w:val="36"/>
          <w:szCs w:val="36"/>
          <w:rtl/>
        </w:rPr>
        <w:t>نها رسول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صلى الله عليه وسلم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وعر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نا إياها، بعض هذه المصائب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والبلايا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والآلام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والأوجاع التي تصيب الإنسان توص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 إلى حكم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الشهادة، أن يكون شهيدا بأمر الله سبحانه وتعالى، وهناك حديث بزوائده مع أحاديث أخرى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بروايات أخرى بينت من هو الشهيد، وعندما نظرت فيها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سبحان الله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وجدتها كل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أو أغلب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يتعر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فيها المسلم المؤمن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 xml:space="preserve"> المصاب يتعرض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للعذاب، 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للآلام للأوجاع، فلنستمع إلى حديث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 xml:space="preserve"> عُقْبَةَ بْنِ عَامِرٍ رضي الله عنه قَالَ: قَالَ رَسُولُ اللهِ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يسأل الصحابة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-: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2ABD7D2" w14:textId="77777777" w:rsidR="005C20F2" w:rsidRDefault="00623FF4" w:rsidP="00C40D2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F68F1">
        <w:rPr>
          <w:rFonts w:ascii="Traditional Arabic" w:hAnsi="Traditional Arabic" w:cs="Traditional Arabic"/>
          <w:sz w:val="36"/>
          <w:szCs w:val="36"/>
          <w:rtl/>
        </w:rPr>
        <w:t>("</w:t>
      </w:r>
      <w:r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مَا تَعُدُّونَ الشَّهِيدَ فِيكُمْ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>؟") (قَالُوا: الَّذِي يُقَاتِلُ فِي سَبِيلِ اللهِ حَتَّى يُقْتَلَ) (فَهُوَ شَهِيدٌ)</w:t>
      </w:r>
      <w:r w:rsidR="006911D4" w:rsidRPr="00FF68F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(قَالَ): </w:t>
      </w:r>
    </w:p>
    <w:p w14:paraId="2CA0D084" w14:textId="798483A0" w:rsidR="00D7133A" w:rsidRDefault="00623FF4" w:rsidP="00C40D2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F68F1">
        <w:rPr>
          <w:rFonts w:ascii="Traditional Arabic" w:hAnsi="Traditional Arabic" w:cs="Traditional Arabic"/>
          <w:sz w:val="36"/>
          <w:szCs w:val="36"/>
          <w:rtl/>
        </w:rPr>
        <w:t>("</w:t>
      </w:r>
      <w:r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شُهَدَاءَ أُمَّتِي إِذاً لَقَلِيلٌ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>")</w:t>
      </w:r>
      <w:r w:rsidR="00C40D2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(قَالُوا: فَمَنْ هُمْ يَا رَسُولَ ا</w:t>
      </w:r>
      <w:r w:rsidR="00C40D23">
        <w:rPr>
          <w:rFonts w:ascii="Traditional Arabic" w:hAnsi="Traditional Arabic" w:cs="Traditional Arabic"/>
          <w:sz w:val="36"/>
          <w:szCs w:val="36"/>
          <w:rtl/>
        </w:rPr>
        <w:t xml:space="preserve">للهِ؟) 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C40D23">
        <w:rPr>
          <w:rFonts w:ascii="Traditional Arabic" w:hAnsi="Traditional Arabic" w:cs="Traditional Arabic" w:hint="cs"/>
          <w:sz w:val="36"/>
          <w:szCs w:val="36"/>
          <w:rtl/>
        </w:rPr>
        <w:t xml:space="preserve">وذكر 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 xml:space="preserve">لهم </w:t>
      </w:r>
      <w:r w:rsidR="00C40D23">
        <w:rPr>
          <w:rFonts w:ascii="Traditional Arabic" w:hAnsi="Traditional Arabic" w:cs="Traditional Arabic" w:hint="cs"/>
          <w:sz w:val="36"/>
          <w:szCs w:val="36"/>
          <w:rtl/>
        </w:rPr>
        <w:t>صلى الله عليه وسلم بمجموع الروايات أكثر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40D23">
        <w:rPr>
          <w:rFonts w:ascii="Traditional Arabic" w:hAnsi="Traditional Arabic" w:cs="Traditional Arabic" w:hint="cs"/>
          <w:sz w:val="36"/>
          <w:szCs w:val="36"/>
          <w:rtl/>
        </w:rPr>
        <w:t xml:space="preserve"> من خمس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40D23">
        <w:rPr>
          <w:rFonts w:ascii="Traditional Arabic" w:hAnsi="Traditional Arabic" w:cs="Traditional Arabic" w:hint="cs"/>
          <w:sz w:val="36"/>
          <w:szCs w:val="36"/>
          <w:rtl/>
        </w:rPr>
        <w:t xml:space="preserve"> عشرة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40D2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خَصلةً أصحابها</w:t>
      </w:r>
      <w:r w:rsidR="00C40D23">
        <w:rPr>
          <w:rFonts w:ascii="Traditional Arabic" w:hAnsi="Traditional Arabic" w:cs="Traditional Arabic" w:hint="cs"/>
          <w:sz w:val="36"/>
          <w:szCs w:val="36"/>
          <w:rtl/>
        </w:rPr>
        <w:t xml:space="preserve"> كل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C40D23">
        <w:rPr>
          <w:rFonts w:ascii="Traditional Arabic" w:hAnsi="Traditional Arabic" w:cs="Traditional Arabic" w:hint="cs"/>
          <w:sz w:val="36"/>
          <w:szCs w:val="36"/>
          <w:rtl/>
        </w:rPr>
        <w:t xml:space="preserve">هم شهداء، 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 xml:space="preserve">ولنذكر الأولى </w:t>
      </w:r>
      <w:r w:rsidR="005C20F2">
        <w:rPr>
          <w:rFonts w:ascii="Traditional Arabic" w:hAnsi="Traditional Arabic" w:cs="Traditional Arabic"/>
          <w:sz w:val="36"/>
          <w:szCs w:val="36"/>
          <w:rtl/>
        </w:rPr>
        <w:t>(قَالَ)</w:t>
      </w:r>
      <w:r w:rsidR="005C20F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40D23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وسلم: </w:t>
      </w:r>
    </w:p>
    <w:p w14:paraId="1ACCC20B" w14:textId="4B043780" w:rsidR="00D7133A" w:rsidRDefault="00623FF4" w:rsidP="00D7133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F68F1">
        <w:rPr>
          <w:rFonts w:ascii="Traditional Arabic" w:hAnsi="Traditional Arabic" w:cs="Traditional Arabic"/>
          <w:sz w:val="36"/>
          <w:szCs w:val="36"/>
          <w:rtl/>
        </w:rPr>
        <w:t>("</w:t>
      </w:r>
      <w:r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مَنْ قُتِلَ فِي سَبِيلِ اللهِ فَهُوَ شَهِيدٌ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>")</w:t>
      </w:r>
      <w:r w:rsidR="00C40D2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D68C1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C40D23">
        <w:rPr>
          <w:rFonts w:ascii="Traditional Arabic" w:hAnsi="Traditional Arabic" w:cs="Traditional Arabic" w:hint="cs"/>
          <w:sz w:val="36"/>
          <w:szCs w:val="36"/>
          <w:rtl/>
        </w:rPr>
        <w:t>والكل يعلم ذلك.</w:t>
      </w:r>
    </w:p>
    <w:p w14:paraId="567EBDDD" w14:textId="6B21BE3F" w:rsidR="00C31231" w:rsidRDefault="00C40D23" w:rsidP="00C3123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ثانيا</w:t>
      </w:r>
      <w:r w:rsidR="007D68C1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>("</w:t>
      </w:r>
      <w:r w:rsidR="00623FF4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وَمَنْ مَاتَ فِي الطَّاعُونِ فَهُوَ شَهِيدٌ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>")</w:t>
      </w:r>
      <w:r w:rsidR="00BF112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D68C1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F1127">
        <w:rPr>
          <w:rFonts w:ascii="Traditional Arabic" w:hAnsi="Traditional Arabic" w:cs="Traditional Arabic" w:hint="cs"/>
          <w:sz w:val="36"/>
          <w:szCs w:val="36"/>
          <w:rtl/>
        </w:rPr>
        <w:t>في حديث آخر:</w:t>
      </w:r>
      <w:r w:rsidR="00C3123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31231" w:rsidRPr="00FF68F1">
        <w:rPr>
          <w:rFonts w:ascii="Traditional Arabic" w:hAnsi="Traditional Arabic" w:cs="Traditional Arabic"/>
          <w:sz w:val="36"/>
          <w:szCs w:val="36"/>
          <w:rtl/>
        </w:rPr>
        <w:t>قَالَ رَ</w:t>
      </w:r>
      <w:r w:rsidR="00C31231">
        <w:rPr>
          <w:rFonts w:ascii="Traditional Arabic" w:hAnsi="Traditional Arabic" w:cs="Traditional Arabic"/>
          <w:sz w:val="36"/>
          <w:szCs w:val="36"/>
          <w:rtl/>
        </w:rPr>
        <w:t>سُولُ اللهِ صلى الله عليه وسلم</w:t>
      </w:r>
      <w:r w:rsidR="00C31231" w:rsidRPr="00FF68F1">
        <w:rPr>
          <w:rFonts w:ascii="Traditional Arabic" w:hAnsi="Traditional Arabic" w:cs="Traditional Arabic"/>
          <w:sz w:val="36"/>
          <w:szCs w:val="36"/>
          <w:rtl/>
        </w:rPr>
        <w:t>: ("</w:t>
      </w:r>
      <w:r w:rsidR="00C31231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الطَّاعُونُ شَهَادَةٌ لِكُلِّ مُسْلِمٍ</w:t>
      </w:r>
      <w:r w:rsidR="00C31231" w:rsidRPr="00FF68F1">
        <w:rPr>
          <w:rFonts w:ascii="Traditional Arabic" w:hAnsi="Traditional Arabic" w:cs="Traditional Arabic"/>
          <w:sz w:val="36"/>
          <w:szCs w:val="36"/>
          <w:rtl/>
        </w:rPr>
        <w:t>")،</w:t>
      </w:r>
      <w:r w:rsidR="00C31231" w:rsidRPr="00D7133A">
        <w:rPr>
          <w:rFonts w:ascii="Traditional Arabic" w:hAnsi="Traditional Arabic" w:cs="Traditional Arabic"/>
          <w:sz w:val="24"/>
          <w:szCs w:val="24"/>
          <w:rtl/>
        </w:rPr>
        <w:t xml:space="preserve"> (خ) (2830)، (م) 166- (1916)، (حم) (12519)،</w:t>
      </w:r>
      <w:r w:rsidR="00C31231" w:rsidRPr="00FF68F1">
        <w:rPr>
          <w:rFonts w:ascii="Traditional Arabic" w:hAnsi="Traditional Arabic" w:cs="Traditional Arabic"/>
          <w:sz w:val="36"/>
          <w:szCs w:val="36"/>
          <w:rtl/>
        </w:rPr>
        <w:t xml:space="preserve"> وقال: (</w:t>
      </w:r>
      <w:r w:rsidR="00C31231">
        <w:rPr>
          <w:rFonts w:ascii="Traditional Arabic" w:hAnsi="Traditional Arabic" w:cs="Traditional Arabic"/>
          <w:sz w:val="36"/>
          <w:szCs w:val="36"/>
          <w:rtl/>
        </w:rPr>
        <w:t>"</w:t>
      </w:r>
      <w:r w:rsidR="00C31231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...فَالطَّاعُونُ شَهَادَةٌ لِأُمَّتِي، وَرَحْمَةٌ لَهُمْ، وَرِجْسٌ عَلَى الْكَافِرِينَ</w:t>
      </w:r>
      <w:r w:rsidR="00C31231" w:rsidRPr="00FF68F1">
        <w:rPr>
          <w:rFonts w:ascii="Traditional Arabic" w:hAnsi="Traditional Arabic" w:cs="Traditional Arabic"/>
          <w:sz w:val="36"/>
          <w:szCs w:val="36"/>
          <w:rtl/>
        </w:rPr>
        <w:t>")،</w:t>
      </w:r>
      <w:r w:rsidR="00C31231" w:rsidRPr="00D7133A">
        <w:rPr>
          <w:rFonts w:ascii="Traditional Arabic" w:hAnsi="Traditional Arabic" w:cs="Traditional Arabic"/>
          <w:sz w:val="24"/>
          <w:szCs w:val="24"/>
          <w:rtl/>
        </w:rPr>
        <w:t xml:space="preserve"> (حم) (20767)، (طب) (22/ 391 ح974)، (كر) (4/ 295)، انظر صَحِيح الْجَامِع: (60)، الصَّحِيحَة: (761).</w:t>
      </w:r>
    </w:p>
    <w:p w14:paraId="1EBDA4DF" w14:textId="7005B10E" w:rsidR="00C31231" w:rsidRDefault="00C31231" w:rsidP="00D7133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فالطاعون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يخل</w:t>
      </w:r>
      <w:r w:rsidR="00206438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2064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آلام</w:t>
      </w:r>
      <w:r w:rsidR="00206438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فظيعة، 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نسأل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السلامة، قد تكون أشد</w:t>
      </w:r>
      <w:r w:rsidR="00206438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أل</w:t>
      </w:r>
      <w:r w:rsidR="00206438">
        <w:rPr>
          <w:rFonts w:ascii="Traditional Arabic" w:hAnsi="Traditional Arabic" w:cs="Traditional Arabic" w:hint="cs"/>
          <w:sz w:val="36"/>
          <w:szCs w:val="36"/>
          <w:rtl/>
        </w:rPr>
        <w:t>ـ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06438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من </w:t>
      </w:r>
      <w:r w:rsidRPr="00F029C1">
        <w:rPr>
          <w:rFonts w:ascii="Traditional Arabic" w:hAnsi="Traditional Arabic" w:cs="Traditional Arabic" w:hint="cs"/>
          <w:sz w:val="36"/>
          <w:szCs w:val="36"/>
          <w:rtl/>
        </w:rPr>
        <w:t>الس</w:t>
      </w:r>
      <w:r w:rsidR="00F029C1">
        <w:rPr>
          <w:rFonts w:ascii="Traditional Arabic" w:hAnsi="Traditional Arabic" w:cs="Traditional Arabic" w:hint="cs"/>
          <w:sz w:val="36"/>
          <w:szCs w:val="36"/>
          <w:rtl/>
        </w:rPr>
        <w:t>يف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من زهق الروح والدم، </w:t>
      </w:r>
      <w:r w:rsidR="00206438">
        <w:rPr>
          <w:rFonts w:ascii="Traditional Arabic" w:hAnsi="Traditional Arabic" w:cs="Traditional Arabic" w:hint="cs"/>
          <w:sz w:val="36"/>
          <w:szCs w:val="36"/>
          <w:rtl/>
        </w:rPr>
        <w:t xml:space="preserve">هذا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المرض</w:t>
      </w:r>
      <w:r w:rsidR="002064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مرض</w:t>
      </w:r>
      <w:r w:rsidR="00206438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خطير، 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كان ثواب</w:t>
      </w:r>
      <w:r w:rsidR="002064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 أن يكون شهيد</w:t>
      </w:r>
      <w:r w:rsidR="00206438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ا، وكم من الصحابة </w:t>
      </w:r>
      <w:r w:rsidR="00206438">
        <w:rPr>
          <w:rFonts w:ascii="Traditional Arabic" w:hAnsi="Traditional Arabic" w:cs="Traditional Arabic" w:hint="cs"/>
          <w:sz w:val="36"/>
          <w:szCs w:val="36"/>
          <w:rtl/>
        </w:rPr>
        <w:t xml:space="preserve">رضي الله عنه </w:t>
      </w:r>
      <w:r>
        <w:rPr>
          <w:rFonts w:ascii="Traditional Arabic" w:hAnsi="Traditional Arabic" w:cs="Traditional Arabic" w:hint="cs"/>
          <w:sz w:val="36"/>
          <w:szCs w:val="36"/>
          <w:rtl/>
        </w:rPr>
        <w:t>مات بالشام</w:t>
      </w:r>
      <w:r w:rsidR="0020643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بفلسطين</w:t>
      </w:r>
      <w:r w:rsidR="0020643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بعمواس، أكثر من بضعة عشر ألف صحابي</w:t>
      </w:r>
      <w:r w:rsidR="00206438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استشهدوا بالطاعون رضي الله عنهم.</w:t>
      </w:r>
    </w:p>
    <w:p w14:paraId="1B300AB3" w14:textId="5B344FF8" w:rsidR="00D7133A" w:rsidRDefault="00C31231" w:rsidP="00C3123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ثالثا</w:t>
      </w:r>
      <w:r w:rsidR="00124D61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>("</w:t>
      </w:r>
      <w:r w:rsidR="00623FF4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وَمَنْ مَاتَ فِي سَبِيلِ اللهِ فَهُوَ شَهِيدٌ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>")</w:t>
      </w:r>
      <w:r w:rsidR="00D7133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24D61">
        <w:rPr>
          <w:rFonts w:ascii="Traditional Arabic" w:hAnsi="Traditional Arabic" w:cs="Traditional Arabic" w:hint="cs"/>
          <w:sz w:val="36"/>
          <w:szCs w:val="36"/>
          <w:rtl/>
        </w:rPr>
        <w:t>-لم ي</w:t>
      </w:r>
      <w:r>
        <w:rPr>
          <w:rFonts w:ascii="Traditional Arabic" w:hAnsi="Traditional Arabic" w:cs="Traditional Arabic" w:hint="cs"/>
          <w:sz w:val="36"/>
          <w:szCs w:val="36"/>
          <w:rtl/>
        </w:rPr>
        <w:t>قت</w:t>
      </w:r>
      <w:r w:rsidR="00124D6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124D61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قتلا، هو خارج في سبيل الله، وسبيل الله سبحانه وتعالى سب</w:t>
      </w:r>
      <w:r w:rsidR="00124D61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124D61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 كثيرة</w:t>
      </w:r>
      <w:r w:rsidR="00124D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منها القتال والجهاد، ومنها السعي</w:t>
      </w:r>
      <w:r w:rsidR="00124D61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الأرملة</w:t>
      </w:r>
      <w:r w:rsidR="00124D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والمسكين واليتيم، ومنها السعي على النفس </w:t>
      </w: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يكف</w:t>
      </w:r>
      <w:r w:rsidR="00124D61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ويعف</w:t>
      </w:r>
      <w:r w:rsidR="00124D61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ها </w:t>
      </w:r>
      <w:r w:rsidR="00782E29">
        <w:rPr>
          <w:rFonts w:ascii="Traditional Arabic" w:hAnsi="Traditional Arabic" w:cs="Traditional Arabic" w:hint="cs"/>
          <w:sz w:val="36"/>
          <w:szCs w:val="36"/>
          <w:rtl/>
        </w:rPr>
        <w:t>عن أن يمد يده للناس، أنواع كثيرة</w:t>
      </w:r>
      <w:r w:rsidR="00124D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82E2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24D61">
        <w:rPr>
          <w:rFonts w:ascii="Traditional Arabic" w:hAnsi="Traditional Arabic" w:cs="Traditional Arabic" w:hint="cs"/>
          <w:sz w:val="36"/>
          <w:szCs w:val="36"/>
          <w:rtl/>
        </w:rPr>
        <w:t>ون</w:t>
      </w:r>
      <w:r w:rsidR="00782E29">
        <w:rPr>
          <w:rFonts w:ascii="Traditional Arabic" w:hAnsi="Traditional Arabic" w:cs="Traditional Arabic" w:hint="cs"/>
          <w:sz w:val="36"/>
          <w:szCs w:val="36"/>
          <w:rtl/>
        </w:rPr>
        <w:t xml:space="preserve">حتاج إلى خطبة خاصة في بيان من مات في سبيل الله فهو شهيد، </w:t>
      </w:r>
      <w:r w:rsidR="00877DBC" w:rsidRPr="00FF68F1">
        <w:rPr>
          <w:rFonts w:ascii="Traditional Arabic" w:hAnsi="Traditional Arabic" w:cs="Traditional Arabic"/>
          <w:sz w:val="36"/>
          <w:szCs w:val="36"/>
          <w:rtl/>
        </w:rPr>
        <w:t>وفي رواية: ("</w:t>
      </w:r>
      <w:r w:rsidR="00877DBC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مَنْ فَصَلَ</w:t>
      </w:r>
      <w:r w:rsidR="00F640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F640F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877DBC" w:rsidRPr="00F640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82E29" w:rsidRPr="00F640FF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F640FF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82E29" w:rsidRPr="00F640FF">
        <w:rPr>
          <w:rFonts w:ascii="Traditional Arabic" w:hAnsi="Traditional Arabic" w:cs="Traditional Arabic" w:hint="cs"/>
          <w:sz w:val="36"/>
          <w:szCs w:val="36"/>
          <w:rtl/>
        </w:rPr>
        <w:t xml:space="preserve"> خرج من </w:t>
      </w:r>
      <w:r w:rsidR="00F640FF">
        <w:rPr>
          <w:rFonts w:ascii="Traditional Arabic" w:hAnsi="Traditional Arabic" w:cs="Traditional Arabic" w:hint="cs"/>
          <w:sz w:val="36"/>
          <w:szCs w:val="36"/>
          <w:rtl/>
        </w:rPr>
        <w:t xml:space="preserve">قبيلته من </w:t>
      </w:r>
      <w:r w:rsidR="00782E29" w:rsidRPr="00F640FF">
        <w:rPr>
          <w:rFonts w:ascii="Traditional Arabic" w:hAnsi="Traditional Arabic" w:cs="Traditional Arabic" w:hint="cs"/>
          <w:sz w:val="36"/>
          <w:szCs w:val="36"/>
          <w:rtl/>
        </w:rPr>
        <w:t>قومه</w:t>
      </w:r>
      <w:r w:rsidR="00782E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40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877DBC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فِي سَبِيلِ اللَّهِ فَمَاتَ، أَوْ قُتِلَ فَهُوَ شَهِيدٌ، أَوْ وَقَصَهُ فَرَسُهُ أَوْ بَعِيرُهُ</w:t>
      </w:r>
      <w:r w:rsidR="006666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66666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66661" w:rsidRPr="00F640FF">
        <w:rPr>
          <w:rFonts w:ascii="Traditional Arabic" w:hAnsi="Traditional Arabic" w:cs="Traditional Arabic" w:hint="cs"/>
          <w:sz w:val="36"/>
          <w:szCs w:val="36"/>
          <w:rtl/>
        </w:rPr>
        <w:t xml:space="preserve"> أي</w:t>
      </w:r>
      <w:r w:rsidR="00666661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666661" w:rsidRPr="00F640FF">
        <w:rPr>
          <w:rFonts w:ascii="Traditional Arabic" w:hAnsi="Traditional Arabic" w:cs="Traditional Arabic" w:hint="cs"/>
          <w:sz w:val="36"/>
          <w:szCs w:val="36"/>
          <w:rtl/>
        </w:rPr>
        <w:t xml:space="preserve"> سقط </w:t>
      </w:r>
      <w:r w:rsidR="00666661">
        <w:rPr>
          <w:rFonts w:ascii="Traditional Arabic" w:hAnsi="Traditional Arabic" w:cs="Traditional Arabic" w:hint="cs"/>
          <w:sz w:val="36"/>
          <w:szCs w:val="36"/>
          <w:rtl/>
        </w:rPr>
        <w:t>فاندقت عنقه</w:t>
      </w:r>
      <w:r w:rsidR="006666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877DBC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666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877DBC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أَوْ لَدَغَتْهُ هَامَّةٌ</w:t>
      </w:r>
      <w:r w:rsidR="00F640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877DBC" w:rsidRPr="00F640FF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DA1375" w:rsidRPr="00F640FF">
        <w:rPr>
          <w:rFonts w:ascii="Traditional Arabic" w:hAnsi="Traditional Arabic" w:cs="Traditional Arabic" w:hint="cs"/>
          <w:sz w:val="36"/>
          <w:szCs w:val="36"/>
          <w:rtl/>
        </w:rPr>
        <w:t>عقرب</w:t>
      </w:r>
      <w:r w:rsidR="00340D7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DA1375" w:rsidRPr="00F640FF">
        <w:rPr>
          <w:rFonts w:ascii="Traditional Arabic" w:hAnsi="Traditional Arabic" w:cs="Traditional Arabic" w:hint="cs"/>
          <w:sz w:val="36"/>
          <w:szCs w:val="36"/>
          <w:rtl/>
        </w:rPr>
        <w:t xml:space="preserve"> أو حي</w:t>
      </w:r>
      <w:r w:rsidR="00340D7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DA1375" w:rsidRPr="00F640FF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340D7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DA1375" w:rsidRPr="00F640FF">
        <w:rPr>
          <w:rFonts w:ascii="Traditional Arabic" w:hAnsi="Traditional Arabic" w:cs="Traditional Arabic" w:hint="cs"/>
          <w:sz w:val="36"/>
          <w:szCs w:val="36"/>
          <w:rtl/>
        </w:rPr>
        <w:t xml:space="preserve"> أو نحو ذلك،</w:t>
      </w:r>
      <w:r w:rsidR="00DA13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40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877DBC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أَوْ مَاتَ عَلَى فِرَاشِهِ، أَوْ بِأَيِّ حَتْفٍ شَاءَ اللَّهُ، فَإِنَّهُ شَهِيدٌ، وَإِنَّ لَهُ الْجَنَّةَ</w:t>
      </w:r>
      <w:r w:rsidR="00877DBC" w:rsidRPr="00FF68F1">
        <w:rPr>
          <w:rFonts w:ascii="Traditional Arabic" w:hAnsi="Traditional Arabic" w:cs="Traditional Arabic"/>
          <w:sz w:val="36"/>
          <w:szCs w:val="36"/>
          <w:rtl/>
        </w:rPr>
        <w:t xml:space="preserve">")، </w:t>
      </w:r>
      <w:r w:rsidR="00877DBC" w:rsidRPr="00D7133A">
        <w:rPr>
          <w:rFonts w:ascii="Traditional Arabic" w:hAnsi="Traditional Arabic" w:cs="Traditional Arabic"/>
          <w:sz w:val="24"/>
          <w:szCs w:val="24"/>
          <w:rtl/>
        </w:rPr>
        <w:t>(د) (2499)، [والحاكم (2/ 78)، والبيهقي (9/ 166)، من حديث أبي مالك الاشعري، وصححه الحاكم، وإنما هو حسن فقط]. أحكام الجنائز (1/ 37)</w:t>
      </w:r>
      <w:r w:rsidR="005A057F" w:rsidRPr="00D7133A">
        <w:rPr>
          <w:rFonts w:ascii="Traditional Arabic" w:hAnsi="Traditional Arabic" w:cs="Traditional Arabic"/>
          <w:sz w:val="24"/>
          <w:szCs w:val="24"/>
          <w:rtl/>
        </w:rPr>
        <w:t>.</w:t>
      </w:r>
    </w:p>
    <w:p w14:paraId="5A3C647D" w14:textId="5F5F49C7" w:rsidR="00E068B3" w:rsidRDefault="00DA1375" w:rsidP="0094563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رابعا</w:t>
      </w:r>
      <w:r w:rsidR="004F0EC4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>("</w:t>
      </w:r>
      <w:proofErr w:type="spellStart"/>
      <w:r w:rsidR="00623FF4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وَالْخَارُّ</w:t>
      </w:r>
      <w:proofErr w:type="spellEnd"/>
      <w:r w:rsidR="00623FF4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عَنْ دَابَّتِهِ فِي سَبِيلِ اللهِ شَهِيدٌ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>")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B540FB">
        <w:rPr>
          <w:rFonts w:ascii="Traditional Arabic" w:hAnsi="Traditional Arabic" w:cs="Traditional Arabic" w:hint="cs"/>
          <w:sz w:val="36"/>
          <w:szCs w:val="36"/>
          <w:rtl/>
        </w:rPr>
        <w:t>-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الخار</w:t>
      </w:r>
      <w:r w:rsidR="00B540FB">
        <w:rPr>
          <w:rFonts w:ascii="Traditional Arabic" w:hAnsi="Traditional Arabic" w:cs="Traditional Arabic" w:hint="cs"/>
          <w:sz w:val="36"/>
          <w:szCs w:val="36"/>
          <w:rtl/>
        </w:rPr>
        <w:t>ُّ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 سقط</w:t>
      </w:r>
      <w:r w:rsidR="00B540F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 فرسه أو دابته، واليوم يجاهدون بالسيارات والدبابات</w:t>
      </w:r>
      <w:r w:rsidR="00B540F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والطائرات</w:t>
      </w:r>
      <w:r w:rsidR="00B540F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فمن سقط أيضا </w:t>
      </w:r>
      <w:r w:rsidR="00B540FB">
        <w:rPr>
          <w:rFonts w:ascii="Traditional Arabic" w:hAnsi="Traditional Arabic" w:cs="Traditional Arabic" w:hint="cs"/>
          <w:sz w:val="36"/>
          <w:szCs w:val="36"/>
          <w:rtl/>
        </w:rPr>
        <w:t xml:space="preserve">فمات </w:t>
      </w:r>
      <w:r>
        <w:rPr>
          <w:rFonts w:ascii="Traditional Arabic" w:hAnsi="Traditional Arabic" w:cs="Traditional Arabic" w:hint="cs"/>
          <w:sz w:val="36"/>
          <w:szCs w:val="36"/>
          <w:rtl/>
        </w:rPr>
        <w:t>يكون كذلك ما دامت نيته لله خالصة.</w:t>
      </w:r>
      <w:r w:rsidR="0094563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068B3" w:rsidRPr="0094563A">
        <w:rPr>
          <w:rFonts w:ascii="Traditional Arabic" w:hAnsi="Traditional Arabic" w:cs="Traditional Arabic"/>
          <w:sz w:val="36"/>
          <w:szCs w:val="36"/>
          <w:rtl/>
        </w:rPr>
        <w:t>وقَالَ رَسُولُ اللهِ صلى الله عليه وسلم: ("</w:t>
      </w:r>
      <w:r w:rsidR="00E068B3" w:rsidRPr="0094563A">
        <w:rPr>
          <w:rFonts w:ascii="Traditional Arabic" w:hAnsi="Traditional Arabic" w:cs="Traditional Arabic"/>
          <w:b/>
          <w:bCs/>
          <w:sz w:val="36"/>
          <w:szCs w:val="36"/>
          <w:rtl/>
        </w:rPr>
        <w:t>مَنْ صُرِعَ عَنْ دَابَّتِهِ، فَهُوَ شَهِيدٌ</w:t>
      </w:r>
      <w:r w:rsidR="00E068B3" w:rsidRPr="0094563A">
        <w:rPr>
          <w:rFonts w:ascii="Traditional Arabic" w:hAnsi="Traditional Arabic" w:cs="Traditional Arabic"/>
          <w:sz w:val="36"/>
          <w:szCs w:val="36"/>
          <w:rtl/>
        </w:rPr>
        <w:t xml:space="preserve">")، </w:t>
      </w:r>
      <w:r w:rsidR="00E068B3" w:rsidRPr="0094563A">
        <w:rPr>
          <w:rFonts w:ascii="Traditional Arabic" w:hAnsi="Traditional Arabic" w:cs="Traditional Arabic"/>
          <w:sz w:val="24"/>
          <w:szCs w:val="24"/>
          <w:rtl/>
        </w:rPr>
        <w:t>(طب) (892)، (</w:t>
      </w:r>
      <w:proofErr w:type="spellStart"/>
      <w:r w:rsidR="00E068B3" w:rsidRPr="0094563A">
        <w:rPr>
          <w:rFonts w:ascii="Traditional Arabic" w:hAnsi="Traditional Arabic" w:cs="Traditional Arabic"/>
          <w:sz w:val="24"/>
          <w:szCs w:val="24"/>
          <w:rtl/>
        </w:rPr>
        <w:t>يع</w:t>
      </w:r>
      <w:proofErr w:type="spellEnd"/>
      <w:r w:rsidR="00E068B3" w:rsidRPr="0094563A">
        <w:rPr>
          <w:rFonts w:ascii="Traditional Arabic" w:hAnsi="Traditional Arabic" w:cs="Traditional Arabic"/>
          <w:sz w:val="24"/>
          <w:szCs w:val="24"/>
          <w:rtl/>
        </w:rPr>
        <w:t>) (3/ 290، رقم 1752)، صَحِيح الْجَامِع: (6336)، الصَّحِيحَة تحت حديث: (1667).</w:t>
      </w:r>
    </w:p>
    <w:p w14:paraId="16F51318" w14:textId="6F49F94D" w:rsidR="00D7133A" w:rsidRDefault="00DA1375" w:rsidP="00D7133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خامسا</w:t>
      </w:r>
      <w:r w:rsidR="0094563A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>("</w:t>
      </w:r>
      <w:r w:rsidR="00623FF4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وَالْغَرِيقُ فِي سَبِيلِ اللهِ شَهِيدٌ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>")، وفي رواية: ("</w:t>
      </w:r>
      <w:r w:rsidR="00623FF4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وَمَنْ غَرِقَ فَهُوَ شَهِيد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>")</w:t>
      </w:r>
      <w:r w:rsidR="00CF3124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F3124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CF3124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آلام</w:t>
      </w:r>
      <w:r w:rsidR="00CF3124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يلقاها هذا الغريق؟ يرى الموت بعينيه عد</w:t>
      </w:r>
      <w:r w:rsidR="00CF312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CF312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مرات، عندما يصعد</w:t>
      </w:r>
      <w:r w:rsidR="00CF3124">
        <w:rPr>
          <w:rFonts w:ascii="Traditional Arabic" w:hAnsi="Traditional Arabic" w:cs="Traditional Arabic" w:hint="cs"/>
          <w:sz w:val="36"/>
          <w:szCs w:val="36"/>
          <w:rtl/>
        </w:rPr>
        <w:t xml:space="preserve"> إلى أعلى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فيتنشق الهواء</w:t>
      </w:r>
      <w:r w:rsidR="00CF312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ويرجع </w:t>
      </w:r>
      <w:r w:rsidR="00CF3124">
        <w:rPr>
          <w:rFonts w:ascii="Traditional Arabic" w:hAnsi="Traditional Arabic" w:cs="Traditional Arabic" w:hint="cs"/>
          <w:sz w:val="36"/>
          <w:szCs w:val="36"/>
          <w:rtl/>
        </w:rPr>
        <w:t>يغوص ويغرق 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الماء </w:t>
      </w:r>
      <w:r w:rsidR="00CF3124">
        <w:rPr>
          <w:rFonts w:ascii="Traditional Arabic" w:hAnsi="Traditional Arabic" w:cs="Traditional Arabic" w:hint="cs"/>
          <w:sz w:val="36"/>
          <w:szCs w:val="36"/>
          <w:rtl/>
        </w:rPr>
        <w:t xml:space="preserve">فيدخل </w:t>
      </w:r>
      <w:r>
        <w:rPr>
          <w:rFonts w:ascii="Traditional Arabic" w:hAnsi="Traditional Arabic" w:cs="Traditional Arabic" w:hint="cs"/>
          <w:sz w:val="36"/>
          <w:szCs w:val="36"/>
          <w:rtl/>
        </w:rPr>
        <w:t>إلى رئتيه</w:t>
      </w:r>
      <w:r w:rsidR="00CF312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يرجع مرة أخرى</w:t>
      </w:r>
      <w:r w:rsidR="00CF312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F3124">
        <w:rPr>
          <w:rFonts w:ascii="Traditional Arabic" w:hAnsi="Traditional Arabic" w:cs="Traditional Arabic" w:hint="cs"/>
          <w:sz w:val="36"/>
          <w:szCs w:val="36"/>
          <w:rtl/>
        </w:rPr>
        <w:t>فيتعر ض 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آلام </w:t>
      </w:r>
      <w:r w:rsidR="00CF3124">
        <w:rPr>
          <w:rFonts w:ascii="Traditional Arabic" w:hAnsi="Traditional Arabic" w:cs="Traditional Arabic" w:hint="cs"/>
          <w:sz w:val="36"/>
          <w:szCs w:val="36"/>
          <w:rtl/>
        </w:rPr>
        <w:t>شديدة، و</w:t>
      </w:r>
      <w:r>
        <w:rPr>
          <w:rFonts w:ascii="Traditional Arabic" w:hAnsi="Traditional Arabic" w:cs="Traditional Arabic" w:hint="cs"/>
          <w:sz w:val="36"/>
          <w:szCs w:val="36"/>
          <w:rtl/>
        </w:rPr>
        <w:t>يموت موتا بطيئا، لذلك استحق أن يكون شهيدا.</w:t>
      </w:r>
    </w:p>
    <w:p w14:paraId="1732E918" w14:textId="471180D1" w:rsidR="00D7133A" w:rsidRDefault="00CF3124" w:rsidP="00D7133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سادسا</w:t>
      </w:r>
      <w:r w:rsidR="00F406CF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>("</w:t>
      </w:r>
      <w:r w:rsidR="00623FF4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وَالْمَجْنُوبُ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3FF4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فِي سَبِيلِ اللهِ شَهِيدٌ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>")</w:t>
      </w:r>
      <w:r w:rsidR="00F0135D" w:rsidRPr="00FF68F1">
        <w:rPr>
          <w:rFonts w:ascii="Traditional Arabic" w:hAnsi="Traditional Arabic" w:cs="Traditional Arabic"/>
          <w:sz w:val="36"/>
          <w:szCs w:val="36"/>
          <w:rtl/>
        </w:rPr>
        <w:t>،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06C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B3CD1" w:rsidRPr="00FF68F1">
        <w:rPr>
          <w:rFonts w:ascii="Traditional Arabic" w:hAnsi="Traditional Arabic" w:cs="Traditional Arabic"/>
          <w:sz w:val="36"/>
          <w:szCs w:val="36"/>
          <w:rtl/>
        </w:rPr>
        <w:t>الْمَجْنُوبُ: صَاحِبُ ذاتِ الْجَنْبِ، وَهِيَ قُرْحَةٌ تَكُونُ فِي الْجَنْبِ بَاطِنًا.</w:t>
      </w:r>
      <w:r w:rsidR="00DA1375">
        <w:rPr>
          <w:rFonts w:ascii="Traditional Arabic" w:hAnsi="Traditional Arabic" w:cs="Traditional Arabic" w:hint="cs"/>
          <w:sz w:val="36"/>
          <w:szCs w:val="36"/>
          <w:rtl/>
        </w:rPr>
        <w:t xml:space="preserve"> وهو الذي يموت بداء الجنب، وهو داء يخرج في جنب الإنسان باطنا لا يظهر إلى الخارج</w:t>
      </w:r>
      <w:r w:rsidR="00F406C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A1375">
        <w:rPr>
          <w:rFonts w:ascii="Traditional Arabic" w:hAnsi="Traditional Arabic" w:cs="Traditional Arabic" w:hint="cs"/>
          <w:sz w:val="36"/>
          <w:szCs w:val="36"/>
          <w:rtl/>
        </w:rPr>
        <w:t xml:space="preserve"> ولعل</w:t>
      </w:r>
      <w:r w:rsidR="00F406C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DA1375">
        <w:rPr>
          <w:rFonts w:ascii="Traditional Arabic" w:hAnsi="Traditional Arabic" w:cs="Traditional Arabic" w:hint="cs"/>
          <w:sz w:val="36"/>
          <w:szCs w:val="36"/>
          <w:rtl/>
        </w:rPr>
        <w:t xml:space="preserve"> له اسم</w:t>
      </w:r>
      <w:r w:rsidR="00F406CF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DA1375">
        <w:rPr>
          <w:rFonts w:ascii="Traditional Arabic" w:hAnsi="Traditional Arabic" w:cs="Traditional Arabic" w:hint="cs"/>
          <w:sz w:val="36"/>
          <w:szCs w:val="36"/>
          <w:rtl/>
        </w:rPr>
        <w:t xml:space="preserve"> طبي</w:t>
      </w:r>
      <w:r w:rsidR="00F406CF">
        <w:rPr>
          <w:rFonts w:ascii="Traditional Arabic" w:hAnsi="Traditional Arabic" w:cs="Traditional Arabic" w:hint="cs"/>
          <w:sz w:val="36"/>
          <w:szCs w:val="36"/>
          <w:rtl/>
        </w:rPr>
        <w:t>ًّا</w:t>
      </w:r>
      <w:r w:rsidR="00DA1375">
        <w:rPr>
          <w:rFonts w:ascii="Traditional Arabic" w:hAnsi="Traditional Arabic" w:cs="Traditional Arabic" w:hint="cs"/>
          <w:sz w:val="36"/>
          <w:szCs w:val="36"/>
          <w:rtl/>
        </w:rPr>
        <w:t xml:space="preserve"> اليوم لا أعرفه، وإن </w:t>
      </w:r>
      <w:r w:rsidR="000045C3">
        <w:rPr>
          <w:rFonts w:ascii="Traditional Arabic" w:hAnsi="Traditional Arabic" w:cs="Traditional Arabic" w:hint="cs"/>
          <w:sz w:val="36"/>
          <w:szCs w:val="36"/>
          <w:rtl/>
        </w:rPr>
        <w:t xml:space="preserve">من أعراضه أن </w:t>
      </w:r>
      <w:r w:rsidR="00DA1375">
        <w:rPr>
          <w:rFonts w:ascii="Traditional Arabic" w:hAnsi="Traditional Arabic" w:cs="Traditional Arabic" w:hint="cs"/>
          <w:sz w:val="36"/>
          <w:szCs w:val="36"/>
          <w:rtl/>
        </w:rPr>
        <w:t>يول</w:t>
      </w:r>
      <w:r w:rsidR="000045C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DA1375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0045C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A1375">
        <w:rPr>
          <w:rFonts w:ascii="Traditional Arabic" w:hAnsi="Traditional Arabic" w:cs="Traditional Arabic" w:hint="cs"/>
          <w:sz w:val="36"/>
          <w:szCs w:val="36"/>
          <w:rtl/>
        </w:rPr>
        <w:t xml:space="preserve"> آلاما وأوجاعا شديدة، نسأل الله السلامة.</w:t>
      </w:r>
    </w:p>
    <w:p w14:paraId="59BC086D" w14:textId="77777777" w:rsidR="0027169C" w:rsidRDefault="00DA1375" w:rsidP="00DA1375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سابعا</w:t>
      </w:r>
      <w:r w:rsidR="000045C3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>("</w:t>
      </w:r>
      <w:r w:rsidR="00623FF4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وَالْمَبْطُونُ فِي سَبِيلِ اللهِ شَهِيدٌ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>")</w:t>
      </w:r>
      <w:r w:rsidR="00F0135D" w:rsidRPr="00FF68F1">
        <w:rPr>
          <w:rFonts w:ascii="Traditional Arabic" w:hAnsi="Traditional Arabic" w:cs="Traditional Arabic"/>
          <w:sz w:val="36"/>
          <w:szCs w:val="36"/>
          <w:rtl/>
        </w:rPr>
        <w:t>،</w:t>
      </w:r>
      <w:r w:rsidR="00D7133A">
        <w:rPr>
          <w:rFonts w:ascii="Traditional Arabic" w:hAnsi="Traditional Arabic" w:cs="Traditional Arabic"/>
          <w:sz w:val="36"/>
          <w:szCs w:val="36"/>
          <w:rtl/>
        </w:rPr>
        <w:t xml:space="preserve"> وفي رواية: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>("</w:t>
      </w:r>
      <w:r w:rsidR="00623FF4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وَمَنْ مَاتَ فِي الْبَطْنِ فَهُوَ شَهِيدٌ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>")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430AD" w:rsidRPr="00FF68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07B7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D430AD" w:rsidRPr="00FF68F1">
        <w:rPr>
          <w:rFonts w:ascii="Traditional Arabic" w:hAnsi="Traditional Arabic" w:cs="Traditional Arabic"/>
          <w:sz w:val="36"/>
          <w:szCs w:val="36"/>
          <w:rtl/>
        </w:rPr>
        <w:t>داء البطن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D430AD" w:rsidRPr="00FF68F1">
        <w:rPr>
          <w:rFonts w:ascii="Traditional Arabic" w:hAnsi="Traditional Arabic" w:cs="Traditional Arabic"/>
          <w:sz w:val="36"/>
          <w:szCs w:val="36"/>
          <w:rtl/>
        </w:rPr>
        <w:t xml:space="preserve"> وهو الاست</w:t>
      </w:r>
      <w:r>
        <w:rPr>
          <w:rFonts w:ascii="Traditional Arabic" w:hAnsi="Traditional Arabic" w:cs="Traditional Arabic"/>
          <w:sz w:val="36"/>
          <w:szCs w:val="36"/>
          <w:rtl/>
        </w:rPr>
        <w:t>سقاء</w:t>
      </w:r>
      <w:r w:rsidR="00707B7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7169C">
        <w:rPr>
          <w:rFonts w:ascii="Traditional Arabic" w:hAnsi="Traditional Arabic" w:cs="Traditional Arabic"/>
          <w:sz w:val="36"/>
          <w:szCs w:val="36"/>
          <w:rtl/>
        </w:rPr>
        <w:t xml:space="preserve"> وانتفاخ البطن.</w:t>
      </w:r>
    </w:p>
    <w:p w14:paraId="7421300F" w14:textId="77777777" w:rsidR="0027169C" w:rsidRDefault="00DA1375" w:rsidP="00DA1375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وقيل: هو 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27169C">
        <w:rPr>
          <w:rFonts w:ascii="Traditional Arabic" w:hAnsi="Traditional Arabic" w:cs="Traditional Arabic"/>
          <w:sz w:val="36"/>
          <w:szCs w:val="36"/>
          <w:rtl/>
        </w:rPr>
        <w:t>سهال</w:t>
      </w:r>
      <w:r w:rsidR="0027169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C9D8405" w14:textId="383DA709" w:rsidR="00D7133A" w:rsidRDefault="00D430AD" w:rsidP="00DA137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F68F1">
        <w:rPr>
          <w:rFonts w:ascii="Traditional Arabic" w:hAnsi="Traditional Arabic" w:cs="Traditional Arabic"/>
          <w:sz w:val="36"/>
          <w:szCs w:val="36"/>
          <w:rtl/>
        </w:rPr>
        <w:t>وقيل: الذي يشتكي بطنه</w:t>
      </w:r>
      <w:r w:rsidR="00707B7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A1375">
        <w:rPr>
          <w:rFonts w:ascii="Traditional Arabic" w:hAnsi="Traditional Arabic" w:cs="Traditional Arabic" w:hint="cs"/>
          <w:sz w:val="36"/>
          <w:szCs w:val="36"/>
          <w:rtl/>
        </w:rPr>
        <w:t xml:space="preserve"> أو بالأمراض الداخلية التي تكون في البطن مما يؤثر على الجسم بأكمله</w:t>
      </w:r>
      <w:r w:rsidR="00707B7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DA1375">
        <w:rPr>
          <w:rFonts w:ascii="Traditional Arabic" w:hAnsi="Traditional Arabic" w:cs="Traditional Arabic" w:hint="cs"/>
          <w:sz w:val="36"/>
          <w:szCs w:val="36"/>
          <w:rtl/>
        </w:rPr>
        <w:t xml:space="preserve"> بالضعف والهزال</w:t>
      </w:r>
      <w:r w:rsidR="00707B7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A137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07B7C">
        <w:rPr>
          <w:rFonts w:ascii="Traditional Arabic" w:hAnsi="Traditional Arabic" w:cs="Traditional Arabic" w:hint="cs"/>
          <w:sz w:val="36"/>
          <w:szCs w:val="36"/>
          <w:rtl/>
        </w:rPr>
        <w:t>وما فيها</w:t>
      </w:r>
      <w:r w:rsidR="00DA1375">
        <w:rPr>
          <w:rFonts w:ascii="Traditional Arabic" w:hAnsi="Traditional Arabic" w:cs="Traditional Arabic" w:hint="cs"/>
          <w:sz w:val="36"/>
          <w:szCs w:val="36"/>
          <w:rtl/>
        </w:rPr>
        <w:t xml:space="preserve"> الآلام والأوجاع.</w:t>
      </w:r>
    </w:p>
    <w:p w14:paraId="02212DEE" w14:textId="5ACDDDD1" w:rsidR="00D7133A" w:rsidRDefault="00D430AD" w:rsidP="00D7133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F68F1">
        <w:rPr>
          <w:rFonts w:ascii="Traditional Arabic" w:hAnsi="Traditional Arabic" w:cs="Traditional Arabic"/>
          <w:sz w:val="36"/>
          <w:szCs w:val="36"/>
          <w:rtl/>
        </w:rPr>
        <w:t>و</w:t>
      </w:r>
      <w:r w:rsidR="00DA1375">
        <w:rPr>
          <w:rFonts w:ascii="Traditional Arabic" w:hAnsi="Traditional Arabic" w:cs="Traditional Arabic" w:hint="cs"/>
          <w:sz w:val="36"/>
          <w:szCs w:val="36"/>
          <w:rtl/>
        </w:rPr>
        <w:t xml:space="preserve">في رواية 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وسلم: </w:t>
      </w:r>
      <w:r w:rsidR="00C728E4" w:rsidRPr="00FF68F1">
        <w:rPr>
          <w:rFonts w:ascii="Traditional Arabic" w:hAnsi="Traditional Arabic" w:cs="Traditional Arabic"/>
          <w:sz w:val="36"/>
          <w:szCs w:val="36"/>
          <w:rtl/>
        </w:rPr>
        <w:t>("</w:t>
      </w:r>
      <w:r w:rsidR="00C728E4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مَنْ يَقْتُلْهُ بَطْنُهُ، فَلَنْ يُعَذَّبَ فِي قَبْرِهِ</w:t>
      </w:r>
      <w:r w:rsidR="00C728E4" w:rsidRPr="00FF68F1">
        <w:rPr>
          <w:rFonts w:ascii="Traditional Arabic" w:hAnsi="Traditional Arabic" w:cs="Traditional Arabic"/>
          <w:sz w:val="36"/>
          <w:szCs w:val="36"/>
          <w:rtl/>
        </w:rPr>
        <w:t>")،</w:t>
      </w:r>
      <w:r w:rsidR="00C728E4" w:rsidRPr="00D7133A">
        <w:rPr>
          <w:rFonts w:ascii="Traditional Arabic" w:hAnsi="Traditional Arabic" w:cs="Traditional Arabic"/>
          <w:sz w:val="24"/>
          <w:szCs w:val="24"/>
          <w:rtl/>
        </w:rPr>
        <w:t xml:space="preserve"> (س) (2052)، حم) (18310)، (حب) (2933)، أحكام الجنائز: (53).</w:t>
      </w:r>
    </w:p>
    <w:p w14:paraId="52619DD9" w14:textId="552BC1A7" w:rsidR="00D7133A" w:rsidRDefault="00A023BE" w:rsidP="00D7133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ثامناً</w:t>
      </w:r>
      <w:r w:rsidR="000E713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DA1375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>("</w:t>
      </w:r>
      <w:r w:rsidR="00623FF4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وَصَاحِبُ الْهَدْمِ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3FF4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شَهِيدٌ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>")</w:t>
      </w:r>
      <w:r w:rsidR="00F0135D" w:rsidRPr="00FF68F1">
        <w:rPr>
          <w:rFonts w:ascii="Traditional Arabic" w:hAnsi="Traditional Arabic" w:cs="Traditional Arabic"/>
          <w:sz w:val="36"/>
          <w:szCs w:val="36"/>
          <w:rtl/>
        </w:rPr>
        <w:t>،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B3CD1" w:rsidRPr="00FF68F1">
        <w:rPr>
          <w:rFonts w:ascii="Traditional Arabic" w:hAnsi="Traditional Arabic" w:cs="Traditional Arabic"/>
          <w:sz w:val="36"/>
          <w:szCs w:val="36"/>
          <w:rtl/>
        </w:rPr>
        <w:t xml:space="preserve">صَاحِبُ الْهَدْم: </w:t>
      </w:r>
      <w:r w:rsidR="00DA1375">
        <w:rPr>
          <w:rFonts w:ascii="Traditional Arabic" w:hAnsi="Traditional Arabic" w:cs="Traditional Arabic" w:hint="cs"/>
          <w:sz w:val="36"/>
          <w:szCs w:val="36"/>
          <w:rtl/>
        </w:rPr>
        <w:t>وهو من يموت تحت حائط</w:t>
      </w:r>
      <w:r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DA1375">
        <w:rPr>
          <w:rFonts w:ascii="Traditional Arabic" w:hAnsi="Traditional Arabic" w:cs="Traditional Arabic" w:hint="cs"/>
          <w:sz w:val="36"/>
          <w:szCs w:val="36"/>
          <w:rtl/>
        </w:rPr>
        <w:t xml:space="preserve"> سقط عليه، أو رطمته واصطدمت به سيارة أو نحو ذلك، هذا يكون أيضا شهيد</w:t>
      </w:r>
      <w:r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DA1375">
        <w:rPr>
          <w:rFonts w:ascii="Traditional Arabic" w:hAnsi="Traditional Arabic" w:cs="Traditional Arabic" w:hint="cs"/>
          <w:sz w:val="36"/>
          <w:szCs w:val="36"/>
          <w:rtl/>
        </w:rPr>
        <w:t>ا، كذلك عندما تنطبق السيارة عليه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A1375">
        <w:rPr>
          <w:rFonts w:ascii="Traditional Arabic" w:hAnsi="Traditional Arabic" w:cs="Traditional Arabic" w:hint="cs"/>
          <w:sz w:val="36"/>
          <w:szCs w:val="36"/>
          <w:rtl/>
        </w:rPr>
        <w:t xml:space="preserve"> أو سيارة أخرى تركب فوقه أو حوادث السير، هذه شهادة إن شاء الله.</w:t>
      </w:r>
    </w:p>
    <w:p w14:paraId="5595578A" w14:textId="6C729C79" w:rsidR="00D7133A" w:rsidRDefault="00BD4DDA" w:rsidP="00555E3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تاسعا</w:t>
      </w:r>
      <w:r w:rsidR="00A023B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DA1375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>("</w:t>
      </w:r>
      <w:r w:rsidR="00623FF4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وَالنُّفَسَاءُ فِي سَبِيلِ اللهِ شَهِيدَةٌ</w:t>
      </w:r>
      <w:r w:rsidR="00623FF4" w:rsidRPr="00FF68F1">
        <w:rPr>
          <w:rFonts w:ascii="Traditional Arabic" w:hAnsi="Traditional Arabic" w:cs="Traditional Arabic"/>
          <w:sz w:val="36"/>
          <w:szCs w:val="36"/>
          <w:rtl/>
        </w:rPr>
        <w:t>")</w:t>
      </w:r>
      <w:r w:rsidR="00D430AD" w:rsidRPr="00FF68F1">
        <w:rPr>
          <w:rFonts w:ascii="Traditional Arabic" w:hAnsi="Traditional Arabic" w:cs="Traditional Arabic"/>
          <w:sz w:val="36"/>
          <w:szCs w:val="36"/>
          <w:rtl/>
        </w:rPr>
        <w:t>،</w:t>
      </w:r>
      <w:r w:rsidR="00555E3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178A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55E30">
        <w:rPr>
          <w:rFonts w:ascii="Traditional Arabic" w:hAnsi="Traditional Arabic" w:cs="Traditional Arabic" w:hint="cs"/>
          <w:sz w:val="36"/>
          <w:szCs w:val="36"/>
          <w:rtl/>
        </w:rPr>
        <w:t xml:space="preserve">وفي رواية: </w:t>
      </w:r>
      <w:r w:rsidR="009B3CD1" w:rsidRPr="00FF68F1">
        <w:rPr>
          <w:rFonts w:ascii="Traditional Arabic" w:hAnsi="Traditional Arabic" w:cs="Traditional Arabic"/>
          <w:sz w:val="36"/>
          <w:szCs w:val="36"/>
          <w:rtl/>
        </w:rPr>
        <w:t>("</w:t>
      </w:r>
      <w:r w:rsidR="009B3CD1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وَالنُّفَسَاءُ يَجُرُّهَا وَلَدُهَا بِسُرَرِهِ إِلَى الْجَنَّةِ</w:t>
      </w:r>
      <w:r w:rsidR="009B3CD1" w:rsidRPr="00FF68F1">
        <w:rPr>
          <w:rFonts w:ascii="Traditional Arabic" w:hAnsi="Traditional Arabic" w:cs="Traditional Arabic"/>
          <w:sz w:val="36"/>
          <w:szCs w:val="36"/>
          <w:rtl/>
        </w:rPr>
        <w:t>")</w:t>
      </w:r>
      <w:r w:rsidR="00D430AD" w:rsidRPr="00FF68F1">
        <w:rPr>
          <w:rFonts w:ascii="Traditional Arabic" w:hAnsi="Traditional Arabic" w:cs="Traditional Arabic"/>
          <w:sz w:val="36"/>
          <w:szCs w:val="36"/>
          <w:rtl/>
        </w:rPr>
        <w:t>،</w:t>
      </w:r>
      <w:r w:rsidR="009B3CD1" w:rsidRPr="00FF68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56EDD" w:rsidRPr="00D7133A">
        <w:rPr>
          <w:rFonts w:ascii="Traditional Arabic" w:hAnsi="Traditional Arabic" w:cs="Traditional Arabic"/>
          <w:sz w:val="24"/>
          <w:szCs w:val="24"/>
          <w:rtl/>
        </w:rPr>
        <w:t>الحديث بزوائده:</w:t>
      </w:r>
      <w:r w:rsidR="00D7133A" w:rsidRPr="00D7133A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646E8" w:rsidRPr="00D7133A">
        <w:rPr>
          <w:rFonts w:ascii="Traditional Arabic" w:hAnsi="Traditional Arabic" w:cs="Traditional Arabic"/>
          <w:sz w:val="24"/>
          <w:szCs w:val="24"/>
          <w:rtl/>
        </w:rPr>
        <w:t>(خ) (720)، (2829)،</w:t>
      </w:r>
      <w:r w:rsidR="00623FF4" w:rsidRPr="00D7133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B3CD1" w:rsidRPr="00D7133A">
        <w:rPr>
          <w:rFonts w:ascii="Traditional Arabic" w:hAnsi="Traditional Arabic" w:cs="Traditional Arabic"/>
          <w:sz w:val="24"/>
          <w:szCs w:val="24"/>
          <w:rtl/>
        </w:rPr>
        <w:t xml:space="preserve">(م) </w:t>
      </w:r>
      <w:r w:rsidR="004646E8" w:rsidRPr="00D7133A">
        <w:rPr>
          <w:rFonts w:ascii="Traditional Arabic" w:hAnsi="Traditional Arabic" w:cs="Traditional Arabic"/>
          <w:sz w:val="24"/>
          <w:szCs w:val="24"/>
          <w:rtl/>
        </w:rPr>
        <w:t>(</w:t>
      </w:r>
      <w:r w:rsidR="009B3CD1" w:rsidRPr="00D7133A">
        <w:rPr>
          <w:rFonts w:ascii="Traditional Arabic" w:hAnsi="Traditional Arabic" w:cs="Traditional Arabic"/>
          <w:sz w:val="24"/>
          <w:szCs w:val="24"/>
          <w:rtl/>
        </w:rPr>
        <w:t>1914</w:t>
      </w:r>
      <w:r w:rsidR="004646E8" w:rsidRPr="00D7133A">
        <w:rPr>
          <w:rFonts w:ascii="Traditional Arabic" w:hAnsi="Traditional Arabic" w:cs="Traditional Arabic"/>
          <w:sz w:val="24"/>
          <w:szCs w:val="24"/>
          <w:rtl/>
        </w:rPr>
        <w:t>)،</w:t>
      </w:r>
      <w:r w:rsidR="00623FF4" w:rsidRPr="00D7133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646E8" w:rsidRPr="00D7133A">
        <w:rPr>
          <w:rFonts w:ascii="Traditional Arabic" w:hAnsi="Traditional Arabic" w:cs="Traditional Arabic"/>
          <w:sz w:val="24"/>
          <w:szCs w:val="24"/>
          <w:rtl/>
        </w:rPr>
        <w:t>(</w:t>
      </w:r>
      <w:r w:rsidR="00623FF4" w:rsidRPr="00D7133A">
        <w:rPr>
          <w:rFonts w:ascii="Traditional Arabic" w:hAnsi="Traditional Arabic" w:cs="Traditional Arabic"/>
          <w:sz w:val="24"/>
          <w:szCs w:val="24"/>
          <w:rtl/>
        </w:rPr>
        <w:t>1915</w:t>
      </w:r>
      <w:r w:rsidR="004646E8" w:rsidRPr="00D7133A">
        <w:rPr>
          <w:rFonts w:ascii="Traditional Arabic" w:hAnsi="Traditional Arabic" w:cs="Traditional Arabic"/>
          <w:sz w:val="24"/>
          <w:szCs w:val="24"/>
          <w:rtl/>
        </w:rPr>
        <w:t>)</w:t>
      </w:r>
      <w:r w:rsidR="00E704C6" w:rsidRPr="00D7133A">
        <w:rPr>
          <w:rFonts w:ascii="Traditional Arabic" w:hAnsi="Traditional Arabic" w:cs="Traditional Arabic"/>
          <w:sz w:val="24"/>
          <w:szCs w:val="24"/>
          <w:rtl/>
        </w:rPr>
        <w:t>، (</w:t>
      </w:r>
      <w:proofErr w:type="spellStart"/>
      <w:r w:rsidR="00E704C6" w:rsidRPr="00D7133A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E704C6" w:rsidRPr="00D7133A">
        <w:rPr>
          <w:rFonts w:ascii="Traditional Arabic" w:hAnsi="Traditional Arabic" w:cs="Traditional Arabic"/>
          <w:sz w:val="24"/>
          <w:szCs w:val="24"/>
          <w:rtl/>
        </w:rPr>
        <w:t>) (2804)، (س) (3163)،</w:t>
      </w:r>
      <w:r w:rsidR="00F0135D" w:rsidRPr="00D7133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8A7A17" w:rsidRPr="00D7133A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E704C6" w:rsidRPr="00D7133A">
        <w:rPr>
          <w:rFonts w:ascii="Traditional Arabic" w:hAnsi="Traditional Arabic" w:cs="Traditional Arabic"/>
          <w:sz w:val="24"/>
          <w:szCs w:val="24"/>
          <w:rtl/>
        </w:rPr>
        <w:t>(8092)،</w:t>
      </w:r>
      <w:r w:rsidR="00D7133A" w:rsidRPr="00D7133A">
        <w:rPr>
          <w:rFonts w:ascii="Traditional Arabic" w:hAnsi="Traditional Arabic" w:cs="Traditional Arabic"/>
          <w:sz w:val="24"/>
          <w:szCs w:val="24"/>
          <w:rtl/>
        </w:rPr>
        <w:t xml:space="preserve"> وقال الأرنا</w:t>
      </w:r>
      <w:r w:rsidR="00D7133A" w:rsidRPr="00D7133A">
        <w:rPr>
          <w:rFonts w:ascii="Traditional Arabic" w:hAnsi="Traditional Arabic" w:cs="Traditional Arabic" w:hint="cs"/>
          <w:sz w:val="24"/>
          <w:szCs w:val="24"/>
          <w:rtl/>
        </w:rPr>
        <w:t>ؤ</w:t>
      </w:r>
      <w:r w:rsidR="00E704C6" w:rsidRPr="00D7133A">
        <w:rPr>
          <w:rFonts w:ascii="Traditional Arabic" w:hAnsi="Traditional Arabic" w:cs="Traditional Arabic"/>
          <w:sz w:val="24"/>
          <w:szCs w:val="24"/>
          <w:rtl/>
        </w:rPr>
        <w:t>وط: إسناده صحيح.</w:t>
      </w:r>
      <w:r w:rsidR="00623FF4" w:rsidRPr="00D7133A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="004646E8" w:rsidRPr="00D7133A">
        <w:rPr>
          <w:rFonts w:ascii="Traditional Arabic" w:hAnsi="Traditional Arabic" w:cs="Traditional Arabic"/>
          <w:sz w:val="24"/>
          <w:szCs w:val="24"/>
          <w:rtl/>
        </w:rPr>
        <w:t>(9695)،</w:t>
      </w:r>
      <w:r w:rsidR="00623FF4" w:rsidRPr="00D7133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704C6" w:rsidRPr="00D7133A">
        <w:rPr>
          <w:rFonts w:ascii="Traditional Arabic" w:hAnsi="Traditional Arabic" w:cs="Traditional Arabic"/>
          <w:sz w:val="24"/>
          <w:szCs w:val="24"/>
          <w:rtl/>
        </w:rPr>
        <w:t xml:space="preserve">انظر الصحيحة: (1667)، </w:t>
      </w:r>
      <w:r w:rsidR="009F43F8" w:rsidRPr="00D7133A">
        <w:rPr>
          <w:rFonts w:ascii="Traditional Arabic" w:hAnsi="Traditional Arabic" w:cs="Traditional Arabic"/>
          <w:sz w:val="24"/>
          <w:szCs w:val="24"/>
          <w:rtl/>
        </w:rPr>
        <w:t>(س) (2052)، (حم) (18310)، (حب) (2933)، أحكام الجنائز: (53)</w:t>
      </w:r>
      <w:r w:rsidR="001A39BE" w:rsidRPr="00D7133A">
        <w:rPr>
          <w:rFonts w:ascii="Traditional Arabic" w:hAnsi="Traditional Arabic" w:cs="Traditional Arabic"/>
          <w:sz w:val="24"/>
          <w:szCs w:val="24"/>
          <w:rtl/>
        </w:rPr>
        <w:t>، (حم) (15998). المعجم الأوسط (9314).</w:t>
      </w:r>
    </w:p>
    <w:p w14:paraId="4FE93091" w14:textId="77777777" w:rsidR="0027169C" w:rsidRDefault="00555E30" w:rsidP="00BA2C9A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ماذا تلاقي </w:t>
      </w:r>
      <w:r w:rsidR="006178AE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هذه 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المرأة</w:t>
      </w:r>
      <w:r w:rsidR="00235CB0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أثناء الولادة؟</w:t>
      </w:r>
    </w:p>
    <w:p w14:paraId="308CC444" w14:textId="3FF91A8B" w:rsidR="00555E30" w:rsidRDefault="00555E30" w:rsidP="00BA2C9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ثم تفرح إذا خرج طفلها ووجدته على صدرها، فكيف إذا ماتت من شدة ألم الولادة؟ </w:t>
      </w:r>
      <w:r w:rsidR="00235CB0">
        <w:rPr>
          <w:rFonts w:ascii="Traditional Arabic" w:hAnsi="Traditional Arabic" w:cs="Traditional Arabic" w:hint="cs"/>
          <w:sz w:val="36"/>
          <w:szCs w:val="36"/>
          <w:rtl/>
        </w:rPr>
        <w:t>تكرم بال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شهادة عند الله عز وجل، وفي رواية: </w:t>
      </w:r>
      <w:r w:rsidR="00BA2C9A" w:rsidRPr="00FF68F1">
        <w:rPr>
          <w:rFonts w:ascii="Traditional Arabic" w:hAnsi="Traditional Arabic" w:cs="Traditional Arabic"/>
          <w:sz w:val="36"/>
          <w:szCs w:val="36"/>
          <w:rtl/>
        </w:rPr>
        <w:t>("</w:t>
      </w:r>
      <w:r w:rsidR="00BA2C9A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وَالْمَرْأَةُ تَمُوتُ بِجُمْعٍ شَهِيدَةٌ</w:t>
      </w:r>
      <w:r w:rsidR="00BA2C9A" w:rsidRPr="00FF68F1">
        <w:rPr>
          <w:rFonts w:ascii="Traditional Arabic" w:hAnsi="Traditional Arabic" w:cs="Traditional Arabic"/>
          <w:sz w:val="36"/>
          <w:szCs w:val="36"/>
          <w:rtl/>
        </w:rPr>
        <w:t xml:space="preserve">")، </w:t>
      </w:r>
      <w:r w:rsidR="00BA2C9A" w:rsidRPr="00D7133A">
        <w:rPr>
          <w:rFonts w:ascii="Traditional Arabic" w:hAnsi="Traditional Arabic" w:cs="Traditional Arabic"/>
          <w:sz w:val="24"/>
          <w:szCs w:val="24"/>
          <w:rtl/>
        </w:rPr>
        <w:t>(س) (1846)، (3194)، (د) (3111)، (</w:t>
      </w:r>
      <w:proofErr w:type="spellStart"/>
      <w:r w:rsidR="00BA2C9A" w:rsidRPr="00D7133A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BA2C9A" w:rsidRPr="00D7133A">
        <w:rPr>
          <w:rFonts w:ascii="Traditional Arabic" w:hAnsi="Traditional Arabic" w:cs="Traditional Arabic"/>
          <w:sz w:val="24"/>
          <w:szCs w:val="24"/>
          <w:rtl/>
        </w:rPr>
        <w:t>) (2803)،</w:t>
      </w:r>
      <w:r w:rsidR="00BA2C9A">
        <w:rPr>
          <w:rFonts w:ascii="Traditional Arabic" w:hAnsi="Traditional Arabic" w:cs="Traditional Arabic"/>
          <w:sz w:val="24"/>
          <w:szCs w:val="24"/>
          <w:rtl/>
        </w:rPr>
        <w:t xml:space="preserve"> (حم) (23753)</w:t>
      </w:r>
      <w:r>
        <w:rPr>
          <w:rFonts w:ascii="Traditional Arabic" w:hAnsi="Traditional Arabic" w:cs="Traditional Arabic" w:hint="cs"/>
          <w:sz w:val="36"/>
          <w:szCs w:val="36"/>
          <w:rtl/>
        </w:rPr>
        <w:t>، بجمع يعني اجتمع معها ولدها فلم يخرج من بطنها أو خرج نصفه وبقي النصف الآخر، أو ماتت أثناء النفاس، نسأل الله السلامة</w:t>
      </w:r>
      <w:r w:rsidR="00235CB0">
        <w:rPr>
          <w:rFonts w:ascii="Traditional Arabic" w:hAnsi="Traditional Arabic" w:cs="Traditional Arabic" w:hint="cs"/>
          <w:sz w:val="36"/>
          <w:szCs w:val="36"/>
          <w:rtl/>
        </w:rPr>
        <w:t xml:space="preserve">، وقيل في تفسير </w:t>
      </w:r>
      <w:r w:rsidR="00E471A7">
        <w:rPr>
          <w:rFonts w:ascii="Traditional Arabic" w:hAnsi="Traditional Arabic" w:cs="Traditional Arabic" w:hint="cs"/>
          <w:sz w:val="36"/>
          <w:szCs w:val="36"/>
          <w:rtl/>
        </w:rPr>
        <w:t>بجمع، يعني ماتت بِكرًا لم تتزوج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8AA46D9" w14:textId="0719255F" w:rsidR="00912B8F" w:rsidRDefault="00BD4DDA" w:rsidP="00555E3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عاشراً: </w:t>
      </w:r>
      <w:r w:rsidR="00555E30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767245">
        <w:rPr>
          <w:rFonts w:ascii="Traditional Arabic" w:hAnsi="Traditional Arabic" w:cs="Traditional Arabic" w:hint="cs"/>
          <w:sz w:val="36"/>
          <w:szCs w:val="36"/>
          <w:rtl/>
        </w:rPr>
        <w:t>خصال الشهادة</w:t>
      </w:r>
      <w:r w:rsidR="00555E30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F029C1">
        <w:rPr>
          <w:rFonts w:ascii="Traditional Arabic" w:hAnsi="Traditional Arabic" w:cs="Traditional Arabic" w:hint="cs"/>
          <w:sz w:val="36"/>
          <w:szCs w:val="36"/>
          <w:rtl/>
        </w:rPr>
        <w:t>في قوله</w:t>
      </w:r>
      <w:r w:rsidR="00555E30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وسلم</w:t>
      </w:r>
      <w:r w:rsidR="00555E30" w:rsidRPr="00FF68F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1FA08F39" w14:textId="15DB45E9" w:rsidR="00555E30" w:rsidRDefault="00555E30" w:rsidP="00BD4DD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F68F1">
        <w:rPr>
          <w:rFonts w:ascii="Traditional Arabic" w:hAnsi="Traditional Arabic" w:cs="Traditional Arabic"/>
          <w:sz w:val="36"/>
          <w:szCs w:val="36"/>
          <w:rtl/>
        </w:rPr>
        <w:t>("</w:t>
      </w:r>
      <w:r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السُّلُّ شَهَادَةٌ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>")،</w:t>
      </w:r>
      <w:r w:rsidRPr="00D7133A">
        <w:rPr>
          <w:rFonts w:ascii="Traditional Arabic" w:hAnsi="Traditional Arabic" w:cs="Traditional Arabic"/>
          <w:sz w:val="24"/>
          <w:szCs w:val="24"/>
          <w:rtl/>
        </w:rPr>
        <w:t xml:space="preserve"> (طس) (1243)، صَحِيح الْجَامِع: (3691)، تلخيص أحكام الجنائز (ص23).</w:t>
      </w:r>
      <w:r w:rsidR="00BD4DD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مرض</w:t>
      </w:r>
      <w:r w:rsidR="00BD4DDA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</w:t>
      </w:r>
      <w:r w:rsidR="00BD4DDA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D4DDA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الذي يجعل الإنسان إذا س</w:t>
      </w:r>
      <w:r w:rsidR="00BD4DD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BD4DD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BD4DD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D4DDA">
        <w:rPr>
          <w:rFonts w:ascii="Traditional Arabic" w:hAnsi="Traditional Arabic" w:cs="Traditional Arabic" w:hint="cs"/>
          <w:sz w:val="36"/>
          <w:szCs w:val="36"/>
          <w:rtl/>
        </w:rPr>
        <w:t xml:space="preserve">أو كحَّ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يخرج الدم </w:t>
      </w:r>
      <w:r w:rsidR="00BD4DDA">
        <w:rPr>
          <w:rFonts w:ascii="Traditional Arabic" w:hAnsi="Traditional Arabic" w:cs="Traditional Arabic" w:hint="cs"/>
          <w:sz w:val="36"/>
          <w:szCs w:val="36"/>
          <w:rtl/>
        </w:rPr>
        <w:t>من فمه</w:t>
      </w:r>
      <w:r>
        <w:rPr>
          <w:rFonts w:ascii="Traditional Arabic" w:hAnsi="Traditional Arabic" w:cs="Traditional Arabic" w:hint="cs"/>
          <w:sz w:val="36"/>
          <w:szCs w:val="36"/>
          <w:rtl/>
        </w:rPr>
        <w:t>، نسأل الله السلامة من الأمراض والأوبئة، لا تتمنوا ذلك</w:t>
      </w:r>
      <w:r w:rsidR="00BD4DD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وتقولوا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نريد أن نكون شهداء بهذه الصفة، لا يا عباد الله، وإنما تمنوا واسألوا الله العفو والمعافاة الدائمة في الدين والدنيا والآخرة.</w:t>
      </w:r>
    </w:p>
    <w:p w14:paraId="54018DCA" w14:textId="77777777" w:rsidR="0027169C" w:rsidRDefault="00BD4DDA" w:rsidP="0027169C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الحادية عشرة: </w:t>
      </w:r>
      <w:r w:rsidR="00BD3024" w:rsidRPr="00BD3024">
        <w:rPr>
          <w:rFonts w:ascii="Traditional Arabic" w:hAnsi="Traditional Arabic" w:cs="Traditional Arabic"/>
          <w:sz w:val="36"/>
          <w:szCs w:val="36"/>
          <w:rtl/>
        </w:rPr>
        <w:t xml:space="preserve">في قوله </w:t>
      </w:r>
      <w:r w:rsidR="00555E30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555E30" w:rsidRPr="00FF68F1">
        <w:rPr>
          <w:rFonts w:ascii="Traditional Arabic" w:hAnsi="Traditional Arabic" w:cs="Traditional Arabic"/>
          <w:sz w:val="36"/>
          <w:szCs w:val="36"/>
          <w:rtl/>
        </w:rPr>
        <w:t>: ("</w:t>
      </w:r>
      <w:r w:rsidR="00555E30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مَنْ أُرِيدَ مَالُهُ بِغَيْرِ حَقٍّ، فَقَاتَلَ فَقُتِلَ، فَهُوَ شَهِيدٌ</w:t>
      </w:r>
      <w:r w:rsidR="00555E30" w:rsidRPr="00FF68F1">
        <w:rPr>
          <w:rFonts w:ascii="Traditional Arabic" w:hAnsi="Traditional Arabic" w:cs="Traditional Arabic"/>
          <w:sz w:val="36"/>
          <w:szCs w:val="36"/>
          <w:rtl/>
        </w:rPr>
        <w:t xml:space="preserve">")، </w:t>
      </w:r>
      <w:r w:rsidR="00555E30" w:rsidRPr="00D7133A">
        <w:rPr>
          <w:rFonts w:ascii="Traditional Arabic" w:hAnsi="Traditional Arabic" w:cs="Traditional Arabic"/>
          <w:sz w:val="24"/>
          <w:szCs w:val="24"/>
          <w:rtl/>
        </w:rPr>
        <w:t>(ت) (1420)، (س) (4088)، (د) (4771)، (حم) (6816)، وصححه الألباني في الإرواء: (1528)، (2447).</w:t>
      </w:r>
    </w:p>
    <w:p w14:paraId="57764B44" w14:textId="5AA970F3" w:rsidR="006673AF" w:rsidRDefault="00555E30" w:rsidP="0027169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F68F1"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 رواية: 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>("</w:t>
      </w:r>
      <w:r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مَنْ قُتِلَ دُونَ مَالِهِ فَهُوَ شَهِيدٌ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>")؛ أَيْ: مَنْ قُتِلَ عِنْدَ دَفْعِهِ مَنْ يُرِيدُ أَخْذَ مَالِهِ ظُلْمًا،</w:t>
      </w:r>
      <w:r w:rsidR="006673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 w:rsidRPr="00745F4B">
        <w:rPr>
          <w:rFonts w:ascii="Traditional Arabic" w:hAnsi="Traditional Arabic" w:cs="Traditional Arabic"/>
          <w:b/>
          <w:bCs/>
          <w:sz w:val="36"/>
          <w:szCs w:val="36"/>
          <w:rtl/>
        </w:rPr>
        <w:t>فَهُوَ شَهِيد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أَيْ: لَهُ ثَوَاب </w:t>
      </w:r>
      <w:r w:rsidR="006673AF">
        <w:rPr>
          <w:rFonts w:ascii="Traditional Arabic" w:hAnsi="Traditional Arabic" w:cs="Traditional Arabic" w:hint="cs"/>
          <w:sz w:val="36"/>
          <w:szCs w:val="36"/>
          <w:rtl/>
        </w:rPr>
        <w:t xml:space="preserve">الشهادة، وهو 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>شَهِيد</w:t>
      </w:r>
      <w:r w:rsidR="00CB721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6673AF">
        <w:rPr>
          <w:rFonts w:ascii="Traditional Arabic" w:hAnsi="Traditional Arabic" w:cs="Traditional Arabic" w:hint="cs"/>
          <w:sz w:val="36"/>
          <w:szCs w:val="36"/>
          <w:rtl/>
        </w:rPr>
        <w:t xml:space="preserve"> ح</w:t>
      </w:r>
      <w:r w:rsidR="00CB721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673AF">
        <w:rPr>
          <w:rFonts w:ascii="Traditional Arabic" w:hAnsi="Traditional Arabic" w:cs="Traditional Arabic" w:hint="cs"/>
          <w:sz w:val="36"/>
          <w:szCs w:val="36"/>
          <w:rtl/>
        </w:rPr>
        <w:t>كم</w:t>
      </w:r>
      <w:r w:rsidR="00CB721D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6673AF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1FBB5C1" w14:textId="4B8788B9" w:rsidR="006673AF" w:rsidRDefault="00BD4DDA" w:rsidP="006673A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الثانية عشرة:</w:t>
      </w:r>
      <w:r w:rsidR="006673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673AF" w:rsidRPr="00FF68F1">
        <w:rPr>
          <w:rFonts w:ascii="Traditional Arabic" w:hAnsi="Traditional Arabic" w:cs="Traditional Arabic"/>
          <w:sz w:val="36"/>
          <w:szCs w:val="36"/>
          <w:rtl/>
        </w:rPr>
        <w:t>("</w:t>
      </w:r>
      <w:r w:rsidR="006673AF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وَمَنْ قُتِلَ دُونَ دِينِهِ فَهُوَ شَهِيدٌ</w:t>
      </w:r>
      <w:r w:rsidR="006673AF" w:rsidRPr="00FF68F1">
        <w:rPr>
          <w:rFonts w:ascii="Traditional Arabic" w:hAnsi="Traditional Arabic" w:cs="Traditional Arabic"/>
          <w:sz w:val="36"/>
          <w:szCs w:val="36"/>
          <w:rtl/>
        </w:rPr>
        <w:t>")؛ أَيْ: فِي نُصْرَةِ دِينِ الله تَعَالَى وَالذَّبِّ عَنْهُ، وَفِي قِتَالِ الْمُرْتَدِّينَ عَنْ الدِّين.</w:t>
      </w:r>
      <w:r w:rsidR="006673AF">
        <w:rPr>
          <w:rFonts w:ascii="Traditional Arabic" w:hAnsi="Traditional Arabic" w:cs="Traditional Arabic" w:hint="cs"/>
          <w:sz w:val="36"/>
          <w:szCs w:val="36"/>
          <w:rtl/>
        </w:rPr>
        <w:t xml:space="preserve"> يقاتل من أجل دين الله عز وجل</w:t>
      </w:r>
      <w:r w:rsidR="007973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673AF">
        <w:rPr>
          <w:rFonts w:ascii="Traditional Arabic" w:hAnsi="Traditional Arabic" w:cs="Traditional Arabic" w:hint="cs"/>
          <w:sz w:val="36"/>
          <w:szCs w:val="36"/>
          <w:rtl/>
        </w:rPr>
        <w:t xml:space="preserve"> اصطدم بإنسان ملحد</w:t>
      </w:r>
      <w:r w:rsidR="007973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673AF">
        <w:rPr>
          <w:rFonts w:ascii="Traditional Arabic" w:hAnsi="Traditional Arabic" w:cs="Traditional Arabic" w:hint="cs"/>
          <w:sz w:val="36"/>
          <w:szCs w:val="36"/>
          <w:rtl/>
        </w:rPr>
        <w:t xml:space="preserve"> وقال له لا يجوز </w:t>
      </w:r>
      <w:r w:rsidR="0079736C">
        <w:rPr>
          <w:rFonts w:ascii="Traditional Arabic" w:hAnsi="Traditional Arabic" w:cs="Traditional Arabic" w:hint="cs"/>
          <w:sz w:val="36"/>
          <w:szCs w:val="36"/>
          <w:rtl/>
        </w:rPr>
        <w:t>لك الإلحاد هذا</w:t>
      </w:r>
      <w:r w:rsidR="006673AF">
        <w:rPr>
          <w:rFonts w:ascii="Traditional Arabic" w:hAnsi="Traditional Arabic" w:cs="Traditional Arabic" w:hint="cs"/>
          <w:sz w:val="36"/>
          <w:szCs w:val="36"/>
          <w:rtl/>
        </w:rPr>
        <w:t xml:space="preserve"> كفر منك</w:t>
      </w:r>
      <w:r w:rsidR="007973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673AF">
        <w:rPr>
          <w:rFonts w:ascii="Traditional Arabic" w:hAnsi="Traditional Arabic" w:cs="Traditional Arabic" w:hint="cs"/>
          <w:sz w:val="36"/>
          <w:szCs w:val="36"/>
          <w:rtl/>
        </w:rPr>
        <w:t xml:space="preserve"> فكيف تنكر وجود الله</w:t>
      </w:r>
      <w:r w:rsidR="0079736C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="006673AF">
        <w:rPr>
          <w:rFonts w:ascii="Traditional Arabic" w:hAnsi="Traditional Arabic" w:cs="Traditional Arabic" w:hint="cs"/>
          <w:sz w:val="36"/>
          <w:szCs w:val="36"/>
          <w:rtl/>
        </w:rPr>
        <w:t xml:space="preserve"> فهجم عليه الملحد فقتله مثلا، هذا شهيد إن شاء الله سبحانه وتعالى.</w:t>
      </w:r>
    </w:p>
    <w:p w14:paraId="0CB60B73" w14:textId="499C7512" w:rsidR="006673AF" w:rsidRDefault="0079736C" w:rsidP="00BA2C9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الثالثة </w:t>
      </w:r>
      <w:r w:rsidR="006673AF">
        <w:rPr>
          <w:rFonts w:ascii="Traditional Arabic" w:hAnsi="Traditional Arabic" w:cs="Traditional Arabic" w:hint="cs"/>
          <w:sz w:val="36"/>
          <w:szCs w:val="36"/>
          <w:rtl/>
        </w:rPr>
        <w:t xml:space="preserve">عشرة: </w:t>
      </w:r>
      <w:r w:rsidR="006673AF" w:rsidRPr="00FF68F1">
        <w:rPr>
          <w:rFonts w:ascii="Traditional Arabic" w:hAnsi="Traditional Arabic" w:cs="Traditional Arabic"/>
          <w:sz w:val="36"/>
          <w:szCs w:val="36"/>
          <w:rtl/>
        </w:rPr>
        <w:t>("</w:t>
      </w:r>
      <w:r w:rsidR="006673AF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وَمَنْ قُتِلَ دُونَ دَمِهِ فَهُوَ شَهِيدٌ</w:t>
      </w:r>
      <w:r w:rsidR="006673AF" w:rsidRPr="00FF68F1">
        <w:rPr>
          <w:rFonts w:ascii="Traditional Arabic" w:hAnsi="Traditional Arabic" w:cs="Traditional Arabic"/>
          <w:sz w:val="36"/>
          <w:szCs w:val="36"/>
          <w:rtl/>
        </w:rPr>
        <w:t>")؛ أَيْ: فِي الدَّفْعِ عَنْ نَفْسِهِ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A2C9A">
        <w:rPr>
          <w:rFonts w:ascii="Traditional Arabic" w:hAnsi="Traditional Arabic" w:cs="Traditional Arabic" w:hint="cs"/>
          <w:sz w:val="36"/>
          <w:szCs w:val="36"/>
          <w:rtl/>
        </w:rPr>
        <w:t xml:space="preserve"> والدفاع عن النفس حتى الكافر يدافع عن نفسه، حتى الدابة والقطة تدافع عن نفسها، والمسلم مطلوب منه أن يدافع عن نفسه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BA2C9A">
        <w:rPr>
          <w:rFonts w:ascii="Traditional Arabic" w:hAnsi="Traditional Arabic" w:cs="Traditional Arabic" w:hint="cs"/>
          <w:sz w:val="36"/>
          <w:szCs w:val="36"/>
          <w:rtl/>
        </w:rPr>
        <w:t xml:space="preserve"> لأنه مطلوب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A2C9A">
        <w:rPr>
          <w:rFonts w:ascii="Traditional Arabic" w:hAnsi="Traditional Arabic" w:cs="Traditional Arabic" w:hint="cs"/>
          <w:sz w:val="36"/>
          <w:szCs w:val="36"/>
          <w:rtl/>
        </w:rPr>
        <w:t xml:space="preserve"> دين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BA2C9A">
        <w:rPr>
          <w:rFonts w:ascii="Traditional Arabic" w:hAnsi="Traditional Arabic" w:cs="Traditional Arabic" w:hint="cs"/>
          <w:sz w:val="36"/>
          <w:szCs w:val="36"/>
          <w:rtl/>
        </w:rPr>
        <w:t>نا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A2C9A">
        <w:rPr>
          <w:rFonts w:ascii="Traditional Arabic" w:hAnsi="Traditional Arabic" w:cs="Traditional Arabic" w:hint="cs"/>
          <w:sz w:val="36"/>
          <w:szCs w:val="36"/>
          <w:rtl/>
        </w:rPr>
        <w:t xml:space="preserve"> وشرع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A2C9A">
        <w:rPr>
          <w:rFonts w:ascii="Traditional Arabic" w:hAnsi="Traditional Arabic" w:cs="Traditional Arabic" w:hint="cs"/>
          <w:sz w:val="36"/>
          <w:szCs w:val="36"/>
          <w:rtl/>
        </w:rPr>
        <w:t>نا يطالبنا بالحفاظ على الضرورات الخمس، وهي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BA2C9A">
        <w:rPr>
          <w:rFonts w:ascii="Traditional Arabic" w:hAnsi="Traditional Arabic" w:cs="Traditional Arabic" w:hint="cs"/>
          <w:sz w:val="36"/>
          <w:szCs w:val="36"/>
          <w:rtl/>
        </w:rPr>
        <w:t xml:space="preserve"> النفس والعقل والدين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A2C9A">
        <w:rPr>
          <w:rFonts w:ascii="Traditional Arabic" w:hAnsi="Traditional Arabic" w:cs="Traditional Arabic" w:hint="cs"/>
          <w:sz w:val="36"/>
          <w:szCs w:val="36"/>
          <w:rtl/>
        </w:rPr>
        <w:t xml:space="preserve"> والمال والعرض، هذه </w:t>
      </w:r>
      <w:r w:rsidR="00BA2C9A" w:rsidRPr="00BD3024">
        <w:rPr>
          <w:rFonts w:ascii="Traditional Arabic" w:hAnsi="Traditional Arabic" w:cs="Traditional Arabic" w:hint="cs"/>
          <w:sz w:val="36"/>
          <w:szCs w:val="36"/>
          <w:rtl/>
        </w:rPr>
        <w:t>خمس</w:t>
      </w:r>
      <w:r w:rsidRPr="00BD3024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BA2C9A" w:rsidRPr="00BD3024">
        <w:rPr>
          <w:rFonts w:ascii="Traditional Arabic" w:hAnsi="Traditional Arabic" w:cs="Traditional Arabic" w:hint="cs"/>
          <w:sz w:val="36"/>
          <w:szCs w:val="36"/>
          <w:rtl/>
        </w:rPr>
        <w:t xml:space="preserve"> أشياء</w:t>
      </w:r>
      <w:r w:rsidR="00BA2C9A">
        <w:rPr>
          <w:rFonts w:ascii="Traditional Arabic" w:hAnsi="Traditional Arabic" w:cs="Traditional Arabic" w:hint="cs"/>
          <w:sz w:val="36"/>
          <w:szCs w:val="36"/>
          <w:rtl/>
        </w:rPr>
        <w:t xml:space="preserve"> يجب على الإنسان أن يدافع عنها ويحافظ عليها.</w:t>
      </w:r>
    </w:p>
    <w:p w14:paraId="7453B12B" w14:textId="543EDD79" w:rsidR="00BA2C9A" w:rsidRDefault="00BA2C9A" w:rsidP="00BA2C9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513552">
        <w:rPr>
          <w:rFonts w:ascii="Traditional Arabic" w:hAnsi="Traditional Arabic" w:cs="Traditional Arabic" w:hint="cs"/>
          <w:sz w:val="36"/>
          <w:szCs w:val="36"/>
          <w:rtl/>
        </w:rPr>
        <w:t>رابع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ة عشرة: 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>("</w:t>
      </w:r>
      <w:r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وَمَنْ قُتِلَ دُونَ أَهْلِهِ فَهُوَ شَهِيدٌ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>")؛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يدافع عن </w:t>
      </w:r>
      <w:r w:rsidR="0079736C">
        <w:rPr>
          <w:rFonts w:ascii="Traditional Arabic" w:hAnsi="Traditional Arabic" w:cs="Traditional Arabic" w:hint="cs"/>
          <w:sz w:val="36"/>
          <w:szCs w:val="36"/>
          <w:rtl/>
        </w:rPr>
        <w:t xml:space="preserve">زوجته أو </w:t>
      </w:r>
      <w:r>
        <w:rPr>
          <w:rFonts w:ascii="Traditional Arabic" w:hAnsi="Traditional Arabic" w:cs="Traditional Arabic" w:hint="cs"/>
          <w:sz w:val="36"/>
          <w:szCs w:val="36"/>
          <w:rtl/>
        </w:rPr>
        <w:t>قريبته</w:t>
      </w:r>
      <w:r w:rsidR="007973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حتى عن أعراض المسلمين التي يرى عدو</w:t>
      </w:r>
      <w:r w:rsidR="001945F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 يريد أن ينتهكها فيدافع عنها </w:t>
      </w:r>
      <w:r w:rsidR="001945F6">
        <w:rPr>
          <w:rFonts w:ascii="Traditional Arabic" w:hAnsi="Traditional Arabic" w:cs="Traditional Arabic" w:hint="cs"/>
          <w:sz w:val="36"/>
          <w:szCs w:val="36"/>
          <w:rtl/>
        </w:rPr>
        <w:t xml:space="preserve">فقُتِل </w:t>
      </w:r>
      <w:r>
        <w:rPr>
          <w:rFonts w:ascii="Traditional Arabic" w:hAnsi="Traditional Arabic" w:cs="Traditional Arabic" w:hint="cs"/>
          <w:sz w:val="36"/>
          <w:szCs w:val="36"/>
          <w:rtl/>
        </w:rPr>
        <w:t>فهو شهيد،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أَيْ: فِي الدَّفْعِ عَنْ بُضْع حَلِيلَتِه، أَوْ قَرِيبَتِه. </w:t>
      </w:r>
      <w:r w:rsidRPr="00D7133A">
        <w:rPr>
          <w:rFonts w:ascii="Traditional Arabic" w:hAnsi="Traditional Arabic" w:cs="Traditional Arabic"/>
          <w:sz w:val="24"/>
          <w:szCs w:val="24"/>
          <w:rtl/>
        </w:rPr>
        <w:t>(ت) (1421)، (س) (4095)، (د) (4772)، (</w:t>
      </w:r>
      <w:proofErr w:type="spellStart"/>
      <w:r w:rsidRPr="00D7133A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Pr="00D7133A">
        <w:rPr>
          <w:rFonts w:ascii="Traditional Arabic" w:hAnsi="Traditional Arabic" w:cs="Traditional Arabic"/>
          <w:sz w:val="24"/>
          <w:szCs w:val="24"/>
          <w:rtl/>
        </w:rPr>
        <w:t>) (2580)، (حم) (1652).</w:t>
      </w:r>
    </w:p>
    <w:p w14:paraId="167C9D6A" w14:textId="7620705A" w:rsidR="000C185A" w:rsidRDefault="00BA2C9A" w:rsidP="00BA2C9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513552">
        <w:rPr>
          <w:rFonts w:ascii="Traditional Arabic" w:hAnsi="Traditional Arabic" w:cs="Traditional Arabic" w:hint="cs"/>
          <w:sz w:val="36"/>
          <w:szCs w:val="36"/>
          <w:rtl/>
        </w:rPr>
        <w:t>خ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BD3024">
        <w:rPr>
          <w:rFonts w:ascii="Traditional Arabic" w:hAnsi="Traditional Arabic" w:cs="Traditional Arabic" w:hint="cs"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سة عشرة: 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>قَالَ رَسُولُ اللهِ صلى الله عليه وسلم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>: ("</w:t>
      </w:r>
      <w:r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مَنْ قُتِلَ دُونَ </w:t>
      </w:r>
      <w:proofErr w:type="spellStart"/>
      <w:r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مَظْلَمَتِهِ</w:t>
      </w:r>
      <w:proofErr w:type="spellEnd"/>
      <w:r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فَهُوَ شَهِيدٌ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")، </w:t>
      </w:r>
      <w:r w:rsidRPr="00D7133A">
        <w:rPr>
          <w:rFonts w:ascii="Traditional Arabic" w:hAnsi="Traditional Arabic" w:cs="Traditional Arabic"/>
          <w:sz w:val="24"/>
          <w:szCs w:val="24"/>
          <w:rtl/>
        </w:rPr>
        <w:t>(س) (4096)، (حم) (2779)، (طب) (6454)، صحيح الجامع: (6447)، صحيح الترغيب: (1413).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113B005C" w14:textId="36AAB0F4" w:rsidR="00BA2C9A" w:rsidRDefault="00BA2C9A" w:rsidP="00BA2C9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وهذا حديث عام يجمع كثيرا مما سبق، </w:t>
      </w:r>
      <w:r w:rsidR="000C185A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0C185A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إنسان عنده مظلمة يدافع عنها</w:t>
      </w:r>
      <w:r w:rsidR="000C185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0C185A">
        <w:rPr>
          <w:rFonts w:ascii="Traditional Arabic" w:hAnsi="Traditional Arabic" w:cs="Traditional Arabic" w:hint="cs"/>
          <w:sz w:val="36"/>
          <w:szCs w:val="36"/>
          <w:rtl/>
        </w:rPr>
        <w:t xml:space="preserve">غيره اعتدى عليه </w:t>
      </w:r>
      <w:r>
        <w:rPr>
          <w:rFonts w:ascii="Traditional Arabic" w:hAnsi="Traditional Arabic" w:cs="Traditional Arabic" w:hint="cs"/>
          <w:sz w:val="36"/>
          <w:szCs w:val="36"/>
          <w:rtl/>
        </w:rPr>
        <w:t>يريد أن يأخذها ويطالبها</w:t>
      </w:r>
      <w:r w:rsidR="000C185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0C185A">
        <w:rPr>
          <w:rFonts w:ascii="Traditional Arabic" w:hAnsi="Traditional Arabic" w:cs="Traditional Arabic" w:hint="cs"/>
          <w:sz w:val="36"/>
          <w:szCs w:val="36"/>
          <w:rtl/>
        </w:rPr>
        <w:t xml:space="preserve">إذا قتله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الظالم </w:t>
      </w:r>
      <w:r w:rsidR="000C185A">
        <w:rPr>
          <w:rFonts w:ascii="Traditional Arabic" w:hAnsi="Traditional Arabic" w:cs="Traditional Arabic" w:hint="cs"/>
          <w:sz w:val="36"/>
          <w:szCs w:val="36"/>
          <w:rtl/>
        </w:rPr>
        <w:t xml:space="preserve">المعتدي </w:t>
      </w:r>
      <w:r>
        <w:rPr>
          <w:rFonts w:ascii="Traditional Arabic" w:hAnsi="Traditional Arabic" w:cs="Traditional Arabic" w:hint="cs"/>
          <w:sz w:val="36"/>
          <w:szCs w:val="36"/>
          <w:rtl/>
        </w:rPr>
        <w:t>هذا شهيد.</w:t>
      </w:r>
    </w:p>
    <w:p w14:paraId="625013F7" w14:textId="77777777" w:rsidR="000C185A" w:rsidRDefault="00BA2C9A" w:rsidP="00BA2C9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السا</w:t>
      </w:r>
      <w:r w:rsidR="000C185A">
        <w:rPr>
          <w:rFonts w:ascii="Traditional Arabic" w:hAnsi="Traditional Arabic" w:cs="Traditional Arabic" w:hint="cs"/>
          <w:sz w:val="36"/>
          <w:szCs w:val="36"/>
          <w:rtl/>
        </w:rPr>
        <w:t>دس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ة عشرة: </w:t>
      </w:r>
      <w:r w:rsidR="00353C92" w:rsidRPr="00FF68F1">
        <w:rPr>
          <w:rFonts w:ascii="Traditional Arabic" w:hAnsi="Traditional Arabic" w:cs="Traditional Arabic"/>
          <w:sz w:val="36"/>
          <w:szCs w:val="36"/>
          <w:rtl/>
        </w:rPr>
        <w:t>("</w:t>
      </w:r>
      <w:r w:rsidR="00353C92"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وَصَاحِبُ الْحَرَقِ -أو الحريق- شَهِيدٌ</w:t>
      </w:r>
      <w:r w:rsidR="00353C92" w:rsidRPr="00FF68F1">
        <w:rPr>
          <w:rFonts w:ascii="Traditional Arabic" w:hAnsi="Traditional Arabic" w:cs="Traditional Arabic"/>
          <w:sz w:val="36"/>
          <w:szCs w:val="36"/>
          <w:rtl/>
        </w:rPr>
        <w:t>")،</w:t>
      </w:r>
      <w:r w:rsidR="00353C92" w:rsidRPr="00D7133A">
        <w:rPr>
          <w:rFonts w:ascii="Traditional Arabic" w:hAnsi="Traditional Arabic" w:cs="Traditional Arabic"/>
          <w:sz w:val="24"/>
          <w:szCs w:val="24"/>
          <w:rtl/>
        </w:rPr>
        <w:t xml:space="preserve"> (س) (1846)، (3194) (د) (3111)، (</w:t>
      </w:r>
      <w:proofErr w:type="spellStart"/>
      <w:r w:rsidR="00353C92" w:rsidRPr="00D7133A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353C92" w:rsidRPr="00D7133A">
        <w:rPr>
          <w:rFonts w:ascii="Traditional Arabic" w:hAnsi="Traditional Arabic" w:cs="Traditional Arabic"/>
          <w:sz w:val="24"/>
          <w:szCs w:val="24"/>
          <w:rtl/>
        </w:rPr>
        <w:t>) (2803)، (حم) (23753).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3438F03" w14:textId="77777777" w:rsidR="0027169C" w:rsidRPr="0027169C" w:rsidRDefault="00BA2C9A" w:rsidP="00BA2C9A">
      <w:pPr>
        <w:ind w:firstLine="332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ماذا يلاقي </w:t>
      </w:r>
      <w:r w:rsidR="000C185A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الذي يموت حرقا، 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الآلام</w:t>
      </w:r>
      <w:r w:rsidR="000C185A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</w:t>
      </w:r>
    </w:p>
    <w:p w14:paraId="5D0E1855" w14:textId="71D227B9" w:rsidR="00D7133A" w:rsidRDefault="00BA2C9A" w:rsidP="00BA2C9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كل جزء من جسمه تلتهمه النار شيئا، الذي يموت محترقا</w:t>
      </w:r>
      <w:r w:rsidR="000C185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كالذي يموت غريقا</w:t>
      </w:r>
      <w:r w:rsidR="000C185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يموت فجأة</w:t>
      </w:r>
      <w:r w:rsidR="000C185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وإنما يموت مع آلام وأوجاع و</w:t>
      </w:r>
      <w:r w:rsidR="000C185A">
        <w:rPr>
          <w:rFonts w:ascii="Traditional Arabic" w:hAnsi="Traditional Arabic" w:cs="Traditional Arabic" w:hint="cs"/>
          <w:sz w:val="36"/>
          <w:szCs w:val="36"/>
          <w:rtl/>
        </w:rPr>
        <w:t xml:space="preserve">ألم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النار أشد، لذلك جعل الله النار عذابا يوم القيامة على الكفار، وإنما هي في الدنيا لمن لم يتعم</w:t>
      </w:r>
      <w:r w:rsidR="00A4457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A4457D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ذلك في نفسه</w:t>
      </w:r>
      <w:r w:rsidR="00A445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4457D">
        <w:rPr>
          <w:rFonts w:ascii="Traditional Arabic" w:hAnsi="Traditional Arabic" w:cs="Traditional Arabic" w:hint="cs"/>
          <w:sz w:val="36"/>
          <w:szCs w:val="36"/>
          <w:rtl/>
        </w:rPr>
        <w:t xml:space="preserve">وإلا </w:t>
      </w:r>
      <w:r>
        <w:rPr>
          <w:rFonts w:ascii="Traditional Arabic" w:hAnsi="Traditional Arabic" w:cs="Traditional Arabic" w:hint="cs"/>
          <w:sz w:val="36"/>
          <w:szCs w:val="36"/>
          <w:rtl/>
        </w:rPr>
        <w:t>يكون منتحرا</w:t>
      </w:r>
      <w:r w:rsidR="00A445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وإنما هكذا احترق، احترق عبد من عباد الله هذا هو شهيد.</w:t>
      </w:r>
    </w:p>
    <w:p w14:paraId="3DA8B9B0" w14:textId="4AF48537" w:rsidR="00A4457D" w:rsidRDefault="00BA2C9A" w:rsidP="00BA2C9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وهذا ما حدث في ليلة الأمس </w:t>
      </w:r>
      <w:r>
        <w:rPr>
          <w:rFonts w:ascii="Traditional Arabic" w:hAnsi="Traditional Arabic" w:cs="Traditional Arabic" w:hint="cs"/>
          <w:sz w:val="36"/>
          <w:szCs w:val="36"/>
          <w:rtl/>
        </w:rPr>
        <w:t>حيث اشتعلت النار في بناية</w:t>
      </w:r>
      <w:r w:rsidR="00A445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وقضى أكثر من عشرين نفر</w:t>
      </w:r>
      <w:r w:rsidR="00A4457D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ثلثهم تقريب</w:t>
      </w:r>
      <w:r w:rsidR="00A4457D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أطفال، حوالي سبعة أطفال أو أكثر، كلهم تفحموا</w:t>
      </w:r>
      <w:r w:rsidR="00A445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وصلوا إلى درجة</w:t>
      </w:r>
      <w:r w:rsidR="00A4457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2B0AE0">
        <w:rPr>
          <w:rFonts w:ascii="Traditional Arabic" w:hAnsi="Traditional Arabic" w:cs="Traditional Arabic" w:hint="cs"/>
          <w:sz w:val="36"/>
          <w:szCs w:val="36"/>
          <w:rtl/>
        </w:rPr>
        <w:t xml:space="preserve"> ليس</w:t>
      </w:r>
      <w:r w:rsidR="00A4457D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2B0AE0">
        <w:rPr>
          <w:rFonts w:ascii="Traditional Arabic" w:hAnsi="Traditional Arabic" w:cs="Traditional Arabic" w:hint="cs"/>
          <w:sz w:val="36"/>
          <w:szCs w:val="36"/>
          <w:rtl/>
        </w:rPr>
        <w:t xml:space="preserve"> النضج كما تفعل أنت في الدجاجة أو في الخروف أو نحو ذلك، بل أكثر من ذلك، فحم كالحطب المتفحم، نسأل الله السلامة</w:t>
      </w:r>
      <w:r w:rsidR="00A4457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053C543" w14:textId="22D5DA22" w:rsidR="00E707D8" w:rsidRDefault="002B0AE0" w:rsidP="0027169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هؤلاء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أسأل الله عز وجل أن يجعلهم في قائمة الشهداء، 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E5B69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وفي هذا الشتاء خصوصا</w:t>
      </w:r>
      <w:r w:rsidR="000E5B69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يذكرنا دائما بمصائب تقع على الناس</w:t>
      </w:r>
      <w:r w:rsidR="000E5B6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حيث يستخدمون الدفايات</w:t>
      </w:r>
      <w:r w:rsidR="000E5B6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ويستخدمون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يجلب لهم الدفء من أدوات كهربائية</w:t>
      </w:r>
      <w:r w:rsidR="000E5B69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0E5B69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وعندما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E5B69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نقطع </w:t>
      </w:r>
      <w:r w:rsidR="000E5B69">
        <w:rPr>
          <w:rFonts w:ascii="Traditional Arabic" w:hAnsi="Traditional Arabic" w:cs="Traditional Arabic" w:hint="cs"/>
          <w:sz w:val="36"/>
          <w:szCs w:val="36"/>
          <w:rtl/>
        </w:rPr>
        <w:t xml:space="preserve">التيار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الكهربا</w:t>
      </w:r>
      <w:r w:rsidR="000E5B69">
        <w:rPr>
          <w:rFonts w:ascii="Traditional Arabic" w:hAnsi="Traditional Arabic" w:cs="Traditional Arabic" w:hint="cs"/>
          <w:sz w:val="36"/>
          <w:szCs w:val="36"/>
          <w:rtl/>
        </w:rPr>
        <w:t>ئي،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0E5B69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>بقى</w:t>
      </w:r>
      <w:r w:rsidR="000E5B69">
        <w:rPr>
          <w:rFonts w:ascii="Traditional Arabic" w:hAnsi="Traditional Arabic" w:cs="Traditional Arabic" w:hint="cs"/>
          <w:sz w:val="36"/>
          <w:szCs w:val="36"/>
          <w:rtl/>
        </w:rPr>
        <w:t xml:space="preserve"> المدفأة في حال اتصال،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فإذا جاء ربما يحدث اشتعال</w:t>
      </w:r>
      <w:r w:rsidR="000E5B69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وحريق</w:t>
      </w:r>
      <w:r w:rsidR="000E5B69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أكثر من مرة، أحيانا هذه المدفأة الكهربائية يضعون عليها ثيابهم</w:t>
      </w:r>
      <w:r w:rsidR="000E5B69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 </w:t>
      </w:r>
      <w:r w:rsidR="000E5B69">
        <w:rPr>
          <w:rFonts w:ascii="Traditional Arabic" w:hAnsi="Traditional Arabic" w:cs="Traditional Arabic" w:hint="cs"/>
          <w:sz w:val="36"/>
          <w:szCs w:val="36"/>
          <w:rtl/>
        </w:rPr>
        <w:t>التيار ال</w:t>
      </w:r>
      <w:r>
        <w:rPr>
          <w:rFonts w:ascii="Traditional Arabic" w:hAnsi="Traditional Arabic" w:cs="Traditional Arabic" w:hint="cs"/>
          <w:sz w:val="36"/>
          <w:szCs w:val="36"/>
          <w:rtl/>
        </w:rPr>
        <w:t>كهربا</w:t>
      </w:r>
      <w:r w:rsidR="000E5B69">
        <w:rPr>
          <w:rFonts w:ascii="Traditional Arabic" w:hAnsi="Traditional Arabic" w:cs="Traditional Arabic" w:hint="cs"/>
          <w:sz w:val="36"/>
          <w:szCs w:val="36"/>
          <w:rtl/>
        </w:rPr>
        <w:t>ئي منقطع،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وينسون قطع الكهرباء أو قطع الاتصال، ينسون ذلك، وإذا بالكهرباء تأتي وتسخن الملابس فتشتعل نارا</w:t>
      </w:r>
      <w:r w:rsidR="000E5B6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</w:t>
      </w:r>
      <w:r w:rsidR="000E5B69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>شتعل أرض</w:t>
      </w:r>
      <w:r w:rsidR="000E5B69">
        <w:rPr>
          <w:rFonts w:ascii="Traditional Arabic" w:hAnsi="Traditional Arabic" w:cs="Traditional Arabic" w:hint="cs"/>
          <w:sz w:val="36"/>
          <w:szCs w:val="36"/>
          <w:rtl/>
        </w:rPr>
        <w:t>ية البيت المفروشة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وما حوله</w:t>
      </w:r>
      <w:r w:rsidR="000E5B69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وكذلك ادخار كثيرا من الوقود في بعض البيوت</w:t>
      </w:r>
      <w:r w:rsidR="000E5B6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قد يسبب أمورا لا تحمد عقباها، فتأكدوا من الأم</w:t>
      </w:r>
      <w:r w:rsidR="00BD302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انات</w:t>
      </w:r>
      <w:r w:rsidR="000E5B6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واطف</w:t>
      </w:r>
      <w:r w:rsidR="000E5B69">
        <w:rPr>
          <w:rFonts w:ascii="Traditional Arabic" w:hAnsi="Traditional Arabic" w:cs="Traditional Arabic" w:hint="cs"/>
          <w:sz w:val="36"/>
          <w:szCs w:val="36"/>
          <w:rtl/>
        </w:rPr>
        <w:t>ئ</w:t>
      </w:r>
      <w:r>
        <w:rPr>
          <w:rFonts w:ascii="Traditional Arabic" w:hAnsi="Traditional Arabic" w:cs="Traditional Arabic" w:hint="cs"/>
          <w:sz w:val="36"/>
          <w:szCs w:val="36"/>
          <w:rtl/>
        </w:rPr>
        <w:t>وا المصابيح</w:t>
      </w:r>
      <w:r w:rsidR="000E5B6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كما قال صلى الله عليه وسلم: </w:t>
      </w:r>
      <w:r w:rsidR="00855C0A">
        <w:rPr>
          <w:rFonts w:ascii="Traditional Arabic" w:hAnsi="Traditional Arabic" w:cs="Traditional Arabic" w:hint="cs"/>
          <w:sz w:val="36"/>
          <w:szCs w:val="36"/>
          <w:rtl/>
        </w:rPr>
        <w:t xml:space="preserve">"... </w:t>
      </w:r>
      <w:r w:rsidR="00855C0A" w:rsidRPr="00855C0A">
        <w:rPr>
          <w:rFonts w:ascii="Traditional Arabic" w:hAnsi="Traditional Arabic" w:cs="Traditional Arabic"/>
          <w:b/>
          <w:bCs/>
          <w:sz w:val="36"/>
          <w:szCs w:val="36"/>
          <w:rtl/>
        </w:rPr>
        <w:t>وَأَطْفِئُوا المَصَابِيحَ فَإِنَّ الفُوَيْسِقَةَ رُبَّمَا جَرَّتِ الفَتِيلَةَ فَأَحْرَقَتْ أَهْلَ البَيْتِ</w:t>
      </w:r>
      <w:r w:rsidR="00855C0A" w:rsidRPr="00855C0A">
        <w:rPr>
          <w:rFonts w:ascii="Traditional Arabic" w:hAnsi="Traditional Arabic" w:cs="Traditional Arabic"/>
          <w:sz w:val="36"/>
          <w:szCs w:val="36"/>
          <w:rtl/>
        </w:rPr>
        <w:t>"</w:t>
      </w:r>
      <w:r w:rsidR="00855C0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55C0A" w:rsidRPr="0027169C">
        <w:rPr>
          <w:rFonts w:ascii="Traditional Arabic" w:hAnsi="Traditional Arabic" w:cs="Traditional Arabic"/>
          <w:sz w:val="24"/>
          <w:szCs w:val="24"/>
          <w:rtl/>
        </w:rPr>
        <w:t xml:space="preserve"> (ت) </w:t>
      </w:r>
      <w:r w:rsidR="00855C0A" w:rsidRPr="0027169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55C0A" w:rsidRPr="0027169C">
        <w:rPr>
          <w:rFonts w:ascii="Traditional Arabic" w:hAnsi="Traditional Arabic" w:cs="Traditional Arabic"/>
          <w:sz w:val="24"/>
          <w:szCs w:val="24"/>
          <w:rtl/>
        </w:rPr>
        <w:t>2857</w:t>
      </w:r>
      <w:r w:rsidR="00855C0A" w:rsidRPr="0027169C">
        <w:rPr>
          <w:rFonts w:ascii="Traditional Arabic" w:hAnsi="Traditional Arabic" w:cs="Traditional Arabic" w:hint="cs"/>
          <w:sz w:val="24"/>
          <w:szCs w:val="24"/>
          <w:rtl/>
        </w:rPr>
        <w:t xml:space="preserve">)، </w:t>
      </w:r>
      <w:r w:rsidR="00855C0A" w:rsidRPr="0027169C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855C0A" w:rsidRPr="0027169C">
        <w:rPr>
          <w:rFonts w:ascii="Traditional Arabic" w:hAnsi="Traditional Arabic" w:cs="Traditional Arabic" w:hint="cs"/>
          <w:sz w:val="24"/>
          <w:szCs w:val="24"/>
          <w:rtl/>
        </w:rPr>
        <w:t xml:space="preserve">ونحوه </w:t>
      </w:r>
      <w:r w:rsidR="0027169C" w:rsidRPr="0027169C">
        <w:rPr>
          <w:rFonts w:ascii="Traditional Arabic" w:hAnsi="Traditional Arabic" w:cs="Traditional Arabic"/>
          <w:sz w:val="24"/>
          <w:szCs w:val="24"/>
          <w:rtl/>
        </w:rPr>
        <w:t>(م) 96</w:t>
      </w:r>
      <w:r w:rsidR="00855C0A" w:rsidRPr="0027169C">
        <w:rPr>
          <w:rFonts w:ascii="Traditional Arabic" w:hAnsi="Traditional Arabic" w:cs="Traditional Arabic"/>
          <w:sz w:val="24"/>
          <w:szCs w:val="24"/>
          <w:rtl/>
        </w:rPr>
        <w:t>- (2012)</w:t>
      </w:r>
      <w:r w:rsidR="00855C0A" w:rsidRPr="0027169C">
        <w:rPr>
          <w:rFonts w:ascii="Traditional Arabic" w:hAnsi="Traditional Arabic" w:cs="Traditional Arabic" w:hint="cs"/>
          <w:sz w:val="24"/>
          <w:szCs w:val="24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لأنهم كانوا يستخدمون الزيت قديما، وعلى رائحة الزيت </w:t>
      </w:r>
      <w:r w:rsidR="00855C0A">
        <w:rPr>
          <w:rFonts w:ascii="Traditional Arabic" w:hAnsi="Traditional Arabic" w:cs="Traditional Arabic" w:hint="cs"/>
          <w:sz w:val="36"/>
          <w:szCs w:val="36"/>
          <w:rtl/>
        </w:rPr>
        <w:t>تأتي الفأرة ل</w:t>
      </w:r>
      <w:r>
        <w:rPr>
          <w:rFonts w:ascii="Traditional Arabic" w:hAnsi="Traditional Arabic" w:cs="Traditional Arabic" w:hint="cs"/>
          <w:sz w:val="36"/>
          <w:szCs w:val="36"/>
          <w:rtl/>
        </w:rPr>
        <w:t>تشربه</w:t>
      </w:r>
      <w:r w:rsidR="00855C0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فتجر الفتيل </w:t>
      </w:r>
      <w:r w:rsidR="00855C0A">
        <w:rPr>
          <w:rFonts w:ascii="Traditional Arabic" w:hAnsi="Traditional Arabic" w:cs="Traditional Arabic" w:hint="cs"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sz w:val="36"/>
          <w:szCs w:val="36"/>
          <w:rtl/>
        </w:rPr>
        <w:t>ما هو</w:t>
      </w:r>
      <w:r w:rsidR="00855C0A">
        <w:rPr>
          <w:rFonts w:ascii="Traditional Arabic" w:hAnsi="Traditional Arabic" w:cs="Traditional Arabic" w:hint="cs"/>
          <w:sz w:val="36"/>
          <w:szCs w:val="36"/>
          <w:rtl/>
        </w:rPr>
        <w:t xml:space="preserve"> بشعلته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فتوزع النار</w:t>
      </w:r>
      <w:r w:rsidR="00855C0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فراش </w:t>
      </w:r>
      <w:r w:rsidR="00855C0A">
        <w:rPr>
          <w:rFonts w:ascii="Traditional Arabic" w:hAnsi="Traditional Arabic" w:cs="Traditional Arabic" w:hint="cs"/>
          <w:sz w:val="36"/>
          <w:szCs w:val="36"/>
          <w:rtl/>
        </w:rPr>
        <w:t>أهل 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بيت</w:t>
      </w:r>
      <w:r w:rsidR="00E707D8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4DD5A4FB" w14:textId="77777777" w:rsidR="00BD3024" w:rsidRDefault="002B0AE0" w:rsidP="0027169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اليوم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707D8">
        <w:rPr>
          <w:rFonts w:ascii="Traditional Arabic" w:hAnsi="Traditional Arabic" w:cs="Traditional Arabic" w:hint="cs"/>
          <w:sz w:val="36"/>
          <w:szCs w:val="36"/>
          <w:rtl/>
        </w:rPr>
        <w:t xml:space="preserve">فقد </w:t>
      </w:r>
      <w:r>
        <w:rPr>
          <w:rFonts w:ascii="Traditional Arabic" w:hAnsi="Traditional Arabic" w:cs="Traditional Arabic" w:hint="cs"/>
          <w:sz w:val="36"/>
          <w:szCs w:val="36"/>
          <w:rtl/>
        </w:rPr>
        <w:t>يحدث ماس</w:t>
      </w:r>
      <w:r w:rsidR="00E707D8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كهربائي عافانا الله وإياكم، </w:t>
      </w:r>
      <w:r w:rsidR="00E707D8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يحدث اشتعال معين</w:t>
      </w:r>
      <w:r w:rsidR="00BD302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D3024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BD3024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BD3024">
        <w:rPr>
          <w:rFonts w:ascii="Traditional Arabic" w:hAnsi="Traditional Arabic" w:cs="Traditional Arabic" w:hint="cs"/>
          <w:sz w:val="36"/>
          <w:szCs w:val="36"/>
          <w:rtl/>
        </w:rPr>
        <w:t>يحافظ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الإنسان</w:t>
      </w:r>
      <w:r w:rsidR="00BD3024">
        <w:rPr>
          <w:rFonts w:ascii="Traditional Arabic" w:hAnsi="Traditional Arabic" w:cs="Traditional Arabic" w:hint="cs"/>
          <w:sz w:val="36"/>
          <w:szCs w:val="36"/>
          <w:rtl/>
        </w:rPr>
        <w:t xml:space="preserve"> على نفسه ويأخذ بالأسباب،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بعد ذلك يسلم أمره إلى قدر الله عز وجل</w:t>
      </w:r>
      <w:r w:rsidR="00BD3024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255AA80" w14:textId="4460BA3E" w:rsidR="00E707D8" w:rsidRDefault="002B0AE0" w:rsidP="0027169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لكن يهمل ثم يقول: (</w:t>
      </w:r>
      <w:r w:rsidR="00E707D8">
        <w:rPr>
          <w:rFonts w:ascii="Traditional Arabic" w:hAnsi="Traditional Arabic" w:cs="Traditional Arabic" w:hint="cs"/>
          <w:sz w:val="36"/>
          <w:szCs w:val="36"/>
          <w:rtl/>
        </w:rPr>
        <w:t xml:space="preserve">ما كتبه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ربنا </w:t>
      </w:r>
      <w:r w:rsidR="00E707D8">
        <w:rPr>
          <w:rFonts w:ascii="Traditional Arabic" w:hAnsi="Traditional Arabic" w:cs="Traditional Arabic" w:hint="cs"/>
          <w:sz w:val="36"/>
          <w:szCs w:val="36"/>
          <w:rtl/>
        </w:rPr>
        <w:t>لازم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يصير)، هذه كلمة</w:t>
      </w:r>
      <w:r w:rsidR="00E707D8">
        <w:rPr>
          <w:rFonts w:ascii="Traditional Arabic" w:hAnsi="Traditional Arabic" w:cs="Traditional Arabic" w:hint="cs"/>
          <w:sz w:val="36"/>
          <w:szCs w:val="36"/>
          <w:rtl/>
        </w:rPr>
        <w:t xml:space="preserve"> حق</w:t>
      </w:r>
      <w:r>
        <w:rPr>
          <w:rFonts w:ascii="Traditional Arabic" w:hAnsi="Traditional Arabic" w:cs="Traditional Arabic" w:hint="cs"/>
          <w:sz w:val="36"/>
          <w:szCs w:val="36"/>
          <w:rtl/>
        </w:rPr>
        <w:t>، لكن ليس هذا موضعها، أنت مطلوب منك أن تحافظ على نفسك</w:t>
      </w:r>
      <w:r w:rsidR="00E707D8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841FAF9" w14:textId="0735A392" w:rsidR="00BA2C9A" w:rsidRDefault="002B0AE0" w:rsidP="00855C0A">
      <w:pPr>
        <w:ind w:firstLine="332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كذلك ما يحدث في الشتاء من عدم التقيد بإرشادات السلامة المرورية</w:t>
      </w:r>
      <w:r w:rsidR="00E707D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بالنسبة للسيارات والسرعة فيها، وعدم تفقد الكوابح وما شابه ذلك، </w:t>
      </w:r>
      <w:r w:rsidR="00E707D8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>حدث كوارث على نفسك وعلى غيرك، فاتق الله في نفسك</w:t>
      </w:r>
      <w:r w:rsidR="00E707D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وفي إخوانك المسلمين، اتق الله في مالك</w:t>
      </w:r>
      <w:r w:rsidR="00E707D8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لأنك تعرض مالك بالحريق، و</w:t>
      </w:r>
      <w:r w:rsidR="00E707D8">
        <w:rPr>
          <w:rFonts w:ascii="Traditional Arabic" w:hAnsi="Traditional Arabic" w:cs="Traditional Arabic" w:hint="cs"/>
          <w:sz w:val="36"/>
          <w:szCs w:val="36"/>
          <w:rtl/>
        </w:rPr>
        <w:t xml:space="preserve">تهلك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مالك بذهاب السيارة وخرابها ونحو ذلك، </w:t>
      </w:r>
      <w:r w:rsidR="00E707D8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تعرضه للضياع والهلاك، ومن الضرورات الخمس الحفاظ عل</w:t>
      </w:r>
      <w:r w:rsidR="00E707D8">
        <w:rPr>
          <w:rFonts w:ascii="Traditional Arabic" w:hAnsi="Traditional Arabic" w:cs="Traditional Arabic" w:hint="cs"/>
          <w:sz w:val="36"/>
          <w:szCs w:val="36"/>
          <w:rtl/>
        </w:rPr>
        <w:t>ى النفس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والحفاظ على الما</w:t>
      </w:r>
      <w:r w:rsidR="00E707D8">
        <w:rPr>
          <w:rFonts w:ascii="Traditional Arabic" w:hAnsi="Traditional Arabic" w:cs="Traditional Arabic" w:hint="cs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6F71D4D" w14:textId="072D7D8C" w:rsidR="002B0AE0" w:rsidRDefault="002B0AE0" w:rsidP="00BA2C9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توبوا إلى الله واستغفروه إنه هو الغفور الرحيم.</w:t>
      </w:r>
    </w:p>
    <w:p w14:paraId="378F0E75" w14:textId="77777777" w:rsidR="00D7133A" w:rsidRPr="00E068B3" w:rsidRDefault="00D7133A" w:rsidP="00E068B3">
      <w:pPr>
        <w:ind w:firstLine="33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068B3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الآخرة</w:t>
      </w:r>
    </w:p>
    <w:p w14:paraId="56AAF410" w14:textId="7F556D08" w:rsidR="00D7133A" w:rsidRDefault="00D430AD" w:rsidP="00D7133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7169C">
        <w:rPr>
          <w:rFonts w:ascii="Traditional Arabic" w:hAnsi="Traditional Arabic" w:cs="Traditional Arabic"/>
          <w:b/>
          <w:bCs/>
          <w:sz w:val="36"/>
          <w:szCs w:val="36"/>
          <w:rtl/>
        </w:rPr>
        <w:t>الحمد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لله</w:t>
      </w:r>
      <w:r w:rsidR="00EA6EE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068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068B3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والصلاة</w:t>
      </w:r>
      <w:r w:rsidR="00E068B3"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 على رسول الله، </w:t>
      </w:r>
      <w:r w:rsidR="00E068B3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="00E068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E068B3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E068B3"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والاه واهتدى </w:t>
      </w:r>
      <w:proofErr w:type="spellStart"/>
      <w:r w:rsidR="00E068B3"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 w:rsidR="00E068B3"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</w:t>
      </w:r>
      <w:r w:rsidR="00E068B3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أما بعد:</w:t>
      </w:r>
    </w:p>
    <w:p w14:paraId="2FFDD1C4" w14:textId="77777777" w:rsidR="0027169C" w:rsidRDefault="00E068B3" w:rsidP="00E068B3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وما زلنا في خضم الكلام عن هذا الحادث الجلل، حريق</w:t>
      </w:r>
      <w:r w:rsidR="00EA6EE4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أودى بحياة أطفال ورجال ونساء وربما عائلة بأكملها لم يبقى منها أحد، فنسأل الله السل</w:t>
      </w:r>
      <w:r w:rsidR="0027169C">
        <w:rPr>
          <w:rFonts w:ascii="Traditional Arabic" w:hAnsi="Traditional Arabic" w:cs="Traditional Arabic" w:hint="cs"/>
          <w:sz w:val="36"/>
          <w:szCs w:val="36"/>
          <w:rtl/>
        </w:rPr>
        <w:t>امة، ومع ذلك ماذا لهم عند الله؟</w:t>
      </w:r>
    </w:p>
    <w:p w14:paraId="3DFEF9B4" w14:textId="37651782" w:rsidR="00EA6EE4" w:rsidRDefault="00E068B3" w:rsidP="00E068B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الشهادة، وفوق الشهادة</w:t>
      </w:r>
      <w:r w:rsidR="00EA6EE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هناك أمر آخر أنهم حدث لهم هذا الحادث وفقدوا أرواحهم في هذه الليلة</w:t>
      </w:r>
      <w:r w:rsidR="00EA6EE4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ليلة الجمعة التي قال فيها الرسول</w:t>
      </w:r>
      <w:r w:rsidR="00D430AD" w:rsidRPr="00FF68F1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وسلم: </w:t>
      </w:r>
    </w:p>
    <w:p w14:paraId="248A2CFB" w14:textId="442AEE26" w:rsidR="00D7133A" w:rsidRDefault="00A3436F" w:rsidP="00E068B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F68F1">
        <w:rPr>
          <w:rFonts w:ascii="Traditional Arabic" w:hAnsi="Traditional Arabic" w:cs="Traditional Arabic"/>
          <w:sz w:val="36"/>
          <w:szCs w:val="36"/>
          <w:rtl/>
        </w:rPr>
        <w:t>("</w:t>
      </w:r>
      <w:r w:rsidRPr="00FF68F1">
        <w:rPr>
          <w:rFonts w:ascii="Traditional Arabic" w:hAnsi="Traditional Arabic" w:cs="Traditional Arabic"/>
          <w:b/>
          <w:bCs/>
          <w:sz w:val="36"/>
          <w:szCs w:val="36"/>
          <w:rtl/>
        </w:rPr>
        <w:t>مَا مِنْ مُسْلِمٍ يَمُوتُ يَوْمَ الجُمُعَةِ أَوْ لَيْلَةَ الجُمُعَةِ إِلَّا وَقَاهُ اللَّهُ فِتْنَةَ القَبْرِ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>")،</w:t>
      </w:r>
      <w:r w:rsidRPr="00D7133A">
        <w:rPr>
          <w:rFonts w:ascii="Traditional Arabic" w:hAnsi="Traditional Arabic" w:cs="Traditional Arabic"/>
          <w:sz w:val="24"/>
          <w:szCs w:val="24"/>
          <w:rtl/>
        </w:rPr>
        <w:t xml:space="preserve"> (ت) (1074)، (حم) (6582)، </w:t>
      </w:r>
      <w:r w:rsidR="00D430AD" w:rsidRPr="00D7133A">
        <w:rPr>
          <w:rFonts w:ascii="Traditional Arabic" w:hAnsi="Traditional Arabic" w:cs="Traditional Arabic"/>
          <w:sz w:val="24"/>
          <w:szCs w:val="24"/>
          <w:rtl/>
        </w:rPr>
        <w:t>(6646)</w:t>
      </w:r>
      <w:r w:rsidRPr="00D7133A">
        <w:rPr>
          <w:rFonts w:ascii="Traditional Arabic" w:hAnsi="Traditional Arabic" w:cs="Traditional Arabic"/>
          <w:sz w:val="24"/>
          <w:szCs w:val="24"/>
          <w:rtl/>
        </w:rPr>
        <w:t xml:space="preserve">. انظر صَحِيح </w:t>
      </w:r>
      <w:r w:rsidR="003A7211" w:rsidRPr="00D7133A">
        <w:rPr>
          <w:rFonts w:ascii="Traditional Arabic" w:hAnsi="Traditional Arabic" w:cs="Traditional Arabic"/>
          <w:sz w:val="24"/>
          <w:szCs w:val="24"/>
          <w:rtl/>
        </w:rPr>
        <w:t>الترغيب</w:t>
      </w:r>
      <w:r w:rsidRPr="00D7133A">
        <w:rPr>
          <w:rFonts w:ascii="Traditional Arabic" w:hAnsi="Traditional Arabic" w:cs="Traditional Arabic"/>
          <w:sz w:val="24"/>
          <w:szCs w:val="24"/>
          <w:rtl/>
        </w:rPr>
        <w:t>: (3562)</w:t>
      </w:r>
      <w:r w:rsidR="00294BAA" w:rsidRPr="00D7133A">
        <w:rPr>
          <w:rFonts w:ascii="Traditional Arabic" w:hAnsi="Traditional Arabic" w:cs="Traditional Arabic"/>
          <w:sz w:val="24"/>
          <w:szCs w:val="24"/>
          <w:rtl/>
        </w:rPr>
        <w:t>،</w:t>
      </w:r>
      <w:r w:rsidRPr="00D7133A">
        <w:rPr>
          <w:rFonts w:ascii="Traditional Arabic" w:hAnsi="Traditional Arabic" w:cs="Traditional Arabic"/>
          <w:sz w:val="24"/>
          <w:szCs w:val="24"/>
          <w:rtl/>
        </w:rPr>
        <w:t xml:space="preserve"> وأحكام الجنائز (ص35).</w:t>
      </w:r>
    </w:p>
    <w:p w14:paraId="16BB25A7" w14:textId="6EECCBB2" w:rsidR="00E068B3" w:rsidRDefault="00E068B3" w:rsidP="00E068B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فنسأل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يكون هؤلاء قد محيت ذنوبهم بكل لسعة من نار، لم يبق عليهم شيء</w:t>
      </w:r>
      <w:r w:rsidR="00FF520B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شاء الله عز وجل</w:t>
      </w:r>
      <w:r w:rsidR="00FF520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فلا يفتنون في قبورهم،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نسأل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أن يكونوا من عباده الذين تقبلهم عنده سبحانه وتعالى.</w:t>
      </w:r>
    </w:p>
    <w:p w14:paraId="672A7B1A" w14:textId="092E4BBA" w:rsidR="007B7FAA" w:rsidRDefault="00E068B3" w:rsidP="00A51EF6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وبالنسبة لصلاة الغائب؛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صلاة الغائب هذه سنة على من لم يصل</w:t>
      </w:r>
      <w:r w:rsidR="00FF520B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عليه،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فمن علمنا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أنه ص</w:t>
      </w:r>
      <w:r w:rsidR="00FF520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F520B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F520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</w:t>
      </w:r>
      <w:r w:rsidR="007B7FAA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اخت</w:t>
      </w:r>
      <w:r w:rsidR="0027169C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لف العلماء فيه على أقوال ثلاثة:</w:t>
      </w:r>
      <w:bookmarkEnd w:id="0"/>
    </w:p>
    <w:p w14:paraId="2372A96D" w14:textId="501BCA7A" w:rsidR="007B7FAA" w:rsidRDefault="00E068B3" w:rsidP="00A51EF6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منهم </w:t>
      </w:r>
      <w:r>
        <w:rPr>
          <w:rFonts w:ascii="Traditional Arabic" w:hAnsi="Traditional Arabic" w:cs="Traditional Arabic" w:hint="cs"/>
          <w:sz w:val="36"/>
          <w:szCs w:val="36"/>
          <w:rtl/>
        </w:rPr>
        <w:t>من يقول أنه يصل</w:t>
      </w:r>
      <w:r w:rsidR="007B7FA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ى عليه، 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يقول لا يصلى عليه، 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وقول آخر </w:t>
      </w:r>
      <w:r>
        <w:rPr>
          <w:rFonts w:ascii="Traditional Arabic" w:hAnsi="Traditional Arabic" w:cs="Traditional Arabic" w:hint="cs"/>
          <w:sz w:val="36"/>
          <w:szCs w:val="36"/>
          <w:rtl/>
        </w:rPr>
        <w:t>أنه إذا علم أنه ص</w:t>
      </w:r>
      <w:r w:rsidR="007B7FA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لي عليه لا ي</w:t>
      </w:r>
      <w:r w:rsidR="007B7FA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صلى عليه، ومن علم أنه لم ي</w:t>
      </w:r>
      <w:r w:rsidR="007B7FA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7B7FA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7B7FA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</w:t>
      </w:r>
      <w:r w:rsidR="007B7FAA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كالنجاشي </w:t>
      </w:r>
      <w:r w:rsidR="007B7FAA">
        <w:rPr>
          <w:rFonts w:ascii="Traditional Arabic" w:hAnsi="Traditional Arabic" w:cs="Traditional Arabic" w:hint="cs"/>
          <w:sz w:val="36"/>
          <w:szCs w:val="36"/>
          <w:rtl/>
        </w:rPr>
        <w:t xml:space="preserve">رضي الله عنه، 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النبي صلى الله عليه وسلم</w:t>
      </w:r>
      <w:r w:rsidR="007B7FAA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مات في أرض الكفر وهو مؤمن، 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فصلى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النبي صلى الله عليه وسلم صلاة الغائب</w:t>
      </w:r>
      <w:r w:rsidR="007B7FA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B10A3E3" w14:textId="77777777" w:rsidR="007B7FAA" w:rsidRDefault="00E068B3" w:rsidP="00A51EF6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ومات كثير من الصحابة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عنهم في مكة، وهو في المدينة فلم </w:t>
      </w:r>
      <w:r w:rsidR="00A51EF6">
        <w:rPr>
          <w:rFonts w:ascii="Traditional Arabic" w:hAnsi="Traditional Arabic" w:cs="Traditional Arabic" w:hint="cs"/>
          <w:sz w:val="36"/>
          <w:szCs w:val="36"/>
          <w:rtl/>
        </w:rPr>
        <w:t>يثبت أن النبي صلى الله عليه وسلم صلى على واحد منهم ممن مات في مكة</w:t>
      </w:r>
      <w:r w:rsidR="007B7FA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51EF6">
        <w:rPr>
          <w:rFonts w:ascii="Traditional Arabic" w:hAnsi="Traditional Arabic" w:cs="Traditional Arabic" w:hint="cs"/>
          <w:sz w:val="36"/>
          <w:szCs w:val="36"/>
          <w:rtl/>
        </w:rPr>
        <w:t xml:space="preserve"> من أصحاب</w:t>
      </w:r>
      <w:r w:rsidR="007B7FAA">
        <w:rPr>
          <w:rFonts w:ascii="Traditional Arabic" w:hAnsi="Traditional Arabic" w:cs="Traditional Arabic" w:hint="cs"/>
          <w:sz w:val="36"/>
          <w:szCs w:val="36"/>
          <w:rtl/>
        </w:rPr>
        <w:t>ه،</w:t>
      </w:r>
      <w:r w:rsidR="00A51EF6">
        <w:rPr>
          <w:rFonts w:ascii="Traditional Arabic" w:hAnsi="Traditional Arabic" w:cs="Traditional Arabic" w:hint="cs"/>
          <w:sz w:val="36"/>
          <w:szCs w:val="36"/>
          <w:rtl/>
        </w:rPr>
        <w:t xml:space="preserve"> أو في غير مكة، </w:t>
      </w:r>
      <w:r w:rsidR="00A51EF6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وهذا</w:t>
      </w:r>
      <w:r w:rsidR="00A51EF6">
        <w:rPr>
          <w:rFonts w:ascii="Traditional Arabic" w:hAnsi="Traditional Arabic" w:cs="Traditional Arabic" w:hint="cs"/>
          <w:sz w:val="36"/>
          <w:szCs w:val="36"/>
          <w:rtl/>
        </w:rPr>
        <w:t xml:space="preserve"> هو القول الصواب</w:t>
      </w:r>
      <w:r w:rsidR="007B7FAA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A51EF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40C2A10C" w14:textId="51817FE9" w:rsidR="00A51EF6" w:rsidRPr="00DD6526" w:rsidRDefault="00A51EF6" w:rsidP="00A51EF6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أخذ بالأمر الآخر</w:t>
      </w:r>
      <w:r w:rsidR="007B7FA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إنسان أخذ بقول ورأي لبعض السلف، 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ونحن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هذا الموقف إن شاء الله سبحانه وتعالى نفعل أفضل من الصلاة على الغائب، </w:t>
      </w:r>
      <w:r w:rsidR="007B7FAA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لأنه</w:t>
      </w:r>
      <w:r w:rsidR="007B7FAA">
        <w:rPr>
          <w:rFonts w:ascii="Traditional Arabic" w:hAnsi="Traditional Arabic" w:cs="Traditional Arabic" w:hint="cs"/>
          <w:sz w:val="36"/>
          <w:szCs w:val="36"/>
          <w:rtl/>
        </w:rPr>
        <w:t xml:space="preserve"> قد صلي عليهم، 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فندعو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لهم بعد الصلاة والسلام على رسول الله التي أمر الله بها في كتابه 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>فقال: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E2466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Pr="00E246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E24664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 w:rsidRPr="00E246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039F0CD4" w14:textId="6E20C4C9" w:rsidR="00A51EF6" w:rsidRDefault="00A51EF6" w:rsidP="00A51EF6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صلّ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 وبارك على نبينا محمد، </w:t>
      </w:r>
      <w:r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أجمعين.</w:t>
      </w:r>
    </w:p>
    <w:p w14:paraId="7ADC9877" w14:textId="0298A63B" w:rsidR="00D7133A" w:rsidRDefault="00A10DCA" w:rsidP="0027169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7169C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اغْفِرْ لَهُم وَارْحَمْهُم</w:t>
      </w:r>
      <w:r w:rsidR="00602931" w:rsidRPr="00FF68F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169C">
        <w:rPr>
          <w:rFonts w:ascii="Traditional Arabic" w:hAnsi="Traditional Arabic" w:cs="Traditional Arabic"/>
          <w:b/>
          <w:bCs/>
          <w:sz w:val="36"/>
          <w:szCs w:val="36"/>
          <w:rtl/>
        </w:rPr>
        <w:t>وَعَافِهِم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وَاعْفُ عَنْهُم</w:t>
      </w:r>
      <w:r w:rsidR="00602931" w:rsidRPr="00FF68F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169C">
        <w:rPr>
          <w:rFonts w:ascii="Traditional Arabic" w:hAnsi="Traditional Arabic" w:cs="Traditional Arabic"/>
          <w:b/>
          <w:bCs/>
          <w:sz w:val="36"/>
          <w:szCs w:val="36"/>
          <w:rtl/>
        </w:rPr>
        <w:t>وَأَكْرِمْ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نُزُلَهُم</w:t>
      </w:r>
      <w:r w:rsidR="00602931" w:rsidRPr="00FF68F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169C">
        <w:rPr>
          <w:rFonts w:ascii="Traditional Arabic" w:hAnsi="Traditional Arabic" w:cs="Traditional Arabic"/>
          <w:b/>
          <w:bCs/>
          <w:sz w:val="36"/>
          <w:szCs w:val="36"/>
          <w:rtl/>
        </w:rPr>
        <w:t>وَوَسِّعْ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مُدْخَلَهُم</w:t>
      </w:r>
      <w:r w:rsidR="00602931" w:rsidRPr="00FF68F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169C">
        <w:rPr>
          <w:rFonts w:ascii="Traditional Arabic" w:hAnsi="Traditional Arabic" w:cs="Traditional Arabic"/>
          <w:b/>
          <w:bCs/>
          <w:sz w:val="36"/>
          <w:szCs w:val="36"/>
          <w:rtl/>
        </w:rPr>
        <w:t>وَاغْسِلْهُم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بِالْمَاءِ وَالثَّلْجِ وَالْبَرَدِ</w:t>
      </w:r>
      <w:r w:rsidR="00602931" w:rsidRPr="00FF68F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169C">
        <w:rPr>
          <w:rFonts w:ascii="Traditional Arabic" w:hAnsi="Traditional Arabic" w:cs="Traditional Arabic"/>
          <w:b/>
          <w:bCs/>
          <w:sz w:val="36"/>
          <w:szCs w:val="36"/>
          <w:rtl/>
        </w:rPr>
        <w:t>وَنَقِّهِم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مِنْ الْخَطَايَا كَمَا يُنَقَّى الثَّوْبُ الْأَبْيَضُ مِنْ الدَّنَسِ</w:t>
      </w:r>
      <w:r w:rsidR="00602931" w:rsidRPr="00FF68F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169C">
        <w:rPr>
          <w:rFonts w:ascii="Traditional Arabic" w:hAnsi="Traditional Arabic" w:cs="Traditional Arabic"/>
          <w:b/>
          <w:bCs/>
          <w:sz w:val="36"/>
          <w:szCs w:val="36"/>
          <w:rtl/>
        </w:rPr>
        <w:t>وَأَبْدِلْهُم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دَارًا خَيْرًا مِنْ دَارِهِم</w:t>
      </w:r>
      <w:r w:rsidR="00602931" w:rsidRPr="00FF68F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169C">
        <w:rPr>
          <w:rFonts w:ascii="Traditional Arabic" w:hAnsi="Traditional Arabic" w:cs="Traditional Arabic"/>
          <w:b/>
          <w:bCs/>
          <w:sz w:val="36"/>
          <w:szCs w:val="36"/>
          <w:rtl/>
        </w:rPr>
        <w:t>وَأَهْلًا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خَيْرًا مِنْ أَهْلِهِم</w:t>
      </w:r>
      <w:r w:rsidR="00602931" w:rsidRPr="00FF68F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169C">
        <w:rPr>
          <w:rFonts w:ascii="Traditional Arabic" w:hAnsi="Traditional Arabic" w:cs="Traditional Arabic"/>
          <w:b/>
          <w:bCs/>
          <w:sz w:val="36"/>
          <w:szCs w:val="36"/>
          <w:rtl/>
        </w:rPr>
        <w:t>وأَزْوْ</w:t>
      </w:r>
      <w:r w:rsidR="00D7133A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27169C">
        <w:rPr>
          <w:rFonts w:ascii="Traditional Arabic" w:hAnsi="Traditional Arabic" w:cs="Traditional Arabic"/>
          <w:b/>
          <w:bCs/>
          <w:sz w:val="36"/>
          <w:szCs w:val="36"/>
          <w:rtl/>
        </w:rPr>
        <w:t>جًا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خَيْرًا مِنْ أزْوْ</w:t>
      </w:r>
      <w:r w:rsidR="00D7133A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>جِهِم</w:t>
      </w:r>
      <w:r w:rsidR="00602931" w:rsidRPr="00FF68F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169C">
        <w:rPr>
          <w:rFonts w:ascii="Traditional Arabic" w:hAnsi="Traditional Arabic" w:cs="Traditional Arabic"/>
          <w:b/>
          <w:bCs/>
          <w:sz w:val="36"/>
          <w:szCs w:val="36"/>
          <w:rtl/>
        </w:rPr>
        <w:t>وَأَدْخِلْهُ</w:t>
      </w:r>
      <w:r w:rsidR="002D77A0" w:rsidRPr="002716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الْجَنَّةَ</w:t>
      </w:r>
      <w:r w:rsidR="002D77A0" w:rsidRPr="00FF68F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27169C">
        <w:rPr>
          <w:rFonts w:ascii="Traditional Arabic" w:hAnsi="Traditional Arabic" w:cs="Traditional Arabic"/>
          <w:b/>
          <w:bCs/>
          <w:sz w:val="36"/>
          <w:szCs w:val="36"/>
          <w:rtl/>
        </w:rPr>
        <w:t>وَقِهِ</w:t>
      </w:r>
      <w:r w:rsidR="002D77A0" w:rsidRPr="002716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فِتْنَةَ الْقَبْرِ وَعَذَابَ النَّارِ</w:t>
      </w:r>
      <w:r w:rsidR="002D77A0" w:rsidRPr="00FF68F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FA36F97" w14:textId="24A854F4" w:rsidR="00D7133A" w:rsidRDefault="00A10DCA" w:rsidP="0027169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7169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اللَّهُمَّ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D77A0" w:rsidRPr="00FF68F1">
        <w:rPr>
          <w:rFonts w:ascii="Traditional Arabic" w:hAnsi="Traditional Arabic" w:cs="Traditional Arabic"/>
          <w:sz w:val="36"/>
          <w:szCs w:val="36"/>
          <w:rtl/>
        </w:rPr>
        <w:t xml:space="preserve">إنَّهم 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>عَب</w:t>
      </w:r>
      <w:r w:rsidR="002D77A0" w:rsidRPr="00FF68F1">
        <w:rPr>
          <w:rFonts w:ascii="Traditional Arabic" w:hAnsi="Traditional Arabic" w:cs="Traditional Arabic"/>
          <w:sz w:val="36"/>
          <w:szCs w:val="36"/>
          <w:rtl/>
        </w:rPr>
        <w:t>ي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>دُكَ</w:t>
      </w:r>
      <w:r w:rsidR="002D77A0" w:rsidRPr="00FF68F1">
        <w:rPr>
          <w:rFonts w:ascii="Traditional Arabic" w:hAnsi="Traditional Arabic" w:cs="Traditional Arabic"/>
          <w:sz w:val="36"/>
          <w:szCs w:val="36"/>
          <w:rtl/>
        </w:rPr>
        <w:t>، أ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>بْن</w:t>
      </w:r>
      <w:r w:rsidR="002D77A0" w:rsidRPr="00FF68F1">
        <w:rPr>
          <w:rFonts w:ascii="Traditional Arabic" w:hAnsi="Traditional Arabic" w:cs="Traditional Arabic"/>
          <w:sz w:val="36"/>
          <w:szCs w:val="36"/>
          <w:rtl/>
        </w:rPr>
        <w:t>اءُ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عَب</w:t>
      </w:r>
      <w:r w:rsidR="002D77A0" w:rsidRPr="00FF68F1">
        <w:rPr>
          <w:rFonts w:ascii="Traditional Arabic" w:hAnsi="Traditional Arabic" w:cs="Traditional Arabic"/>
          <w:sz w:val="36"/>
          <w:szCs w:val="36"/>
          <w:rtl/>
        </w:rPr>
        <w:t>ي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>دِكَ</w:t>
      </w:r>
      <w:r w:rsidR="002D77A0" w:rsidRPr="00FF68F1">
        <w:rPr>
          <w:rFonts w:ascii="Traditional Arabic" w:hAnsi="Traditional Arabic" w:cs="Traditional Arabic"/>
          <w:sz w:val="36"/>
          <w:szCs w:val="36"/>
          <w:rtl/>
        </w:rPr>
        <w:t xml:space="preserve"> أ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>بْن</w:t>
      </w:r>
      <w:r w:rsidR="002D77A0" w:rsidRPr="00FF68F1">
        <w:rPr>
          <w:rFonts w:ascii="Traditional Arabic" w:hAnsi="Traditional Arabic" w:cs="Traditional Arabic"/>
          <w:sz w:val="36"/>
          <w:szCs w:val="36"/>
          <w:rtl/>
        </w:rPr>
        <w:t>اءُ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D77A0" w:rsidRPr="00FF68F1">
        <w:rPr>
          <w:rFonts w:ascii="Traditional Arabic" w:hAnsi="Traditional Arabic" w:cs="Traditional Arabic"/>
          <w:sz w:val="36"/>
          <w:szCs w:val="36"/>
          <w:rtl/>
        </w:rPr>
        <w:t xml:space="preserve">إمائك، </w:t>
      </w:r>
      <w:r w:rsidR="002D77A0" w:rsidRPr="0027169C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="002D77A0" w:rsidRPr="00FF68F1">
        <w:rPr>
          <w:rFonts w:ascii="Traditional Arabic" w:hAnsi="Traditional Arabic" w:cs="Traditional Arabic"/>
          <w:sz w:val="36"/>
          <w:szCs w:val="36"/>
          <w:rtl/>
        </w:rPr>
        <w:t xml:space="preserve"> إنهم 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>كَان</w:t>
      </w:r>
      <w:r w:rsidR="002D77A0" w:rsidRPr="00FF68F1">
        <w:rPr>
          <w:rFonts w:ascii="Traditional Arabic" w:hAnsi="Traditional Arabic" w:cs="Traditional Arabic"/>
          <w:sz w:val="36"/>
          <w:szCs w:val="36"/>
          <w:rtl/>
        </w:rPr>
        <w:t>وا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يَشْهَدُ</w:t>
      </w:r>
      <w:r w:rsidR="002D77A0" w:rsidRPr="00FF68F1">
        <w:rPr>
          <w:rFonts w:ascii="Traditional Arabic" w:hAnsi="Traditional Arabic" w:cs="Traditional Arabic"/>
          <w:sz w:val="36"/>
          <w:szCs w:val="36"/>
          <w:rtl/>
        </w:rPr>
        <w:t>ون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أَنْ لَا إِلَهَ إِلَّا اللهُ، وَأَنَّ مُحَمَّدًا عَبْدُكَ وَرَسُولُكَ، وَأَنْتَ أَعْلَمُ بِهِ</w:t>
      </w:r>
      <w:r w:rsidR="002D77A0" w:rsidRPr="00FF68F1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مِنّ</w:t>
      </w:r>
      <w:r w:rsidR="002D77A0" w:rsidRPr="00FF68F1">
        <w:rPr>
          <w:rFonts w:ascii="Traditional Arabic" w:hAnsi="Traditional Arabic" w:cs="Traditional Arabic"/>
          <w:sz w:val="36"/>
          <w:szCs w:val="36"/>
          <w:rtl/>
        </w:rPr>
        <w:t xml:space="preserve">ا، </w:t>
      </w:r>
      <w:r w:rsidRPr="0027169C">
        <w:rPr>
          <w:rFonts w:ascii="Traditional Arabic" w:hAnsi="Traditional Arabic" w:cs="Traditional Arabic"/>
          <w:b/>
          <w:bCs/>
          <w:sz w:val="36"/>
          <w:szCs w:val="36"/>
          <w:rtl/>
        </w:rPr>
        <w:t>احْتَاجَ</w:t>
      </w:r>
      <w:r w:rsidR="00A51EF6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إِلَى رَحْمَتِكَ</w:t>
      </w:r>
      <w:r w:rsidR="002D77A0" w:rsidRPr="00FF68F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169C">
        <w:rPr>
          <w:rFonts w:ascii="Traditional Arabic" w:hAnsi="Traditional Arabic" w:cs="Traditional Arabic"/>
          <w:b/>
          <w:bCs/>
          <w:sz w:val="36"/>
          <w:szCs w:val="36"/>
          <w:rtl/>
        </w:rPr>
        <w:t>وَأَنْتَ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غَنِيٌّ عَنْ عَذَابِهِ</w:t>
      </w:r>
      <w:r w:rsidR="00A51EF6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602931" w:rsidRPr="00FF68F1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D77A0" w:rsidRPr="002716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51EF6" w:rsidRPr="0027169C">
        <w:rPr>
          <w:rFonts w:ascii="Traditional Arabic" w:hAnsi="Traditional Arabic" w:cs="Traditional Arabic"/>
          <w:b/>
          <w:bCs/>
          <w:sz w:val="36"/>
          <w:szCs w:val="36"/>
          <w:rtl/>
        </w:rPr>
        <w:t>إِنْ</w:t>
      </w:r>
      <w:r w:rsidR="00A51EF6">
        <w:rPr>
          <w:rFonts w:ascii="Traditional Arabic" w:hAnsi="Traditional Arabic" w:cs="Traditional Arabic"/>
          <w:sz w:val="36"/>
          <w:szCs w:val="36"/>
          <w:rtl/>
        </w:rPr>
        <w:t xml:space="preserve"> كَانَ مُحْسِن</w:t>
      </w:r>
      <w:r w:rsidR="00A51EF6"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فَزِدْ فِي إِحْسَانِهِ</w:t>
      </w:r>
      <w:r w:rsidR="00A51EF6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51EF6">
        <w:rPr>
          <w:rFonts w:ascii="Traditional Arabic" w:hAnsi="Traditional Arabic" w:cs="Traditional Arabic"/>
          <w:sz w:val="36"/>
          <w:szCs w:val="36"/>
          <w:rtl/>
        </w:rPr>
        <w:t>، وَإِنْ كَانَ مُسِيئ</w:t>
      </w:r>
      <w:r w:rsidR="00A51EF6">
        <w:rPr>
          <w:rFonts w:ascii="Traditional Arabic" w:hAnsi="Traditional Arabic" w:cs="Traditional Arabic" w:hint="cs"/>
          <w:sz w:val="36"/>
          <w:szCs w:val="36"/>
          <w:rtl/>
        </w:rPr>
        <w:t>ين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169C">
        <w:rPr>
          <w:rFonts w:ascii="Traditional Arabic" w:hAnsi="Traditional Arabic" w:cs="Traditional Arabic"/>
          <w:b/>
          <w:bCs/>
          <w:sz w:val="36"/>
          <w:szCs w:val="36"/>
          <w:rtl/>
        </w:rPr>
        <w:t>فَتَجَاوَزَ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عَنْهُ</w:t>
      </w:r>
      <w:r w:rsidR="00A51EF6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D77A0" w:rsidRPr="00FF68F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27169C">
        <w:rPr>
          <w:rFonts w:ascii="Traditional Arabic" w:hAnsi="Traditional Arabic" w:cs="Traditional Arabic"/>
          <w:b/>
          <w:bCs/>
          <w:sz w:val="36"/>
          <w:szCs w:val="36"/>
          <w:rtl/>
        </w:rPr>
        <w:t>وَلَا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تَحْرِمْنَا أَجْرَهُ</w:t>
      </w:r>
      <w:r w:rsidR="00A51EF6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27169C">
        <w:rPr>
          <w:rFonts w:ascii="Traditional Arabic" w:hAnsi="Traditional Arabic" w:cs="Traditional Arabic"/>
          <w:b/>
          <w:bCs/>
          <w:sz w:val="36"/>
          <w:szCs w:val="36"/>
          <w:rtl/>
        </w:rPr>
        <w:t>وَلَا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 xml:space="preserve"> تَفْتِنَّا بَعْدَهُ</w:t>
      </w:r>
      <w:r w:rsidR="00A51EF6">
        <w:rPr>
          <w:rFonts w:ascii="Traditional Arabic" w:hAnsi="Traditional Arabic" w:cs="Traditional Arabic" w:hint="cs"/>
          <w:sz w:val="36"/>
          <w:szCs w:val="36"/>
          <w:rtl/>
        </w:rPr>
        <w:t xml:space="preserve">م، </w:t>
      </w:r>
      <w:r w:rsidR="00A51EF6" w:rsidRPr="00271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واغفر</w:t>
      </w:r>
      <w:r w:rsidR="00A51EF6">
        <w:rPr>
          <w:rFonts w:ascii="Traditional Arabic" w:hAnsi="Traditional Arabic" w:cs="Traditional Arabic" w:hint="cs"/>
          <w:sz w:val="36"/>
          <w:szCs w:val="36"/>
          <w:rtl/>
        </w:rPr>
        <w:t xml:space="preserve"> لنا ولهم</w:t>
      </w:r>
      <w:r w:rsidR="002D77A0" w:rsidRPr="00FF68F1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07A5C97" w14:textId="77777777" w:rsidR="00A51EF6" w:rsidRPr="00E24664" w:rsidRDefault="00A51EF6" w:rsidP="00A51EF6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اغفر للمؤمنين والمؤمنات،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والمسلمين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والمسلمات،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الأحياء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منهم والأموات،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سميع قريب مجيب الدعوات يا رب العالمين.</w:t>
      </w:r>
    </w:p>
    <w:p w14:paraId="2F2AE1EE" w14:textId="185B9A4D" w:rsidR="00A51EF6" w:rsidRPr="00E24664" w:rsidRDefault="00A51EF6" w:rsidP="00A51EF6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لا تدع لنا في مقامنا هذا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ذنبًا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غفرته،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همًّا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فرَّجته،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دَينًا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قضيتَه،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مريضًا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</w:t>
      </w:r>
      <w:proofErr w:type="spellStart"/>
      <w:r w:rsidRPr="00E24664">
        <w:rPr>
          <w:rFonts w:ascii="Traditional Arabic" w:hAnsi="Traditional Arabic" w:cs="Traditional Arabic" w:hint="cs"/>
          <w:sz w:val="36"/>
          <w:szCs w:val="36"/>
          <w:rtl/>
        </w:rPr>
        <w:t>شفيتَه</w:t>
      </w:r>
      <w:proofErr w:type="spellEnd"/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مبتلىً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عافيته،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غائبًا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أو سجينا أو مهاجرا 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إلاّ </w:t>
      </w:r>
      <w:r>
        <w:rPr>
          <w:rFonts w:ascii="Traditional Arabic" w:hAnsi="Traditional Arabic" w:cs="Traditional Arabic" w:hint="cs"/>
          <w:sz w:val="36"/>
          <w:szCs w:val="36"/>
          <w:rtl/>
        </w:rPr>
        <w:t>رددته إلى أهله سالما غانما يا رب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العالمين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4885AAD2" w14:textId="77777777" w:rsidR="00A51EF6" w:rsidRDefault="00A51EF6" w:rsidP="00A51EF6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3D4E5EDB" w14:textId="43989227" w:rsidR="00A51EF6" w:rsidRDefault="00A51EF6" w:rsidP="00D7133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جمعها من مظانها وألف بين حروفها وكلماتها وخطبها</w:t>
      </w:r>
      <w:r w:rsidR="00704D3A">
        <w:rPr>
          <w:rFonts w:ascii="Traditional Arabic" w:hAnsi="Traditional Arabic" w:cs="Traditional Arabic" w:hint="cs"/>
          <w:sz w:val="36"/>
          <w:szCs w:val="36"/>
          <w:rtl/>
        </w:rPr>
        <w:t>/</w:t>
      </w:r>
    </w:p>
    <w:p w14:paraId="56D4A2F2" w14:textId="0AC64454" w:rsidR="00A51EF6" w:rsidRDefault="0027169C" w:rsidP="00A51EF6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فضيلة شيخنا الوالد </w:t>
      </w:r>
      <w:r w:rsidR="00A51EF6">
        <w:rPr>
          <w:rFonts w:ascii="Traditional Arabic" w:hAnsi="Traditional Arabic" w:cs="Traditional Arabic" w:hint="cs"/>
          <w:sz w:val="36"/>
          <w:szCs w:val="36"/>
          <w:rtl/>
        </w:rPr>
        <w:t>أبو المنذر فؤاد بن يوسف أبو سعيد رزقنا الله وإياه والمسلمين أجمعين حسن الختام.</w:t>
      </w:r>
    </w:p>
    <w:p w14:paraId="75F9E105" w14:textId="77777777" w:rsidR="00A51EF6" w:rsidRDefault="00A51EF6" w:rsidP="00A51EF6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مسجد ا</w:t>
      </w:r>
      <w:r w:rsidR="00D7133A">
        <w:rPr>
          <w:rFonts w:ascii="Traditional Arabic" w:hAnsi="Traditional Arabic" w:cs="Traditional Arabic"/>
          <w:sz w:val="36"/>
          <w:szCs w:val="36"/>
          <w:rtl/>
        </w:rPr>
        <w:t>لزعفران</w:t>
      </w:r>
      <w:r>
        <w:rPr>
          <w:rFonts w:ascii="Traditional Arabic" w:hAnsi="Traditional Arabic" w:cs="Traditional Arabic" w:hint="cs"/>
          <w:sz w:val="36"/>
          <w:szCs w:val="36"/>
          <w:rtl/>
        </w:rPr>
        <w:t>- المغازي- الوسطى- غزة- فلسطين حررها الله.</w:t>
      </w:r>
    </w:p>
    <w:p w14:paraId="5C53DD85" w14:textId="75BE106B" w:rsidR="00D7133A" w:rsidRDefault="00D7133A" w:rsidP="00A51EF6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24 ربيع الآخر 1444</w:t>
      </w:r>
      <w:r w:rsidR="0052277A" w:rsidRPr="00FF68F1">
        <w:rPr>
          <w:rFonts w:ascii="Traditional Arabic" w:hAnsi="Traditional Arabic" w:cs="Traditional Arabic"/>
          <w:sz w:val="36"/>
          <w:szCs w:val="36"/>
          <w:rtl/>
        </w:rPr>
        <w:t>هـ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</w:p>
    <w:p w14:paraId="53900966" w14:textId="76EC02E6" w:rsidR="0052277A" w:rsidRPr="00FF68F1" w:rsidRDefault="0052277A" w:rsidP="00D7133A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 w:rsidRPr="00FF68F1">
        <w:rPr>
          <w:rFonts w:ascii="Traditional Arabic" w:hAnsi="Traditional Arabic" w:cs="Traditional Arabic"/>
          <w:sz w:val="36"/>
          <w:szCs w:val="36"/>
          <w:rtl/>
        </w:rPr>
        <w:t>وفق</w:t>
      </w:r>
      <w:r w:rsidR="00D7133A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D7133A">
        <w:rPr>
          <w:rFonts w:ascii="Traditional Arabic" w:hAnsi="Traditional Arabic" w:cs="Traditional Arabic"/>
          <w:sz w:val="36"/>
          <w:szCs w:val="36"/>
          <w:rtl/>
        </w:rPr>
        <w:t xml:space="preserve"> 18/ 11/ 2022</w:t>
      </w:r>
      <w:r w:rsidRPr="00FF68F1">
        <w:rPr>
          <w:rFonts w:ascii="Traditional Arabic" w:hAnsi="Traditional Arabic" w:cs="Traditional Arabic"/>
          <w:sz w:val="36"/>
          <w:szCs w:val="36"/>
          <w:rtl/>
        </w:rPr>
        <w:t>م</w:t>
      </w:r>
      <w:r w:rsidR="00D7133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52277A" w:rsidRPr="00FF68F1" w:rsidSect="00FF68F1">
      <w:footerReference w:type="default" r:id="rId7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38EB9" w14:textId="77777777" w:rsidR="000A6378" w:rsidRDefault="000A6378" w:rsidP="00D7133A">
      <w:pPr>
        <w:spacing w:after="0" w:line="240" w:lineRule="auto"/>
      </w:pPr>
      <w:r>
        <w:separator/>
      </w:r>
    </w:p>
  </w:endnote>
  <w:endnote w:type="continuationSeparator" w:id="0">
    <w:p w14:paraId="6938E2A5" w14:textId="77777777" w:rsidR="000A6378" w:rsidRDefault="000A6378" w:rsidP="00D7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96763048"/>
      <w:docPartObj>
        <w:docPartGallery w:val="Page Numbers (Bottom of Page)"/>
        <w:docPartUnique/>
      </w:docPartObj>
    </w:sdtPr>
    <w:sdtEndPr/>
    <w:sdtContent>
      <w:p w14:paraId="2224A604" w14:textId="211FBCEF" w:rsidR="00D7133A" w:rsidRDefault="00D713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69C" w:rsidRPr="0027169C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14:paraId="45BC4EB3" w14:textId="77777777" w:rsidR="00D7133A" w:rsidRDefault="00D713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9959D" w14:textId="77777777" w:rsidR="000A6378" w:rsidRDefault="000A6378" w:rsidP="00D7133A">
      <w:pPr>
        <w:spacing w:after="0" w:line="240" w:lineRule="auto"/>
      </w:pPr>
      <w:r>
        <w:separator/>
      </w:r>
    </w:p>
  </w:footnote>
  <w:footnote w:type="continuationSeparator" w:id="0">
    <w:p w14:paraId="35A94FA0" w14:textId="77777777" w:rsidR="000A6378" w:rsidRDefault="000A6378" w:rsidP="00D71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B0"/>
    <w:rsid w:val="000045C3"/>
    <w:rsid w:val="00037645"/>
    <w:rsid w:val="000A0529"/>
    <w:rsid w:val="000A6378"/>
    <w:rsid w:val="000C185A"/>
    <w:rsid w:val="000D055E"/>
    <w:rsid w:val="000E3DC2"/>
    <w:rsid w:val="000E5B69"/>
    <w:rsid w:val="000E713A"/>
    <w:rsid w:val="00124D61"/>
    <w:rsid w:val="001944D7"/>
    <w:rsid w:val="001945F6"/>
    <w:rsid w:val="001A39BE"/>
    <w:rsid w:val="002004E6"/>
    <w:rsid w:val="00206438"/>
    <w:rsid w:val="00235CB0"/>
    <w:rsid w:val="0024072F"/>
    <w:rsid w:val="0027169C"/>
    <w:rsid w:val="00294BAA"/>
    <w:rsid w:val="002B0AE0"/>
    <w:rsid w:val="002D65B7"/>
    <w:rsid w:val="002D77A0"/>
    <w:rsid w:val="00314896"/>
    <w:rsid w:val="00340D71"/>
    <w:rsid w:val="00353C92"/>
    <w:rsid w:val="00367EFE"/>
    <w:rsid w:val="003A7211"/>
    <w:rsid w:val="004646E8"/>
    <w:rsid w:val="004F0EC4"/>
    <w:rsid w:val="00513552"/>
    <w:rsid w:val="0052221C"/>
    <w:rsid w:val="0052277A"/>
    <w:rsid w:val="005466B0"/>
    <w:rsid w:val="00555B2B"/>
    <w:rsid w:val="00555E30"/>
    <w:rsid w:val="00591C4B"/>
    <w:rsid w:val="005A057F"/>
    <w:rsid w:val="005B57A3"/>
    <w:rsid w:val="005C20F2"/>
    <w:rsid w:val="005C7150"/>
    <w:rsid w:val="005D57A8"/>
    <w:rsid w:val="005D5DCD"/>
    <w:rsid w:val="005D691B"/>
    <w:rsid w:val="00602931"/>
    <w:rsid w:val="00604957"/>
    <w:rsid w:val="00610ACE"/>
    <w:rsid w:val="006178AE"/>
    <w:rsid w:val="00620D08"/>
    <w:rsid w:val="00623FF4"/>
    <w:rsid w:val="00650C09"/>
    <w:rsid w:val="00666661"/>
    <w:rsid w:val="006673AF"/>
    <w:rsid w:val="006911D4"/>
    <w:rsid w:val="006F4895"/>
    <w:rsid w:val="00704D3A"/>
    <w:rsid w:val="00707B7C"/>
    <w:rsid w:val="00745F4B"/>
    <w:rsid w:val="007532AF"/>
    <w:rsid w:val="00767245"/>
    <w:rsid w:val="00782E29"/>
    <w:rsid w:val="0079736C"/>
    <w:rsid w:val="007B7FAA"/>
    <w:rsid w:val="007D68C1"/>
    <w:rsid w:val="008479BA"/>
    <w:rsid w:val="00855C0A"/>
    <w:rsid w:val="00877DBC"/>
    <w:rsid w:val="00886AA1"/>
    <w:rsid w:val="008A7A17"/>
    <w:rsid w:val="008B17B2"/>
    <w:rsid w:val="008D2E5D"/>
    <w:rsid w:val="008E430F"/>
    <w:rsid w:val="00912B8F"/>
    <w:rsid w:val="0094563A"/>
    <w:rsid w:val="00957888"/>
    <w:rsid w:val="009649A0"/>
    <w:rsid w:val="009A110C"/>
    <w:rsid w:val="009B3CD1"/>
    <w:rsid w:val="009E53E7"/>
    <w:rsid w:val="009F43F8"/>
    <w:rsid w:val="00A023BE"/>
    <w:rsid w:val="00A10DCA"/>
    <w:rsid w:val="00A10E44"/>
    <w:rsid w:val="00A3436F"/>
    <w:rsid w:val="00A4457D"/>
    <w:rsid w:val="00A51EF6"/>
    <w:rsid w:val="00AA3962"/>
    <w:rsid w:val="00AF0659"/>
    <w:rsid w:val="00B12782"/>
    <w:rsid w:val="00B21A58"/>
    <w:rsid w:val="00B540FB"/>
    <w:rsid w:val="00B64CF2"/>
    <w:rsid w:val="00B70AA6"/>
    <w:rsid w:val="00BA0306"/>
    <w:rsid w:val="00BA2C9A"/>
    <w:rsid w:val="00BD3024"/>
    <w:rsid w:val="00BD4DDA"/>
    <w:rsid w:val="00BF1127"/>
    <w:rsid w:val="00C31231"/>
    <w:rsid w:val="00C40D23"/>
    <w:rsid w:val="00C56EDD"/>
    <w:rsid w:val="00C728E4"/>
    <w:rsid w:val="00CB721D"/>
    <w:rsid w:val="00CF3124"/>
    <w:rsid w:val="00CF3C18"/>
    <w:rsid w:val="00D066B2"/>
    <w:rsid w:val="00D13950"/>
    <w:rsid w:val="00D15C5A"/>
    <w:rsid w:val="00D430AD"/>
    <w:rsid w:val="00D7133A"/>
    <w:rsid w:val="00D823B2"/>
    <w:rsid w:val="00DA1375"/>
    <w:rsid w:val="00DD0376"/>
    <w:rsid w:val="00E05962"/>
    <w:rsid w:val="00E068B3"/>
    <w:rsid w:val="00E471A7"/>
    <w:rsid w:val="00E704C6"/>
    <w:rsid w:val="00E707D8"/>
    <w:rsid w:val="00EA6EE4"/>
    <w:rsid w:val="00EA78BC"/>
    <w:rsid w:val="00F0135D"/>
    <w:rsid w:val="00F029C1"/>
    <w:rsid w:val="00F406CF"/>
    <w:rsid w:val="00F640FF"/>
    <w:rsid w:val="00F87ECC"/>
    <w:rsid w:val="00F9277F"/>
    <w:rsid w:val="00FA3CB2"/>
    <w:rsid w:val="00FC553A"/>
    <w:rsid w:val="00FD3C76"/>
    <w:rsid w:val="00FF3165"/>
    <w:rsid w:val="00FF520B"/>
    <w:rsid w:val="00FF68F1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9C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7133A"/>
  </w:style>
  <w:style w:type="paragraph" w:styleId="a4">
    <w:name w:val="footer"/>
    <w:basedOn w:val="a"/>
    <w:link w:val="Char0"/>
    <w:uiPriority w:val="99"/>
    <w:unhideWhenUsed/>
    <w:rsid w:val="00D71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71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7133A"/>
  </w:style>
  <w:style w:type="paragraph" w:styleId="a4">
    <w:name w:val="footer"/>
    <w:basedOn w:val="a"/>
    <w:link w:val="Char0"/>
    <w:uiPriority w:val="99"/>
    <w:unhideWhenUsed/>
    <w:rsid w:val="00D71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71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3</cp:revision>
  <dcterms:created xsi:type="dcterms:W3CDTF">2022-11-23T17:24:00Z</dcterms:created>
  <dcterms:modified xsi:type="dcterms:W3CDTF">2022-11-23T17:32:00Z</dcterms:modified>
</cp:coreProperties>
</file>