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55D9" w14:textId="66666340" w:rsidR="00F04A84" w:rsidRDefault="00686BC1" w:rsidP="00F04A84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C502FE" w:rsidRPr="00C502FE">
        <w:rPr>
          <w:rFonts w:cs="Calibri"/>
          <w:sz w:val="32"/>
          <w:szCs w:val="32"/>
          <w:rtl/>
        </w:rPr>
        <w:t>زلزال تركيا</w:t>
      </w:r>
    </w:p>
    <w:p w14:paraId="51748863" w14:textId="7ED3D355" w:rsidR="00A65D5F" w:rsidRPr="00A65D5F" w:rsidRDefault="008146E5" w:rsidP="00F04A84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308E495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4E51F68A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>معاشر المؤمنين</w:t>
      </w:r>
    </w:p>
    <w:p w14:paraId="396BEEF7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الكوارث الطبيعية هي من سنن الله الكونية في هذا </w:t>
      </w:r>
      <w:proofErr w:type="gramStart"/>
      <w:r w:rsidRPr="00C502FE">
        <w:rPr>
          <w:rFonts w:cs="Calibri"/>
          <w:sz w:val="32"/>
          <w:szCs w:val="32"/>
          <w:rtl/>
        </w:rPr>
        <w:t>الكون ،</w:t>
      </w:r>
      <w:proofErr w:type="gramEnd"/>
      <w:r w:rsidRPr="00C502FE">
        <w:rPr>
          <w:rFonts w:cs="Calibri"/>
          <w:sz w:val="32"/>
          <w:szCs w:val="32"/>
          <w:rtl/>
        </w:rPr>
        <w:t xml:space="preserve"> يجريها ربنا جلّ وعلا بحكمته ، ولله الحجة البالغة وهو العزيز الحكيم ، زلازلٌ وبراكين ، </w:t>
      </w:r>
      <w:proofErr w:type="spellStart"/>
      <w:r w:rsidRPr="00C502FE">
        <w:rPr>
          <w:rFonts w:cs="Calibri"/>
          <w:sz w:val="32"/>
          <w:szCs w:val="32"/>
          <w:rtl/>
        </w:rPr>
        <w:t>وفياضاناتٌ</w:t>
      </w:r>
      <w:proofErr w:type="spellEnd"/>
      <w:r w:rsidRPr="00C502FE">
        <w:rPr>
          <w:rFonts w:cs="Calibri"/>
          <w:sz w:val="32"/>
          <w:szCs w:val="32"/>
          <w:rtl/>
        </w:rPr>
        <w:t xml:space="preserve"> وجفاف ، ورياح وأعاصير ، قال تعالى " </w:t>
      </w:r>
      <w:proofErr w:type="spellStart"/>
      <w:r w:rsidRPr="00C502FE">
        <w:rPr>
          <w:rFonts w:cs="Calibri"/>
          <w:sz w:val="32"/>
          <w:szCs w:val="32"/>
          <w:rtl/>
        </w:rPr>
        <w:t>ومانرسل</w:t>
      </w:r>
      <w:proofErr w:type="spellEnd"/>
      <w:r w:rsidRPr="00C502FE">
        <w:rPr>
          <w:rFonts w:cs="Calibri"/>
          <w:sz w:val="32"/>
          <w:szCs w:val="32"/>
          <w:rtl/>
        </w:rPr>
        <w:t xml:space="preserve"> بالآيات إلا تخويفا" </w:t>
      </w:r>
    </w:p>
    <w:p w14:paraId="7CBB439B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ليعلم البشر أن للكون خالقا </w:t>
      </w:r>
      <w:proofErr w:type="gramStart"/>
      <w:r w:rsidRPr="00C502FE">
        <w:rPr>
          <w:rFonts w:cs="Calibri"/>
          <w:sz w:val="32"/>
          <w:szCs w:val="32"/>
          <w:rtl/>
        </w:rPr>
        <w:t>مدّبرا ،</w:t>
      </w:r>
      <w:proofErr w:type="gramEnd"/>
      <w:r w:rsidRPr="00C502FE">
        <w:rPr>
          <w:rFonts w:cs="Calibri"/>
          <w:sz w:val="32"/>
          <w:szCs w:val="32"/>
          <w:rtl/>
        </w:rPr>
        <w:t xml:space="preserve"> قوته فوق كلِّ القوى ، وتدبيره فوق كل تدبير ، " ألا له الخلق والأمر تبارك الله رب العالمين ". </w:t>
      </w:r>
    </w:p>
    <w:p w14:paraId="371D9542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</w:p>
    <w:p w14:paraId="04F3D9E0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وفي بداية هذا الأسبوع ضرب زلزال مدمر جنوب تركيا وسوريا ومناطق </w:t>
      </w:r>
      <w:proofErr w:type="gramStart"/>
      <w:r w:rsidRPr="00C502FE">
        <w:rPr>
          <w:rFonts w:cs="Calibri"/>
          <w:sz w:val="32"/>
          <w:szCs w:val="32"/>
          <w:rtl/>
        </w:rPr>
        <w:t>اخرى ،</w:t>
      </w:r>
      <w:proofErr w:type="gramEnd"/>
      <w:r w:rsidRPr="00C502FE">
        <w:rPr>
          <w:rFonts w:cs="Calibri"/>
          <w:sz w:val="32"/>
          <w:szCs w:val="32"/>
          <w:rtl/>
        </w:rPr>
        <w:t xml:space="preserve"> تسبب في دمار كبير الاف المساكن دمرت والاف من البشر ماتوا وعشرات الالاف جرحوا وشردوا .</w:t>
      </w:r>
    </w:p>
    <w:p w14:paraId="19FA1223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</w:p>
    <w:p w14:paraId="29967F30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ولنا في هذا الحدث الجلل </w:t>
      </w:r>
      <w:proofErr w:type="gramStart"/>
      <w:r w:rsidRPr="00C502FE">
        <w:rPr>
          <w:rFonts w:cs="Calibri"/>
          <w:sz w:val="32"/>
          <w:szCs w:val="32"/>
          <w:rtl/>
        </w:rPr>
        <w:t>وقفات :</w:t>
      </w:r>
      <w:proofErr w:type="gramEnd"/>
    </w:p>
    <w:p w14:paraId="0D9A304E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أولها استشعار نعمة عظيمة مِنْ نِعَمِ اللهِ </w:t>
      </w:r>
      <w:proofErr w:type="gramStart"/>
      <w:r w:rsidRPr="00C502FE">
        <w:rPr>
          <w:rFonts w:cs="Calibri"/>
          <w:sz w:val="32"/>
          <w:szCs w:val="32"/>
          <w:rtl/>
        </w:rPr>
        <w:t>تعالى  على</w:t>
      </w:r>
      <w:proofErr w:type="gramEnd"/>
      <w:r w:rsidRPr="00C502FE">
        <w:rPr>
          <w:rFonts w:cs="Calibri"/>
          <w:sz w:val="32"/>
          <w:szCs w:val="32"/>
          <w:rtl/>
        </w:rPr>
        <w:t xml:space="preserve"> عِبادِه  والتي يَغْفُلُ عنها كثيرٌ من الناس ، وهي نِعْمَةُ ثَباتِ الأرض؛ كما قال تعالى: ﴿ أَمَّنْ جَعَلَ الْأَرْضَ قَرَارًا وَجَعَلَ خِلَالَهَا أَنْهَارًا وَجَعَلَ لَهَا رَوَاسِيَ وَجَعَلَ بَيْنَ الْبَحْرَيْنِ حَاجِزًا </w:t>
      </w:r>
      <w:proofErr w:type="spellStart"/>
      <w:r w:rsidRPr="00C502FE">
        <w:rPr>
          <w:rFonts w:cs="Calibri"/>
          <w:sz w:val="32"/>
          <w:szCs w:val="32"/>
          <w:rtl/>
        </w:rPr>
        <w:t>أَءِلَهٌ</w:t>
      </w:r>
      <w:proofErr w:type="spellEnd"/>
      <w:r w:rsidRPr="00C502FE">
        <w:rPr>
          <w:rFonts w:cs="Calibri"/>
          <w:sz w:val="32"/>
          <w:szCs w:val="32"/>
          <w:rtl/>
        </w:rPr>
        <w:t xml:space="preserve"> مَعَ اللَّهِ بَلْ أَكْثَرُهُمْ لَا يَعْلَمُونَ ﴾ [النمل: 61] فهي نعمة جليلة </w:t>
      </w:r>
      <w:proofErr w:type="spellStart"/>
      <w:r w:rsidRPr="00C502FE">
        <w:rPr>
          <w:rFonts w:cs="Calibri"/>
          <w:sz w:val="32"/>
          <w:szCs w:val="32"/>
          <w:rtl/>
        </w:rPr>
        <w:t>لاتُدرك</w:t>
      </w:r>
      <w:proofErr w:type="spellEnd"/>
      <w:r w:rsidRPr="00C502FE">
        <w:rPr>
          <w:rFonts w:cs="Calibri"/>
          <w:sz w:val="32"/>
          <w:szCs w:val="32"/>
          <w:rtl/>
        </w:rPr>
        <w:t xml:space="preserve"> إلا في مثل هذه الكوارث .</w:t>
      </w:r>
    </w:p>
    <w:p w14:paraId="6F3BC7F8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</w:p>
    <w:p w14:paraId="637378AA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ومن الوقفات مع هذا الحدث ترسيخ الايمان بقضاء الله وقدره فله الخلق والأمر تبارك الله رب </w:t>
      </w:r>
      <w:proofErr w:type="gramStart"/>
      <w:r w:rsidRPr="00C502FE">
        <w:rPr>
          <w:rFonts w:cs="Calibri"/>
          <w:sz w:val="32"/>
          <w:szCs w:val="32"/>
          <w:rtl/>
        </w:rPr>
        <w:t>العالمين  ،</w:t>
      </w:r>
      <w:proofErr w:type="gramEnd"/>
      <w:r w:rsidRPr="00C502FE">
        <w:rPr>
          <w:rFonts w:cs="Calibri"/>
          <w:sz w:val="32"/>
          <w:szCs w:val="32"/>
          <w:rtl/>
        </w:rPr>
        <w:t xml:space="preserve"> وهذا شأن المؤمن ان اصابته ضراء صبر فكان خيرا له ، وان اصابته سراء شكر فكان خيرا له ، وهذا </w:t>
      </w:r>
      <w:proofErr w:type="spellStart"/>
      <w:r w:rsidRPr="00C502FE">
        <w:rPr>
          <w:rFonts w:cs="Calibri"/>
          <w:sz w:val="32"/>
          <w:szCs w:val="32"/>
          <w:rtl/>
        </w:rPr>
        <w:t>ماأرشدنا</w:t>
      </w:r>
      <w:proofErr w:type="spellEnd"/>
      <w:r w:rsidRPr="00C502FE">
        <w:rPr>
          <w:rFonts w:cs="Calibri"/>
          <w:sz w:val="32"/>
          <w:szCs w:val="32"/>
          <w:rtl/>
        </w:rPr>
        <w:t xml:space="preserve"> اليه النبي صلى الله عليه وسلم بقوله ": عَجَباً لأمْرِ الْمُؤْمِنِ إِنَّ أَمْرَهُ كُلَّهُ لَهُ خَيْرٌ، وَلَيْسَ ذَلِكَ لأِحَدٍ إِلاَّ للْمُؤْمِن: إِنْ أَصَابَتْهُ سَرَّاءُ شَكَرَ فَكَانَ خَيْراً لَهُ، وَإِنْ أَصَابَتْهُ ضَرَّاءُ صَبَرَ فَكَانَ خيْراً لَهُ. رواه مسلم. </w:t>
      </w:r>
    </w:p>
    <w:p w14:paraId="5FE91076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ومن المشاهد </w:t>
      </w:r>
      <w:proofErr w:type="gramStart"/>
      <w:r w:rsidRPr="00C502FE">
        <w:rPr>
          <w:rFonts w:cs="Calibri"/>
          <w:sz w:val="32"/>
          <w:szCs w:val="32"/>
          <w:rtl/>
        </w:rPr>
        <w:t>المؤثرة  ذاك</w:t>
      </w:r>
      <w:proofErr w:type="gramEnd"/>
      <w:r w:rsidRPr="00C502FE">
        <w:rPr>
          <w:rFonts w:cs="Calibri"/>
          <w:sz w:val="32"/>
          <w:szCs w:val="32"/>
          <w:rtl/>
        </w:rPr>
        <w:t xml:space="preserve"> المصاب الذي أخرجوه من تحت الركام في اليوم الثاني للزلزال فكان اول كلمة نطق بها ان قال " الله اكبر " فكبّر المسعفون والناس من حوله .</w:t>
      </w:r>
    </w:p>
    <w:p w14:paraId="0B295EA1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</w:p>
    <w:p w14:paraId="4D1FFF35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ومن </w:t>
      </w:r>
      <w:proofErr w:type="gramStart"/>
      <w:r w:rsidRPr="00C502FE">
        <w:rPr>
          <w:rFonts w:cs="Calibri"/>
          <w:sz w:val="32"/>
          <w:szCs w:val="32"/>
          <w:rtl/>
        </w:rPr>
        <w:t>الوقفات ،عباد</w:t>
      </w:r>
      <w:proofErr w:type="gramEnd"/>
      <w:r w:rsidRPr="00C502FE">
        <w:rPr>
          <w:rFonts w:cs="Calibri"/>
          <w:sz w:val="32"/>
          <w:szCs w:val="32"/>
          <w:rtl/>
        </w:rPr>
        <w:t xml:space="preserve"> الله، ترسيخ الايمان بقدرة الله وحكمته فهو  مالك الملك ، وله الحكمة البالغة ، </w:t>
      </w:r>
      <w:proofErr w:type="spellStart"/>
      <w:r w:rsidRPr="00C502FE">
        <w:rPr>
          <w:rFonts w:cs="Calibri"/>
          <w:sz w:val="32"/>
          <w:szCs w:val="32"/>
          <w:rtl/>
        </w:rPr>
        <w:t>ولاملجأ</w:t>
      </w:r>
      <w:proofErr w:type="spellEnd"/>
      <w:r w:rsidRPr="00C502FE">
        <w:rPr>
          <w:rFonts w:cs="Calibri"/>
          <w:sz w:val="32"/>
          <w:szCs w:val="32"/>
          <w:rtl/>
        </w:rPr>
        <w:t xml:space="preserve"> </w:t>
      </w:r>
      <w:proofErr w:type="spellStart"/>
      <w:r w:rsidRPr="00C502FE">
        <w:rPr>
          <w:rFonts w:cs="Calibri"/>
          <w:sz w:val="32"/>
          <w:szCs w:val="32"/>
          <w:rtl/>
        </w:rPr>
        <w:t>ولامنجا</w:t>
      </w:r>
      <w:proofErr w:type="spellEnd"/>
      <w:r w:rsidRPr="00C502FE">
        <w:rPr>
          <w:rFonts w:cs="Calibri"/>
          <w:sz w:val="32"/>
          <w:szCs w:val="32"/>
          <w:rtl/>
        </w:rPr>
        <w:t xml:space="preserve"> منه الا اليه ، وقعت رجفة في عهد عمر بن عبد العزيز فكتب إلى أهل البلدان: "إن هذه الرجفة شيء يعاتب الله به عباده، فمن استطاع أن يتصدق فليفعل؛ فإن الله يقول: (قَدْ أَفْلَحَ مَنْ تَزَكَّى) [الأعلى:14]".</w:t>
      </w:r>
    </w:p>
    <w:p w14:paraId="5F8E8159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ومن عجيب تقدير العزيز </w:t>
      </w:r>
      <w:proofErr w:type="gramStart"/>
      <w:r w:rsidRPr="00C502FE">
        <w:rPr>
          <w:rFonts w:cs="Calibri"/>
          <w:sz w:val="32"/>
          <w:szCs w:val="32"/>
          <w:rtl/>
        </w:rPr>
        <w:t>الحكيم ،</w:t>
      </w:r>
      <w:proofErr w:type="gramEnd"/>
      <w:r w:rsidRPr="00C502FE">
        <w:rPr>
          <w:rFonts w:cs="Calibri"/>
          <w:sz w:val="32"/>
          <w:szCs w:val="32"/>
          <w:rtl/>
        </w:rPr>
        <w:t xml:space="preserve"> </w:t>
      </w:r>
      <w:proofErr w:type="spellStart"/>
      <w:r w:rsidRPr="00C502FE">
        <w:rPr>
          <w:rFonts w:cs="Calibri"/>
          <w:sz w:val="32"/>
          <w:szCs w:val="32"/>
          <w:rtl/>
        </w:rPr>
        <w:t>إمراة</w:t>
      </w:r>
      <w:proofErr w:type="spellEnd"/>
      <w:r w:rsidRPr="00C502FE">
        <w:rPr>
          <w:rFonts w:cs="Calibri"/>
          <w:sz w:val="32"/>
          <w:szCs w:val="32"/>
          <w:rtl/>
        </w:rPr>
        <w:t xml:space="preserve"> تحت الركام تضع وليدها ثم تسلم روحها لبارئها ليخرج المسعف الوليد صارخا بحياته وصدق الله تعالى " يخرج الحي من الميت " </w:t>
      </w:r>
    </w:p>
    <w:p w14:paraId="79051F27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أما من توفاه الله تعالى فيُحتسب </w:t>
      </w:r>
      <w:proofErr w:type="gramStart"/>
      <w:r w:rsidRPr="00C502FE">
        <w:rPr>
          <w:rFonts w:cs="Calibri"/>
          <w:sz w:val="32"/>
          <w:szCs w:val="32"/>
          <w:rtl/>
        </w:rPr>
        <w:t>شهيدا ،</w:t>
      </w:r>
      <w:proofErr w:type="gramEnd"/>
      <w:r w:rsidRPr="00C502FE">
        <w:rPr>
          <w:rFonts w:cs="Calibri"/>
          <w:sz w:val="32"/>
          <w:szCs w:val="32"/>
          <w:rtl/>
        </w:rPr>
        <w:t xml:space="preserve"> كما قال رسولُ اللهِ صلى الله عليه وسلم: «الشُّهَدَاءُ خَمْسَةٌ: الْمَطْعُونُ، وَالْمَبْطُونُ، وَالْغَرِيقُ، وَصَاحِبُ الْهَدْمِ، وَالشَّهِيدُ فِي سَبِيلِ اللَّهِ» رواه البخاري ومسلم.</w:t>
      </w:r>
    </w:p>
    <w:p w14:paraId="5489039E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 فقد </w:t>
      </w:r>
      <w:proofErr w:type="gramStart"/>
      <w:r w:rsidRPr="00C502FE">
        <w:rPr>
          <w:rFonts w:cs="Calibri"/>
          <w:sz w:val="32"/>
          <w:szCs w:val="32"/>
          <w:rtl/>
        </w:rPr>
        <w:t>احد</w:t>
      </w:r>
      <w:proofErr w:type="gramEnd"/>
      <w:r w:rsidRPr="00C502FE">
        <w:rPr>
          <w:rFonts w:cs="Calibri"/>
          <w:sz w:val="32"/>
          <w:szCs w:val="32"/>
          <w:rtl/>
        </w:rPr>
        <w:t xml:space="preserve"> المفجوعين كل عائلته فقال لمن أبلغه " كلهم بخير الا أنا " </w:t>
      </w:r>
    </w:p>
    <w:p w14:paraId="275CA655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</w:p>
    <w:p w14:paraId="2865CDDE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ومن العبر والدروس </w:t>
      </w:r>
      <w:proofErr w:type="spellStart"/>
      <w:r w:rsidRPr="00C502FE">
        <w:rPr>
          <w:rFonts w:cs="Calibri"/>
          <w:sz w:val="32"/>
          <w:szCs w:val="32"/>
          <w:rtl/>
        </w:rPr>
        <w:t>ماشاهدناه</w:t>
      </w:r>
      <w:proofErr w:type="spellEnd"/>
      <w:r w:rsidRPr="00C502FE">
        <w:rPr>
          <w:rFonts w:cs="Calibri"/>
          <w:sz w:val="32"/>
          <w:szCs w:val="32"/>
          <w:rtl/>
        </w:rPr>
        <w:t xml:space="preserve"> من تسارع الناس للتطوع بأعمال الاغاثة ومواساة المنكوبين </w:t>
      </w:r>
      <w:proofErr w:type="gramStart"/>
      <w:r w:rsidRPr="00C502FE">
        <w:rPr>
          <w:rFonts w:cs="Calibri"/>
          <w:sz w:val="32"/>
          <w:szCs w:val="32"/>
          <w:rtl/>
        </w:rPr>
        <w:t>هناك ،</w:t>
      </w:r>
      <w:proofErr w:type="gramEnd"/>
      <w:r w:rsidRPr="00C502FE">
        <w:rPr>
          <w:rFonts w:cs="Calibri"/>
          <w:sz w:val="32"/>
          <w:szCs w:val="32"/>
          <w:rtl/>
        </w:rPr>
        <w:t xml:space="preserve"> ومسارعة دول العالم لتقديم الدعم العاجل لتركيا في مصابها ، ونشيد بدور الكويت اميرا وحكومة وشعبا على مبادرتها لتقديم الدعم و تسيير الجسر الجوي لتركيا ، كما بادرت المؤسسات الخيرية لتنظيم حملات الاغاثة ، وكم كان مبهجا ذلك الاقبال من شعب الكويت للتبرع قياما بواجب الدعم والتضامن مع الشعبين التركي والسوري</w:t>
      </w:r>
    </w:p>
    <w:p w14:paraId="64977FF5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 كما اوصى رَسُولُ اللَّهِ صَلَّى اللَّهُ عَلَيْهِ وَسَلَّمَ: </w:t>
      </w:r>
      <w:proofErr w:type="gramStart"/>
      <w:r w:rsidRPr="00C502FE">
        <w:rPr>
          <w:rFonts w:cs="Calibri"/>
          <w:sz w:val="32"/>
          <w:szCs w:val="32"/>
          <w:rtl/>
        </w:rPr>
        <w:t>( مَثَلُ</w:t>
      </w:r>
      <w:proofErr w:type="gramEnd"/>
      <w:r w:rsidRPr="00C502FE">
        <w:rPr>
          <w:rFonts w:cs="Calibri"/>
          <w:sz w:val="32"/>
          <w:szCs w:val="32"/>
          <w:rtl/>
        </w:rPr>
        <w:t xml:space="preserve"> الْمُؤْمِنِينَ فِي تَوَادِّهِمْ وَتَرَاحُمِهِمْ وَتَعَاطُفِهِمْ مَثَلُ الْجَسَدِ؛ إِذَا اشْتَكَى مِنْهُ عُضْوٌ تَدَاعَى لَهُ سَائِرُ الْجَسَدِ بِالسَّهَرِ وَالْحُمَّى )(متفق عليه) </w:t>
      </w:r>
    </w:p>
    <w:p w14:paraId="2314D0B1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proofErr w:type="spellStart"/>
      <w:r w:rsidRPr="00C502FE">
        <w:rPr>
          <w:rFonts w:cs="Calibri"/>
          <w:sz w:val="32"/>
          <w:szCs w:val="32"/>
          <w:rtl/>
        </w:rPr>
        <w:t>وماأحوج</w:t>
      </w:r>
      <w:proofErr w:type="spellEnd"/>
      <w:r w:rsidRPr="00C502FE">
        <w:rPr>
          <w:rFonts w:cs="Calibri"/>
          <w:sz w:val="32"/>
          <w:szCs w:val="32"/>
          <w:rtl/>
        </w:rPr>
        <w:t xml:space="preserve"> الناس هناك الى المواساة بالدعاء والتعاطف والدعم والمساندة </w:t>
      </w:r>
    </w:p>
    <w:p w14:paraId="7096E559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</w:p>
    <w:p w14:paraId="67E9795F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نسأل الله تعالى أن يرفع </w:t>
      </w:r>
      <w:proofErr w:type="spellStart"/>
      <w:r w:rsidRPr="00C502FE">
        <w:rPr>
          <w:rFonts w:cs="Calibri"/>
          <w:sz w:val="32"/>
          <w:szCs w:val="32"/>
          <w:rtl/>
        </w:rPr>
        <w:t>مانزل</w:t>
      </w:r>
      <w:proofErr w:type="spellEnd"/>
      <w:r w:rsidRPr="00C502FE">
        <w:rPr>
          <w:rFonts w:cs="Calibri"/>
          <w:sz w:val="32"/>
          <w:szCs w:val="32"/>
          <w:rtl/>
        </w:rPr>
        <w:t xml:space="preserve"> من البلاء </w:t>
      </w:r>
      <w:proofErr w:type="gramStart"/>
      <w:r w:rsidRPr="00C502FE">
        <w:rPr>
          <w:rFonts w:cs="Calibri"/>
          <w:sz w:val="32"/>
          <w:szCs w:val="32"/>
          <w:rtl/>
        </w:rPr>
        <w:t>عليهم  ،</w:t>
      </w:r>
      <w:proofErr w:type="gramEnd"/>
      <w:r w:rsidRPr="00C502FE">
        <w:rPr>
          <w:rFonts w:cs="Calibri"/>
          <w:sz w:val="32"/>
          <w:szCs w:val="32"/>
          <w:rtl/>
        </w:rPr>
        <w:t xml:space="preserve"> وأن يبدل أحوالهم من الضراء للسراء ومن الشدة للفرج ، إنه سميع قريب ، أقول </w:t>
      </w:r>
      <w:proofErr w:type="spellStart"/>
      <w:r w:rsidRPr="00C502FE">
        <w:rPr>
          <w:rFonts w:cs="Calibri"/>
          <w:sz w:val="32"/>
          <w:szCs w:val="32"/>
          <w:rtl/>
        </w:rPr>
        <w:t>ماتسمعون</w:t>
      </w:r>
      <w:proofErr w:type="spellEnd"/>
      <w:r w:rsidRPr="00C502FE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</w:t>
      </w:r>
    </w:p>
    <w:p w14:paraId="02E21D0A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</w:p>
    <w:p w14:paraId="3780AED9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lastRenderedPageBreak/>
        <w:t>معاشر المؤمنين</w:t>
      </w:r>
    </w:p>
    <w:p w14:paraId="5EC086BC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الواجب علينا حين نسمع بتلك الكوارث ونراها على التلفاز أن نتذّكر نعم الله تعالى التي </w:t>
      </w:r>
      <w:proofErr w:type="gramStart"/>
      <w:r w:rsidRPr="00C502FE">
        <w:rPr>
          <w:rFonts w:cs="Calibri"/>
          <w:sz w:val="32"/>
          <w:szCs w:val="32"/>
          <w:rtl/>
        </w:rPr>
        <w:t>لاتعد</w:t>
      </w:r>
      <w:proofErr w:type="gramEnd"/>
      <w:r w:rsidRPr="00C502FE">
        <w:rPr>
          <w:rFonts w:cs="Calibri"/>
          <w:sz w:val="32"/>
          <w:szCs w:val="32"/>
          <w:rtl/>
        </w:rPr>
        <w:t xml:space="preserve"> </w:t>
      </w:r>
      <w:proofErr w:type="spellStart"/>
      <w:r w:rsidRPr="00C502FE">
        <w:rPr>
          <w:rFonts w:cs="Calibri"/>
          <w:sz w:val="32"/>
          <w:szCs w:val="32"/>
          <w:rtl/>
        </w:rPr>
        <w:t>ولاتحصى</w:t>
      </w:r>
      <w:proofErr w:type="spellEnd"/>
      <w:r w:rsidRPr="00C502FE">
        <w:rPr>
          <w:rFonts w:cs="Calibri"/>
          <w:sz w:val="32"/>
          <w:szCs w:val="32"/>
          <w:rtl/>
        </w:rPr>
        <w:t xml:space="preserve"> علينا </w:t>
      </w:r>
    </w:p>
    <w:p w14:paraId="1AFDCB37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proofErr w:type="gramStart"/>
      <w:r w:rsidRPr="00C502FE">
        <w:rPr>
          <w:rFonts w:cs="Calibri"/>
          <w:sz w:val="32"/>
          <w:szCs w:val="32"/>
          <w:rtl/>
        </w:rPr>
        <w:t>﴿ وَإِنْ</w:t>
      </w:r>
      <w:proofErr w:type="gramEnd"/>
      <w:r w:rsidRPr="00C502FE">
        <w:rPr>
          <w:rFonts w:cs="Calibri"/>
          <w:sz w:val="32"/>
          <w:szCs w:val="32"/>
          <w:rtl/>
        </w:rPr>
        <w:t xml:space="preserve"> تَعُدُّوا نِعمةَ اللهِ لا تُحْصُوهَا ﴾ [النحل: 18]. ينام المرء قرير العين بأمن وأمان وصحة وعافية ورغد من </w:t>
      </w:r>
      <w:proofErr w:type="gramStart"/>
      <w:r w:rsidRPr="00C502FE">
        <w:rPr>
          <w:rFonts w:cs="Calibri"/>
          <w:sz w:val="32"/>
          <w:szCs w:val="32"/>
          <w:rtl/>
        </w:rPr>
        <w:t>العيش ،</w:t>
      </w:r>
      <w:proofErr w:type="gramEnd"/>
      <w:r w:rsidRPr="00C502FE">
        <w:rPr>
          <w:rFonts w:cs="Calibri"/>
          <w:sz w:val="32"/>
          <w:szCs w:val="32"/>
          <w:rtl/>
        </w:rPr>
        <w:t xml:space="preserve"> </w:t>
      </w:r>
    </w:p>
    <w:p w14:paraId="1569CC8F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فاتَّقوا اللهَ - عباد الله - واحفَظوا نِعَمَهُ بِطاعَتِهِ وشُكرِهِ؛ </w:t>
      </w:r>
      <w:proofErr w:type="gramStart"/>
      <w:r w:rsidRPr="00C502FE">
        <w:rPr>
          <w:rFonts w:cs="Calibri"/>
          <w:sz w:val="32"/>
          <w:szCs w:val="32"/>
          <w:rtl/>
        </w:rPr>
        <w:t>﴿ وَإِذْ</w:t>
      </w:r>
      <w:proofErr w:type="gramEnd"/>
      <w:r w:rsidRPr="00C502FE">
        <w:rPr>
          <w:rFonts w:cs="Calibri"/>
          <w:sz w:val="32"/>
          <w:szCs w:val="32"/>
          <w:rtl/>
        </w:rPr>
        <w:t xml:space="preserve"> تَأَذَّنَ رَبُّكُم لَئِن شَكَرتُم لأَزِيدَنَّكُم وَلَئِن كَفَرتُم إِنَّ عَذَابي لَشَدِيدٌ ﴾ [إبراهيم: </w:t>
      </w:r>
    </w:p>
    <w:p w14:paraId="16D939AE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ولنتجنّب </w:t>
      </w:r>
      <w:proofErr w:type="spellStart"/>
      <w:r w:rsidRPr="00C502FE">
        <w:rPr>
          <w:rFonts w:cs="Calibri"/>
          <w:sz w:val="32"/>
          <w:szCs w:val="32"/>
          <w:rtl/>
        </w:rPr>
        <w:t>التسّخط</w:t>
      </w:r>
      <w:proofErr w:type="spellEnd"/>
      <w:r w:rsidRPr="00C502FE">
        <w:rPr>
          <w:rFonts w:cs="Calibri"/>
          <w:sz w:val="32"/>
          <w:szCs w:val="32"/>
          <w:rtl/>
        </w:rPr>
        <w:t xml:space="preserve"> حين يحدث عارضٌ من </w:t>
      </w:r>
      <w:proofErr w:type="gramStart"/>
      <w:r w:rsidRPr="00C502FE">
        <w:rPr>
          <w:rFonts w:cs="Calibri"/>
          <w:sz w:val="32"/>
          <w:szCs w:val="32"/>
          <w:rtl/>
        </w:rPr>
        <w:t>برودة  جو</w:t>
      </w:r>
      <w:proofErr w:type="gramEnd"/>
      <w:r w:rsidRPr="00C502FE">
        <w:rPr>
          <w:rFonts w:cs="Calibri"/>
          <w:sz w:val="32"/>
          <w:szCs w:val="32"/>
          <w:rtl/>
        </w:rPr>
        <w:t xml:space="preserve"> او حرارته ،  او نقصِ خدمات او تكدّرِ نعمة ، فالبعض هداهم الله </w:t>
      </w:r>
      <w:proofErr w:type="spellStart"/>
      <w:r w:rsidRPr="00C502FE">
        <w:rPr>
          <w:rFonts w:cs="Calibri"/>
          <w:sz w:val="32"/>
          <w:szCs w:val="32"/>
          <w:rtl/>
        </w:rPr>
        <w:t>لاتسمعه</w:t>
      </w:r>
      <w:proofErr w:type="spellEnd"/>
      <w:r w:rsidRPr="00C502FE">
        <w:rPr>
          <w:rFonts w:cs="Calibri"/>
          <w:sz w:val="32"/>
          <w:szCs w:val="32"/>
          <w:rtl/>
        </w:rPr>
        <w:t xml:space="preserve"> إلا متسّخطا ينتقد كل شيء : الجو والخدمات والناس ، غافلا عن جليل نعم الله علينا ،  وقد حذّرنا صلى الله عليه وسلم من خصلة </w:t>
      </w:r>
      <w:proofErr w:type="spellStart"/>
      <w:r w:rsidRPr="00C502FE">
        <w:rPr>
          <w:rFonts w:cs="Calibri"/>
          <w:sz w:val="32"/>
          <w:szCs w:val="32"/>
          <w:rtl/>
        </w:rPr>
        <w:t>التسّخط</w:t>
      </w:r>
      <w:proofErr w:type="spellEnd"/>
      <w:r w:rsidRPr="00C502FE">
        <w:rPr>
          <w:rFonts w:cs="Calibri"/>
          <w:sz w:val="32"/>
          <w:szCs w:val="32"/>
          <w:rtl/>
        </w:rPr>
        <w:t xml:space="preserve"> فقال(عِظَمُ الْجَزَاءِ مَعَ عِظَمِ الْبَلاَءِ. وَإِنَّ اللَّهَ، إِذَا أَحَبَّ قَوْماً ابْتَلاَهُمْ. فَمَنْ رَضِيَ، فَلَهُ الرِّضَا. وَمَنْ سَخِطَ، فَلَهُ السُّخْطُ». </w:t>
      </w:r>
    </w:p>
    <w:p w14:paraId="268696BD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فكيف بنا لو كنا في بلاد تصيبها تلك الكوارث </w:t>
      </w:r>
      <w:proofErr w:type="gramStart"/>
      <w:r w:rsidRPr="00C502FE">
        <w:rPr>
          <w:rFonts w:cs="Calibri"/>
          <w:sz w:val="32"/>
          <w:szCs w:val="32"/>
          <w:rtl/>
        </w:rPr>
        <w:t>والبلايا ؟</w:t>
      </w:r>
      <w:proofErr w:type="gramEnd"/>
      <w:r w:rsidRPr="00C502FE">
        <w:rPr>
          <w:rFonts w:cs="Calibri"/>
          <w:sz w:val="32"/>
          <w:szCs w:val="32"/>
          <w:rtl/>
        </w:rPr>
        <w:t xml:space="preserve"> فلنحمد الله تعالى على معافاته </w:t>
      </w:r>
      <w:proofErr w:type="gramStart"/>
      <w:r w:rsidRPr="00C502FE">
        <w:rPr>
          <w:rFonts w:cs="Calibri"/>
          <w:sz w:val="32"/>
          <w:szCs w:val="32"/>
          <w:rtl/>
        </w:rPr>
        <w:t>ونعمه .</w:t>
      </w:r>
      <w:proofErr w:type="gramEnd"/>
    </w:p>
    <w:p w14:paraId="145191ED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ولنواصل دعمنا لهؤلاء المنكوبين فإن الله في عون العبد </w:t>
      </w:r>
      <w:proofErr w:type="spellStart"/>
      <w:r w:rsidRPr="00C502FE">
        <w:rPr>
          <w:rFonts w:cs="Calibri"/>
          <w:sz w:val="32"/>
          <w:szCs w:val="32"/>
          <w:rtl/>
        </w:rPr>
        <w:t>ماكان</w:t>
      </w:r>
      <w:proofErr w:type="spellEnd"/>
      <w:r w:rsidRPr="00C502FE">
        <w:rPr>
          <w:rFonts w:cs="Calibri"/>
          <w:sz w:val="32"/>
          <w:szCs w:val="32"/>
          <w:rtl/>
        </w:rPr>
        <w:t xml:space="preserve"> العبد في عون </w:t>
      </w:r>
      <w:proofErr w:type="gramStart"/>
      <w:r w:rsidRPr="00C502FE">
        <w:rPr>
          <w:rFonts w:cs="Calibri"/>
          <w:sz w:val="32"/>
          <w:szCs w:val="32"/>
          <w:rtl/>
        </w:rPr>
        <w:t>اخيه ،</w:t>
      </w:r>
      <w:proofErr w:type="gramEnd"/>
      <w:r w:rsidRPr="00C502FE">
        <w:rPr>
          <w:rFonts w:cs="Calibri"/>
          <w:sz w:val="32"/>
          <w:szCs w:val="32"/>
          <w:rtl/>
        </w:rPr>
        <w:t xml:space="preserve"> </w:t>
      </w:r>
    </w:p>
    <w:p w14:paraId="1857EC98" w14:textId="77777777" w:rsidR="00C502FE" w:rsidRPr="00C502FE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قال صلى الله عليه </w:t>
      </w:r>
      <w:proofErr w:type="gramStart"/>
      <w:r w:rsidRPr="00C502FE">
        <w:rPr>
          <w:rFonts w:cs="Calibri"/>
          <w:sz w:val="32"/>
          <w:szCs w:val="32"/>
          <w:rtl/>
        </w:rPr>
        <w:t>وسلم :</w:t>
      </w:r>
      <w:proofErr w:type="gramEnd"/>
      <w:r w:rsidRPr="00C502FE">
        <w:rPr>
          <w:rFonts w:cs="Calibri"/>
          <w:sz w:val="32"/>
          <w:szCs w:val="32"/>
          <w:rtl/>
        </w:rPr>
        <w:t xml:space="preserve"> </w:t>
      </w:r>
    </w:p>
    <w:p w14:paraId="70F443A3" w14:textId="001C3F3E" w:rsidR="00DC4001" w:rsidRPr="00DC4001" w:rsidRDefault="00C502FE" w:rsidP="00C502FE">
      <w:pPr>
        <w:bidi/>
        <w:jc w:val="both"/>
        <w:rPr>
          <w:rFonts w:cs="Calibri"/>
          <w:sz w:val="32"/>
          <w:szCs w:val="32"/>
        </w:rPr>
      </w:pPr>
      <w:r w:rsidRPr="00C502FE">
        <w:rPr>
          <w:rFonts w:cs="Calibri"/>
          <w:sz w:val="32"/>
          <w:szCs w:val="32"/>
          <w:rtl/>
        </w:rPr>
        <w:t xml:space="preserve">" المسلمُ أخو المسلمِ لا يظلمُهُ ولا يسلمُهُ ومن كانَ في حاجةِ أخيهِ كانَ اللَّهُ في حاجتِهِ ومن فرَّجَ عن مسلمٍ كُربةً فرَّجَ اللَّهُ عنهُ كُربةً من كُرَبِ يومِ </w:t>
      </w:r>
      <w:proofErr w:type="gramStart"/>
      <w:r w:rsidRPr="00C502FE">
        <w:rPr>
          <w:rFonts w:cs="Calibri"/>
          <w:sz w:val="32"/>
          <w:szCs w:val="32"/>
          <w:rtl/>
        </w:rPr>
        <w:t>القيامةِ ،</w:t>
      </w:r>
      <w:proofErr w:type="gramEnd"/>
      <w:r w:rsidRPr="00C502FE">
        <w:rPr>
          <w:rFonts w:cs="Calibri"/>
          <w:sz w:val="32"/>
          <w:szCs w:val="32"/>
          <w:rtl/>
        </w:rPr>
        <w:t xml:space="preserve"> ومن سترَ مسلمًا سترَهُ اللَّهُ يومَ القيامةِ "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2264FE"/>
    <w:rsid w:val="00297553"/>
    <w:rsid w:val="003B1973"/>
    <w:rsid w:val="00554407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65D5F"/>
    <w:rsid w:val="00AE6A96"/>
    <w:rsid w:val="00B473DA"/>
    <w:rsid w:val="00B75432"/>
    <w:rsid w:val="00C34147"/>
    <w:rsid w:val="00C502FE"/>
    <w:rsid w:val="00CD283E"/>
    <w:rsid w:val="00D27084"/>
    <w:rsid w:val="00D61692"/>
    <w:rsid w:val="00D8671A"/>
    <w:rsid w:val="00DC4001"/>
    <w:rsid w:val="00E631C7"/>
    <w:rsid w:val="00EE7204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2023-02-09T14:27:00Z</dcterms:created>
  <dcterms:modified xsi:type="dcterms:W3CDTF">2023-02-09T14:27:00Z</dcterms:modified>
</cp:coreProperties>
</file>