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147" w:rsidRPr="00AE5715" w:rsidRDefault="00B2700C" w:rsidP="00AE5715">
      <w:pPr>
        <w:ind w:left="-951" w:hanging="99"/>
        <w:jc w:val="center"/>
        <w:rPr>
          <w:rFonts w:ascii="mylotus" w:hAnsi="mylotus" w:cs="mylotus"/>
          <w:color w:val="C00000"/>
          <w:sz w:val="28"/>
          <w:szCs w:val="28"/>
          <w:rtl/>
          <w:lang w:bidi="ar-EG"/>
        </w:rPr>
      </w:pPr>
      <w:bookmarkStart w:id="0" w:name="_GoBack"/>
      <w:bookmarkEnd w:id="0"/>
      <w:r w:rsidRPr="00DC38C8">
        <w:rPr>
          <w:rFonts w:ascii="mylotus" w:hAnsi="mylotus" w:cs="mylotus"/>
          <w:color w:val="C00000"/>
          <w:sz w:val="28"/>
          <w:szCs w:val="28"/>
          <w:lang w:bidi="ar-EG"/>
        </w:rPr>
        <w:sym w:font="AGA Arabesque" w:char="F029"/>
      </w:r>
      <w:r w:rsidR="00305F00" w:rsidRPr="00DC38C8">
        <w:rPr>
          <w:rFonts w:ascii="mylotus" w:hAnsi="mylotus" w:cs="mylotus"/>
          <w:color w:val="C00000"/>
          <w:sz w:val="28"/>
          <w:szCs w:val="28"/>
          <w:rtl/>
          <w:lang w:bidi="ar-EG"/>
        </w:rPr>
        <w:t xml:space="preserve"> أداء الأمانة</w:t>
      </w:r>
      <w:r w:rsidR="00305F00" w:rsidRPr="00DC38C8">
        <w:rPr>
          <w:rFonts w:ascii="mylotus" w:hAnsi="mylotus" w:cs="mylotus"/>
          <w:color w:val="C00000"/>
          <w:sz w:val="28"/>
          <w:szCs w:val="28"/>
          <w:lang w:bidi="ar-EG"/>
        </w:rPr>
        <w:t xml:space="preserve"> </w:t>
      </w:r>
      <w:r w:rsidR="00305F00" w:rsidRPr="00DC38C8">
        <w:rPr>
          <w:rFonts w:ascii="mylotus" w:hAnsi="mylotus" w:cs="mylotus"/>
          <w:color w:val="C00000"/>
          <w:sz w:val="28"/>
          <w:szCs w:val="28"/>
          <w:lang w:bidi="ar-EG"/>
        </w:rPr>
        <w:sym w:font="AGA Arabesque" w:char="F028"/>
      </w:r>
    </w:p>
    <w:p w:rsidR="00AE5715" w:rsidRDefault="00241FFF" w:rsidP="00AE5715">
      <w:pPr>
        <w:ind w:left="-951" w:hanging="99"/>
        <w:jc w:val="lowKashida"/>
        <w:rPr>
          <w:rFonts w:ascii="mylotus" w:hAnsi="mylotus" w:cs="mylotus"/>
          <w:sz w:val="28"/>
          <w:szCs w:val="28"/>
          <w:rtl/>
          <w:lang w:bidi="ar-EG"/>
        </w:rPr>
      </w:pPr>
      <w:r w:rsidRPr="00DC38C8">
        <w:rPr>
          <w:rFonts w:ascii="mylotus" w:hAnsi="mylotus" w:cs="mylotus"/>
          <w:sz w:val="28"/>
          <w:szCs w:val="28"/>
          <w:rtl/>
          <w:lang w:bidi="ar-EG"/>
        </w:rPr>
        <w:t>الحمد لله</w:t>
      </w:r>
      <w:r w:rsidR="00144FF0" w:rsidRPr="00DC38C8">
        <w:rPr>
          <w:rFonts w:ascii="mylotus" w:hAnsi="mylotus" w:cs="mylotus"/>
          <w:sz w:val="28"/>
          <w:szCs w:val="28"/>
          <w:rtl/>
          <w:lang w:bidi="ar-EG"/>
        </w:rPr>
        <w:t xml:space="preserve"> رب العالمين , أمر بأداء الأمانة </w:t>
      </w:r>
      <w:r w:rsidR="00706758" w:rsidRPr="00DC38C8">
        <w:rPr>
          <w:rFonts w:ascii="mylotus" w:hAnsi="mylotus" w:cs="mylotus"/>
          <w:sz w:val="28"/>
          <w:szCs w:val="28"/>
          <w:rtl/>
          <w:lang w:bidi="ar-EG"/>
        </w:rPr>
        <w:t>إلى أهلها , وعرضها على السموات والأرض والجبال فأبين أن يحملنها وأشفقن منها , لعظمها وخطورتها , وقب</w:t>
      </w:r>
      <w:r w:rsidR="00987853" w:rsidRPr="00DC38C8">
        <w:rPr>
          <w:rFonts w:ascii="mylotus" w:hAnsi="mylotus" w:cs="mylotus"/>
          <w:sz w:val="28"/>
          <w:szCs w:val="28"/>
          <w:rtl/>
          <w:lang w:bidi="ar-EG"/>
        </w:rPr>
        <w:t>ِ</w:t>
      </w:r>
      <w:r w:rsidR="00706758" w:rsidRPr="00DC38C8">
        <w:rPr>
          <w:rFonts w:ascii="mylotus" w:hAnsi="mylotus" w:cs="mylotus"/>
          <w:sz w:val="28"/>
          <w:szCs w:val="28"/>
          <w:rtl/>
          <w:lang w:bidi="ar-EG"/>
        </w:rPr>
        <w:t>ل الإنسان حم</w:t>
      </w:r>
      <w:r w:rsidR="00987853" w:rsidRPr="00DC38C8">
        <w:rPr>
          <w:rFonts w:ascii="mylotus" w:hAnsi="mylotus" w:cs="mylotus"/>
          <w:sz w:val="28"/>
          <w:szCs w:val="28"/>
          <w:rtl/>
          <w:lang w:bidi="ar-EG"/>
        </w:rPr>
        <w:t>ْ</w:t>
      </w:r>
      <w:r w:rsidR="00706758" w:rsidRPr="00DC38C8">
        <w:rPr>
          <w:rFonts w:ascii="mylotus" w:hAnsi="mylotus" w:cs="mylotus"/>
          <w:sz w:val="28"/>
          <w:szCs w:val="28"/>
          <w:rtl/>
          <w:lang w:bidi="ar-EG"/>
        </w:rPr>
        <w:t>لها , فمن حفظها ولم يضيع</w:t>
      </w:r>
      <w:r w:rsidR="00987853" w:rsidRPr="00DC38C8">
        <w:rPr>
          <w:rFonts w:ascii="mylotus" w:hAnsi="mylotus" w:cs="mylotus"/>
          <w:sz w:val="28"/>
          <w:szCs w:val="28"/>
          <w:rtl/>
          <w:lang w:bidi="ar-EG"/>
        </w:rPr>
        <w:t>ْ</w:t>
      </w:r>
      <w:r w:rsidR="00706758" w:rsidRPr="00DC38C8">
        <w:rPr>
          <w:rFonts w:ascii="mylotus" w:hAnsi="mylotus" w:cs="mylotus"/>
          <w:sz w:val="28"/>
          <w:szCs w:val="28"/>
          <w:rtl/>
          <w:lang w:bidi="ar-EG"/>
        </w:rPr>
        <w:t>ها نجا , ومن خان</w:t>
      </w:r>
      <w:r w:rsidR="00987853" w:rsidRPr="00DC38C8">
        <w:rPr>
          <w:rFonts w:ascii="mylotus" w:hAnsi="mylotus" w:cs="mylotus"/>
          <w:sz w:val="28"/>
          <w:szCs w:val="28"/>
          <w:rtl/>
          <w:lang w:bidi="ar-EG"/>
        </w:rPr>
        <w:t>ها</w:t>
      </w:r>
      <w:r w:rsidR="00706758" w:rsidRPr="00DC38C8">
        <w:rPr>
          <w:rFonts w:ascii="mylotus" w:hAnsi="mylotus" w:cs="mylotus"/>
          <w:sz w:val="28"/>
          <w:szCs w:val="28"/>
          <w:rtl/>
          <w:lang w:bidi="ar-EG"/>
        </w:rPr>
        <w:t xml:space="preserve"> فقد ظلم نفسه وغش</w:t>
      </w:r>
      <w:r w:rsidR="00987853" w:rsidRPr="00DC38C8">
        <w:rPr>
          <w:rFonts w:ascii="mylotus" w:hAnsi="mylotus" w:cs="mylotus"/>
          <w:sz w:val="28"/>
          <w:szCs w:val="28"/>
          <w:rtl/>
          <w:lang w:bidi="ar-EG"/>
        </w:rPr>
        <w:t>َّ</w:t>
      </w:r>
      <w:r w:rsidR="00706758" w:rsidRPr="00DC38C8">
        <w:rPr>
          <w:rFonts w:ascii="mylotus" w:hAnsi="mylotus" w:cs="mylotus"/>
          <w:sz w:val="28"/>
          <w:szCs w:val="28"/>
          <w:rtl/>
          <w:lang w:bidi="ar-EG"/>
        </w:rPr>
        <w:t>ها , وأشهد ألا إله إلا الله , وحده لا شريك له , وأشهد أن محمدا عبده ورسوله الصادق الوعد</w:t>
      </w:r>
      <w:r w:rsidR="00987853" w:rsidRPr="00DC38C8">
        <w:rPr>
          <w:rFonts w:ascii="mylotus" w:hAnsi="mylotus" w:cs="mylotus"/>
          <w:sz w:val="28"/>
          <w:szCs w:val="28"/>
          <w:rtl/>
          <w:lang w:bidi="ar-EG"/>
        </w:rPr>
        <w:t>ِ</w:t>
      </w:r>
      <w:r w:rsidR="00706758" w:rsidRPr="00DC38C8">
        <w:rPr>
          <w:rFonts w:ascii="mylotus" w:hAnsi="mylotus" w:cs="mylotus"/>
          <w:sz w:val="28"/>
          <w:szCs w:val="28"/>
          <w:rtl/>
          <w:lang w:bidi="ar-EG"/>
        </w:rPr>
        <w:t xml:space="preserve"> الأمين , كف</w:t>
      </w:r>
      <w:r w:rsidR="00987853" w:rsidRPr="00DC38C8">
        <w:rPr>
          <w:rFonts w:ascii="mylotus" w:hAnsi="mylotus" w:cs="mylotus"/>
          <w:sz w:val="28"/>
          <w:szCs w:val="28"/>
          <w:rtl/>
          <w:lang w:bidi="ar-EG"/>
        </w:rPr>
        <w:t>َ</w:t>
      </w:r>
      <w:r w:rsidR="00706758" w:rsidRPr="00DC38C8">
        <w:rPr>
          <w:rFonts w:ascii="mylotus" w:hAnsi="mylotus" w:cs="mylotus"/>
          <w:sz w:val="28"/>
          <w:szCs w:val="28"/>
          <w:rtl/>
          <w:lang w:bidi="ar-EG"/>
        </w:rPr>
        <w:t xml:space="preserve">ر به المشركون </w:t>
      </w:r>
      <w:r w:rsidR="003915A8" w:rsidRPr="00DC38C8">
        <w:rPr>
          <w:rFonts w:ascii="mylotus" w:hAnsi="mylotus" w:cs="mylotus"/>
          <w:sz w:val="28"/>
          <w:szCs w:val="28"/>
          <w:rtl/>
          <w:lang w:bidi="ar-EG"/>
        </w:rPr>
        <w:t>عنادا , ولم يشكوا أبدا</w:t>
      </w:r>
      <w:r w:rsidR="00706758" w:rsidRPr="00DC38C8">
        <w:rPr>
          <w:rFonts w:ascii="mylotus" w:hAnsi="mylotus" w:cs="mylotus"/>
          <w:sz w:val="28"/>
          <w:szCs w:val="28"/>
          <w:rtl/>
          <w:lang w:bidi="ar-EG"/>
        </w:rPr>
        <w:t xml:space="preserve"> بصدقه وأمانته ,</w:t>
      </w:r>
      <w:r w:rsidR="00D04733" w:rsidRPr="00DC38C8">
        <w:rPr>
          <w:rFonts w:ascii="mylotus" w:hAnsi="mylotus" w:cs="mylotus"/>
          <w:sz w:val="28"/>
          <w:szCs w:val="28"/>
          <w:rtl/>
          <w:lang w:bidi="ar-EG"/>
        </w:rPr>
        <w:t xml:space="preserve"> أمِنُوه </w:t>
      </w:r>
      <w:r w:rsidR="00EC2470" w:rsidRPr="00DC38C8">
        <w:rPr>
          <w:rFonts w:ascii="mylotus" w:hAnsi="mylotus" w:cs="mylotus"/>
          <w:sz w:val="28"/>
          <w:szCs w:val="28"/>
          <w:rtl/>
          <w:lang w:bidi="ar-EG"/>
        </w:rPr>
        <w:t xml:space="preserve">على ودائعهم </w:t>
      </w:r>
      <w:r w:rsidR="00D04733" w:rsidRPr="00DC38C8">
        <w:rPr>
          <w:rFonts w:ascii="mylotus" w:hAnsi="mylotus" w:cs="mylotus"/>
          <w:sz w:val="28"/>
          <w:szCs w:val="28"/>
          <w:rtl/>
          <w:lang w:bidi="ar-EG"/>
        </w:rPr>
        <w:t>مع</w:t>
      </w:r>
      <w:r w:rsidR="003915A8" w:rsidRPr="00DC38C8">
        <w:rPr>
          <w:rFonts w:ascii="mylotus" w:hAnsi="mylotus" w:cs="mylotus"/>
          <w:sz w:val="28"/>
          <w:szCs w:val="28"/>
          <w:rtl/>
          <w:lang w:bidi="ar-EG"/>
        </w:rPr>
        <w:t xml:space="preserve"> حر</w:t>
      </w:r>
      <w:r w:rsidR="00D04733" w:rsidRPr="00DC38C8">
        <w:rPr>
          <w:rFonts w:ascii="mylotus" w:hAnsi="mylotus" w:cs="mylotus"/>
          <w:sz w:val="28"/>
          <w:szCs w:val="28"/>
          <w:rtl/>
          <w:lang w:bidi="ar-EG"/>
        </w:rPr>
        <w:t>ْ</w:t>
      </w:r>
      <w:r w:rsidR="003915A8" w:rsidRPr="00DC38C8">
        <w:rPr>
          <w:rFonts w:ascii="mylotus" w:hAnsi="mylotus" w:cs="mylotus"/>
          <w:sz w:val="28"/>
          <w:szCs w:val="28"/>
          <w:rtl/>
          <w:lang w:bidi="ar-EG"/>
        </w:rPr>
        <w:t>بهم له , ولم يخ</w:t>
      </w:r>
      <w:r w:rsidR="00D04733" w:rsidRPr="00DC38C8">
        <w:rPr>
          <w:rFonts w:ascii="mylotus" w:hAnsi="mylotus" w:cs="mylotus"/>
          <w:sz w:val="28"/>
          <w:szCs w:val="28"/>
          <w:rtl/>
          <w:lang w:bidi="ar-EG"/>
        </w:rPr>
        <w:t>ُ</w:t>
      </w:r>
      <w:r w:rsidR="003915A8" w:rsidRPr="00DC38C8">
        <w:rPr>
          <w:rFonts w:ascii="mylotus" w:hAnsi="mylotus" w:cs="mylotus"/>
          <w:sz w:val="28"/>
          <w:szCs w:val="28"/>
          <w:rtl/>
          <w:lang w:bidi="ar-EG"/>
        </w:rPr>
        <w:t>ن</w:t>
      </w:r>
      <w:r w:rsidR="00D04733" w:rsidRPr="00DC38C8">
        <w:rPr>
          <w:rFonts w:ascii="mylotus" w:hAnsi="mylotus" w:cs="mylotus"/>
          <w:sz w:val="28"/>
          <w:szCs w:val="28"/>
          <w:rtl/>
          <w:lang w:bidi="ar-EG"/>
        </w:rPr>
        <w:t>ْ</w:t>
      </w:r>
      <w:r w:rsidR="003915A8" w:rsidRPr="00DC38C8">
        <w:rPr>
          <w:rFonts w:ascii="mylotus" w:hAnsi="mylotus" w:cs="mylotus"/>
          <w:sz w:val="28"/>
          <w:szCs w:val="28"/>
          <w:rtl/>
          <w:lang w:bidi="ar-EG"/>
        </w:rPr>
        <w:t xml:space="preserve">هم , فصلوت ربي </w:t>
      </w:r>
      <w:r w:rsidR="00D04733" w:rsidRPr="00DC38C8">
        <w:rPr>
          <w:rFonts w:ascii="mylotus" w:hAnsi="mylotus" w:cs="mylotus"/>
          <w:sz w:val="28"/>
          <w:szCs w:val="28"/>
          <w:rtl/>
          <w:lang w:bidi="ar-EG"/>
        </w:rPr>
        <w:t xml:space="preserve">وسلامه </w:t>
      </w:r>
      <w:r w:rsidR="003915A8" w:rsidRPr="00DC38C8">
        <w:rPr>
          <w:rFonts w:ascii="mylotus" w:hAnsi="mylotus" w:cs="mylotus"/>
          <w:sz w:val="28"/>
          <w:szCs w:val="28"/>
          <w:rtl/>
          <w:lang w:bidi="ar-EG"/>
        </w:rPr>
        <w:t xml:space="preserve">عليه وعلى </w:t>
      </w:r>
      <w:proofErr w:type="spellStart"/>
      <w:r w:rsidR="003915A8" w:rsidRPr="00DC38C8">
        <w:rPr>
          <w:rFonts w:ascii="mylotus" w:hAnsi="mylotus" w:cs="mylotus"/>
          <w:sz w:val="28"/>
          <w:szCs w:val="28"/>
          <w:rtl/>
          <w:lang w:bidi="ar-EG"/>
        </w:rPr>
        <w:t>آله</w:t>
      </w:r>
      <w:proofErr w:type="spellEnd"/>
      <w:r w:rsidR="003915A8" w:rsidRPr="00DC38C8">
        <w:rPr>
          <w:rFonts w:ascii="mylotus" w:hAnsi="mylotus" w:cs="mylotus"/>
          <w:sz w:val="28"/>
          <w:szCs w:val="28"/>
          <w:rtl/>
          <w:lang w:bidi="ar-EG"/>
        </w:rPr>
        <w:t xml:space="preserve"> وأصحابه ومن تبعهم إلى يوم الدين </w:t>
      </w:r>
      <w:r w:rsidR="003915A8" w:rsidRPr="00DC38C8">
        <w:rPr>
          <w:rFonts w:ascii="mylotus" w:hAnsi="mylotus" w:cs="mylotus"/>
          <w:color w:val="C00000"/>
          <w:sz w:val="28"/>
          <w:szCs w:val="28"/>
          <w:rtl/>
          <w:lang w:bidi="ar-EG"/>
        </w:rPr>
        <w:t>وبعد ,</w:t>
      </w:r>
    </w:p>
    <w:p w:rsidR="003915A8" w:rsidRPr="00DC38C8" w:rsidRDefault="003915A8" w:rsidP="00AE5715">
      <w:pPr>
        <w:ind w:left="-951" w:hanging="99"/>
        <w:jc w:val="lowKashida"/>
        <w:rPr>
          <w:rFonts w:ascii="mylotus" w:hAnsi="mylotus" w:cs="mylotus"/>
          <w:sz w:val="28"/>
          <w:szCs w:val="28"/>
          <w:rtl/>
          <w:lang w:bidi="ar-EG"/>
        </w:rPr>
      </w:pPr>
      <w:r w:rsidRPr="00DC38C8">
        <w:rPr>
          <w:rFonts w:ascii="mylotus" w:hAnsi="mylotus" w:cs="mylotus"/>
          <w:sz w:val="28"/>
          <w:szCs w:val="28"/>
          <w:rtl/>
          <w:lang w:bidi="ar-EG"/>
        </w:rPr>
        <w:t xml:space="preserve">عباد الله , أوصي </w:t>
      </w:r>
      <w:r w:rsidR="00DC1F9B" w:rsidRPr="00DC38C8">
        <w:rPr>
          <w:rFonts w:ascii="mylotus" w:hAnsi="mylotus" w:cs="mylotus"/>
          <w:sz w:val="28"/>
          <w:szCs w:val="28"/>
          <w:rtl/>
          <w:lang w:bidi="ar-EG"/>
        </w:rPr>
        <w:t>نفسي وإياكم بتقوى وطاعته , فقد وصنا ربنا</w:t>
      </w:r>
      <w:r w:rsidR="00163EA0" w:rsidRPr="00DC38C8">
        <w:rPr>
          <w:rFonts w:ascii="mylotus" w:hAnsi="mylotus" w:cs="mylotus"/>
          <w:sz w:val="28"/>
          <w:szCs w:val="28"/>
          <w:rtl/>
          <w:lang w:bidi="ar-EG"/>
        </w:rPr>
        <w:t xml:space="preserve"> بها</w:t>
      </w:r>
      <w:r w:rsidR="00DC1F9B" w:rsidRPr="00DC38C8">
        <w:rPr>
          <w:rFonts w:ascii="mylotus" w:hAnsi="mylotus" w:cs="mylotus"/>
          <w:sz w:val="28"/>
          <w:szCs w:val="28"/>
          <w:rtl/>
          <w:lang w:bidi="ar-EG"/>
        </w:rPr>
        <w:t xml:space="preserve"> فقال</w:t>
      </w:r>
      <w:r w:rsidR="00163EA0" w:rsidRPr="00DC38C8">
        <w:rPr>
          <w:rFonts w:ascii="mylotus" w:hAnsi="mylotus" w:cs="mylotus"/>
          <w:sz w:val="28"/>
          <w:szCs w:val="28"/>
          <w:rtl/>
          <w:lang w:bidi="ar-EG"/>
        </w:rPr>
        <w:t xml:space="preserve"> </w:t>
      </w:r>
      <w:r w:rsidR="00163EA0" w:rsidRPr="00DC38C8">
        <w:rPr>
          <w:rFonts w:ascii="Times New Roman" w:hAnsi="Times New Roman" w:cs="Times New Roman" w:hint="cs"/>
          <w:sz w:val="28"/>
          <w:szCs w:val="28"/>
          <w:rtl/>
          <w:lang w:bidi="ar-EG"/>
        </w:rPr>
        <w:t>–</w:t>
      </w:r>
      <w:r w:rsidR="00163EA0" w:rsidRPr="00DC38C8">
        <w:rPr>
          <w:rFonts w:ascii="mylotus" w:hAnsi="mylotus" w:cs="mylotus"/>
          <w:sz w:val="28"/>
          <w:szCs w:val="28"/>
          <w:rtl/>
          <w:lang w:bidi="ar-EG"/>
        </w:rPr>
        <w:t xml:space="preserve"> جل جلاله -</w:t>
      </w:r>
      <w:r w:rsidR="00DC1F9B" w:rsidRPr="00DC38C8">
        <w:rPr>
          <w:rFonts w:ascii="mylotus" w:hAnsi="mylotus" w:cs="mylotus"/>
          <w:sz w:val="28"/>
          <w:szCs w:val="28"/>
          <w:rtl/>
          <w:lang w:bidi="ar-EG"/>
        </w:rPr>
        <w:t xml:space="preserve"> :" يَا</w:t>
      </w:r>
      <w:r w:rsidR="00D04733" w:rsidRPr="00DC38C8">
        <w:rPr>
          <w:rFonts w:ascii="mylotus" w:hAnsi="mylotus" w:cs="mylotus"/>
          <w:sz w:val="28"/>
          <w:szCs w:val="28"/>
          <w:rtl/>
          <w:lang w:bidi="ar-EG"/>
        </w:rPr>
        <w:t xml:space="preserve"> </w:t>
      </w:r>
      <w:r w:rsidR="00DC1F9B" w:rsidRPr="00DC38C8">
        <w:rPr>
          <w:rFonts w:ascii="mylotus" w:hAnsi="mylotus" w:cs="mylotus"/>
          <w:sz w:val="28"/>
          <w:szCs w:val="28"/>
          <w:rtl/>
          <w:lang w:bidi="ar-EG"/>
        </w:rPr>
        <w:t xml:space="preserve">أَيُّهَا الَّذِينَ آمَنُوا لَا تَكُونُوا كَالَّذِينَ آذَوْا مُوسَى فَبَرَّأَهُ اللَّهُ مِمَّا قَالُوا وَكَانَ عِنْدَ اللَّهِ وَجِيهًا </w:t>
      </w:r>
      <w:r w:rsidR="00DE3E5D" w:rsidRPr="00DC38C8">
        <w:rPr>
          <w:rFonts w:ascii="mylotus" w:hAnsi="mylotus" w:cs="mylotus"/>
          <w:sz w:val="28"/>
          <w:szCs w:val="28"/>
          <w:rtl/>
          <w:lang w:bidi="ar-EG"/>
        </w:rPr>
        <w:t xml:space="preserve"> *</w:t>
      </w:r>
      <w:r w:rsidR="00DC1F9B" w:rsidRPr="00DC38C8">
        <w:rPr>
          <w:rFonts w:ascii="mylotus" w:hAnsi="mylotus" w:cs="mylotus"/>
          <w:sz w:val="28"/>
          <w:szCs w:val="28"/>
          <w:rtl/>
          <w:lang w:bidi="ar-EG"/>
        </w:rPr>
        <w:t xml:space="preserve"> يَا</w:t>
      </w:r>
      <w:r w:rsidR="00D04733" w:rsidRPr="00DC38C8">
        <w:rPr>
          <w:rFonts w:ascii="mylotus" w:hAnsi="mylotus" w:cs="mylotus"/>
          <w:sz w:val="28"/>
          <w:szCs w:val="28"/>
          <w:rtl/>
          <w:lang w:bidi="ar-EG"/>
        </w:rPr>
        <w:t xml:space="preserve"> </w:t>
      </w:r>
      <w:r w:rsidR="00DC1F9B" w:rsidRPr="00DC38C8">
        <w:rPr>
          <w:rFonts w:ascii="mylotus" w:hAnsi="mylotus" w:cs="mylotus"/>
          <w:sz w:val="28"/>
          <w:szCs w:val="28"/>
          <w:rtl/>
          <w:lang w:bidi="ar-EG"/>
        </w:rPr>
        <w:t>أَيُّهَا الَّذِينَ آمَنُوا اتَّقُوا اللَّهَ وَقُولُوا قَوْلًا سَدِيدًا</w:t>
      </w:r>
      <w:r w:rsidR="00DE3E5D" w:rsidRPr="00DC38C8">
        <w:rPr>
          <w:rFonts w:ascii="mylotus" w:hAnsi="mylotus" w:cs="mylotus"/>
          <w:sz w:val="28"/>
          <w:szCs w:val="28"/>
          <w:rtl/>
          <w:lang w:bidi="ar-EG"/>
        </w:rPr>
        <w:t xml:space="preserve"> * </w:t>
      </w:r>
      <w:r w:rsidR="00DC1F9B" w:rsidRPr="00DC38C8">
        <w:rPr>
          <w:rFonts w:ascii="mylotus" w:hAnsi="mylotus" w:cs="mylotus"/>
          <w:sz w:val="28"/>
          <w:szCs w:val="28"/>
          <w:rtl/>
          <w:lang w:bidi="ar-EG"/>
        </w:rPr>
        <w:t xml:space="preserve">يُصْلِحْ لَكُمْ أَعْمَالَكُمْ وَيَغْفِرْ لَكُمْ ذُنُوبَكُمْ وَمَنْ يُطِعِ اللَّهَ وَرَسُولَهُ فَقَدْ فَازَ فَوْزًا عَظِيمًا </w:t>
      </w:r>
      <w:r w:rsidR="00DC1F9B" w:rsidRPr="00DC38C8">
        <w:rPr>
          <w:rFonts w:ascii="mylotus" w:hAnsi="mylotus" w:cs="mylotus"/>
          <w:sz w:val="24"/>
          <w:szCs w:val="24"/>
          <w:rtl/>
          <w:lang w:bidi="ar-EG"/>
        </w:rPr>
        <w:t>(الأحزاب : 69-71)</w:t>
      </w:r>
      <w:r w:rsidR="00DE3E5D" w:rsidRPr="00DC38C8">
        <w:rPr>
          <w:rFonts w:ascii="mylotus" w:hAnsi="mylotus" w:cs="mylotus"/>
          <w:sz w:val="24"/>
          <w:szCs w:val="24"/>
          <w:rtl/>
          <w:lang w:bidi="ar-EG"/>
        </w:rPr>
        <w:t xml:space="preserve"> .</w:t>
      </w:r>
    </w:p>
    <w:p w:rsidR="00DE3E5D" w:rsidRPr="00DC38C8" w:rsidRDefault="00DE3E5D" w:rsidP="00AE5715">
      <w:pPr>
        <w:ind w:left="-951" w:hanging="99"/>
        <w:jc w:val="lowKashida"/>
        <w:rPr>
          <w:rFonts w:ascii="mylotus" w:hAnsi="mylotus" w:cs="mylotus"/>
          <w:sz w:val="28"/>
          <w:szCs w:val="28"/>
          <w:rtl/>
          <w:lang w:bidi="ar-EG"/>
        </w:rPr>
      </w:pPr>
      <w:r w:rsidRPr="00DC38C8">
        <w:rPr>
          <w:rFonts w:ascii="mylotus" w:hAnsi="mylotus" w:cs="mylotus"/>
          <w:color w:val="C00000"/>
          <w:sz w:val="28"/>
          <w:szCs w:val="28"/>
          <w:rtl/>
          <w:lang w:bidi="ar-EG"/>
        </w:rPr>
        <w:t xml:space="preserve">أما بعد , </w:t>
      </w:r>
      <w:r w:rsidRPr="00DC38C8">
        <w:rPr>
          <w:rFonts w:ascii="mylotus" w:hAnsi="mylotus" w:cs="mylotus"/>
          <w:sz w:val="28"/>
          <w:szCs w:val="28"/>
          <w:rtl/>
          <w:lang w:bidi="ar-EG"/>
        </w:rPr>
        <w:t xml:space="preserve">فإن للأمانة شأن عظيم في ديننا , فلا يكون المؤمن مؤمنا حقا إلا إذا كان أمينا , </w:t>
      </w:r>
      <w:r w:rsidR="00D04733" w:rsidRPr="00DC38C8">
        <w:rPr>
          <w:rFonts w:ascii="mylotus" w:hAnsi="mylotus" w:cs="mylotus"/>
          <w:sz w:val="28"/>
          <w:szCs w:val="28"/>
          <w:rtl/>
          <w:lang w:bidi="ar-EG"/>
        </w:rPr>
        <w:t xml:space="preserve">فـ </w:t>
      </w:r>
      <w:r w:rsidRPr="00DC38C8">
        <w:rPr>
          <w:rFonts w:ascii="mylotus" w:hAnsi="mylotus" w:cs="mylotus"/>
          <w:sz w:val="28"/>
          <w:szCs w:val="28"/>
          <w:rtl/>
          <w:lang w:bidi="ar-EG"/>
        </w:rPr>
        <w:t>" لا إيمان لمن لا أمانة له، ولا دين لمن لا عهد له "</w:t>
      </w:r>
      <w:r w:rsidR="00D04733" w:rsidRPr="00DC38C8">
        <w:rPr>
          <w:rFonts w:ascii="mylotus" w:hAnsi="mylotus" w:cs="mylotus"/>
          <w:rtl/>
          <w:lang w:bidi="ar-EG"/>
        </w:rPr>
        <w:t xml:space="preserve"> (</w:t>
      </w:r>
      <w:r w:rsidRPr="00DC38C8">
        <w:rPr>
          <w:rFonts w:ascii="mylotus" w:hAnsi="mylotus" w:cs="mylotus"/>
          <w:sz w:val="18"/>
          <w:szCs w:val="18"/>
          <w:rtl/>
        </w:rPr>
        <w:footnoteReference w:id="1"/>
      </w:r>
      <w:r w:rsidR="00D04733" w:rsidRPr="00DC38C8">
        <w:rPr>
          <w:rFonts w:ascii="mylotus" w:hAnsi="mylotus" w:cs="mylotus"/>
          <w:rtl/>
          <w:lang w:bidi="ar-EG"/>
        </w:rPr>
        <w:t>)</w:t>
      </w:r>
      <w:r w:rsidRPr="00DC38C8">
        <w:rPr>
          <w:rFonts w:ascii="mylotus" w:hAnsi="mylotus" w:cs="mylotus"/>
          <w:rtl/>
          <w:lang w:bidi="ar-EG"/>
        </w:rPr>
        <w:t xml:space="preserve"> </w:t>
      </w:r>
      <w:r w:rsidR="00AE5715">
        <w:rPr>
          <w:rFonts w:ascii="mylotus" w:hAnsi="mylotus" w:cs="mylotus"/>
          <w:sz w:val="28"/>
          <w:szCs w:val="28"/>
          <w:rtl/>
          <w:lang w:bidi="ar-EG"/>
        </w:rPr>
        <w:t>.</w:t>
      </w:r>
      <w:r w:rsidR="00AE5715">
        <w:rPr>
          <w:rFonts w:ascii="mylotus" w:hAnsi="mylotus" w:cs="mylotus" w:hint="cs"/>
          <w:sz w:val="28"/>
          <w:szCs w:val="28"/>
          <w:rtl/>
          <w:lang w:bidi="ar-EG"/>
        </w:rPr>
        <w:t xml:space="preserve"> </w:t>
      </w:r>
      <w:r w:rsidR="003236EA" w:rsidRPr="00DC38C8">
        <w:rPr>
          <w:rFonts w:ascii="mylotus" w:hAnsi="mylotus" w:cs="mylotus"/>
          <w:sz w:val="28"/>
          <w:szCs w:val="28"/>
          <w:rtl/>
          <w:lang w:bidi="ar-EG"/>
        </w:rPr>
        <w:t>فتعالوا بنا أيها الإخوة المباركون نتعرف على مفهوم الأمانة , ومكانتها في ديننا , وعاقبة من ضيعها , وسوف ينتظم حديثي معكم تحت هذه العناصر الثلاثة :</w:t>
      </w:r>
    </w:p>
    <w:p w:rsidR="006164D4" w:rsidRPr="00DC38C8" w:rsidRDefault="006164D4" w:rsidP="00AE5715">
      <w:pPr>
        <w:ind w:left="-951" w:hanging="99"/>
        <w:jc w:val="lowKashida"/>
        <w:rPr>
          <w:rFonts w:ascii="mylotus" w:hAnsi="mylotus" w:cs="mylotus"/>
          <w:b/>
          <w:bCs/>
          <w:color w:val="C00000"/>
          <w:sz w:val="28"/>
          <w:szCs w:val="28"/>
          <w:rtl/>
          <w:lang w:bidi="ar-EG"/>
        </w:rPr>
      </w:pPr>
      <w:r w:rsidRPr="00DC38C8">
        <w:rPr>
          <w:rFonts w:ascii="mylotus" w:hAnsi="mylotus" w:cs="mylotus"/>
          <w:b/>
          <w:bCs/>
          <w:color w:val="C00000"/>
          <w:sz w:val="28"/>
          <w:szCs w:val="28"/>
          <w:rtl/>
          <w:lang w:bidi="ar-EG"/>
        </w:rPr>
        <w:t>أولا : مفهوم الأمانة .</w:t>
      </w:r>
    </w:p>
    <w:p w:rsidR="006164D4" w:rsidRPr="00DC38C8" w:rsidRDefault="00163EA0" w:rsidP="00AE5715">
      <w:pPr>
        <w:ind w:left="-951" w:hanging="99"/>
        <w:jc w:val="lowKashida"/>
        <w:rPr>
          <w:rFonts w:ascii="mylotus" w:hAnsi="mylotus" w:cs="mylotus"/>
          <w:b/>
          <w:bCs/>
          <w:color w:val="C00000"/>
          <w:sz w:val="28"/>
          <w:szCs w:val="28"/>
          <w:rtl/>
          <w:lang w:bidi="ar-EG"/>
        </w:rPr>
      </w:pPr>
      <w:r w:rsidRPr="00DC38C8">
        <w:rPr>
          <w:rFonts w:ascii="mylotus" w:hAnsi="mylotus" w:cs="mylotus"/>
          <w:b/>
          <w:bCs/>
          <w:color w:val="C00000"/>
          <w:sz w:val="28"/>
          <w:szCs w:val="28"/>
          <w:rtl/>
          <w:lang w:bidi="ar-EG"/>
        </w:rPr>
        <w:t>ثانيا : فضل حفظ الأمانة وأ</w:t>
      </w:r>
      <w:r w:rsidR="006164D4" w:rsidRPr="00DC38C8">
        <w:rPr>
          <w:rFonts w:ascii="mylotus" w:hAnsi="mylotus" w:cs="mylotus"/>
          <w:b/>
          <w:bCs/>
          <w:color w:val="C00000"/>
          <w:sz w:val="28"/>
          <w:szCs w:val="28"/>
          <w:rtl/>
          <w:lang w:bidi="ar-EG"/>
        </w:rPr>
        <w:t>داؤها .</w:t>
      </w:r>
    </w:p>
    <w:p w:rsidR="006164D4" w:rsidRPr="00DC38C8" w:rsidRDefault="006164D4" w:rsidP="00AE5715">
      <w:pPr>
        <w:ind w:left="-951" w:hanging="99"/>
        <w:jc w:val="lowKashida"/>
        <w:rPr>
          <w:rFonts w:ascii="mylotus" w:hAnsi="mylotus" w:cs="mylotus"/>
          <w:b/>
          <w:bCs/>
          <w:color w:val="C00000"/>
          <w:sz w:val="28"/>
          <w:szCs w:val="28"/>
          <w:rtl/>
          <w:lang w:bidi="ar-EG"/>
        </w:rPr>
      </w:pPr>
      <w:r w:rsidRPr="00DC38C8">
        <w:rPr>
          <w:rFonts w:ascii="mylotus" w:hAnsi="mylotus" w:cs="mylotus"/>
          <w:b/>
          <w:bCs/>
          <w:color w:val="C00000"/>
          <w:sz w:val="28"/>
          <w:szCs w:val="28"/>
          <w:rtl/>
          <w:lang w:bidi="ar-EG"/>
        </w:rPr>
        <w:t>ثالثا : صور مضيئة في حفظ الأمانات .</w:t>
      </w:r>
    </w:p>
    <w:p w:rsidR="003236EA" w:rsidRPr="00DC38C8" w:rsidRDefault="003236EA" w:rsidP="00AE5715">
      <w:pPr>
        <w:ind w:left="-951" w:hanging="99"/>
        <w:jc w:val="lowKashida"/>
        <w:rPr>
          <w:rFonts w:ascii="mylotus" w:hAnsi="mylotus" w:cs="mylotus"/>
          <w:sz w:val="28"/>
          <w:szCs w:val="28"/>
          <w:rtl/>
          <w:lang w:bidi="ar-EG"/>
        </w:rPr>
      </w:pPr>
      <w:r w:rsidRPr="00DC38C8">
        <w:rPr>
          <w:rFonts w:ascii="mylotus" w:hAnsi="mylotus" w:cs="mylotus"/>
          <w:sz w:val="28"/>
          <w:szCs w:val="28"/>
          <w:rtl/>
          <w:lang w:bidi="ar-EG"/>
        </w:rPr>
        <w:t>وأسأل الله أن يجعلني وإياكم من الذين يستمعون القول فيتبعون أحسنه , وأن يجعل ذلك حجة لنا لا علينا .</w:t>
      </w:r>
    </w:p>
    <w:p w:rsidR="006164D4" w:rsidRPr="00DC38C8" w:rsidRDefault="006164D4" w:rsidP="00AE5715">
      <w:pPr>
        <w:ind w:left="-951" w:hanging="99"/>
        <w:jc w:val="lowKashida"/>
        <w:rPr>
          <w:rFonts w:ascii="mylotus" w:hAnsi="mylotus" w:cs="mylotus"/>
          <w:color w:val="C00000"/>
          <w:sz w:val="28"/>
          <w:szCs w:val="28"/>
          <w:lang w:bidi="ar-EG"/>
        </w:rPr>
      </w:pPr>
      <w:r w:rsidRPr="00DC38C8">
        <w:rPr>
          <w:rFonts w:ascii="mylotus" w:hAnsi="mylotus" w:cs="mylotus"/>
          <w:color w:val="C00000"/>
          <w:sz w:val="28"/>
          <w:szCs w:val="28"/>
          <w:rtl/>
          <w:lang w:bidi="ar-EG"/>
        </w:rPr>
        <w:t>أولا : مفهوم الأمانة .</w:t>
      </w:r>
    </w:p>
    <w:p w:rsidR="006164D4" w:rsidRPr="00DC38C8" w:rsidRDefault="006164D4" w:rsidP="00AE5715">
      <w:pPr>
        <w:ind w:left="-951" w:hanging="99"/>
        <w:jc w:val="lowKashida"/>
        <w:rPr>
          <w:rFonts w:ascii="mylotus" w:hAnsi="mylotus" w:cs="mylotus"/>
          <w:sz w:val="28"/>
          <w:szCs w:val="28"/>
          <w:rtl/>
          <w:lang w:bidi="ar-EG"/>
        </w:rPr>
      </w:pPr>
      <w:r w:rsidRPr="00DC38C8">
        <w:rPr>
          <w:rFonts w:ascii="mylotus" w:hAnsi="mylotus" w:cs="mylotus"/>
          <w:sz w:val="28"/>
          <w:szCs w:val="28"/>
          <w:rtl/>
          <w:lang w:bidi="ar-EG"/>
        </w:rPr>
        <w:t>أيها الإخوة الكرام إن للأمانة مفهوم واسع</w:t>
      </w:r>
      <w:r w:rsidR="00454AB7" w:rsidRPr="00DC38C8">
        <w:rPr>
          <w:rFonts w:ascii="mylotus" w:hAnsi="mylotus" w:cs="mylotus"/>
          <w:sz w:val="28"/>
          <w:szCs w:val="28"/>
          <w:rtl/>
          <w:lang w:bidi="ar-EG"/>
        </w:rPr>
        <w:t xml:space="preserve"> </w:t>
      </w:r>
      <w:r w:rsidR="00D04733" w:rsidRPr="00DC38C8">
        <w:rPr>
          <w:rFonts w:ascii="mylotus" w:hAnsi="mylotus" w:cs="mylotus"/>
          <w:sz w:val="28"/>
          <w:szCs w:val="28"/>
          <w:rtl/>
          <w:lang w:bidi="ar-EG"/>
        </w:rPr>
        <w:t xml:space="preserve">في ديننا </w:t>
      </w:r>
      <w:r w:rsidR="00454AB7" w:rsidRPr="00DC38C8">
        <w:rPr>
          <w:rFonts w:ascii="mylotus" w:hAnsi="mylotus" w:cs="mylotus"/>
          <w:sz w:val="28"/>
          <w:szCs w:val="28"/>
          <w:rtl/>
          <w:lang w:bidi="ar-EG"/>
        </w:rPr>
        <w:t>, فهي لا تقتصر عل</w:t>
      </w:r>
      <w:r w:rsidR="00EC2470" w:rsidRPr="00DC38C8">
        <w:rPr>
          <w:rFonts w:ascii="mylotus" w:hAnsi="mylotus" w:cs="mylotus"/>
          <w:sz w:val="28"/>
          <w:szCs w:val="28"/>
          <w:rtl/>
          <w:lang w:bidi="ar-EG"/>
        </w:rPr>
        <w:t xml:space="preserve">ى حفظ ودائع الناس فحسب , بل هي </w:t>
      </w:r>
      <w:r w:rsidR="00454AB7" w:rsidRPr="00DC38C8">
        <w:rPr>
          <w:rFonts w:ascii="mylotus" w:hAnsi="mylotus" w:cs="mylotus"/>
          <w:sz w:val="28"/>
          <w:szCs w:val="28"/>
          <w:rtl/>
          <w:lang w:bidi="ar-EG"/>
        </w:rPr>
        <w:t>: كل ما ائت</w:t>
      </w:r>
      <w:r w:rsidR="00D04733" w:rsidRPr="00DC38C8">
        <w:rPr>
          <w:rFonts w:ascii="mylotus" w:hAnsi="mylotus" w:cs="mylotus"/>
          <w:sz w:val="28"/>
          <w:szCs w:val="28"/>
          <w:rtl/>
          <w:lang w:bidi="ar-EG"/>
        </w:rPr>
        <w:t>ُ</w:t>
      </w:r>
      <w:r w:rsidR="00454AB7" w:rsidRPr="00DC38C8">
        <w:rPr>
          <w:rFonts w:ascii="mylotus" w:hAnsi="mylotus" w:cs="mylotus"/>
          <w:sz w:val="28"/>
          <w:szCs w:val="28"/>
          <w:rtl/>
          <w:lang w:bidi="ar-EG"/>
        </w:rPr>
        <w:t>من عليه العبد من الحقوق سواء أكانت هذه الحقوق لله- تعالى- أم للعباد</w:t>
      </w:r>
      <w:r w:rsidR="006D7EBF" w:rsidRPr="00DC38C8">
        <w:rPr>
          <w:rFonts w:ascii="mylotus" w:hAnsi="mylotus" w:cs="mylotus"/>
          <w:sz w:val="28"/>
          <w:szCs w:val="28"/>
          <w:rtl/>
          <w:lang w:bidi="ar-EG"/>
        </w:rPr>
        <w:t xml:space="preserve"> ,</w:t>
      </w:r>
      <w:r w:rsidR="00454AB7" w:rsidRPr="00DC38C8">
        <w:rPr>
          <w:rFonts w:ascii="mylotus" w:hAnsi="mylotus" w:cs="mylotus"/>
          <w:sz w:val="28"/>
          <w:szCs w:val="28"/>
          <w:rtl/>
          <w:lang w:bidi="ar-EG"/>
        </w:rPr>
        <w:t xml:space="preserve"> وسواء أكانت فعلية أم قولية أم اعتقادية</w:t>
      </w:r>
      <w:r w:rsidR="00454AB7" w:rsidRPr="00DC38C8">
        <w:rPr>
          <w:rFonts w:ascii="mylotus" w:hAnsi="mylotus" w:cs="mylotus"/>
          <w:rtl/>
          <w:lang w:bidi="ar-EG"/>
        </w:rPr>
        <w:t>.</w:t>
      </w:r>
      <w:r w:rsidR="00D04733" w:rsidRPr="00DC38C8">
        <w:rPr>
          <w:rFonts w:ascii="mylotus" w:hAnsi="mylotus" w:cs="mylotus"/>
          <w:rtl/>
          <w:lang w:bidi="ar-EG"/>
        </w:rPr>
        <w:t xml:space="preserve"> (</w:t>
      </w:r>
      <w:r w:rsidR="006D7EBF" w:rsidRPr="00DC38C8">
        <w:rPr>
          <w:rFonts w:ascii="mylotus" w:hAnsi="mylotus" w:cs="mylotus"/>
          <w:sz w:val="18"/>
          <w:szCs w:val="18"/>
          <w:rtl/>
        </w:rPr>
        <w:footnoteReference w:id="2"/>
      </w:r>
      <w:r w:rsidR="00D04733" w:rsidRPr="00DC38C8">
        <w:rPr>
          <w:rFonts w:ascii="mylotus" w:hAnsi="mylotus" w:cs="mylotus"/>
          <w:rtl/>
          <w:lang w:bidi="ar-EG"/>
        </w:rPr>
        <w:t>)</w:t>
      </w:r>
    </w:p>
    <w:p w:rsidR="006D7EBF" w:rsidRPr="00DC38C8" w:rsidRDefault="00EC2470" w:rsidP="00AE5715">
      <w:pPr>
        <w:ind w:left="-951" w:hanging="99"/>
        <w:jc w:val="lowKashida"/>
        <w:rPr>
          <w:rFonts w:ascii="mylotus" w:hAnsi="mylotus" w:cs="mylotus"/>
          <w:sz w:val="28"/>
          <w:szCs w:val="28"/>
          <w:rtl/>
          <w:lang w:bidi="ar-EG"/>
        </w:rPr>
      </w:pPr>
      <w:r w:rsidRPr="00DC38C8">
        <w:rPr>
          <w:rFonts w:ascii="mylotus" w:hAnsi="mylotus" w:cs="mylotus"/>
          <w:sz w:val="28"/>
          <w:szCs w:val="28"/>
          <w:rtl/>
          <w:lang w:bidi="ar-EG"/>
        </w:rPr>
        <w:lastRenderedPageBreak/>
        <w:t xml:space="preserve">    </w:t>
      </w:r>
      <w:r w:rsidR="006D7EBF" w:rsidRPr="00DC38C8">
        <w:rPr>
          <w:rFonts w:ascii="mylotus" w:hAnsi="mylotus" w:cs="mylotus"/>
          <w:sz w:val="28"/>
          <w:szCs w:val="28"/>
          <w:rtl/>
          <w:lang w:bidi="ar-EG"/>
        </w:rPr>
        <w:t>فالأمانة تشمل ما ع</w:t>
      </w:r>
      <w:r w:rsidR="00D04733" w:rsidRPr="00DC38C8">
        <w:rPr>
          <w:rFonts w:ascii="mylotus" w:hAnsi="mylotus" w:cs="mylotus"/>
          <w:sz w:val="28"/>
          <w:szCs w:val="28"/>
          <w:rtl/>
          <w:lang w:bidi="ar-EG"/>
        </w:rPr>
        <w:t>ُ</w:t>
      </w:r>
      <w:r w:rsidR="006D7EBF" w:rsidRPr="00DC38C8">
        <w:rPr>
          <w:rFonts w:ascii="mylotus" w:hAnsi="mylotus" w:cs="mylotus"/>
          <w:sz w:val="28"/>
          <w:szCs w:val="28"/>
          <w:rtl/>
          <w:lang w:bidi="ar-EG"/>
        </w:rPr>
        <w:t>ه</w:t>
      </w:r>
      <w:r w:rsidR="00D04733" w:rsidRPr="00DC38C8">
        <w:rPr>
          <w:rFonts w:ascii="mylotus" w:hAnsi="mylotus" w:cs="mylotus"/>
          <w:sz w:val="28"/>
          <w:szCs w:val="28"/>
          <w:rtl/>
          <w:lang w:bidi="ar-EG"/>
        </w:rPr>
        <w:t>ِ</w:t>
      </w:r>
      <w:r w:rsidR="006D7EBF" w:rsidRPr="00DC38C8">
        <w:rPr>
          <w:rFonts w:ascii="mylotus" w:hAnsi="mylotus" w:cs="mylotus"/>
          <w:sz w:val="28"/>
          <w:szCs w:val="28"/>
          <w:rtl/>
          <w:lang w:bidi="ar-EG"/>
        </w:rPr>
        <w:t>د إلى العبد حفظ</w:t>
      </w:r>
      <w:r w:rsidR="00D04733" w:rsidRPr="00DC38C8">
        <w:rPr>
          <w:rFonts w:ascii="mylotus" w:hAnsi="mylotus" w:cs="mylotus"/>
          <w:sz w:val="28"/>
          <w:szCs w:val="28"/>
          <w:rtl/>
          <w:lang w:bidi="ar-EG"/>
        </w:rPr>
        <w:t>ُ</w:t>
      </w:r>
      <w:r w:rsidR="006D7EBF" w:rsidRPr="00DC38C8">
        <w:rPr>
          <w:rFonts w:ascii="mylotus" w:hAnsi="mylotus" w:cs="mylotus"/>
          <w:sz w:val="28"/>
          <w:szCs w:val="28"/>
          <w:rtl/>
          <w:lang w:bidi="ar-EG"/>
        </w:rPr>
        <w:t>ه وأداؤه من حقوق الله تعالى , وكذلك حقوق الآدميين .</w:t>
      </w:r>
    </w:p>
    <w:p w:rsidR="006D7EBF" w:rsidRPr="00DC38C8" w:rsidRDefault="00D04733" w:rsidP="00AE5715">
      <w:pPr>
        <w:ind w:left="-951" w:hanging="99"/>
        <w:jc w:val="lowKashida"/>
        <w:rPr>
          <w:rFonts w:ascii="mylotus" w:hAnsi="mylotus" w:cs="mylotus"/>
          <w:sz w:val="28"/>
          <w:szCs w:val="28"/>
          <w:rtl/>
          <w:lang w:bidi="ar-EG"/>
        </w:rPr>
      </w:pPr>
      <w:r w:rsidRPr="00DC38C8">
        <w:rPr>
          <w:rFonts w:ascii="mylotus" w:hAnsi="mylotus" w:cs="mylotus"/>
          <w:sz w:val="28"/>
          <w:szCs w:val="28"/>
          <w:rtl/>
          <w:lang w:bidi="ar-EG"/>
        </w:rPr>
        <w:t xml:space="preserve">فقد </w:t>
      </w:r>
      <w:r w:rsidR="00527169" w:rsidRPr="00DC38C8">
        <w:rPr>
          <w:rFonts w:ascii="mylotus" w:hAnsi="mylotus" w:cs="mylotus"/>
          <w:sz w:val="28"/>
          <w:szCs w:val="28"/>
          <w:rtl/>
          <w:lang w:bidi="ar-EG"/>
        </w:rPr>
        <w:t>َقَالَ ابْنُ مَسْعُودٍ</w:t>
      </w:r>
      <w:r w:rsidRPr="00DC38C8">
        <w:rPr>
          <w:rFonts w:ascii="mylotus" w:hAnsi="mylotus" w:cs="mylotus"/>
          <w:sz w:val="28"/>
          <w:szCs w:val="28"/>
          <w:rtl/>
          <w:lang w:bidi="ar-EG"/>
        </w:rPr>
        <w:t xml:space="preserve"> - رضي لله عنه - </w:t>
      </w:r>
      <w:r w:rsidR="00527169" w:rsidRPr="00DC38C8">
        <w:rPr>
          <w:rFonts w:ascii="mylotus" w:hAnsi="mylotus" w:cs="mylotus"/>
          <w:sz w:val="28"/>
          <w:szCs w:val="28"/>
          <w:rtl/>
          <w:lang w:bidi="ar-EG"/>
        </w:rPr>
        <w:t>: الْأَمَانَةُ أَدَاءُ الصلاة وَإِيتَاءُ الزَّكَاةِ وَصَوْمُ رَمَضَانَ وَحَجُّ الْبَيْتِ وَصِدْقُ الْحَدِيثِ وَقَضَاءُ الدَّيْنِ وَالْعَدْلُ فِي الْمِكْيَالِ وَالْمِيزَانِ، وَأَشَدُّ مِنْ هَذَا كُلِّهِ الْوَدَائِعُ.</w:t>
      </w:r>
      <w:r w:rsidR="00AE5715">
        <w:rPr>
          <w:rFonts w:ascii="mylotus" w:hAnsi="mylotus" w:cs="mylotus" w:hint="cs"/>
          <w:sz w:val="28"/>
          <w:szCs w:val="28"/>
          <w:rtl/>
          <w:lang w:bidi="ar-EG"/>
        </w:rPr>
        <w:t xml:space="preserve"> </w:t>
      </w:r>
      <w:r w:rsidR="00527169" w:rsidRPr="00DC38C8">
        <w:rPr>
          <w:rFonts w:ascii="mylotus" w:hAnsi="mylotus" w:cs="mylotus"/>
          <w:sz w:val="28"/>
          <w:szCs w:val="28"/>
          <w:rtl/>
          <w:lang w:bidi="ar-EG"/>
        </w:rPr>
        <w:t>وَقَالَ عَبْدُ اللَّهِ بْنُ عَمْرِو بْنِ الْعَاصِ</w:t>
      </w:r>
      <w:r w:rsidRPr="00DC38C8">
        <w:rPr>
          <w:rFonts w:ascii="mylotus" w:hAnsi="mylotus" w:cs="mylotus"/>
          <w:sz w:val="28"/>
          <w:szCs w:val="28"/>
          <w:rtl/>
          <w:lang w:bidi="ar-EG"/>
        </w:rPr>
        <w:t>- رضي لله عنه -</w:t>
      </w:r>
      <w:r w:rsidR="00527169" w:rsidRPr="00DC38C8">
        <w:rPr>
          <w:rFonts w:ascii="mylotus" w:hAnsi="mylotus" w:cs="mylotus"/>
          <w:sz w:val="28"/>
          <w:szCs w:val="28"/>
          <w:rtl/>
          <w:lang w:bidi="ar-EG"/>
        </w:rPr>
        <w:t xml:space="preserve">: أَوَّلُ مَا خَلَقَ اللَّهُ مِنَ الْإِنْسَانِ فَرْجَهُ وَقَالَ هَذِهِ أَمَانَةٌ </w:t>
      </w:r>
      <w:proofErr w:type="spellStart"/>
      <w:r w:rsidR="00527169" w:rsidRPr="00DC38C8">
        <w:rPr>
          <w:rFonts w:ascii="mylotus" w:hAnsi="mylotus" w:cs="mylotus"/>
          <w:sz w:val="28"/>
          <w:szCs w:val="28"/>
          <w:rtl/>
          <w:lang w:bidi="ar-EG"/>
        </w:rPr>
        <w:t>اسْتَوْدَعْتُكَهَا</w:t>
      </w:r>
      <w:proofErr w:type="spellEnd"/>
      <w:r w:rsidR="00527169" w:rsidRPr="00DC38C8">
        <w:rPr>
          <w:rFonts w:ascii="mylotus" w:hAnsi="mylotus" w:cs="mylotus"/>
          <w:sz w:val="28"/>
          <w:szCs w:val="28"/>
          <w:rtl/>
          <w:lang w:bidi="ar-EG"/>
        </w:rPr>
        <w:t>، فَالْفَرْجُ أَمَانَةٌ وَالْأُذُنُ أَمَانَةٌ وَالْعَيْنُ أَمَانَةٌ وَالْيَدُ أَمَانَةٌ وَالرِّجْلُ أَمَانَةٌ وَلَا إِيمَانَ لِمَنْ لَا أَمَانَةَ لَهُ.</w:t>
      </w:r>
      <w:r w:rsidR="00163EA0" w:rsidRPr="00DC38C8">
        <w:rPr>
          <w:rFonts w:ascii="mylotus" w:hAnsi="mylotus" w:cs="mylotus"/>
          <w:rtl/>
          <w:lang w:bidi="ar-EG"/>
        </w:rPr>
        <w:t>(</w:t>
      </w:r>
      <w:r w:rsidR="00527169" w:rsidRPr="00DC38C8">
        <w:rPr>
          <w:rFonts w:ascii="mylotus" w:hAnsi="mylotus" w:cs="mylotus"/>
          <w:sz w:val="18"/>
          <w:szCs w:val="18"/>
          <w:rtl/>
        </w:rPr>
        <w:footnoteReference w:id="3"/>
      </w:r>
      <w:r w:rsidR="00163EA0" w:rsidRPr="00DC38C8">
        <w:rPr>
          <w:rFonts w:ascii="mylotus" w:hAnsi="mylotus" w:cs="mylotus"/>
          <w:rtl/>
          <w:lang w:bidi="ar-EG"/>
        </w:rPr>
        <w:t>)</w:t>
      </w:r>
      <w:r w:rsidR="00AE5715">
        <w:rPr>
          <w:rFonts w:ascii="mylotus" w:hAnsi="mylotus" w:cs="mylotus" w:hint="cs"/>
          <w:sz w:val="28"/>
          <w:szCs w:val="28"/>
          <w:rtl/>
          <w:lang w:bidi="ar-EG"/>
        </w:rPr>
        <w:t xml:space="preserve"> </w:t>
      </w:r>
      <w:r w:rsidRPr="00DC38C8">
        <w:rPr>
          <w:rFonts w:ascii="mylotus" w:hAnsi="mylotus" w:cs="mylotus"/>
          <w:sz w:val="28"/>
          <w:szCs w:val="28"/>
          <w:rtl/>
          <w:lang w:bidi="ar-EG"/>
        </w:rPr>
        <w:t>و</w:t>
      </w:r>
      <w:r w:rsidR="004C4073" w:rsidRPr="00DC38C8">
        <w:rPr>
          <w:rFonts w:ascii="mylotus" w:hAnsi="mylotus" w:cs="mylotus"/>
          <w:sz w:val="28"/>
          <w:szCs w:val="28"/>
          <w:rtl/>
          <w:lang w:bidi="ar-EG"/>
        </w:rPr>
        <w:t>قال أبي بن كعب</w:t>
      </w:r>
      <w:r w:rsidRPr="00DC38C8">
        <w:rPr>
          <w:rFonts w:ascii="mylotus" w:hAnsi="mylotus" w:cs="mylotus"/>
          <w:sz w:val="28"/>
          <w:szCs w:val="28"/>
          <w:rtl/>
          <w:lang w:bidi="ar-EG"/>
        </w:rPr>
        <w:t xml:space="preserve"> - رحمه الله - </w:t>
      </w:r>
      <w:r w:rsidR="004C4073" w:rsidRPr="00DC38C8">
        <w:rPr>
          <w:rFonts w:ascii="mylotus" w:hAnsi="mylotus" w:cs="mylotus"/>
          <w:sz w:val="28"/>
          <w:szCs w:val="28"/>
          <w:rtl/>
          <w:lang w:bidi="ar-EG"/>
        </w:rPr>
        <w:t>: من الأمانة أن المرأة ائت</w:t>
      </w:r>
      <w:r w:rsidR="00DC1CED" w:rsidRPr="00DC38C8">
        <w:rPr>
          <w:rFonts w:ascii="mylotus" w:hAnsi="mylotus" w:cs="mylotus"/>
          <w:sz w:val="28"/>
          <w:szCs w:val="28"/>
          <w:rtl/>
          <w:lang w:bidi="ar-EG"/>
        </w:rPr>
        <w:t>ُ</w:t>
      </w:r>
      <w:r w:rsidR="004C4073" w:rsidRPr="00DC38C8">
        <w:rPr>
          <w:rFonts w:ascii="mylotus" w:hAnsi="mylotus" w:cs="mylotus"/>
          <w:sz w:val="28"/>
          <w:szCs w:val="28"/>
          <w:rtl/>
          <w:lang w:bidi="ar-EG"/>
        </w:rPr>
        <w:t>منت على فرجها.</w:t>
      </w:r>
      <w:r w:rsidRPr="00DC38C8">
        <w:rPr>
          <w:rFonts w:ascii="mylotus" w:hAnsi="mylotus" w:cs="mylotus"/>
          <w:sz w:val="28"/>
          <w:szCs w:val="28"/>
          <w:rtl/>
          <w:lang w:bidi="ar-EG"/>
        </w:rPr>
        <w:t xml:space="preserve"> </w:t>
      </w:r>
    </w:p>
    <w:p w:rsidR="006D7EBF" w:rsidRPr="00DC38C8" w:rsidRDefault="00EC2470" w:rsidP="00AE5715">
      <w:pPr>
        <w:ind w:left="-951" w:hanging="99"/>
        <w:jc w:val="lowKashida"/>
        <w:rPr>
          <w:rFonts w:ascii="mylotus" w:hAnsi="mylotus" w:cs="mylotus"/>
          <w:sz w:val="28"/>
          <w:szCs w:val="28"/>
          <w:rtl/>
          <w:lang w:bidi="ar-EG"/>
        </w:rPr>
      </w:pPr>
      <w:r w:rsidRPr="00DC38C8">
        <w:rPr>
          <w:rFonts w:ascii="mylotus" w:hAnsi="mylotus" w:cs="mylotus"/>
          <w:sz w:val="28"/>
          <w:szCs w:val="28"/>
          <w:rtl/>
          <w:lang w:bidi="ar-EG"/>
        </w:rPr>
        <w:t xml:space="preserve">    </w:t>
      </w:r>
      <w:r w:rsidR="006D7EBF" w:rsidRPr="00AE5715">
        <w:rPr>
          <w:rFonts w:ascii="mylotus" w:hAnsi="mylotus" w:cs="mylotus"/>
          <w:color w:val="C00000"/>
          <w:sz w:val="28"/>
          <w:szCs w:val="28"/>
          <w:rtl/>
          <w:lang w:bidi="ar-EG"/>
        </w:rPr>
        <w:t xml:space="preserve">ومعنى </w:t>
      </w:r>
      <w:r w:rsidR="00DC1CED" w:rsidRPr="00AE5715">
        <w:rPr>
          <w:rFonts w:ascii="mylotus" w:hAnsi="mylotus" w:cs="mylotus"/>
          <w:color w:val="C00000"/>
          <w:sz w:val="28"/>
          <w:szCs w:val="28"/>
          <w:rtl/>
          <w:lang w:bidi="ar-EG"/>
        </w:rPr>
        <w:t>أداء</w:t>
      </w:r>
      <w:r w:rsidR="00AE5715" w:rsidRPr="00AE5715">
        <w:rPr>
          <w:rFonts w:ascii="mylotus" w:hAnsi="mylotus" w:cs="mylotus" w:hint="cs"/>
          <w:color w:val="C00000"/>
          <w:sz w:val="28"/>
          <w:szCs w:val="28"/>
          <w:rtl/>
          <w:lang w:bidi="ar-EG"/>
        </w:rPr>
        <w:t xml:space="preserve"> الأمانة</w:t>
      </w:r>
      <w:r w:rsidR="006D7EBF" w:rsidRPr="00AE5715">
        <w:rPr>
          <w:rFonts w:ascii="mylotus" w:hAnsi="mylotus" w:cs="mylotus"/>
          <w:color w:val="C00000"/>
          <w:sz w:val="28"/>
          <w:szCs w:val="28"/>
          <w:rtl/>
          <w:lang w:bidi="ar-EG"/>
        </w:rPr>
        <w:t xml:space="preserve"> إلى أهلها: </w:t>
      </w:r>
      <w:r w:rsidR="006D7EBF" w:rsidRPr="00DC38C8">
        <w:rPr>
          <w:rFonts w:ascii="mylotus" w:hAnsi="mylotus" w:cs="mylotus"/>
          <w:sz w:val="28"/>
          <w:szCs w:val="28"/>
          <w:rtl/>
          <w:lang w:bidi="ar-EG"/>
        </w:rPr>
        <w:t>توصيلها إلى أصحابها كما هي من غير بخس أو تطفيف أو تحريف أو غير ذلك</w:t>
      </w:r>
      <w:r w:rsidR="00DC1CED" w:rsidRPr="00DC38C8">
        <w:rPr>
          <w:rFonts w:ascii="mylotus" w:hAnsi="mylotus" w:cs="mylotus"/>
          <w:rtl/>
          <w:lang w:bidi="ar-EG"/>
        </w:rPr>
        <w:t xml:space="preserve"> </w:t>
      </w:r>
      <w:r w:rsidR="00AD638E" w:rsidRPr="00DC38C8">
        <w:rPr>
          <w:rFonts w:ascii="mylotus" w:hAnsi="mylotus" w:cs="mylotus"/>
          <w:rtl/>
          <w:lang w:bidi="ar-EG"/>
        </w:rPr>
        <w:t>.</w:t>
      </w:r>
      <w:r w:rsidR="00DC1CED" w:rsidRPr="00DC38C8">
        <w:rPr>
          <w:rFonts w:ascii="mylotus" w:hAnsi="mylotus" w:cs="mylotus"/>
          <w:rtl/>
          <w:lang w:bidi="ar-EG"/>
        </w:rPr>
        <w:t>(</w:t>
      </w:r>
      <w:r w:rsidR="00527169" w:rsidRPr="00DC38C8">
        <w:rPr>
          <w:rFonts w:ascii="mylotus" w:hAnsi="mylotus" w:cs="mylotus"/>
          <w:sz w:val="18"/>
          <w:szCs w:val="18"/>
          <w:rtl/>
        </w:rPr>
        <w:footnoteReference w:id="4"/>
      </w:r>
      <w:r w:rsidR="00DC1CED" w:rsidRPr="00DC38C8">
        <w:rPr>
          <w:rFonts w:ascii="mylotus" w:hAnsi="mylotus" w:cs="mylotus"/>
          <w:rtl/>
          <w:lang w:bidi="ar-EG"/>
        </w:rPr>
        <w:t>)</w:t>
      </w:r>
    </w:p>
    <w:p w:rsidR="00527169" w:rsidRPr="00DC38C8" w:rsidRDefault="00527169" w:rsidP="00AE5715">
      <w:pPr>
        <w:ind w:left="-951" w:hanging="99"/>
        <w:jc w:val="lowKashida"/>
        <w:rPr>
          <w:rFonts w:ascii="mylotus" w:hAnsi="mylotus" w:cs="mylotus"/>
          <w:sz w:val="28"/>
          <w:szCs w:val="28"/>
          <w:rtl/>
          <w:lang w:bidi="ar-EG"/>
        </w:rPr>
      </w:pPr>
      <w:r w:rsidRPr="00DC38C8">
        <w:rPr>
          <w:rFonts w:ascii="mylotus" w:hAnsi="mylotus" w:cs="mylotus"/>
          <w:sz w:val="28"/>
          <w:szCs w:val="28"/>
          <w:rtl/>
          <w:lang w:bidi="ar-EG"/>
        </w:rPr>
        <w:t>فدل</w:t>
      </w:r>
      <w:r w:rsidR="00DC1CED" w:rsidRPr="00DC38C8">
        <w:rPr>
          <w:rFonts w:ascii="mylotus" w:hAnsi="mylotus" w:cs="mylotus"/>
          <w:sz w:val="28"/>
          <w:szCs w:val="28"/>
          <w:rtl/>
          <w:lang w:bidi="ar-EG"/>
        </w:rPr>
        <w:t>َّ</w:t>
      </w:r>
      <w:r w:rsidRPr="00DC38C8">
        <w:rPr>
          <w:rFonts w:ascii="mylotus" w:hAnsi="mylotus" w:cs="mylotus"/>
          <w:sz w:val="28"/>
          <w:szCs w:val="28"/>
          <w:rtl/>
          <w:lang w:bidi="ar-EG"/>
        </w:rPr>
        <w:t xml:space="preserve"> ذلك على أن الأمانة أوسع مما نظ</w:t>
      </w:r>
      <w:r w:rsidR="00AD638E" w:rsidRPr="00DC38C8">
        <w:rPr>
          <w:rFonts w:ascii="mylotus" w:hAnsi="mylotus" w:cs="mylotus"/>
          <w:sz w:val="28"/>
          <w:szCs w:val="28"/>
          <w:rtl/>
          <w:lang w:bidi="ar-EG"/>
        </w:rPr>
        <w:t>ُ</w:t>
      </w:r>
      <w:r w:rsidRPr="00DC38C8">
        <w:rPr>
          <w:rFonts w:ascii="mylotus" w:hAnsi="mylotus" w:cs="mylotus"/>
          <w:sz w:val="28"/>
          <w:szCs w:val="28"/>
          <w:rtl/>
          <w:lang w:bidi="ar-EG"/>
        </w:rPr>
        <w:t>ن من قص</w:t>
      </w:r>
      <w:r w:rsidR="00DC1CED" w:rsidRPr="00DC38C8">
        <w:rPr>
          <w:rFonts w:ascii="mylotus" w:hAnsi="mylotus" w:cs="mylotus"/>
          <w:sz w:val="28"/>
          <w:szCs w:val="28"/>
          <w:rtl/>
          <w:lang w:bidi="ar-EG"/>
        </w:rPr>
        <w:t>ْ</w:t>
      </w:r>
      <w:r w:rsidRPr="00DC38C8">
        <w:rPr>
          <w:rFonts w:ascii="mylotus" w:hAnsi="mylotus" w:cs="mylotus"/>
          <w:sz w:val="28"/>
          <w:szCs w:val="28"/>
          <w:rtl/>
          <w:lang w:bidi="ar-EG"/>
        </w:rPr>
        <w:t>رها على ودائع الناس , فمن فر</w:t>
      </w:r>
      <w:r w:rsidR="00AD638E" w:rsidRPr="00DC38C8">
        <w:rPr>
          <w:rFonts w:ascii="mylotus" w:hAnsi="mylotus" w:cs="mylotus"/>
          <w:sz w:val="28"/>
          <w:szCs w:val="28"/>
          <w:rtl/>
          <w:lang w:bidi="ar-EG"/>
        </w:rPr>
        <w:t>َّ</w:t>
      </w:r>
      <w:r w:rsidRPr="00DC38C8">
        <w:rPr>
          <w:rFonts w:ascii="mylotus" w:hAnsi="mylotus" w:cs="mylotus"/>
          <w:sz w:val="28"/>
          <w:szCs w:val="28"/>
          <w:rtl/>
          <w:lang w:bidi="ar-EG"/>
        </w:rPr>
        <w:t>ط في صلاته فهو خائن للأمانة , ومن فرط</w:t>
      </w:r>
      <w:r w:rsidR="00612234" w:rsidRPr="00DC38C8">
        <w:rPr>
          <w:rFonts w:ascii="mylotus" w:hAnsi="mylotus" w:cs="mylotus"/>
          <w:sz w:val="28"/>
          <w:szCs w:val="28"/>
          <w:rtl/>
          <w:lang w:bidi="ar-EG"/>
        </w:rPr>
        <w:t xml:space="preserve"> في صوم رمضان فهو خائن للأمانة , بل ومن قص</w:t>
      </w:r>
      <w:r w:rsidR="00DC1CED" w:rsidRPr="00DC38C8">
        <w:rPr>
          <w:rFonts w:ascii="mylotus" w:hAnsi="mylotus" w:cs="mylotus"/>
          <w:sz w:val="28"/>
          <w:szCs w:val="28"/>
          <w:rtl/>
          <w:lang w:bidi="ar-EG"/>
        </w:rPr>
        <w:t>َّ</w:t>
      </w:r>
      <w:r w:rsidR="00612234" w:rsidRPr="00DC38C8">
        <w:rPr>
          <w:rFonts w:ascii="mylotus" w:hAnsi="mylotus" w:cs="mylotus"/>
          <w:sz w:val="28"/>
          <w:szCs w:val="28"/>
          <w:rtl/>
          <w:lang w:bidi="ar-EG"/>
        </w:rPr>
        <w:t>ر في غ</w:t>
      </w:r>
      <w:r w:rsidR="00DC1CED" w:rsidRPr="00DC38C8">
        <w:rPr>
          <w:rFonts w:ascii="mylotus" w:hAnsi="mylotus" w:cs="mylotus"/>
          <w:sz w:val="28"/>
          <w:szCs w:val="28"/>
          <w:rtl/>
          <w:lang w:bidi="ar-EG"/>
        </w:rPr>
        <w:t>ُ</w:t>
      </w:r>
      <w:r w:rsidR="00612234" w:rsidRPr="00DC38C8">
        <w:rPr>
          <w:rFonts w:ascii="mylotus" w:hAnsi="mylotus" w:cs="mylotus"/>
          <w:sz w:val="28"/>
          <w:szCs w:val="28"/>
          <w:rtl/>
          <w:lang w:bidi="ar-EG"/>
        </w:rPr>
        <w:t>سل الجنابة فقد خان الأمانة , فقد َقَالَ زَيْدُ بْنُ أَسْلَمَ</w:t>
      </w:r>
      <w:r w:rsidR="00DC1CED" w:rsidRPr="00DC38C8">
        <w:rPr>
          <w:rFonts w:ascii="mylotus" w:hAnsi="mylotus" w:cs="mylotus"/>
          <w:sz w:val="28"/>
          <w:szCs w:val="28"/>
          <w:rtl/>
          <w:lang w:bidi="ar-EG"/>
        </w:rPr>
        <w:t xml:space="preserve">- رحمه الله </w:t>
      </w:r>
      <w:r w:rsidR="00AD638E" w:rsidRPr="00DC38C8">
        <w:rPr>
          <w:rFonts w:ascii="Times New Roman" w:hAnsi="Times New Roman" w:cs="Times New Roman" w:hint="cs"/>
          <w:sz w:val="28"/>
          <w:szCs w:val="28"/>
          <w:rtl/>
          <w:lang w:bidi="ar-EG"/>
        </w:rPr>
        <w:t>–</w:t>
      </w:r>
      <w:r w:rsidR="00AD638E" w:rsidRPr="00DC38C8">
        <w:rPr>
          <w:rFonts w:ascii="mylotus" w:hAnsi="mylotus" w:cs="mylotus"/>
          <w:sz w:val="28"/>
          <w:szCs w:val="28"/>
          <w:rtl/>
          <w:lang w:bidi="ar-EG"/>
        </w:rPr>
        <w:t xml:space="preserve"> في ذِكْرِه بعض صور الأمانة - </w:t>
      </w:r>
      <w:r w:rsidR="00612234" w:rsidRPr="00DC38C8">
        <w:rPr>
          <w:rFonts w:ascii="mylotus" w:hAnsi="mylotus" w:cs="mylotus"/>
          <w:sz w:val="28"/>
          <w:szCs w:val="28"/>
          <w:rtl/>
          <w:lang w:bidi="ar-EG"/>
        </w:rPr>
        <w:t>: هُوَ الصَّوْمُ وَالْغُسْلُ مِنَ الْجَنَابَةِ، وَمَا يَخْفَى مِنَ الشَّرَائِعِ.</w:t>
      </w:r>
    </w:p>
    <w:p w:rsidR="007134F6" w:rsidRPr="00DC38C8" w:rsidRDefault="00612234" w:rsidP="00AE5715">
      <w:pPr>
        <w:ind w:left="-951" w:hanging="99"/>
        <w:jc w:val="lowKashida"/>
        <w:rPr>
          <w:rFonts w:ascii="mylotus" w:hAnsi="mylotus" w:cs="mylotus"/>
          <w:sz w:val="28"/>
          <w:szCs w:val="28"/>
          <w:rtl/>
          <w:lang w:bidi="ar-EG"/>
        </w:rPr>
      </w:pPr>
      <w:r w:rsidRPr="00DC38C8">
        <w:rPr>
          <w:rFonts w:ascii="mylotus" w:hAnsi="mylotus" w:cs="mylotus"/>
          <w:sz w:val="28"/>
          <w:szCs w:val="28"/>
          <w:rtl/>
          <w:lang w:bidi="ar-EG"/>
        </w:rPr>
        <w:t>ومن طف</w:t>
      </w:r>
      <w:r w:rsidR="001A19FE" w:rsidRPr="00DC38C8">
        <w:rPr>
          <w:rFonts w:ascii="mylotus" w:hAnsi="mylotus" w:cs="mylotus"/>
          <w:sz w:val="28"/>
          <w:szCs w:val="28"/>
          <w:rtl/>
          <w:lang w:bidi="ar-EG"/>
        </w:rPr>
        <w:t>َّ</w:t>
      </w:r>
      <w:r w:rsidRPr="00DC38C8">
        <w:rPr>
          <w:rFonts w:ascii="mylotus" w:hAnsi="mylotus" w:cs="mylotus"/>
          <w:sz w:val="28"/>
          <w:szCs w:val="28"/>
          <w:rtl/>
          <w:lang w:bidi="ar-EG"/>
        </w:rPr>
        <w:t>ف</w:t>
      </w:r>
      <w:r w:rsidR="001A19FE" w:rsidRPr="00DC38C8">
        <w:rPr>
          <w:rFonts w:ascii="mylotus" w:hAnsi="mylotus" w:cs="mylotus"/>
          <w:sz w:val="28"/>
          <w:szCs w:val="28"/>
          <w:rtl/>
          <w:lang w:bidi="ar-EG"/>
        </w:rPr>
        <w:t>َ</w:t>
      </w:r>
      <w:r w:rsidRPr="00DC38C8">
        <w:rPr>
          <w:rFonts w:ascii="mylotus" w:hAnsi="mylotus" w:cs="mylotus"/>
          <w:sz w:val="28"/>
          <w:szCs w:val="28"/>
          <w:rtl/>
          <w:lang w:bidi="ar-EG"/>
        </w:rPr>
        <w:t xml:space="preserve"> في المكيال والميزان أو غش في بيعه وشرائه فقد خان الأمانة , فَحَقٌّ عَلَى كُلِّ مُؤْمِنٍ أَنْ لَا يَغِشَّ مُؤْمِنًا وَلَا مُعَاهَدًا فِي شَيْءٍ قَلِيلٍ وَلَا </w:t>
      </w:r>
      <w:r w:rsidR="00AE5715">
        <w:rPr>
          <w:rFonts w:ascii="mylotus" w:hAnsi="mylotus" w:cs="mylotus"/>
          <w:sz w:val="28"/>
          <w:szCs w:val="28"/>
          <w:rtl/>
          <w:lang w:bidi="ar-EG"/>
        </w:rPr>
        <w:t>كَثِيرٍ</w:t>
      </w:r>
      <w:r w:rsidR="00AE5715">
        <w:rPr>
          <w:rFonts w:ascii="mylotus" w:hAnsi="mylotus" w:cs="mylotus" w:hint="cs"/>
          <w:sz w:val="28"/>
          <w:szCs w:val="28"/>
          <w:rtl/>
          <w:lang w:bidi="ar-EG"/>
        </w:rPr>
        <w:t xml:space="preserve"> , </w:t>
      </w:r>
      <w:r w:rsidR="007134F6" w:rsidRPr="00DC38C8">
        <w:rPr>
          <w:rFonts w:ascii="mylotus" w:hAnsi="mylotus" w:cs="mylotus"/>
          <w:sz w:val="28"/>
          <w:szCs w:val="28"/>
          <w:rtl/>
          <w:lang w:bidi="ar-EG"/>
        </w:rPr>
        <w:t>وكذلك أولادك أمانة فإن لم ت</w:t>
      </w:r>
      <w:r w:rsidR="001A19FE" w:rsidRPr="00DC38C8">
        <w:rPr>
          <w:rFonts w:ascii="mylotus" w:hAnsi="mylotus" w:cs="mylotus"/>
          <w:sz w:val="28"/>
          <w:szCs w:val="28"/>
          <w:rtl/>
          <w:lang w:bidi="ar-EG"/>
        </w:rPr>
        <w:t>ُ</w:t>
      </w:r>
      <w:r w:rsidR="007134F6" w:rsidRPr="00DC38C8">
        <w:rPr>
          <w:rFonts w:ascii="mylotus" w:hAnsi="mylotus" w:cs="mylotus"/>
          <w:sz w:val="28"/>
          <w:szCs w:val="28"/>
          <w:rtl/>
          <w:lang w:bidi="ar-EG"/>
        </w:rPr>
        <w:t>حسن تربيت</w:t>
      </w:r>
      <w:r w:rsidR="001A19FE" w:rsidRPr="00DC38C8">
        <w:rPr>
          <w:rFonts w:ascii="mylotus" w:hAnsi="mylotus" w:cs="mylotus"/>
          <w:sz w:val="28"/>
          <w:szCs w:val="28"/>
          <w:rtl/>
          <w:lang w:bidi="ar-EG"/>
        </w:rPr>
        <w:t>َ</w:t>
      </w:r>
      <w:r w:rsidR="007134F6" w:rsidRPr="00DC38C8">
        <w:rPr>
          <w:rFonts w:ascii="mylotus" w:hAnsi="mylotus" w:cs="mylotus"/>
          <w:sz w:val="28"/>
          <w:szCs w:val="28"/>
          <w:rtl/>
          <w:lang w:bidi="ar-EG"/>
        </w:rPr>
        <w:t>هم ورعايت</w:t>
      </w:r>
      <w:r w:rsidR="001A19FE" w:rsidRPr="00DC38C8">
        <w:rPr>
          <w:rFonts w:ascii="mylotus" w:hAnsi="mylotus" w:cs="mylotus"/>
          <w:sz w:val="28"/>
          <w:szCs w:val="28"/>
          <w:rtl/>
          <w:lang w:bidi="ar-EG"/>
        </w:rPr>
        <w:t>َ</w:t>
      </w:r>
      <w:r w:rsidR="007134F6" w:rsidRPr="00DC38C8">
        <w:rPr>
          <w:rFonts w:ascii="mylotus" w:hAnsi="mylotus" w:cs="mylotus"/>
          <w:sz w:val="28"/>
          <w:szCs w:val="28"/>
          <w:rtl/>
          <w:lang w:bidi="ar-EG"/>
        </w:rPr>
        <w:t>هم فقد خ</w:t>
      </w:r>
      <w:r w:rsidR="001A19FE" w:rsidRPr="00DC38C8">
        <w:rPr>
          <w:rFonts w:ascii="mylotus" w:hAnsi="mylotus" w:cs="mylotus"/>
          <w:sz w:val="28"/>
          <w:szCs w:val="28"/>
          <w:rtl/>
          <w:lang w:bidi="ar-EG"/>
        </w:rPr>
        <w:t>ُ</w:t>
      </w:r>
      <w:r w:rsidR="007134F6" w:rsidRPr="00DC38C8">
        <w:rPr>
          <w:rFonts w:ascii="mylotus" w:hAnsi="mylotus" w:cs="mylotus"/>
          <w:sz w:val="28"/>
          <w:szCs w:val="28"/>
          <w:rtl/>
          <w:lang w:bidi="ar-EG"/>
        </w:rPr>
        <w:t>ن</w:t>
      </w:r>
      <w:r w:rsidR="001A19FE" w:rsidRPr="00DC38C8">
        <w:rPr>
          <w:rFonts w:ascii="mylotus" w:hAnsi="mylotus" w:cs="mylotus"/>
          <w:sz w:val="28"/>
          <w:szCs w:val="28"/>
          <w:rtl/>
          <w:lang w:bidi="ar-EG"/>
        </w:rPr>
        <w:t>ْ</w:t>
      </w:r>
      <w:r w:rsidR="007134F6" w:rsidRPr="00DC38C8">
        <w:rPr>
          <w:rFonts w:ascii="mylotus" w:hAnsi="mylotus" w:cs="mylotus"/>
          <w:sz w:val="28"/>
          <w:szCs w:val="28"/>
          <w:rtl/>
          <w:lang w:bidi="ar-EG"/>
        </w:rPr>
        <w:t xml:space="preserve">ت الأمانة </w:t>
      </w:r>
      <w:r w:rsidR="00AD638E" w:rsidRPr="00DC38C8">
        <w:rPr>
          <w:rFonts w:ascii="mylotus" w:hAnsi="mylotus" w:cs="mylotus"/>
          <w:sz w:val="28"/>
          <w:szCs w:val="28"/>
          <w:rtl/>
          <w:lang w:bidi="ar-EG"/>
        </w:rPr>
        <w:t xml:space="preserve">, لذلك حفظ الأمانة وصيانتها فضل عظيم فمن ذلك </w:t>
      </w:r>
    </w:p>
    <w:p w:rsidR="00612234" w:rsidRPr="00DC38C8" w:rsidRDefault="00EC2470" w:rsidP="00AE5715">
      <w:pPr>
        <w:ind w:left="-951" w:hanging="99"/>
        <w:jc w:val="lowKashida"/>
        <w:rPr>
          <w:rFonts w:ascii="mylotus" w:hAnsi="mylotus" w:cs="mylotus"/>
          <w:color w:val="C00000"/>
          <w:sz w:val="28"/>
          <w:szCs w:val="28"/>
          <w:lang w:bidi="ar-EG"/>
        </w:rPr>
      </w:pPr>
      <w:r w:rsidRPr="00DC38C8">
        <w:rPr>
          <w:rFonts w:ascii="mylotus" w:hAnsi="mylotus" w:cs="mylotus"/>
          <w:color w:val="C00000"/>
          <w:sz w:val="28"/>
          <w:szCs w:val="28"/>
          <w:rtl/>
          <w:lang w:bidi="ar-EG"/>
        </w:rPr>
        <w:t>ثانيا : فضل حفظ الأمانة وأ</w:t>
      </w:r>
      <w:r w:rsidR="00612234" w:rsidRPr="00DC38C8">
        <w:rPr>
          <w:rFonts w:ascii="mylotus" w:hAnsi="mylotus" w:cs="mylotus"/>
          <w:color w:val="C00000"/>
          <w:sz w:val="28"/>
          <w:szCs w:val="28"/>
          <w:rtl/>
          <w:lang w:bidi="ar-EG"/>
        </w:rPr>
        <w:t>داؤها .</w:t>
      </w:r>
    </w:p>
    <w:p w:rsidR="00612234" w:rsidRPr="00DC38C8" w:rsidRDefault="00EC2470" w:rsidP="00AE5715">
      <w:pPr>
        <w:ind w:left="-951" w:hanging="99"/>
        <w:jc w:val="lowKashida"/>
        <w:rPr>
          <w:rFonts w:ascii="mylotus" w:hAnsi="mylotus" w:cs="mylotus"/>
          <w:sz w:val="28"/>
          <w:szCs w:val="28"/>
          <w:rtl/>
          <w:lang w:bidi="ar-EG"/>
        </w:rPr>
      </w:pPr>
      <w:r w:rsidRPr="00DC38C8">
        <w:rPr>
          <w:rFonts w:ascii="mylotus" w:hAnsi="mylotus" w:cs="mylotus"/>
          <w:sz w:val="28"/>
          <w:szCs w:val="28"/>
          <w:rtl/>
          <w:lang w:bidi="ar-EG"/>
        </w:rPr>
        <w:t xml:space="preserve">         </w:t>
      </w:r>
      <w:r w:rsidR="00612234" w:rsidRPr="00DC38C8">
        <w:rPr>
          <w:rFonts w:ascii="mylotus" w:hAnsi="mylotus" w:cs="mylotus"/>
          <w:sz w:val="28"/>
          <w:szCs w:val="28"/>
          <w:rtl/>
          <w:lang w:bidi="ar-EG"/>
        </w:rPr>
        <w:t>أيها الكرام إن</w:t>
      </w:r>
      <w:r w:rsidR="001B7244" w:rsidRPr="00DC38C8">
        <w:rPr>
          <w:rFonts w:ascii="mylotus" w:hAnsi="mylotus" w:cs="mylotus"/>
          <w:sz w:val="28"/>
          <w:szCs w:val="28"/>
          <w:rtl/>
          <w:lang w:bidi="ar-EG"/>
        </w:rPr>
        <w:t xml:space="preserve"> للأمانة في ديننا شأن خطير , ووقع عظيم , فقد عرض الله </w:t>
      </w:r>
      <w:r w:rsidR="001B7244" w:rsidRPr="00DC38C8">
        <w:rPr>
          <w:rFonts w:ascii="Times New Roman" w:hAnsi="Times New Roman" w:cs="Times New Roman" w:hint="cs"/>
          <w:sz w:val="28"/>
          <w:szCs w:val="28"/>
          <w:rtl/>
          <w:lang w:bidi="ar-EG"/>
        </w:rPr>
        <w:t>–</w:t>
      </w:r>
      <w:r w:rsidR="001B7244" w:rsidRPr="00DC38C8">
        <w:rPr>
          <w:rFonts w:ascii="mylotus" w:hAnsi="mylotus" w:cs="mylotus"/>
          <w:sz w:val="28"/>
          <w:szCs w:val="28"/>
          <w:rtl/>
          <w:lang w:bidi="ar-EG"/>
        </w:rPr>
        <w:t xml:space="preserve"> تعالى </w:t>
      </w:r>
      <w:r w:rsidR="001B7244" w:rsidRPr="00DC38C8">
        <w:rPr>
          <w:rFonts w:ascii="Times New Roman" w:hAnsi="Times New Roman" w:cs="Times New Roman" w:hint="cs"/>
          <w:sz w:val="28"/>
          <w:szCs w:val="28"/>
          <w:rtl/>
          <w:lang w:bidi="ar-EG"/>
        </w:rPr>
        <w:t>–</w:t>
      </w:r>
      <w:r w:rsidR="001B7244" w:rsidRPr="00DC38C8">
        <w:rPr>
          <w:rFonts w:ascii="mylotus" w:hAnsi="mylotus" w:cs="mylotus"/>
          <w:sz w:val="28"/>
          <w:szCs w:val="28"/>
          <w:rtl/>
          <w:lang w:bidi="ar-EG"/>
        </w:rPr>
        <w:t xml:space="preserve"> حملها ع</w:t>
      </w:r>
      <w:r w:rsidR="00AD638E" w:rsidRPr="00DC38C8">
        <w:rPr>
          <w:rFonts w:ascii="mylotus" w:hAnsi="mylotus" w:cs="mylotus"/>
          <w:sz w:val="28"/>
          <w:szCs w:val="28"/>
          <w:rtl/>
          <w:lang w:bidi="ar-EG"/>
        </w:rPr>
        <w:t>لى السموات والأرض والجبال فأشفقن من حملها لأنهن</w:t>
      </w:r>
      <w:r w:rsidR="001B7244" w:rsidRPr="00DC38C8">
        <w:rPr>
          <w:rFonts w:ascii="mylotus" w:hAnsi="mylotus" w:cs="mylotus"/>
          <w:sz w:val="28"/>
          <w:szCs w:val="28"/>
          <w:rtl/>
          <w:lang w:bidi="ar-EG"/>
        </w:rPr>
        <w:t xml:space="preserve"> </w:t>
      </w:r>
      <w:r w:rsidR="00AD638E" w:rsidRPr="00DC38C8">
        <w:rPr>
          <w:rFonts w:ascii="mylotus" w:hAnsi="mylotus" w:cs="mylotus"/>
          <w:sz w:val="28"/>
          <w:szCs w:val="28"/>
          <w:rtl/>
          <w:lang w:bidi="ar-EG"/>
        </w:rPr>
        <w:t>يعلمن عقوبة من فرط في حفظها وأ</w:t>
      </w:r>
      <w:r w:rsidR="001B7244" w:rsidRPr="00DC38C8">
        <w:rPr>
          <w:rFonts w:ascii="mylotus" w:hAnsi="mylotus" w:cs="mylotus"/>
          <w:sz w:val="28"/>
          <w:szCs w:val="28"/>
          <w:rtl/>
          <w:lang w:bidi="ar-EG"/>
        </w:rPr>
        <w:t xml:space="preserve">دائها  , </w:t>
      </w:r>
      <w:r w:rsidR="00FB5EA3" w:rsidRPr="00DC38C8">
        <w:rPr>
          <w:rFonts w:ascii="mylotus" w:hAnsi="mylotus" w:cs="mylotus"/>
          <w:sz w:val="28"/>
          <w:szCs w:val="28"/>
          <w:rtl/>
          <w:lang w:bidi="ar-EG"/>
        </w:rPr>
        <w:t xml:space="preserve">فقد تلا الإمام الحسن البصري </w:t>
      </w:r>
      <w:r w:rsidR="00FB5EA3" w:rsidRPr="00DC38C8">
        <w:rPr>
          <w:rFonts w:ascii="Times New Roman" w:hAnsi="Times New Roman" w:cs="Times New Roman" w:hint="cs"/>
          <w:sz w:val="28"/>
          <w:szCs w:val="28"/>
          <w:rtl/>
          <w:lang w:bidi="ar-EG"/>
        </w:rPr>
        <w:t>–</w:t>
      </w:r>
      <w:r w:rsidR="00FB5EA3" w:rsidRPr="00DC38C8">
        <w:rPr>
          <w:rFonts w:ascii="mylotus" w:hAnsi="mylotus" w:cs="mylotus"/>
          <w:sz w:val="28"/>
          <w:szCs w:val="28"/>
          <w:rtl/>
          <w:lang w:bidi="ar-EG"/>
        </w:rPr>
        <w:t xml:space="preserve"> رحمه الله - هذه الآية: {إ</w:t>
      </w:r>
      <w:r w:rsidR="001A19FE" w:rsidRPr="00DC38C8">
        <w:rPr>
          <w:rFonts w:ascii="mylotus" w:hAnsi="mylotus" w:cs="mylotus"/>
          <w:sz w:val="28"/>
          <w:szCs w:val="28"/>
          <w:rtl/>
          <w:lang w:bidi="ar-EG"/>
        </w:rPr>
        <w:t xml:space="preserve"> إِنَّا عَرَضْنَا الْأَمَانَةَ عَلَى السَّمَاوَاتِ وَالْأَرْضِ وَالْجِبَالِ </w:t>
      </w:r>
      <w:r w:rsidR="00FB5EA3" w:rsidRPr="00DC38C8">
        <w:rPr>
          <w:rFonts w:ascii="mylotus" w:hAnsi="mylotus" w:cs="mylotus"/>
          <w:sz w:val="28"/>
          <w:szCs w:val="28"/>
          <w:rtl/>
          <w:lang w:bidi="ar-EG"/>
        </w:rPr>
        <w:t>}</w:t>
      </w:r>
      <w:r w:rsidR="001A19FE" w:rsidRPr="00DC38C8">
        <w:rPr>
          <w:rFonts w:ascii="mylotus" w:hAnsi="mylotus" w:cs="mylotus"/>
          <w:sz w:val="28"/>
          <w:szCs w:val="28"/>
          <w:rtl/>
          <w:lang w:bidi="ar-EG"/>
        </w:rPr>
        <w:t xml:space="preserve"> </w:t>
      </w:r>
      <w:r w:rsidR="001A19FE" w:rsidRPr="00DC38C8">
        <w:rPr>
          <w:rFonts w:ascii="mylotus" w:hAnsi="mylotus" w:cs="mylotus"/>
          <w:sz w:val="24"/>
          <w:szCs w:val="24"/>
          <w:rtl/>
          <w:lang w:bidi="ar-EG"/>
        </w:rPr>
        <w:t>(الأحزاب :</w:t>
      </w:r>
      <w:r w:rsidR="001A19FE" w:rsidRPr="00DC38C8">
        <w:rPr>
          <w:rFonts w:ascii="mylotus" w:hAnsi="mylotus" w:cs="mylotus"/>
          <w:sz w:val="20"/>
          <w:szCs w:val="20"/>
          <w:rtl/>
        </w:rPr>
        <w:t xml:space="preserve"> </w:t>
      </w:r>
      <w:r w:rsidR="001A19FE" w:rsidRPr="00DC38C8">
        <w:rPr>
          <w:rFonts w:ascii="mylotus" w:hAnsi="mylotus" w:cs="mylotus"/>
          <w:sz w:val="24"/>
          <w:szCs w:val="24"/>
          <w:rtl/>
          <w:lang w:bidi="ar-EG"/>
        </w:rPr>
        <w:t xml:space="preserve">72 ) </w:t>
      </w:r>
      <w:r w:rsidR="00FB5EA3" w:rsidRPr="00DC38C8">
        <w:rPr>
          <w:rFonts w:ascii="mylotus" w:hAnsi="mylotus" w:cs="mylotus"/>
          <w:sz w:val="24"/>
          <w:szCs w:val="24"/>
          <w:rtl/>
          <w:lang w:bidi="ar-EG"/>
        </w:rPr>
        <w:t xml:space="preserve"> </w:t>
      </w:r>
      <w:r w:rsidR="00FB5EA3" w:rsidRPr="00DC38C8">
        <w:rPr>
          <w:rFonts w:ascii="mylotus" w:hAnsi="mylotus" w:cs="mylotus"/>
          <w:sz w:val="28"/>
          <w:szCs w:val="28"/>
          <w:rtl/>
          <w:lang w:bidi="ar-EG"/>
        </w:rPr>
        <w:t>قال: عرضها على السبع الطباق الطرائق التي زينت بالنجوم، وحملة العرش العظيم، فقيل لها: هل تحملين الأمانة وما فيها؟ قالت: وما فيها؟ قال: قيل لها: إن أحسنت جزيت، وإن أسأت عوقبت. قالت: لا</w:t>
      </w:r>
      <w:r w:rsidR="00AD638E" w:rsidRPr="00DC38C8">
        <w:rPr>
          <w:rFonts w:ascii="mylotus" w:hAnsi="mylotus" w:cs="mylotus"/>
          <w:sz w:val="28"/>
          <w:szCs w:val="28"/>
          <w:rtl/>
          <w:lang w:bidi="ar-EG"/>
        </w:rPr>
        <w:t xml:space="preserve"> ,</w:t>
      </w:r>
      <w:r w:rsidR="00FB5EA3" w:rsidRPr="00DC38C8">
        <w:rPr>
          <w:rFonts w:ascii="mylotus" w:hAnsi="mylotus" w:cs="mylotus"/>
          <w:sz w:val="28"/>
          <w:szCs w:val="28"/>
          <w:rtl/>
          <w:lang w:bidi="ar-EG"/>
        </w:rPr>
        <w:t xml:space="preserve"> ثم عرضها على الأرضين السبع الشداد، التي شدت بالأوتاد، وذللت بالمهاد، قال: فقيل لها: هل تحملين الأمانة وما فيها؟ قالت: وما فيها؟ قال: قيل لها: إن أحسنت جزيت، وإن أسأت عوقبت. قالت: لا. ثم عرضها على الجبال الشم </w:t>
      </w:r>
      <w:r w:rsidR="00FB5EA3" w:rsidRPr="00DC38C8">
        <w:rPr>
          <w:rFonts w:ascii="mylotus" w:hAnsi="mylotus" w:cs="mylotus"/>
          <w:sz w:val="28"/>
          <w:szCs w:val="28"/>
          <w:rtl/>
          <w:lang w:bidi="ar-EG"/>
        </w:rPr>
        <w:lastRenderedPageBreak/>
        <w:t>الشوامخ الصعاب الصلاب، قال: قيل لها: هل تحملين الأمانة وما فيها؟ قالت: وما فيها؟ قال: قيل لها: إن أحسنت جزيت، وإن أسأت عوقبت. قالت: لا.</w:t>
      </w:r>
    </w:p>
    <w:p w:rsidR="00FB2F1E" w:rsidRPr="00DC38C8" w:rsidRDefault="00EC2470" w:rsidP="00AE5715">
      <w:pPr>
        <w:ind w:left="-951" w:hanging="99"/>
        <w:jc w:val="lowKashida"/>
        <w:rPr>
          <w:rFonts w:ascii="mylotus" w:hAnsi="mylotus" w:cs="mylotus"/>
          <w:sz w:val="28"/>
          <w:szCs w:val="28"/>
          <w:rtl/>
          <w:lang w:bidi="ar-EG"/>
        </w:rPr>
      </w:pPr>
      <w:r w:rsidRPr="00DC38C8">
        <w:rPr>
          <w:rFonts w:ascii="mylotus" w:hAnsi="mylotus" w:cs="mylotus"/>
          <w:sz w:val="28"/>
          <w:szCs w:val="28"/>
          <w:rtl/>
          <w:lang w:bidi="ar-EG"/>
        </w:rPr>
        <w:t xml:space="preserve">     </w:t>
      </w:r>
      <w:r w:rsidR="00FB2F1E" w:rsidRPr="00DC38C8">
        <w:rPr>
          <w:rFonts w:ascii="mylotus" w:hAnsi="mylotus" w:cs="mylotus"/>
          <w:sz w:val="28"/>
          <w:szCs w:val="28"/>
          <w:rtl/>
          <w:lang w:bidi="ar-EG"/>
        </w:rPr>
        <w:t xml:space="preserve">هل تصورتم </w:t>
      </w:r>
      <w:r w:rsidR="001A19FE" w:rsidRPr="00DC38C8">
        <w:rPr>
          <w:rFonts w:ascii="mylotus" w:hAnsi="mylotus" w:cs="mylotus"/>
          <w:sz w:val="28"/>
          <w:szCs w:val="28"/>
          <w:rtl/>
          <w:lang w:bidi="ar-EG"/>
        </w:rPr>
        <w:t xml:space="preserve">- </w:t>
      </w:r>
      <w:r w:rsidR="00FB2F1E" w:rsidRPr="00DC38C8">
        <w:rPr>
          <w:rFonts w:ascii="mylotus" w:hAnsi="mylotus" w:cs="mylotus"/>
          <w:sz w:val="28"/>
          <w:szCs w:val="28"/>
          <w:rtl/>
          <w:lang w:bidi="ar-EG"/>
        </w:rPr>
        <w:t xml:space="preserve">يا كرام </w:t>
      </w:r>
      <w:r w:rsidR="001A19FE" w:rsidRPr="00DC38C8">
        <w:rPr>
          <w:rFonts w:ascii="mylotus" w:hAnsi="mylotus" w:cs="mylotus"/>
          <w:sz w:val="28"/>
          <w:szCs w:val="28"/>
          <w:rtl/>
          <w:lang w:bidi="ar-EG"/>
        </w:rPr>
        <w:t xml:space="preserve">- </w:t>
      </w:r>
      <w:r w:rsidR="00FB2F1E" w:rsidRPr="00DC38C8">
        <w:rPr>
          <w:rFonts w:ascii="mylotus" w:hAnsi="mylotus" w:cs="mylotus"/>
          <w:sz w:val="28"/>
          <w:szCs w:val="28"/>
          <w:rtl/>
          <w:lang w:bidi="ar-EG"/>
        </w:rPr>
        <w:t>فظاعة الأمر وشدت</w:t>
      </w:r>
      <w:r w:rsidR="001A19FE" w:rsidRPr="00DC38C8">
        <w:rPr>
          <w:rFonts w:ascii="mylotus" w:hAnsi="mylotus" w:cs="mylotus"/>
          <w:sz w:val="28"/>
          <w:szCs w:val="28"/>
          <w:rtl/>
          <w:lang w:bidi="ar-EG"/>
        </w:rPr>
        <w:t>َ</w:t>
      </w:r>
      <w:r w:rsidR="00FB2F1E" w:rsidRPr="00DC38C8">
        <w:rPr>
          <w:rFonts w:ascii="mylotus" w:hAnsi="mylotus" w:cs="mylotus"/>
          <w:sz w:val="28"/>
          <w:szCs w:val="28"/>
          <w:rtl/>
          <w:lang w:bidi="ar-EG"/>
        </w:rPr>
        <w:t>ه , السموات على اتساعها والأرض على شدتها ورسوخها , والأرض على صلابتها لم تتحمل الأمانة .</w:t>
      </w:r>
    </w:p>
    <w:p w:rsidR="00FB2F1E" w:rsidRPr="00DC38C8" w:rsidRDefault="00EC2470" w:rsidP="00AE5715">
      <w:pPr>
        <w:ind w:left="-951" w:hanging="99"/>
        <w:jc w:val="lowKashida"/>
        <w:rPr>
          <w:rFonts w:ascii="mylotus" w:hAnsi="mylotus" w:cs="mylotus"/>
          <w:sz w:val="28"/>
          <w:szCs w:val="28"/>
          <w:rtl/>
          <w:lang w:bidi="ar-EG"/>
        </w:rPr>
      </w:pPr>
      <w:r w:rsidRPr="00DC38C8">
        <w:rPr>
          <w:rFonts w:ascii="mylotus" w:hAnsi="mylotus" w:cs="mylotus"/>
          <w:sz w:val="28"/>
          <w:szCs w:val="28"/>
          <w:rtl/>
          <w:lang w:bidi="ar-EG"/>
        </w:rPr>
        <w:t xml:space="preserve">     </w:t>
      </w:r>
      <w:r w:rsidR="00FB2F1E" w:rsidRPr="00DC38C8">
        <w:rPr>
          <w:rFonts w:ascii="mylotus" w:hAnsi="mylotus" w:cs="mylotus"/>
          <w:sz w:val="28"/>
          <w:szCs w:val="28"/>
          <w:rtl/>
          <w:lang w:bidi="ar-EG"/>
        </w:rPr>
        <w:t>وأما الإنسان , فقد قيل أن الله تعالى  قرب آدم</w:t>
      </w:r>
      <w:r w:rsidR="001A19FE" w:rsidRPr="00DC38C8">
        <w:rPr>
          <w:rFonts w:ascii="mylotus" w:hAnsi="mylotus" w:cs="mylotus"/>
          <w:sz w:val="28"/>
          <w:szCs w:val="28"/>
          <w:rtl/>
          <w:lang w:bidi="ar-EG"/>
        </w:rPr>
        <w:t xml:space="preserve"> - عليه السلام -</w:t>
      </w:r>
      <w:r w:rsidR="00FB2F1E" w:rsidRPr="00DC38C8">
        <w:rPr>
          <w:rFonts w:ascii="mylotus" w:hAnsi="mylotus" w:cs="mylotus"/>
          <w:sz w:val="28"/>
          <w:szCs w:val="28"/>
          <w:rtl/>
          <w:lang w:bidi="ar-EG"/>
        </w:rPr>
        <w:t xml:space="preserve"> فقال له: أتحمل هذه الأمانة وترعاها حق رعايتها؟ فقال عند ذلك آدم: ما لي عندك؟ قال: يا آدم، إن أحسنت وأطعت ورعيت الأمانة، فلك عندي الكرامة والفضل وحسن الثواب في الجنة</w:t>
      </w:r>
      <w:r w:rsidR="008072E5" w:rsidRPr="00DC38C8">
        <w:rPr>
          <w:rFonts w:ascii="mylotus" w:hAnsi="mylotus" w:cs="mylotus"/>
          <w:sz w:val="28"/>
          <w:szCs w:val="28"/>
          <w:rtl/>
          <w:lang w:bidi="ar-EG"/>
        </w:rPr>
        <w:t xml:space="preserve"> ,</w:t>
      </w:r>
      <w:r w:rsidR="00FB2F1E" w:rsidRPr="00DC38C8">
        <w:rPr>
          <w:rFonts w:ascii="mylotus" w:hAnsi="mylotus" w:cs="mylotus"/>
          <w:sz w:val="28"/>
          <w:szCs w:val="28"/>
          <w:rtl/>
          <w:lang w:bidi="ar-EG"/>
        </w:rPr>
        <w:t xml:space="preserve"> وإن عصيت ولم ترعها حق رعايتها </w:t>
      </w:r>
      <w:r w:rsidR="008072E5" w:rsidRPr="00DC38C8">
        <w:rPr>
          <w:rFonts w:ascii="mylotus" w:hAnsi="mylotus" w:cs="mylotus"/>
          <w:sz w:val="28"/>
          <w:szCs w:val="28"/>
          <w:rtl/>
          <w:lang w:bidi="ar-EG"/>
        </w:rPr>
        <w:t>وأسأت، فإني معذبك ومعاقبك وأنزلك النار. قال: رضيت يا</w:t>
      </w:r>
      <w:r w:rsidR="002C1F9A" w:rsidRPr="00DC38C8">
        <w:rPr>
          <w:rFonts w:ascii="mylotus" w:hAnsi="mylotus" w:cs="mylotus"/>
          <w:sz w:val="28"/>
          <w:szCs w:val="28"/>
          <w:rtl/>
          <w:lang w:bidi="ar-EG"/>
        </w:rPr>
        <w:t xml:space="preserve"> </w:t>
      </w:r>
      <w:r w:rsidR="008072E5" w:rsidRPr="00DC38C8">
        <w:rPr>
          <w:rFonts w:ascii="mylotus" w:hAnsi="mylotus" w:cs="mylotus"/>
          <w:sz w:val="28"/>
          <w:szCs w:val="28"/>
          <w:rtl/>
          <w:lang w:bidi="ar-EG"/>
        </w:rPr>
        <w:t xml:space="preserve">رب. وتحملها  ، فقال الله عز وجل: قد </w:t>
      </w:r>
      <w:proofErr w:type="spellStart"/>
      <w:r w:rsidR="008072E5" w:rsidRPr="00DC38C8">
        <w:rPr>
          <w:rFonts w:ascii="mylotus" w:hAnsi="mylotus" w:cs="mylotus"/>
          <w:sz w:val="28"/>
          <w:szCs w:val="28"/>
          <w:rtl/>
          <w:lang w:bidi="ar-EG"/>
        </w:rPr>
        <w:t>حملتكها</w:t>
      </w:r>
      <w:proofErr w:type="spellEnd"/>
      <w:r w:rsidR="008072E5" w:rsidRPr="00DC38C8">
        <w:rPr>
          <w:rFonts w:ascii="mylotus" w:hAnsi="mylotus" w:cs="mylotus"/>
          <w:sz w:val="28"/>
          <w:szCs w:val="28"/>
          <w:rtl/>
          <w:lang w:bidi="ar-EG"/>
        </w:rPr>
        <w:t xml:space="preserve">. فذلك قوله: {وحملها الإنسان} </w:t>
      </w:r>
      <w:r w:rsidR="00FB2F1E" w:rsidRPr="00DC38C8">
        <w:rPr>
          <w:rFonts w:ascii="mylotus" w:hAnsi="mylotus" w:cs="mylotus"/>
          <w:sz w:val="28"/>
          <w:szCs w:val="28"/>
          <w:rtl/>
          <w:lang w:bidi="ar-EG"/>
        </w:rPr>
        <w:t>.</w:t>
      </w:r>
      <w:r w:rsidR="008072E5" w:rsidRPr="00DC38C8">
        <w:rPr>
          <w:rFonts w:ascii="mylotus" w:hAnsi="mylotus" w:cs="mylotus"/>
          <w:rtl/>
          <w:lang w:bidi="ar-EG"/>
        </w:rPr>
        <w:t>(</w:t>
      </w:r>
      <w:r w:rsidR="00FB2F1E" w:rsidRPr="00DC38C8">
        <w:rPr>
          <w:rFonts w:ascii="mylotus" w:hAnsi="mylotus" w:cs="mylotus"/>
          <w:sz w:val="18"/>
          <w:szCs w:val="18"/>
          <w:rtl/>
        </w:rPr>
        <w:footnoteReference w:id="5"/>
      </w:r>
      <w:r w:rsidR="008072E5" w:rsidRPr="00DC38C8">
        <w:rPr>
          <w:rFonts w:ascii="mylotus" w:hAnsi="mylotus" w:cs="mylotus"/>
          <w:rtl/>
          <w:lang w:bidi="ar-EG"/>
        </w:rPr>
        <w:t>)</w:t>
      </w:r>
    </w:p>
    <w:p w:rsidR="00605F7B" w:rsidRPr="00DC38C8" w:rsidRDefault="00EC2470" w:rsidP="00AE5715">
      <w:pPr>
        <w:ind w:left="-951" w:hanging="99"/>
        <w:jc w:val="lowKashida"/>
        <w:rPr>
          <w:rFonts w:ascii="mylotus" w:hAnsi="mylotus" w:cs="mylotus"/>
          <w:sz w:val="28"/>
          <w:szCs w:val="28"/>
          <w:rtl/>
          <w:lang w:bidi="ar-EG"/>
        </w:rPr>
      </w:pPr>
      <w:r w:rsidRPr="00DC38C8">
        <w:rPr>
          <w:rFonts w:ascii="mylotus" w:hAnsi="mylotus" w:cs="mylotus"/>
          <w:sz w:val="28"/>
          <w:szCs w:val="28"/>
          <w:rtl/>
          <w:lang w:bidi="ar-EG"/>
        </w:rPr>
        <w:t xml:space="preserve"> </w:t>
      </w:r>
      <w:r w:rsidR="00605F7B" w:rsidRPr="00DC38C8">
        <w:rPr>
          <w:rFonts w:ascii="mylotus" w:hAnsi="mylotus" w:cs="mylotus"/>
          <w:sz w:val="28"/>
          <w:szCs w:val="28"/>
          <w:rtl/>
          <w:lang w:bidi="ar-EG"/>
        </w:rPr>
        <w:t>فمن ضيع الأمانة ولم يصنها و</w:t>
      </w:r>
      <w:r w:rsidR="008072E5" w:rsidRPr="00DC38C8">
        <w:rPr>
          <w:rFonts w:ascii="mylotus" w:hAnsi="mylotus" w:cs="mylotus"/>
          <w:sz w:val="28"/>
          <w:szCs w:val="28"/>
          <w:rtl/>
          <w:lang w:bidi="ar-EG"/>
        </w:rPr>
        <w:t>أداها</w:t>
      </w:r>
      <w:r w:rsidR="00605F7B" w:rsidRPr="00DC38C8">
        <w:rPr>
          <w:rFonts w:ascii="mylotus" w:hAnsi="mylotus" w:cs="mylotus"/>
          <w:sz w:val="28"/>
          <w:szCs w:val="28"/>
          <w:rtl/>
          <w:lang w:bidi="ar-EG"/>
        </w:rPr>
        <w:t xml:space="preserve"> كما اؤتمن عليها فهو مفرط </w:t>
      </w:r>
      <w:r w:rsidR="008072E5" w:rsidRPr="00DC38C8">
        <w:rPr>
          <w:rFonts w:ascii="mylotus" w:hAnsi="mylotus" w:cs="mylotus"/>
          <w:sz w:val="28"/>
          <w:szCs w:val="28"/>
          <w:rtl/>
          <w:lang w:bidi="ar-EG"/>
        </w:rPr>
        <w:t>ب</w:t>
      </w:r>
      <w:r w:rsidR="00605F7B" w:rsidRPr="00DC38C8">
        <w:rPr>
          <w:rFonts w:ascii="mylotus" w:hAnsi="mylotus" w:cs="mylotus"/>
          <w:sz w:val="28"/>
          <w:szCs w:val="28"/>
          <w:rtl/>
          <w:lang w:bidi="ar-EG"/>
        </w:rPr>
        <w:t>ظلمه لنفسه، ومبالغ في الجهل.</w:t>
      </w:r>
    </w:p>
    <w:p w:rsidR="00C218F6" w:rsidRPr="00AE5715" w:rsidRDefault="002C1F9A" w:rsidP="00AE5715">
      <w:pPr>
        <w:pStyle w:val="a5"/>
        <w:numPr>
          <w:ilvl w:val="0"/>
          <w:numId w:val="1"/>
        </w:numPr>
        <w:ind w:left="-951" w:hanging="99"/>
        <w:jc w:val="lowKashida"/>
        <w:rPr>
          <w:rFonts w:ascii="mylotus" w:hAnsi="mylotus" w:cs="mylotus"/>
          <w:sz w:val="28"/>
          <w:szCs w:val="28"/>
          <w:lang w:bidi="ar-EG"/>
        </w:rPr>
      </w:pPr>
      <w:r w:rsidRPr="00DC38C8">
        <w:rPr>
          <w:rFonts w:ascii="mylotus" w:hAnsi="mylotus" w:cs="mylotus"/>
          <w:sz w:val="28"/>
          <w:szCs w:val="28"/>
          <w:rtl/>
          <w:lang w:bidi="ar-EG"/>
        </w:rPr>
        <w:t xml:space="preserve"> </w:t>
      </w:r>
      <w:r w:rsidR="00C218F6" w:rsidRPr="00DC38C8">
        <w:rPr>
          <w:rFonts w:ascii="mylotus" w:hAnsi="mylotus" w:cs="mylotus"/>
          <w:color w:val="C00000"/>
          <w:sz w:val="28"/>
          <w:szCs w:val="28"/>
          <w:rtl/>
          <w:lang w:bidi="ar-EG"/>
        </w:rPr>
        <w:t xml:space="preserve">وحفظ الأمانة ورعايتها من صفات المؤمنين الصادقين </w:t>
      </w:r>
      <w:r w:rsidR="00C218F6" w:rsidRPr="00DC38C8">
        <w:rPr>
          <w:rFonts w:ascii="mylotus" w:hAnsi="mylotus" w:cs="mylotus"/>
          <w:sz w:val="28"/>
          <w:szCs w:val="28"/>
          <w:rtl/>
          <w:lang w:bidi="ar-EG"/>
        </w:rPr>
        <w:t xml:space="preserve">, </w:t>
      </w:r>
      <w:r w:rsidR="008072E5" w:rsidRPr="00DC38C8">
        <w:rPr>
          <w:rFonts w:ascii="mylotus" w:hAnsi="mylotus" w:cs="mylotus"/>
          <w:sz w:val="28"/>
          <w:szCs w:val="28"/>
          <w:rtl/>
          <w:lang w:bidi="ar-EG"/>
        </w:rPr>
        <w:t xml:space="preserve">فقد </w:t>
      </w:r>
      <w:r w:rsidR="00C218F6" w:rsidRPr="00DC38C8">
        <w:rPr>
          <w:rFonts w:ascii="mylotus" w:hAnsi="mylotus" w:cs="mylotus"/>
          <w:sz w:val="28"/>
          <w:szCs w:val="28"/>
          <w:rtl/>
          <w:lang w:bidi="ar-EG"/>
        </w:rPr>
        <w:t>قال تعالى</w:t>
      </w:r>
      <w:r w:rsidR="007106AC" w:rsidRPr="00DC38C8">
        <w:rPr>
          <w:rFonts w:ascii="mylotus" w:hAnsi="mylotus" w:cs="mylotus"/>
          <w:sz w:val="28"/>
          <w:szCs w:val="28"/>
          <w:rtl/>
          <w:lang w:bidi="ar-EG"/>
        </w:rPr>
        <w:t xml:space="preserve"> </w:t>
      </w:r>
      <w:r w:rsidR="007106AC" w:rsidRPr="00DC38C8">
        <w:rPr>
          <w:rFonts w:ascii="Times New Roman" w:hAnsi="Times New Roman" w:cs="Times New Roman" w:hint="cs"/>
          <w:sz w:val="28"/>
          <w:szCs w:val="28"/>
          <w:rtl/>
          <w:lang w:bidi="ar-EG"/>
        </w:rPr>
        <w:t>–</w:t>
      </w:r>
      <w:r w:rsidR="007106AC" w:rsidRPr="00DC38C8">
        <w:rPr>
          <w:rFonts w:ascii="mylotus" w:hAnsi="mylotus" w:cs="mylotus"/>
          <w:sz w:val="28"/>
          <w:szCs w:val="28"/>
          <w:rtl/>
          <w:lang w:bidi="ar-EG"/>
        </w:rPr>
        <w:t xml:space="preserve"> بعد ذكر عدد من صفات المؤمنين الوارثين للفردوس الأعلى - </w:t>
      </w:r>
      <w:r w:rsidR="00C218F6" w:rsidRPr="00DC38C8">
        <w:rPr>
          <w:rFonts w:ascii="mylotus" w:hAnsi="mylotus" w:cs="mylotus"/>
          <w:sz w:val="28"/>
          <w:szCs w:val="28"/>
          <w:rtl/>
          <w:lang w:bidi="ar-EG"/>
        </w:rPr>
        <w:t xml:space="preserve"> :{</w:t>
      </w:r>
      <w:r w:rsidR="008072E5" w:rsidRPr="00DC38C8">
        <w:rPr>
          <w:rFonts w:ascii="mylotus" w:hAnsi="mylotus" w:cs="mylotus"/>
          <w:rtl/>
        </w:rPr>
        <w:t xml:space="preserve"> </w:t>
      </w:r>
      <w:r w:rsidR="008072E5" w:rsidRPr="00DC38C8">
        <w:rPr>
          <w:rFonts w:ascii="mylotus" w:hAnsi="mylotus" w:cs="mylotus"/>
          <w:sz w:val="28"/>
          <w:szCs w:val="28"/>
          <w:rtl/>
          <w:lang w:bidi="ar-EG"/>
        </w:rPr>
        <w:t xml:space="preserve">وَالَّذِينَ هُمْ لِأَمَانَاتِهِمْ وَعَهْدِهِمْ رَاعُونَ </w:t>
      </w:r>
      <w:r w:rsidR="00C218F6" w:rsidRPr="00DC38C8">
        <w:rPr>
          <w:rFonts w:ascii="mylotus" w:hAnsi="mylotus" w:cs="mylotus"/>
          <w:sz w:val="28"/>
          <w:szCs w:val="28"/>
          <w:rtl/>
          <w:lang w:bidi="ar-EG"/>
        </w:rPr>
        <w:t xml:space="preserve">} </w:t>
      </w:r>
      <w:r w:rsidR="008072E5" w:rsidRPr="00DC38C8">
        <w:rPr>
          <w:rFonts w:ascii="mylotus" w:hAnsi="mylotus" w:cs="mylotus"/>
          <w:sz w:val="24"/>
          <w:szCs w:val="24"/>
          <w:rtl/>
          <w:lang w:bidi="ar-EG"/>
        </w:rPr>
        <w:t>(المؤمنون : 8)</w:t>
      </w:r>
      <w:r w:rsidR="008072E5" w:rsidRPr="00DC38C8">
        <w:rPr>
          <w:rFonts w:ascii="mylotus" w:hAnsi="mylotus" w:cs="mylotus"/>
          <w:sz w:val="28"/>
          <w:szCs w:val="28"/>
          <w:rtl/>
          <w:lang w:bidi="ar-EG"/>
        </w:rPr>
        <w:t xml:space="preserve"> </w:t>
      </w:r>
      <w:r w:rsidR="00C218F6" w:rsidRPr="00DC38C8">
        <w:rPr>
          <w:rFonts w:ascii="mylotus" w:hAnsi="mylotus" w:cs="mylotus"/>
          <w:sz w:val="28"/>
          <w:szCs w:val="28"/>
          <w:rtl/>
          <w:lang w:bidi="ar-EG"/>
        </w:rPr>
        <w:t xml:space="preserve">أي: إذا اؤتمنوا لم يخونوا، بل يؤدونها إلى أهلها، وإذا عاهدوا أو عاقدوا أوفوا بذلك، لا كصفات المنافقين الذين قال فيهم رسول الله </w:t>
      </w:r>
      <w:r w:rsidRPr="00DC38C8">
        <w:rPr>
          <w:rFonts w:ascii="mylotus" w:hAnsi="mylotus" w:cs="mylotus"/>
          <w:sz w:val="28"/>
          <w:szCs w:val="28"/>
          <w:lang w:bidi="ar-EG"/>
        </w:rPr>
        <w:sym w:font="AGA Arabesque" w:char="F072"/>
      </w:r>
      <w:r w:rsidR="00C218F6" w:rsidRPr="00DC38C8">
        <w:rPr>
          <w:rFonts w:ascii="mylotus" w:hAnsi="mylotus" w:cs="mylotus"/>
          <w:sz w:val="28"/>
          <w:szCs w:val="28"/>
          <w:rtl/>
          <w:lang w:bidi="ar-EG"/>
        </w:rPr>
        <w:t>: "آية المنافق ثلاث: إذا حدث كذب، وإذا وعد أخلف، وإذا اؤتمن خان".</w:t>
      </w:r>
      <w:r w:rsidR="008072E5" w:rsidRPr="00DC38C8">
        <w:rPr>
          <w:rFonts w:ascii="mylotus" w:hAnsi="mylotus" w:cs="mylotus"/>
          <w:sz w:val="28"/>
          <w:szCs w:val="28"/>
          <w:rtl/>
          <w:lang w:bidi="ar-EG"/>
        </w:rPr>
        <w:t xml:space="preserve"> </w:t>
      </w:r>
      <w:r w:rsidR="008072E5" w:rsidRPr="00DC38C8">
        <w:rPr>
          <w:rFonts w:ascii="mylotus" w:hAnsi="mylotus" w:cs="mylotus"/>
          <w:rtl/>
          <w:lang w:bidi="ar-EG"/>
        </w:rPr>
        <w:t>(</w:t>
      </w:r>
      <w:r w:rsidR="007106AC" w:rsidRPr="00DC38C8">
        <w:rPr>
          <w:rFonts w:ascii="mylotus" w:hAnsi="mylotus" w:cs="mylotus"/>
          <w:sz w:val="18"/>
          <w:szCs w:val="18"/>
          <w:rtl/>
        </w:rPr>
        <w:footnoteReference w:id="6"/>
      </w:r>
      <w:r w:rsidR="008072E5" w:rsidRPr="00DC38C8">
        <w:rPr>
          <w:rFonts w:ascii="mylotus" w:hAnsi="mylotus" w:cs="mylotus"/>
          <w:rtl/>
          <w:lang w:bidi="ar-EG"/>
        </w:rPr>
        <w:t>)</w:t>
      </w:r>
    </w:p>
    <w:p w:rsidR="00AE5715" w:rsidRDefault="002C1F9A" w:rsidP="00AE5715">
      <w:pPr>
        <w:pStyle w:val="a5"/>
        <w:numPr>
          <w:ilvl w:val="0"/>
          <w:numId w:val="1"/>
        </w:numPr>
        <w:ind w:left="-951" w:hanging="99"/>
        <w:jc w:val="lowKashida"/>
        <w:rPr>
          <w:rFonts w:ascii="mylotus" w:hAnsi="mylotus" w:cs="mylotus"/>
          <w:sz w:val="28"/>
          <w:szCs w:val="28"/>
          <w:lang w:bidi="ar-EG"/>
        </w:rPr>
      </w:pPr>
      <w:r w:rsidRPr="00DC38C8">
        <w:rPr>
          <w:rFonts w:ascii="mylotus" w:hAnsi="mylotus" w:cs="mylotus"/>
          <w:sz w:val="28"/>
          <w:szCs w:val="28"/>
          <w:rtl/>
          <w:lang w:bidi="ar-EG"/>
        </w:rPr>
        <w:t xml:space="preserve"> </w:t>
      </w:r>
      <w:r w:rsidR="00C10D34" w:rsidRPr="00DC38C8">
        <w:rPr>
          <w:rFonts w:ascii="mylotus" w:hAnsi="mylotus" w:cs="mylotus"/>
          <w:color w:val="C00000"/>
          <w:sz w:val="28"/>
          <w:szCs w:val="28"/>
          <w:rtl/>
          <w:lang w:bidi="ar-EG"/>
        </w:rPr>
        <w:t>وأ</w:t>
      </w:r>
      <w:r w:rsidR="007106AC" w:rsidRPr="00DC38C8">
        <w:rPr>
          <w:rFonts w:ascii="mylotus" w:hAnsi="mylotus" w:cs="mylotus"/>
          <w:color w:val="C00000"/>
          <w:sz w:val="28"/>
          <w:szCs w:val="28"/>
          <w:rtl/>
          <w:lang w:bidi="ar-EG"/>
        </w:rPr>
        <w:t xml:space="preserve">داء الأمانة سبب عظيم لدخول الجنة </w:t>
      </w:r>
      <w:r w:rsidR="007106AC" w:rsidRPr="00DC38C8">
        <w:rPr>
          <w:rFonts w:ascii="mylotus" w:hAnsi="mylotus" w:cs="mylotus"/>
          <w:sz w:val="28"/>
          <w:szCs w:val="28"/>
          <w:rtl/>
          <w:lang w:bidi="ar-EG"/>
        </w:rPr>
        <w:t xml:space="preserve">, </w:t>
      </w:r>
      <w:r w:rsidR="00281D14" w:rsidRPr="00DC38C8">
        <w:rPr>
          <w:rFonts w:ascii="mylotus" w:hAnsi="mylotus" w:cs="mylotus"/>
          <w:sz w:val="28"/>
          <w:szCs w:val="28"/>
          <w:rtl/>
          <w:lang w:bidi="ar-EG"/>
        </w:rPr>
        <w:t>فعن أبي الدرداء: قال: قال رسول الله- صلى الله عليه وسلم -: "خمس من جاء بهن مع إيمان دخل الجنة، من حافظ على الصلوات الخمس على وضوئهن وركوعهن وسجودهن ومواقيتهن، وصام رمضان، وحج البيت إن استطاع إليه سبيلا، وأعطى الزكاة طيبة بها نفسه، وأدى الأمانة" قالوا: يا أبا الدرداء، وما أداء الأمانة؟ قال: الغسل من الجنابة .</w:t>
      </w:r>
      <w:r w:rsidR="002463CF" w:rsidRPr="00DC38C8">
        <w:rPr>
          <w:rFonts w:ascii="mylotus" w:hAnsi="mylotus" w:cs="mylotus"/>
          <w:sz w:val="28"/>
          <w:szCs w:val="28"/>
          <w:rtl/>
          <w:lang w:bidi="ar-EG"/>
        </w:rPr>
        <w:t>(</w:t>
      </w:r>
      <w:r w:rsidR="00281D14" w:rsidRPr="00DC38C8">
        <w:rPr>
          <w:rStyle w:val="a4"/>
          <w:rFonts w:ascii="mylotus" w:hAnsi="mylotus" w:cs="mylotus"/>
          <w:sz w:val="28"/>
          <w:szCs w:val="28"/>
          <w:rtl/>
          <w:lang w:bidi="ar-EG"/>
        </w:rPr>
        <w:footnoteReference w:id="7"/>
      </w:r>
      <w:r w:rsidR="002463CF" w:rsidRPr="00DC38C8">
        <w:rPr>
          <w:rFonts w:ascii="mylotus" w:hAnsi="mylotus" w:cs="mylotus"/>
          <w:sz w:val="28"/>
          <w:szCs w:val="28"/>
          <w:rtl/>
          <w:lang w:bidi="ar-EG"/>
        </w:rPr>
        <w:t>).</w:t>
      </w:r>
    </w:p>
    <w:p w:rsidR="002463CF" w:rsidRPr="00AE5715" w:rsidRDefault="00AE5715" w:rsidP="00AE5715">
      <w:pPr>
        <w:pStyle w:val="a5"/>
        <w:numPr>
          <w:ilvl w:val="0"/>
          <w:numId w:val="1"/>
        </w:numPr>
        <w:ind w:left="-951" w:hanging="99"/>
        <w:jc w:val="lowKashida"/>
        <w:rPr>
          <w:rFonts w:ascii="mylotus" w:hAnsi="mylotus" w:cs="mylotus"/>
          <w:sz w:val="28"/>
          <w:szCs w:val="28"/>
          <w:rtl/>
          <w:lang w:bidi="ar-EG"/>
        </w:rPr>
      </w:pPr>
      <w:r>
        <w:rPr>
          <w:rFonts w:ascii="mylotus" w:hAnsi="mylotus" w:cs="mylotus" w:hint="cs"/>
          <w:sz w:val="28"/>
          <w:szCs w:val="28"/>
          <w:rtl/>
          <w:lang w:bidi="ar-EG"/>
        </w:rPr>
        <w:lastRenderedPageBreak/>
        <w:t xml:space="preserve"> </w:t>
      </w:r>
      <w:r w:rsidR="00C10D34" w:rsidRPr="00AE5715">
        <w:rPr>
          <w:rFonts w:ascii="mylotus" w:hAnsi="mylotus" w:cs="mylotus"/>
          <w:color w:val="C00000"/>
          <w:sz w:val="28"/>
          <w:szCs w:val="28"/>
          <w:rtl/>
          <w:lang w:bidi="ar-EG"/>
        </w:rPr>
        <w:t xml:space="preserve">بل ويضمن النبي </w:t>
      </w:r>
      <w:r w:rsidR="002C1F9A" w:rsidRPr="00AE5715">
        <w:rPr>
          <w:rFonts w:ascii="mylotus" w:hAnsi="mylotus" w:cs="mylotus"/>
          <w:sz w:val="28"/>
          <w:szCs w:val="28"/>
          <w:lang w:bidi="ar-EG"/>
        </w:rPr>
        <w:t xml:space="preserve"> </w:t>
      </w:r>
      <w:r w:rsidR="002C1F9A" w:rsidRPr="00DC38C8">
        <w:rPr>
          <w:lang w:bidi="ar-EG"/>
        </w:rPr>
        <w:sym w:font="AGA Arabesque" w:char="F072"/>
      </w:r>
      <w:r w:rsidR="002C1F9A" w:rsidRPr="00AE5715">
        <w:rPr>
          <w:rFonts w:ascii="mylotus" w:hAnsi="mylotus" w:cs="mylotus"/>
          <w:color w:val="C00000"/>
          <w:sz w:val="28"/>
          <w:szCs w:val="28"/>
          <w:rtl/>
          <w:lang w:bidi="ar-EG"/>
        </w:rPr>
        <w:t>الجنة لمن حافظ على صفات</w:t>
      </w:r>
      <w:r w:rsidR="00C10D34" w:rsidRPr="00AE5715">
        <w:rPr>
          <w:rFonts w:ascii="mylotus" w:hAnsi="mylotus" w:cs="mylotus"/>
          <w:color w:val="C00000"/>
          <w:sz w:val="28"/>
          <w:szCs w:val="28"/>
          <w:rtl/>
          <w:lang w:bidi="ar-EG"/>
        </w:rPr>
        <w:t xml:space="preserve"> حسنة منها أداء الأمانة </w:t>
      </w:r>
      <w:r w:rsidR="00C10D34" w:rsidRPr="00AE5715">
        <w:rPr>
          <w:rFonts w:ascii="mylotus" w:hAnsi="mylotus" w:cs="mylotus"/>
          <w:sz w:val="28"/>
          <w:szCs w:val="28"/>
          <w:rtl/>
          <w:lang w:bidi="ar-EG"/>
        </w:rPr>
        <w:t>, فعن عبادة بن الصامت، أن النبي صلى الله عليه وسلم قال: " اضمنوا لي ستا من أنفسكم أضمن لكم الجنة: اصدقوا إذا حدثتم، وأوفوا إذا وعدتم، وأدوا إذا اؤتمنتم، واحفظوا فروجكم، وغضوا أبصاركم، وكفوا أيديكم "</w:t>
      </w:r>
      <w:r w:rsidR="002463CF" w:rsidRPr="00AE5715">
        <w:rPr>
          <w:rFonts w:ascii="mylotus" w:hAnsi="mylotus" w:cs="mylotus"/>
          <w:lang w:bidi="ar-EG"/>
        </w:rPr>
        <w:t>(</w:t>
      </w:r>
      <w:r w:rsidR="00C10D34" w:rsidRPr="00DC38C8">
        <w:rPr>
          <w:sz w:val="18"/>
          <w:szCs w:val="18"/>
        </w:rPr>
        <w:footnoteReference w:id="8"/>
      </w:r>
      <w:r w:rsidR="002463CF" w:rsidRPr="00AE5715">
        <w:rPr>
          <w:rFonts w:ascii="mylotus" w:hAnsi="mylotus" w:cs="mylotus"/>
          <w:lang w:bidi="ar-EG"/>
        </w:rPr>
        <w:t xml:space="preserve">) </w:t>
      </w:r>
    </w:p>
    <w:p w:rsidR="002463CF" w:rsidRPr="00DC38C8" w:rsidRDefault="002C1F9A" w:rsidP="00AE5715">
      <w:pPr>
        <w:pStyle w:val="a5"/>
        <w:numPr>
          <w:ilvl w:val="0"/>
          <w:numId w:val="1"/>
        </w:numPr>
        <w:ind w:left="-951" w:hanging="99"/>
        <w:jc w:val="lowKashida"/>
        <w:rPr>
          <w:rFonts w:ascii="mylotus" w:hAnsi="mylotus" w:cs="mylotus"/>
          <w:sz w:val="28"/>
          <w:szCs w:val="28"/>
          <w:lang w:bidi="ar-EG"/>
        </w:rPr>
      </w:pPr>
      <w:r w:rsidRPr="00DC38C8">
        <w:rPr>
          <w:rFonts w:ascii="mylotus" w:hAnsi="mylotus" w:cs="mylotus"/>
          <w:color w:val="C00000"/>
          <w:sz w:val="28"/>
          <w:szCs w:val="28"/>
          <w:rtl/>
          <w:lang w:bidi="ar-EG"/>
        </w:rPr>
        <w:t xml:space="preserve"> </w:t>
      </w:r>
      <w:r w:rsidR="00E71E76" w:rsidRPr="00DC38C8">
        <w:rPr>
          <w:rFonts w:ascii="mylotus" w:hAnsi="mylotus" w:cs="mylotus"/>
          <w:color w:val="C00000"/>
          <w:sz w:val="28"/>
          <w:szCs w:val="28"/>
          <w:rtl/>
          <w:lang w:bidi="ar-EG"/>
        </w:rPr>
        <w:t>والمؤمن الحق</w:t>
      </w:r>
      <w:r w:rsidRPr="00DC38C8">
        <w:rPr>
          <w:rFonts w:ascii="mylotus" w:hAnsi="mylotus" w:cs="mylotus"/>
          <w:color w:val="C00000"/>
          <w:sz w:val="28"/>
          <w:szCs w:val="28"/>
          <w:rtl/>
          <w:lang w:bidi="ar-EG"/>
        </w:rPr>
        <w:t>ُّ</w:t>
      </w:r>
      <w:r w:rsidR="00E71E76" w:rsidRPr="00DC38C8">
        <w:rPr>
          <w:rFonts w:ascii="mylotus" w:hAnsi="mylotus" w:cs="mylotus"/>
          <w:color w:val="C00000"/>
          <w:sz w:val="28"/>
          <w:szCs w:val="28"/>
          <w:rtl/>
          <w:lang w:bidi="ar-EG"/>
        </w:rPr>
        <w:t xml:space="preserve"> هو من يأمنه الناس </w:t>
      </w:r>
      <w:r w:rsidR="00E71E76" w:rsidRPr="00DC38C8">
        <w:rPr>
          <w:rFonts w:ascii="mylotus" w:hAnsi="mylotus" w:cs="mylotus"/>
          <w:sz w:val="28"/>
          <w:szCs w:val="28"/>
          <w:rtl/>
          <w:lang w:bidi="ar-EG"/>
        </w:rPr>
        <w:t xml:space="preserve">, كما قال رسول الله </w:t>
      </w:r>
      <w:r w:rsidRPr="00DC38C8">
        <w:rPr>
          <w:rFonts w:ascii="mylotus" w:hAnsi="mylotus" w:cs="mylotus"/>
          <w:sz w:val="28"/>
          <w:szCs w:val="28"/>
          <w:lang w:bidi="ar-EG"/>
        </w:rPr>
        <w:sym w:font="AGA Arabesque" w:char="F072"/>
      </w:r>
      <w:r w:rsidRPr="00DC38C8">
        <w:rPr>
          <w:rFonts w:ascii="mylotus" w:hAnsi="mylotus" w:cs="mylotus"/>
          <w:sz w:val="28"/>
          <w:szCs w:val="28"/>
          <w:rtl/>
          <w:lang w:bidi="ar-EG"/>
        </w:rPr>
        <w:t xml:space="preserve"> </w:t>
      </w:r>
      <w:r w:rsidR="00E71E76" w:rsidRPr="00DC38C8">
        <w:rPr>
          <w:rFonts w:ascii="mylotus" w:hAnsi="mylotus" w:cs="mylotus"/>
          <w:sz w:val="28"/>
          <w:szCs w:val="28"/>
          <w:rtl/>
          <w:lang w:bidi="ar-EG"/>
        </w:rPr>
        <w:t>:</w:t>
      </w:r>
      <w:r w:rsidRPr="00DC38C8">
        <w:rPr>
          <w:rFonts w:ascii="mylotus" w:hAnsi="mylotus" w:cs="mylotus"/>
          <w:sz w:val="28"/>
          <w:szCs w:val="28"/>
          <w:rtl/>
          <w:lang w:bidi="ar-EG"/>
        </w:rPr>
        <w:t xml:space="preserve"> "</w:t>
      </w:r>
      <w:r w:rsidR="00E71E76" w:rsidRPr="00DC38C8">
        <w:rPr>
          <w:rFonts w:ascii="mylotus" w:hAnsi="mylotus" w:cs="mylotus"/>
          <w:sz w:val="28"/>
          <w:szCs w:val="28"/>
          <w:rtl/>
          <w:lang w:bidi="ar-EG"/>
        </w:rPr>
        <w:t xml:space="preserve"> المسلم من سلم المسلمون من لسانه ويده، والمؤمن من أمنه الناس على دمائهم وأموالهم</w:t>
      </w:r>
      <w:r w:rsidRPr="00DC38C8">
        <w:rPr>
          <w:rFonts w:ascii="mylotus" w:hAnsi="mylotus" w:cs="mylotus"/>
          <w:sz w:val="28"/>
          <w:szCs w:val="28"/>
          <w:rtl/>
          <w:lang w:bidi="ar-EG"/>
        </w:rPr>
        <w:t xml:space="preserve"> "</w:t>
      </w:r>
      <w:r w:rsidR="00E71E76" w:rsidRPr="00DC38C8">
        <w:rPr>
          <w:rFonts w:ascii="mylotus" w:hAnsi="mylotus" w:cs="mylotus"/>
          <w:sz w:val="28"/>
          <w:szCs w:val="28"/>
          <w:rtl/>
          <w:lang w:bidi="ar-EG"/>
        </w:rPr>
        <w:t>.</w:t>
      </w:r>
      <w:r w:rsidR="002463CF" w:rsidRPr="00DC38C8">
        <w:rPr>
          <w:rFonts w:ascii="mylotus" w:hAnsi="mylotus" w:cs="mylotus"/>
          <w:rtl/>
          <w:lang w:bidi="ar-EG"/>
        </w:rPr>
        <w:t>(</w:t>
      </w:r>
      <w:r w:rsidR="00E71E76" w:rsidRPr="00DC38C8">
        <w:rPr>
          <w:rFonts w:ascii="mylotus" w:hAnsi="mylotus" w:cs="mylotus"/>
          <w:sz w:val="18"/>
          <w:szCs w:val="18"/>
          <w:rtl/>
        </w:rPr>
        <w:footnoteReference w:id="9"/>
      </w:r>
      <w:r w:rsidR="002463CF" w:rsidRPr="00DC38C8">
        <w:rPr>
          <w:rFonts w:ascii="mylotus" w:hAnsi="mylotus" w:cs="mylotus"/>
          <w:rtl/>
          <w:lang w:bidi="ar-EG"/>
        </w:rPr>
        <w:t>)</w:t>
      </w:r>
    </w:p>
    <w:p w:rsidR="002463CF" w:rsidRPr="00DC38C8" w:rsidRDefault="002C1F9A" w:rsidP="00AE5715">
      <w:pPr>
        <w:pStyle w:val="a5"/>
        <w:numPr>
          <w:ilvl w:val="0"/>
          <w:numId w:val="1"/>
        </w:numPr>
        <w:ind w:left="-951" w:hanging="99"/>
        <w:jc w:val="lowKashida"/>
        <w:rPr>
          <w:rFonts w:ascii="mylotus" w:hAnsi="mylotus" w:cs="mylotus"/>
          <w:sz w:val="28"/>
          <w:szCs w:val="28"/>
          <w:lang w:bidi="ar-EG"/>
        </w:rPr>
      </w:pPr>
      <w:r w:rsidRPr="00DC38C8">
        <w:rPr>
          <w:rFonts w:ascii="mylotus" w:hAnsi="mylotus" w:cs="mylotus"/>
          <w:sz w:val="28"/>
          <w:szCs w:val="28"/>
          <w:rtl/>
          <w:lang w:bidi="ar-EG"/>
        </w:rPr>
        <w:t xml:space="preserve"> </w:t>
      </w:r>
      <w:r w:rsidR="00C2344D" w:rsidRPr="00DC38C8">
        <w:rPr>
          <w:rFonts w:ascii="mylotus" w:hAnsi="mylotus" w:cs="mylotus"/>
          <w:color w:val="C00000"/>
          <w:sz w:val="28"/>
          <w:szCs w:val="28"/>
          <w:rtl/>
          <w:lang w:bidi="ar-EG"/>
        </w:rPr>
        <w:t xml:space="preserve">وتضييع الأمانة وخيانتها من علامة النفاق </w:t>
      </w:r>
      <w:r w:rsidR="00C2344D" w:rsidRPr="00DC38C8">
        <w:rPr>
          <w:rFonts w:ascii="mylotus" w:hAnsi="mylotus" w:cs="mylotus"/>
          <w:sz w:val="28"/>
          <w:szCs w:val="28"/>
          <w:rtl/>
          <w:lang w:bidi="ar-EG"/>
        </w:rPr>
        <w:t xml:space="preserve">, فعن أبي هريرة، عن النبي </w:t>
      </w:r>
      <w:r w:rsidRPr="00DC38C8">
        <w:rPr>
          <w:rFonts w:ascii="mylotus" w:hAnsi="mylotus" w:cs="mylotus"/>
          <w:sz w:val="28"/>
          <w:szCs w:val="28"/>
          <w:lang w:bidi="ar-EG"/>
        </w:rPr>
        <w:sym w:font="AGA Arabesque" w:char="F072"/>
      </w:r>
      <w:r w:rsidRPr="00DC38C8">
        <w:rPr>
          <w:rFonts w:ascii="mylotus" w:hAnsi="mylotus" w:cs="mylotus"/>
          <w:sz w:val="28"/>
          <w:szCs w:val="28"/>
          <w:rtl/>
          <w:lang w:bidi="ar-EG"/>
        </w:rPr>
        <w:t xml:space="preserve"> </w:t>
      </w:r>
      <w:r w:rsidR="00C2344D" w:rsidRPr="00DC38C8">
        <w:rPr>
          <w:rFonts w:ascii="mylotus" w:hAnsi="mylotus" w:cs="mylotus"/>
          <w:sz w:val="28"/>
          <w:szCs w:val="28"/>
          <w:rtl/>
          <w:lang w:bidi="ar-EG"/>
        </w:rPr>
        <w:t>قال: " آية المنافق ثلاث: إذا حدث كذب، وإذا وعد أخلف، وإذا اؤتمن خان "</w:t>
      </w:r>
      <w:r w:rsidR="002463CF" w:rsidRPr="00DC38C8">
        <w:rPr>
          <w:rFonts w:ascii="mylotus" w:hAnsi="mylotus" w:cs="mylotus"/>
          <w:rtl/>
          <w:lang w:bidi="ar-EG"/>
        </w:rPr>
        <w:t>(</w:t>
      </w:r>
      <w:r w:rsidR="00C2344D" w:rsidRPr="00DC38C8">
        <w:rPr>
          <w:rFonts w:ascii="mylotus" w:hAnsi="mylotus" w:cs="mylotus"/>
          <w:sz w:val="18"/>
          <w:szCs w:val="18"/>
          <w:rtl/>
        </w:rPr>
        <w:footnoteReference w:id="10"/>
      </w:r>
      <w:r w:rsidR="002463CF" w:rsidRPr="00DC38C8">
        <w:rPr>
          <w:rFonts w:ascii="mylotus" w:hAnsi="mylotus" w:cs="mylotus"/>
          <w:rtl/>
          <w:lang w:bidi="ar-EG"/>
        </w:rPr>
        <w:t>)</w:t>
      </w:r>
    </w:p>
    <w:p w:rsidR="002463CF" w:rsidRPr="00DC38C8" w:rsidRDefault="002C1F9A" w:rsidP="00AE5715">
      <w:pPr>
        <w:pStyle w:val="a5"/>
        <w:numPr>
          <w:ilvl w:val="0"/>
          <w:numId w:val="1"/>
        </w:numPr>
        <w:ind w:left="-951" w:hanging="99"/>
        <w:jc w:val="lowKashida"/>
        <w:rPr>
          <w:rFonts w:ascii="mylotus" w:hAnsi="mylotus" w:cs="mylotus"/>
          <w:sz w:val="28"/>
          <w:szCs w:val="28"/>
          <w:lang w:bidi="ar-EG"/>
        </w:rPr>
      </w:pPr>
      <w:r w:rsidRPr="00DC38C8">
        <w:rPr>
          <w:rFonts w:ascii="mylotus" w:hAnsi="mylotus" w:cs="mylotus"/>
          <w:sz w:val="28"/>
          <w:szCs w:val="28"/>
          <w:rtl/>
          <w:lang w:bidi="ar-EG"/>
        </w:rPr>
        <w:t xml:space="preserve"> </w:t>
      </w:r>
      <w:r w:rsidR="00E71E76" w:rsidRPr="00DC38C8">
        <w:rPr>
          <w:rFonts w:ascii="mylotus" w:hAnsi="mylotus" w:cs="mylotus"/>
          <w:color w:val="C00000"/>
          <w:sz w:val="28"/>
          <w:szCs w:val="28"/>
          <w:rtl/>
          <w:lang w:bidi="ar-EG"/>
        </w:rPr>
        <w:t>وتضييع الأمانة من علامات ق</w:t>
      </w:r>
      <w:r w:rsidR="00B80FE5" w:rsidRPr="00DC38C8">
        <w:rPr>
          <w:rFonts w:ascii="mylotus" w:hAnsi="mylotus" w:cs="mylotus"/>
          <w:color w:val="C00000"/>
          <w:sz w:val="28"/>
          <w:szCs w:val="28"/>
          <w:rtl/>
          <w:lang w:bidi="ar-EG"/>
        </w:rPr>
        <w:t>ُ</w:t>
      </w:r>
      <w:r w:rsidR="00E71E76" w:rsidRPr="00DC38C8">
        <w:rPr>
          <w:rFonts w:ascii="mylotus" w:hAnsi="mylotus" w:cs="mylotus"/>
          <w:color w:val="C00000"/>
          <w:sz w:val="28"/>
          <w:szCs w:val="28"/>
          <w:rtl/>
          <w:lang w:bidi="ar-EG"/>
        </w:rPr>
        <w:t xml:space="preserve">رب </w:t>
      </w:r>
      <w:r w:rsidR="00B80FE5" w:rsidRPr="00DC38C8">
        <w:rPr>
          <w:rFonts w:ascii="mylotus" w:hAnsi="mylotus" w:cs="mylotus"/>
          <w:color w:val="C00000"/>
          <w:sz w:val="28"/>
          <w:szCs w:val="28"/>
          <w:rtl/>
          <w:lang w:bidi="ar-EG"/>
        </w:rPr>
        <w:t>قيام الساعة</w:t>
      </w:r>
      <w:r w:rsidR="00E71E76" w:rsidRPr="00DC38C8">
        <w:rPr>
          <w:rFonts w:ascii="mylotus" w:hAnsi="mylotus" w:cs="mylotus"/>
          <w:color w:val="C00000"/>
          <w:sz w:val="28"/>
          <w:szCs w:val="28"/>
          <w:rtl/>
          <w:lang w:bidi="ar-EG"/>
        </w:rPr>
        <w:t xml:space="preserve"> </w:t>
      </w:r>
      <w:r w:rsidR="00E71E76" w:rsidRPr="00DC38C8">
        <w:rPr>
          <w:rFonts w:ascii="mylotus" w:hAnsi="mylotus" w:cs="mylotus"/>
          <w:sz w:val="28"/>
          <w:szCs w:val="28"/>
          <w:rtl/>
          <w:lang w:bidi="ar-EG"/>
        </w:rPr>
        <w:t xml:space="preserve">, فعن أبي هريرة قال: بينما النبي </w:t>
      </w:r>
      <w:r w:rsidR="00B80FE5" w:rsidRPr="00DC38C8">
        <w:rPr>
          <w:rFonts w:ascii="mylotus" w:hAnsi="mylotus" w:cs="mylotus"/>
          <w:sz w:val="28"/>
          <w:szCs w:val="28"/>
          <w:lang w:bidi="ar-EG"/>
        </w:rPr>
        <w:sym w:font="AGA Arabesque" w:char="F072"/>
      </w:r>
      <w:r w:rsidR="00B80FE5" w:rsidRPr="00DC38C8">
        <w:rPr>
          <w:rFonts w:ascii="mylotus" w:hAnsi="mylotus" w:cs="mylotus"/>
          <w:sz w:val="28"/>
          <w:szCs w:val="28"/>
          <w:rtl/>
          <w:lang w:bidi="ar-EG"/>
        </w:rPr>
        <w:t xml:space="preserve"> </w:t>
      </w:r>
      <w:r w:rsidR="00E71E76" w:rsidRPr="00DC38C8">
        <w:rPr>
          <w:rFonts w:ascii="mylotus" w:hAnsi="mylotus" w:cs="mylotus"/>
          <w:sz w:val="28"/>
          <w:szCs w:val="28"/>
          <w:rtl/>
          <w:lang w:bidi="ar-EG"/>
        </w:rPr>
        <w:t xml:space="preserve">في مجلس يحدث القوم، جاءه أعرابي فقال: متى الساعة؟ فمضى رسول الله </w:t>
      </w:r>
      <w:r w:rsidR="00B80FE5" w:rsidRPr="00DC38C8">
        <w:rPr>
          <w:rFonts w:ascii="mylotus" w:hAnsi="mylotus" w:cs="mylotus"/>
          <w:sz w:val="28"/>
          <w:szCs w:val="28"/>
          <w:lang w:bidi="ar-EG"/>
        </w:rPr>
        <w:sym w:font="AGA Arabesque" w:char="F072"/>
      </w:r>
      <w:r w:rsidR="00E71E76" w:rsidRPr="00DC38C8">
        <w:rPr>
          <w:rFonts w:ascii="mylotus" w:hAnsi="mylotus" w:cs="mylotus"/>
          <w:sz w:val="28"/>
          <w:szCs w:val="28"/>
          <w:rtl/>
          <w:lang w:bidi="ar-EG"/>
        </w:rPr>
        <w:t>يحدث، فقال بعض القوم: سمع ما قال فكره ما قال. وقال بعضهم: بل لم يسمع، حتى إذا قضى حديثه قال: «أين - أراه - السائل عن الساعة» قال: ها أنا يا رسول الله، قال: «فإذا ضيعت الأمانة فانتظر الساعة»، قال: كيف إضاعتها؟ قال: «إذا وسد الأمر إلى غير أهله فانتظر الساعة»</w:t>
      </w:r>
      <w:r w:rsidR="002463CF" w:rsidRPr="00DC38C8">
        <w:rPr>
          <w:rFonts w:ascii="mylotus" w:hAnsi="mylotus" w:cs="mylotus"/>
          <w:sz w:val="28"/>
          <w:szCs w:val="28"/>
          <w:rtl/>
          <w:lang w:bidi="ar-EG"/>
        </w:rPr>
        <w:t xml:space="preserve"> </w:t>
      </w:r>
      <w:r w:rsidR="002463CF" w:rsidRPr="00DC38C8">
        <w:rPr>
          <w:rFonts w:ascii="mylotus" w:hAnsi="mylotus" w:cs="mylotus"/>
          <w:rtl/>
          <w:lang w:bidi="ar-EG"/>
        </w:rPr>
        <w:t>(</w:t>
      </w:r>
      <w:r w:rsidR="002463CF" w:rsidRPr="00DC38C8">
        <w:rPr>
          <w:rFonts w:ascii="mylotus" w:hAnsi="mylotus" w:cs="mylotus"/>
          <w:lang w:bidi="ar-EG"/>
        </w:rPr>
        <w:t>(</w:t>
      </w:r>
      <w:r w:rsidR="00E71E76" w:rsidRPr="00DC38C8">
        <w:rPr>
          <w:rFonts w:ascii="mylotus" w:hAnsi="mylotus" w:cs="mylotus"/>
          <w:sz w:val="18"/>
          <w:szCs w:val="18"/>
        </w:rPr>
        <w:footnoteReference w:id="11"/>
      </w:r>
    </w:p>
    <w:p w:rsidR="00C2344D" w:rsidRPr="00DC38C8" w:rsidRDefault="00B80FE5" w:rsidP="00AE5715">
      <w:pPr>
        <w:pStyle w:val="a5"/>
        <w:numPr>
          <w:ilvl w:val="0"/>
          <w:numId w:val="1"/>
        </w:numPr>
        <w:ind w:left="-951" w:hanging="99"/>
        <w:jc w:val="lowKashida"/>
        <w:rPr>
          <w:rFonts w:ascii="mylotus" w:hAnsi="mylotus" w:cs="mylotus"/>
          <w:sz w:val="28"/>
          <w:szCs w:val="28"/>
          <w:rtl/>
          <w:lang w:bidi="ar-EG"/>
        </w:rPr>
      </w:pPr>
      <w:r w:rsidRPr="00DC38C8">
        <w:rPr>
          <w:rFonts w:ascii="mylotus" w:hAnsi="mylotus" w:cs="mylotus"/>
          <w:sz w:val="28"/>
          <w:szCs w:val="28"/>
          <w:rtl/>
          <w:lang w:bidi="ar-EG"/>
        </w:rPr>
        <w:t xml:space="preserve"> </w:t>
      </w:r>
      <w:r w:rsidR="00F6585C" w:rsidRPr="00DC38C8">
        <w:rPr>
          <w:rFonts w:ascii="mylotus" w:hAnsi="mylotus" w:cs="mylotus"/>
          <w:color w:val="C00000"/>
          <w:sz w:val="28"/>
          <w:szCs w:val="28"/>
          <w:rtl/>
          <w:lang w:bidi="ar-EG"/>
        </w:rPr>
        <w:t xml:space="preserve">بل وصل الأمر بعظم حق الأمانة أن الشهادة في سبيل الله تعالى تكفر بها كل شيء إلا الأمانة </w:t>
      </w:r>
      <w:r w:rsidR="00F6585C" w:rsidRPr="00DC38C8">
        <w:rPr>
          <w:rFonts w:ascii="mylotus" w:hAnsi="mylotus" w:cs="mylotus"/>
          <w:sz w:val="28"/>
          <w:szCs w:val="28"/>
          <w:rtl/>
          <w:lang w:bidi="ar-EG"/>
        </w:rPr>
        <w:t xml:space="preserve">, فعَنْ عَبْدِ اللَّهِ بْنِ مَسْعُودٍ، عَنِ النَّبِيِّ </w:t>
      </w:r>
      <w:r w:rsidRPr="00DC38C8">
        <w:rPr>
          <w:rFonts w:ascii="mylotus" w:hAnsi="mylotus" w:cs="mylotus"/>
          <w:sz w:val="28"/>
          <w:szCs w:val="28"/>
          <w:lang w:bidi="ar-EG"/>
        </w:rPr>
        <w:sym w:font="AGA Arabesque" w:char="F072"/>
      </w:r>
      <w:r w:rsidRPr="00DC38C8">
        <w:rPr>
          <w:rFonts w:ascii="mylotus" w:hAnsi="mylotus" w:cs="mylotus"/>
          <w:sz w:val="28"/>
          <w:szCs w:val="28"/>
          <w:rtl/>
          <w:lang w:bidi="ar-EG"/>
        </w:rPr>
        <w:t xml:space="preserve"> </w:t>
      </w:r>
      <w:r w:rsidR="00F6585C" w:rsidRPr="00DC38C8">
        <w:rPr>
          <w:rFonts w:ascii="mylotus" w:hAnsi="mylotus" w:cs="mylotus"/>
          <w:sz w:val="28"/>
          <w:szCs w:val="28"/>
          <w:rtl/>
          <w:lang w:bidi="ar-EG"/>
        </w:rPr>
        <w:t>قَالَ: " الْقَتْلُ فِي سَبِيلِ اللَّهِ يُكَفِّرُ الذُّنُوبَ كُلَّهَا أَوْ قَالَ: يُكَفِّرُ كُلَّ شَيْءٍ إِلَّا الْأَمَانَةَ قَالَ: يُؤْتَى بِصَاحِبِ الْأَمَانَةِ، فَيُقَالُ لَهُ: أَدِّ أَمَانَتَكَ، فَيَقُولُ: أَيْ رَبِّ، وَقَدْ ذَهَبَتِ الدُّنْيَا فَيَقُولُ: اذْهَبُوا بِهِ إِلَى الْهَاوِيَةِ، فَيُذْهَبُ بِهِ إِلَيْهَا، فَيَهْوِي فِيهَا حَتَّى يَنْتَهِيَ إِلَى قَعْرِهَا، فَيَجِدُهَا كَهَيْئَتِهَا، فَيَأْخُذُهَا، فَيَحْمِلُهَا عَلَى عَاتِقِهِ، ثُمَّ يَصْعَدُ بِهَا فِي نَارِ جَهَنَّمَ، حَتَّى إِذَا رَأَى أَنَّهُ قَدْ خَرَجَ بِهَا زَلَّتْ فَهَوَتْ، وَهُوَ فِي أَثَرِهَا أَبَدَ الْآبِدِينَ، وَالْأَمَانَةُ فِي الصَّلَاةِ، وَالْأَمَانَةُ فِي الصَّوْمِ، وَالْأَمَانَةُ فِي الْوُضُوءِ، وَالْأَمَانَةُ فِي الْحَدِيثِ، وَأَشَدُّ ذَلِكَ الْوَدَائِعُ، قَالَ: فَلَقِيتُ الْبَرَاءَ بْنَ عَازِبٍ، فَقُلْتُ: أَلَا تَسْمَعُ مَا يَقُولُ أَخُوكَ عَبْدُ اللَّهِ؟ فَقَالَ: صَدَقَ "</w:t>
      </w:r>
      <w:r w:rsidR="002463CF" w:rsidRPr="00DC38C8">
        <w:rPr>
          <w:rFonts w:ascii="mylotus" w:hAnsi="mylotus" w:cs="mylotus"/>
          <w:sz w:val="28"/>
          <w:szCs w:val="28"/>
          <w:rtl/>
          <w:lang w:bidi="ar-EG"/>
        </w:rPr>
        <w:t xml:space="preserve"> </w:t>
      </w:r>
      <w:r w:rsidR="002463CF" w:rsidRPr="00DC38C8">
        <w:rPr>
          <w:rFonts w:ascii="mylotus" w:hAnsi="mylotus" w:cs="mylotus"/>
          <w:rtl/>
          <w:lang w:bidi="ar-EG"/>
        </w:rPr>
        <w:t>(</w:t>
      </w:r>
      <w:r w:rsidR="00F6585C" w:rsidRPr="00DC38C8">
        <w:rPr>
          <w:rFonts w:ascii="mylotus" w:hAnsi="mylotus" w:cs="mylotus"/>
          <w:sz w:val="18"/>
          <w:szCs w:val="18"/>
          <w:rtl/>
        </w:rPr>
        <w:footnoteReference w:id="12"/>
      </w:r>
      <w:r w:rsidR="002463CF" w:rsidRPr="00DC38C8">
        <w:rPr>
          <w:rFonts w:ascii="mylotus" w:hAnsi="mylotus" w:cs="mylotus"/>
          <w:rtl/>
          <w:lang w:bidi="ar-EG"/>
        </w:rPr>
        <w:t>)</w:t>
      </w:r>
    </w:p>
    <w:p w:rsidR="00AE5715" w:rsidRDefault="00F6585C" w:rsidP="00AE5715">
      <w:pPr>
        <w:ind w:left="-951" w:hanging="99"/>
        <w:jc w:val="lowKashida"/>
        <w:rPr>
          <w:rFonts w:ascii="mylotus" w:hAnsi="mylotus" w:cs="mylotus"/>
          <w:sz w:val="28"/>
          <w:szCs w:val="28"/>
          <w:rtl/>
          <w:lang w:bidi="ar-EG"/>
        </w:rPr>
      </w:pPr>
      <w:r w:rsidRPr="00DC38C8">
        <w:rPr>
          <w:rFonts w:ascii="mylotus" w:hAnsi="mylotus" w:cs="mylotus"/>
          <w:sz w:val="28"/>
          <w:szCs w:val="28"/>
          <w:rtl/>
          <w:lang w:bidi="ar-EG"/>
        </w:rPr>
        <w:t xml:space="preserve">فالله الله في الأمانة , وفي الحفاظ عليها </w:t>
      </w:r>
      <w:proofErr w:type="spellStart"/>
      <w:r w:rsidRPr="00DC38C8">
        <w:rPr>
          <w:rFonts w:ascii="mylotus" w:hAnsi="mylotus" w:cs="mylotus"/>
          <w:sz w:val="28"/>
          <w:szCs w:val="28"/>
          <w:rtl/>
          <w:lang w:bidi="ar-EG"/>
        </w:rPr>
        <w:t>وآدائها</w:t>
      </w:r>
      <w:proofErr w:type="spellEnd"/>
      <w:r w:rsidRPr="00DC38C8">
        <w:rPr>
          <w:rFonts w:ascii="mylotus" w:hAnsi="mylotus" w:cs="mylotus"/>
          <w:sz w:val="28"/>
          <w:szCs w:val="28"/>
          <w:rtl/>
          <w:lang w:bidi="ar-EG"/>
        </w:rPr>
        <w:t xml:space="preserve"> إلى أصحابها , </w:t>
      </w:r>
      <w:r w:rsidR="00B22EC6" w:rsidRPr="00DC38C8">
        <w:rPr>
          <w:rFonts w:ascii="mylotus" w:hAnsi="mylotus" w:cs="mylotus"/>
          <w:sz w:val="28"/>
          <w:szCs w:val="28"/>
          <w:rtl/>
          <w:lang w:bidi="ar-EG"/>
        </w:rPr>
        <w:t>ولنحذر من خيانتها أو التفريط فيها فإن عاقبة ذلك وخيمة , عافانا الله وإياكم .</w:t>
      </w:r>
    </w:p>
    <w:p w:rsidR="00D306B1" w:rsidRPr="00AE5715" w:rsidRDefault="00D306B1" w:rsidP="00AE5715">
      <w:pPr>
        <w:ind w:left="-951" w:hanging="99"/>
        <w:jc w:val="lowKashida"/>
        <w:rPr>
          <w:rFonts w:ascii="mylotus" w:hAnsi="mylotus" w:cs="mylotus"/>
          <w:sz w:val="28"/>
          <w:szCs w:val="28"/>
          <w:rtl/>
          <w:lang w:bidi="ar-EG"/>
        </w:rPr>
      </w:pPr>
      <w:r w:rsidRPr="00DC38C8">
        <w:rPr>
          <w:rFonts w:ascii="mylotus" w:hAnsi="mylotus" w:cs="mylotus"/>
          <w:color w:val="C00000"/>
          <w:sz w:val="28"/>
          <w:szCs w:val="28"/>
          <w:rtl/>
          <w:lang w:bidi="ar-EG"/>
        </w:rPr>
        <w:lastRenderedPageBreak/>
        <w:t xml:space="preserve">الخطبة الثانية : </w:t>
      </w:r>
    </w:p>
    <w:p w:rsidR="00D306B1" w:rsidRPr="00DC38C8" w:rsidRDefault="00D306B1" w:rsidP="00AE5715">
      <w:pPr>
        <w:ind w:left="-951" w:hanging="99"/>
        <w:jc w:val="lowKashida"/>
        <w:rPr>
          <w:rFonts w:ascii="mylotus" w:hAnsi="mylotus" w:cs="mylotus"/>
          <w:sz w:val="28"/>
          <w:szCs w:val="28"/>
          <w:rtl/>
          <w:lang w:bidi="ar-EG"/>
        </w:rPr>
      </w:pPr>
      <w:r w:rsidRPr="00DC38C8">
        <w:rPr>
          <w:rFonts w:ascii="mylotus" w:hAnsi="mylotus" w:cs="mylotus"/>
          <w:sz w:val="28"/>
          <w:szCs w:val="28"/>
          <w:rtl/>
          <w:lang w:bidi="ar-EG"/>
        </w:rPr>
        <w:t xml:space="preserve">الحمد لله رب العالمين , ولا عدوان إلا على الظالمين , والصلاة والسلام على المبعوث رحمة للعالمين , نبينا محمد وعلى </w:t>
      </w:r>
      <w:proofErr w:type="spellStart"/>
      <w:r w:rsidRPr="00DC38C8">
        <w:rPr>
          <w:rFonts w:ascii="mylotus" w:hAnsi="mylotus" w:cs="mylotus"/>
          <w:sz w:val="28"/>
          <w:szCs w:val="28"/>
          <w:rtl/>
          <w:lang w:bidi="ar-EG"/>
        </w:rPr>
        <w:t>آله</w:t>
      </w:r>
      <w:proofErr w:type="spellEnd"/>
      <w:r w:rsidRPr="00DC38C8">
        <w:rPr>
          <w:rFonts w:ascii="mylotus" w:hAnsi="mylotus" w:cs="mylotus"/>
          <w:sz w:val="28"/>
          <w:szCs w:val="28"/>
          <w:rtl/>
          <w:lang w:bidi="ar-EG"/>
        </w:rPr>
        <w:t xml:space="preserve"> وصحبه أجمعين وبعد , فهذه بعض الصور المضيئة في حفظ الأمانة من سيرة سلفنا الصالح .</w:t>
      </w:r>
    </w:p>
    <w:p w:rsidR="0061336B" w:rsidRPr="00DC38C8" w:rsidRDefault="0061336B" w:rsidP="00AE5715">
      <w:pPr>
        <w:ind w:left="-951" w:hanging="99"/>
        <w:jc w:val="lowKashida"/>
        <w:rPr>
          <w:rFonts w:ascii="mylotus" w:hAnsi="mylotus" w:cs="mylotus"/>
          <w:color w:val="C00000"/>
          <w:sz w:val="28"/>
          <w:szCs w:val="28"/>
          <w:lang w:bidi="ar-EG"/>
        </w:rPr>
      </w:pPr>
      <w:r w:rsidRPr="00DC38C8">
        <w:rPr>
          <w:rFonts w:ascii="mylotus" w:hAnsi="mylotus" w:cs="mylotus"/>
          <w:color w:val="C00000"/>
          <w:sz w:val="28"/>
          <w:szCs w:val="28"/>
          <w:rtl/>
          <w:lang w:bidi="ar-EG"/>
        </w:rPr>
        <w:t>ثالثا : صور مضيئة في حفظ الأمانات .</w:t>
      </w:r>
    </w:p>
    <w:p w:rsidR="0061336B" w:rsidRPr="00DC38C8" w:rsidRDefault="00D306B1" w:rsidP="00AE5715">
      <w:pPr>
        <w:ind w:left="-951" w:hanging="99"/>
        <w:jc w:val="lowKashida"/>
        <w:rPr>
          <w:rFonts w:ascii="mylotus" w:hAnsi="mylotus" w:cs="mylotus"/>
          <w:sz w:val="28"/>
          <w:szCs w:val="28"/>
          <w:rtl/>
          <w:lang w:bidi="ar-EG"/>
        </w:rPr>
      </w:pPr>
      <w:r w:rsidRPr="00DC38C8">
        <w:rPr>
          <w:rFonts w:ascii="mylotus" w:hAnsi="mylotus" w:cs="mylotus"/>
          <w:sz w:val="28"/>
          <w:szCs w:val="28"/>
          <w:rtl/>
          <w:lang w:bidi="ar-EG"/>
        </w:rPr>
        <w:t>ف</w:t>
      </w:r>
      <w:r w:rsidR="0061336B" w:rsidRPr="00DC38C8">
        <w:rPr>
          <w:rFonts w:ascii="mylotus" w:hAnsi="mylotus" w:cs="mylotus"/>
          <w:sz w:val="28"/>
          <w:szCs w:val="28"/>
          <w:rtl/>
          <w:lang w:bidi="ar-EG"/>
        </w:rPr>
        <w:t xml:space="preserve">في سير سلفنا الصالح صور مضيئة في حفظ الأمانة , وعدم التفريط فيها , </w:t>
      </w:r>
      <w:proofErr w:type="spellStart"/>
      <w:r w:rsidR="0061336B" w:rsidRPr="00DC38C8">
        <w:rPr>
          <w:rFonts w:ascii="mylotus" w:hAnsi="mylotus" w:cs="mylotus"/>
          <w:sz w:val="28"/>
          <w:szCs w:val="28"/>
          <w:rtl/>
          <w:lang w:bidi="ar-EG"/>
        </w:rPr>
        <w:t>نذكر</w:t>
      </w:r>
      <w:r w:rsidR="00B80FE5" w:rsidRPr="00DC38C8">
        <w:rPr>
          <w:rFonts w:ascii="mylotus" w:hAnsi="mylotus" w:cs="mylotus"/>
          <w:sz w:val="28"/>
          <w:szCs w:val="28"/>
          <w:rtl/>
          <w:lang w:bidi="ar-EG"/>
        </w:rPr>
        <w:t>بعضها</w:t>
      </w:r>
      <w:proofErr w:type="spellEnd"/>
      <w:r w:rsidR="0061336B" w:rsidRPr="00DC38C8">
        <w:rPr>
          <w:rFonts w:ascii="mylotus" w:hAnsi="mylotus" w:cs="mylotus"/>
          <w:sz w:val="28"/>
          <w:szCs w:val="28"/>
          <w:rtl/>
          <w:lang w:bidi="ar-EG"/>
        </w:rPr>
        <w:t xml:space="preserve"> لتكون لنا عبرة وأسوة حسنة </w:t>
      </w:r>
      <w:proofErr w:type="spellStart"/>
      <w:r w:rsidR="0061336B" w:rsidRPr="00DC38C8">
        <w:rPr>
          <w:rFonts w:ascii="mylotus" w:hAnsi="mylotus" w:cs="mylotus"/>
          <w:sz w:val="28"/>
          <w:szCs w:val="28"/>
          <w:rtl/>
          <w:lang w:bidi="ar-EG"/>
        </w:rPr>
        <w:t>نأتسي</w:t>
      </w:r>
      <w:proofErr w:type="spellEnd"/>
      <w:r w:rsidR="0061336B" w:rsidRPr="00DC38C8">
        <w:rPr>
          <w:rFonts w:ascii="mylotus" w:hAnsi="mylotus" w:cs="mylotus"/>
          <w:sz w:val="28"/>
          <w:szCs w:val="28"/>
          <w:rtl/>
          <w:lang w:bidi="ar-EG"/>
        </w:rPr>
        <w:t xml:space="preserve"> ونعتبر بها .</w:t>
      </w:r>
    </w:p>
    <w:p w:rsidR="00C801FD" w:rsidRPr="00DC38C8" w:rsidRDefault="0061336B" w:rsidP="00AE5715">
      <w:pPr>
        <w:pStyle w:val="a5"/>
        <w:numPr>
          <w:ilvl w:val="0"/>
          <w:numId w:val="1"/>
        </w:numPr>
        <w:ind w:left="-951" w:hanging="99"/>
        <w:jc w:val="lowKashida"/>
        <w:rPr>
          <w:rFonts w:ascii="mylotus" w:hAnsi="mylotus" w:cs="mylotus"/>
          <w:sz w:val="28"/>
          <w:szCs w:val="28"/>
          <w:rtl/>
          <w:lang w:bidi="ar-EG"/>
        </w:rPr>
      </w:pPr>
      <w:r w:rsidRPr="00DC38C8">
        <w:rPr>
          <w:rFonts w:ascii="mylotus" w:hAnsi="mylotus" w:cs="mylotus"/>
          <w:color w:val="C00000"/>
          <w:sz w:val="28"/>
          <w:szCs w:val="28"/>
          <w:rtl/>
          <w:lang w:bidi="ar-EG"/>
        </w:rPr>
        <w:t xml:space="preserve">وأول ذلك سيدنا رسول الله </w:t>
      </w:r>
      <w:r w:rsidR="00B80FE5" w:rsidRPr="00DC38C8">
        <w:rPr>
          <w:rFonts w:ascii="mylotus" w:hAnsi="mylotus" w:cs="mylotus"/>
          <w:color w:val="C00000"/>
          <w:sz w:val="28"/>
          <w:szCs w:val="28"/>
          <w:lang w:bidi="ar-EG"/>
        </w:rPr>
        <w:sym w:font="AGA Arabesque" w:char="F072"/>
      </w:r>
      <w:r w:rsidR="00B80FE5" w:rsidRPr="00DC38C8">
        <w:rPr>
          <w:rFonts w:ascii="mylotus" w:hAnsi="mylotus" w:cs="mylotus"/>
          <w:sz w:val="28"/>
          <w:szCs w:val="28"/>
          <w:rtl/>
          <w:lang w:bidi="ar-EG"/>
        </w:rPr>
        <w:t xml:space="preserve"> </w:t>
      </w:r>
      <w:r w:rsidRPr="00DC38C8">
        <w:rPr>
          <w:rFonts w:ascii="mylotus" w:hAnsi="mylotus" w:cs="mylotus"/>
          <w:sz w:val="28"/>
          <w:szCs w:val="28"/>
          <w:rtl/>
          <w:lang w:bidi="ar-EG"/>
        </w:rPr>
        <w:t>, الذي بلغ من صدقه وأمانته أن لقب</w:t>
      </w:r>
      <w:r w:rsidR="002463CF" w:rsidRPr="00DC38C8">
        <w:rPr>
          <w:rFonts w:ascii="mylotus" w:hAnsi="mylotus" w:cs="mylotus"/>
          <w:sz w:val="28"/>
          <w:szCs w:val="28"/>
          <w:rtl/>
          <w:lang w:bidi="ar-EG"/>
        </w:rPr>
        <w:t>َّ</w:t>
      </w:r>
      <w:r w:rsidRPr="00DC38C8">
        <w:rPr>
          <w:rFonts w:ascii="mylotus" w:hAnsi="mylotus" w:cs="mylotus"/>
          <w:sz w:val="28"/>
          <w:szCs w:val="28"/>
          <w:rtl/>
          <w:lang w:bidi="ar-EG"/>
        </w:rPr>
        <w:t xml:space="preserve">ه المشركون قبل البعثة بالصادق الأمين , ولذلك كانوا يحفظون أماناتهم عنده , ويحفظها لهم مع </w:t>
      </w:r>
      <w:r w:rsidR="00C801FD" w:rsidRPr="00DC38C8">
        <w:rPr>
          <w:rFonts w:ascii="mylotus" w:hAnsi="mylotus" w:cs="mylotus"/>
          <w:sz w:val="28"/>
          <w:szCs w:val="28"/>
          <w:rtl/>
          <w:lang w:bidi="ar-EG"/>
        </w:rPr>
        <w:t>عدائهم له , ومن المواقف التي لا تنسى أبدا موقف النبي صل</w:t>
      </w:r>
      <w:r w:rsidR="00E87FA1" w:rsidRPr="00DC38C8">
        <w:rPr>
          <w:rFonts w:ascii="mylotus" w:hAnsi="mylotus" w:cs="mylotus"/>
          <w:sz w:val="28"/>
          <w:szCs w:val="28"/>
          <w:rtl/>
          <w:lang w:bidi="ar-EG"/>
        </w:rPr>
        <w:t>ى الله عليه وسلم يوم فتح مكة , فقد ذكر الإمام</w:t>
      </w:r>
      <w:r w:rsidR="00C801FD" w:rsidRPr="00DC38C8">
        <w:rPr>
          <w:rFonts w:ascii="mylotus" w:hAnsi="mylotus" w:cs="mylotus"/>
          <w:sz w:val="28"/>
          <w:szCs w:val="28"/>
          <w:rtl/>
          <w:lang w:bidi="ar-EG"/>
        </w:rPr>
        <w:t xml:space="preserve"> محمد بن إسحاق في غزوة الفتح: عن صفية بنت شيبة؛ أن رسول الله </w:t>
      </w:r>
      <w:r w:rsidR="00C2753F" w:rsidRPr="00DC38C8">
        <w:rPr>
          <w:rFonts w:ascii="mylotus" w:hAnsi="mylotus" w:cs="mylotus"/>
          <w:sz w:val="28"/>
          <w:szCs w:val="28"/>
          <w:lang w:bidi="ar-EG"/>
        </w:rPr>
        <w:sym w:font="AGA Arabesque" w:char="F072"/>
      </w:r>
      <w:r w:rsidR="00C801FD" w:rsidRPr="00DC38C8">
        <w:rPr>
          <w:rFonts w:ascii="mylotus" w:hAnsi="mylotus" w:cs="mylotus"/>
          <w:sz w:val="28"/>
          <w:szCs w:val="28"/>
          <w:rtl/>
          <w:lang w:bidi="ar-EG"/>
        </w:rPr>
        <w:t xml:space="preserve"> لما نزل بمكة واطمأن الناس، خرج حتى جاء البيت، فطاف به سبعا على راحلته، يستلم الركن بمحجن في يده، فلما قضى طوافه، دعا عثمان بن طلحة، فأخذ منه مفتاح الكعبة، ففتحت له، فدخلها، فوجد فيها حمامة من عيدان فكسرها بيده ثم طرحها، ثم وقف على باب الكعبة وقد استكف (</w:t>
      </w:r>
      <w:r w:rsidR="00E87FA1" w:rsidRPr="00DC38C8">
        <w:rPr>
          <w:rFonts w:ascii="mylotus" w:hAnsi="mylotus" w:cs="mylotus"/>
          <w:sz w:val="28"/>
          <w:szCs w:val="28"/>
          <w:rtl/>
          <w:lang w:bidi="ar-EG"/>
        </w:rPr>
        <w:t>أي استكن</w:t>
      </w:r>
      <w:r w:rsidR="00C801FD" w:rsidRPr="00DC38C8">
        <w:rPr>
          <w:rFonts w:ascii="mylotus" w:hAnsi="mylotus" w:cs="mylotus"/>
          <w:sz w:val="28"/>
          <w:szCs w:val="28"/>
          <w:rtl/>
          <w:lang w:bidi="ar-EG"/>
        </w:rPr>
        <w:t>) له الناس في المسجد.</w:t>
      </w:r>
    </w:p>
    <w:p w:rsidR="00E87FA1" w:rsidRPr="00DC38C8" w:rsidRDefault="00C801FD" w:rsidP="00AE5715">
      <w:pPr>
        <w:pStyle w:val="a5"/>
        <w:ind w:left="-951" w:hanging="99"/>
        <w:jc w:val="lowKashida"/>
        <w:rPr>
          <w:rFonts w:ascii="mylotus" w:hAnsi="mylotus" w:cs="mylotus"/>
          <w:sz w:val="28"/>
          <w:szCs w:val="28"/>
          <w:rtl/>
          <w:lang w:bidi="ar-EG"/>
        </w:rPr>
      </w:pPr>
      <w:r w:rsidRPr="00DC38C8">
        <w:rPr>
          <w:rFonts w:ascii="mylotus" w:hAnsi="mylotus" w:cs="mylotus"/>
          <w:sz w:val="28"/>
          <w:szCs w:val="28"/>
          <w:rtl/>
          <w:lang w:bidi="ar-EG"/>
        </w:rPr>
        <w:t>قال ابن إسحاق</w:t>
      </w:r>
      <w:r w:rsidR="00C2753F" w:rsidRPr="00DC38C8">
        <w:rPr>
          <w:rFonts w:ascii="mylotus" w:hAnsi="mylotus" w:cs="mylotus"/>
          <w:sz w:val="28"/>
          <w:szCs w:val="28"/>
          <w:rtl/>
          <w:lang w:bidi="ar-EG"/>
        </w:rPr>
        <w:t xml:space="preserve">- رحمه الله - </w:t>
      </w:r>
      <w:r w:rsidRPr="00DC38C8">
        <w:rPr>
          <w:rFonts w:ascii="mylotus" w:hAnsi="mylotus" w:cs="mylotus"/>
          <w:sz w:val="28"/>
          <w:szCs w:val="28"/>
          <w:rtl/>
          <w:lang w:bidi="ar-EG"/>
        </w:rPr>
        <w:t xml:space="preserve">: فحدثني بعض أهل العلم أن رسول الله </w:t>
      </w:r>
      <w:r w:rsidR="00C2753F" w:rsidRPr="00DC38C8">
        <w:rPr>
          <w:rFonts w:ascii="mylotus" w:hAnsi="mylotus" w:cs="mylotus"/>
          <w:sz w:val="28"/>
          <w:szCs w:val="28"/>
          <w:lang w:bidi="ar-EG"/>
        </w:rPr>
        <w:sym w:font="AGA Arabesque" w:char="F072"/>
      </w:r>
      <w:r w:rsidR="00C2753F" w:rsidRPr="00DC38C8">
        <w:rPr>
          <w:rFonts w:ascii="mylotus" w:hAnsi="mylotus" w:cs="mylotus"/>
          <w:sz w:val="28"/>
          <w:szCs w:val="28"/>
          <w:rtl/>
          <w:lang w:bidi="ar-EG"/>
        </w:rPr>
        <w:t xml:space="preserve"> </w:t>
      </w:r>
      <w:r w:rsidRPr="00DC38C8">
        <w:rPr>
          <w:rFonts w:ascii="mylotus" w:hAnsi="mylotus" w:cs="mylotus"/>
          <w:sz w:val="28"/>
          <w:szCs w:val="28"/>
          <w:rtl/>
          <w:lang w:bidi="ar-EG"/>
        </w:rPr>
        <w:t>قام على باب الكعبة فقال "</w:t>
      </w:r>
      <w:r w:rsidR="00C2753F" w:rsidRPr="00DC38C8">
        <w:rPr>
          <w:rFonts w:ascii="mylotus" w:hAnsi="mylotus" w:cs="mylotus"/>
          <w:sz w:val="28"/>
          <w:szCs w:val="28"/>
          <w:rtl/>
          <w:lang w:bidi="ar-EG"/>
        </w:rPr>
        <w:t xml:space="preserve"> </w:t>
      </w:r>
      <w:r w:rsidRPr="00DC38C8">
        <w:rPr>
          <w:rFonts w:ascii="mylotus" w:hAnsi="mylotus" w:cs="mylotus"/>
          <w:sz w:val="28"/>
          <w:szCs w:val="28"/>
          <w:rtl/>
          <w:lang w:bidi="ar-EG"/>
        </w:rPr>
        <w:t>لا إله إلا الله وحده لا شريك له، صدق وعده، ونصر عبده، وهزم الأحزاب وحده، ألا كل مأثرة أو دم أو مال يدعى، فهو تحت قدمي هاتين إلا سدانة البيت وسقاية الحاج".</w:t>
      </w:r>
    </w:p>
    <w:p w:rsidR="0061336B" w:rsidRPr="00DC38C8" w:rsidRDefault="00C801FD" w:rsidP="00AE5715">
      <w:pPr>
        <w:pStyle w:val="a5"/>
        <w:ind w:left="-951" w:hanging="99"/>
        <w:jc w:val="lowKashida"/>
        <w:rPr>
          <w:rFonts w:ascii="mylotus" w:hAnsi="mylotus" w:cs="mylotus"/>
          <w:sz w:val="28"/>
          <w:szCs w:val="28"/>
          <w:rtl/>
          <w:lang w:bidi="ar-EG"/>
        </w:rPr>
      </w:pPr>
      <w:r w:rsidRPr="00DC38C8">
        <w:rPr>
          <w:rFonts w:ascii="mylotus" w:hAnsi="mylotus" w:cs="mylotus"/>
          <w:sz w:val="28"/>
          <w:szCs w:val="28"/>
          <w:rtl/>
          <w:lang w:bidi="ar-EG"/>
        </w:rPr>
        <w:t xml:space="preserve"> وذكر بقية الحديث في خطبة النبي </w:t>
      </w:r>
      <w:r w:rsidR="00C2753F" w:rsidRPr="00DC38C8">
        <w:rPr>
          <w:rFonts w:ascii="mylotus" w:hAnsi="mylotus" w:cs="mylotus"/>
          <w:sz w:val="28"/>
          <w:szCs w:val="28"/>
          <w:lang w:bidi="ar-EG"/>
        </w:rPr>
        <w:sym w:font="AGA Arabesque" w:char="F072"/>
      </w:r>
      <w:r w:rsidR="00C2753F" w:rsidRPr="00DC38C8">
        <w:rPr>
          <w:rFonts w:ascii="mylotus" w:hAnsi="mylotus" w:cs="mylotus"/>
          <w:sz w:val="28"/>
          <w:szCs w:val="28"/>
          <w:rtl/>
          <w:lang w:bidi="ar-EG"/>
        </w:rPr>
        <w:t xml:space="preserve"> </w:t>
      </w:r>
      <w:r w:rsidRPr="00DC38C8">
        <w:rPr>
          <w:rFonts w:ascii="mylotus" w:hAnsi="mylotus" w:cs="mylotus"/>
          <w:sz w:val="28"/>
          <w:szCs w:val="28"/>
          <w:rtl/>
          <w:lang w:bidi="ar-EG"/>
        </w:rPr>
        <w:t xml:space="preserve">يومئذ، إلى أن قال: ثم جلس رسول الله </w:t>
      </w:r>
      <w:r w:rsidR="00C2753F" w:rsidRPr="00DC38C8">
        <w:rPr>
          <w:rFonts w:ascii="mylotus" w:hAnsi="mylotus" w:cs="mylotus"/>
          <w:sz w:val="28"/>
          <w:szCs w:val="28"/>
          <w:lang w:bidi="ar-EG"/>
        </w:rPr>
        <w:sym w:font="AGA Arabesque" w:char="F072"/>
      </w:r>
      <w:r w:rsidR="00C2753F" w:rsidRPr="00DC38C8">
        <w:rPr>
          <w:rFonts w:ascii="mylotus" w:hAnsi="mylotus" w:cs="mylotus"/>
          <w:sz w:val="28"/>
          <w:szCs w:val="28"/>
          <w:rtl/>
          <w:lang w:bidi="ar-EG"/>
        </w:rPr>
        <w:t xml:space="preserve"> </w:t>
      </w:r>
      <w:r w:rsidRPr="00DC38C8">
        <w:rPr>
          <w:rFonts w:ascii="mylotus" w:hAnsi="mylotus" w:cs="mylotus"/>
          <w:sz w:val="28"/>
          <w:szCs w:val="28"/>
          <w:rtl/>
          <w:lang w:bidi="ar-EG"/>
        </w:rPr>
        <w:t xml:space="preserve">في المسجد، فقام إليه علي بن أبي طالب ومفتاح الكعبة في يده فقال: يا رسول الله، اجمع لنا الحجابة مع السقاية، صلى الله عليك. فقال رسول الله </w:t>
      </w:r>
      <w:r w:rsidR="00C2753F" w:rsidRPr="00DC38C8">
        <w:rPr>
          <w:rFonts w:ascii="mylotus" w:hAnsi="mylotus" w:cs="mylotus"/>
          <w:sz w:val="28"/>
          <w:szCs w:val="28"/>
          <w:lang w:bidi="ar-EG"/>
        </w:rPr>
        <w:sym w:font="AGA Arabesque" w:char="F072"/>
      </w:r>
      <w:r w:rsidR="00C2753F" w:rsidRPr="00DC38C8">
        <w:rPr>
          <w:rFonts w:ascii="mylotus" w:hAnsi="mylotus" w:cs="mylotus"/>
          <w:sz w:val="28"/>
          <w:szCs w:val="28"/>
          <w:rtl/>
          <w:lang w:bidi="ar-EG"/>
        </w:rPr>
        <w:t xml:space="preserve"> </w:t>
      </w:r>
      <w:r w:rsidRPr="00DC38C8">
        <w:rPr>
          <w:rFonts w:ascii="mylotus" w:hAnsi="mylotus" w:cs="mylotus"/>
          <w:sz w:val="28"/>
          <w:szCs w:val="28"/>
          <w:rtl/>
          <w:lang w:bidi="ar-EG"/>
        </w:rPr>
        <w:t>: "أين عثمان بن طلحة؟ " فدعي له، فقال له: "هاك مفتاحك يا عثمان، اليوم يوم وفاء وبر"</w:t>
      </w:r>
      <w:r w:rsidR="006F5398" w:rsidRPr="00DC38C8">
        <w:rPr>
          <w:rFonts w:ascii="mylotus" w:hAnsi="mylotus" w:cs="mylotus"/>
          <w:sz w:val="28"/>
          <w:szCs w:val="28"/>
          <w:rtl/>
          <w:lang w:bidi="ar-EG"/>
        </w:rPr>
        <w:t xml:space="preserve"> </w:t>
      </w:r>
      <w:r w:rsidR="006F5398" w:rsidRPr="00DC38C8">
        <w:rPr>
          <w:rFonts w:ascii="mylotus" w:hAnsi="mylotus" w:cs="mylotus"/>
          <w:rtl/>
          <w:lang w:bidi="ar-EG"/>
        </w:rPr>
        <w:t>(</w:t>
      </w:r>
      <w:r w:rsidR="00E87FA1" w:rsidRPr="00DC38C8">
        <w:rPr>
          <w:rFonts w:ascii="mylotus" w:hAnsi="mylotus" w:cs="mylotus"/>
          <w:sz w:val="18"/>
          <w:szCs w:val="18"/>
          <w:rtl/>
        </w:rPr>
        <w:footnoteReference w:id="13"/>
      </w:r>
      <w:r w:rsidR="006F5398" w:rsidRPr="00DC38C8">
        <w:rPr>
          <w:rFonts w:ascii="mylotus" w:hAnsi="mylotus" w:cs="mylotus"/>
          <w:rtl/>
          <w:lang w:bidi="ar-EG"/>
        </w:rPr>
        <w:t>).</w:t>
      </w:r>
    </w:p>
    <w:p w:rsidR="006F5398" w:rsidRPr="00DC38C8" w:rsidRDefault="006F5398" w:rsidP="00AE5715">
      <w:pPr>
        <w:pStyle w:val="a5"/>
        <w:ind w:left="-951" w:hanging="99"/>
        <w:jc w:val="lowKashida"/>
        <w:rPr>
          <w:rFonts w:ascii="mylotus" w:hAnsi="mylotus" w:cs="mylotus"/>
          <w:sz w:val="28"/>
          <w:szCs w:val="28"/>
          <w:rtl/>
          <w:lang w:bidi="ar-EG"/>
        </w:rPr>
      </w:pPr>
    </w:p>
    <w:p w:rsidR="006F5398" w:rsidRPr="00AE5715" w:rsidRDefault="00C2753F" w:rsidP="00AE5715">
      <w:pPr>
        <w:pStyle w:val="a5"/>
        <w:numPr>
          <w:ilvl w:val="0"/>
          <w:numId w:val="1"/>
        </w:numPr>
        <w:ind w:left="-951" w:hanging="99"/>
        <w:jc w:val="lowKashida"/>
        <w:rPr>
          <w:rFonts w:ascii="mylotus" w:hAnsi="mylotus" w:cs="mylotus"/>
          <w:sz w:val="28"/>
          <w:szCs w:val="28"/>
          <w:rtl/>
          <w:lang w:bidi="ar-EG"/>
        </w:rPr>
      </w:pPr>
      <w:r w:rsidRPr="00DC38C8">
        <w:rPr>
          <w:rFonts w:ascii="mylotus" w:hAnsi="mylotus" w:cs="mylotus"/>
          <w:color w:val="C00000"/>
          <w:sz w:val="28"/>
          <w:szCs w:val="28"/>
          <w:rtl/>
          <w:lang w:bidi="ar-EG"/>
        </w:rPr>
        <w:lastRenderedPageBreak/>
        <w:t xml:space="preserve"> </w:t>
      </w:r>
      <w:r w:rsidR="00E87FA1" w:rsidRPr="00DC38C8">
        <w:rPr>
          <w:rFonts w:ascii="mylotus" w:hAnsi="mylotus" w:cs="mylotus"/>
          <w:color w:val="C00000"/>
          <w:sz w:val="28"/>
          <w:szCs w:val="28"/>
          <w:rtl/>
          <w:lang w:bidi="ar-EG"/>
        </w:rPr>
        <w:t>ومن صور حفظ الأمانة والعهد ما قصه علينا رسول الله</w:t>
      </w:r>
      <w:r w:rsidR="00D306B1" w:rsidRPr="00DC38C8">
        <w:rPr>
          <w:rFonts w:ascii="mylotus" w:hAnsi="mylotus" w:cs="mylotus"/>
          <w:sz w:val="28"/>
          <w:szCs w:val="28"/>
          <w:lang w:bidi="ar-EG"/>
        </w:rPr>
        <w:sym w:font="AGA Arabesque" w:char="F072"/>
      </w:r>
      <w:r w:rsidR="00D306B1" w:rsidRPr="00DC38C8">
        <w:rPr>
          <w:rFonts w:ascii="mylotus" w:hAnsi="mylotus" w:cs="mylotus"/>
          <w:color w:val="C00000"/>
          <w:sz w:val="28"/>
          <w:szCs w:val="28"/>
          <w:rtl/>
          <w:lang w:bidi="ar-EG"/>
        </w:rPr>
        <w:t xml:space="preserve"> </w:t>
      </w:r>
      <w:r w:rsidR="00E87FA1" w:rsidRPr="00DC38C8">
        <w:rPr>
          <w:rFonts w:ascii="mylotus" w:hAnsi="mylotus" w:cs="mylotus"/>
          <w:color w:val="C00000"/>
          <w:sz w:val="28"/>
          <w:szCs w:val="28"/>
          <w:rtl/>
          <w:lang w:bidi="ar-EG"/>
        </w:rPr>
        <w:t xml:space="preserve">من خبر الرجلين من بني إسرائيل </w:t>
      </w:r>
      <w:r w:rsidR="00E87FA1" w:rsidRPr="00DC38C8">
        <w:rPr>
          <w:rFonts w:ascii="mylotus" w:hAnsi="mylotus" w:cs="mylotus"/>
          <w:sz w:val="28"/>
          <w:szCs w:val="28"/>
          <w:rtl/>
          <w:lang w:bidi="ar-EG"/>
        </w:rPr>
        <w:t xml:space="preserve">وحفظهما للأمانة , فعن أبي هريرة رضي الله عنه، عن رسول الله </w:t>
      </w:r>
      <w:r w:rsidR="00D306B1" w:rsidRPr="00DC38C8">
        <w:rPr>
          <w:rFonts w:ascii="mylotus" w:hAnsi="mylotus" w:cs="mylotus"/>
          <w:sz w:val="28"/>
          <w:szCs w:val="28"/>
          <w:lang w:bidi="ar-EG"/>
        </w:rPr>
        <w:sym w:font="AGA Arabesque" w:char="F072"/>
      </w:r>
      <w:r w:rsidR="00D306B1" w:rsidRPr="00DC38C8">
        <w:rPr>
          <w:rFonts w:ascii="mylotus" w:hAnsi="mylotus" w:cs="mylotus"/>
          <w:sz w:val="28"/>
          <w:szCs w:val="28"/>
          <w:rtl/>
          <w:lang w:bidi="ar-EG"/>
        </w:rPr>
        <w:t xml:space="preserve"> </w:t>
      </w:r>
      <w:r w:rsidR="00E87FA1" w:rsidRPr="00DC38C8">
        <w:rPr>
          <w:rFonts w:ascii="mylotus" w:hAnsi="mylotus" w:cs="mylotus"/>
          <w:sz w:val="28"/>
          <w:szCs w:val="28"/>
          <w:rtl/>
          <w:lang w:bidi="ar-EG"/>
        </w:rPr>
        <w:t xml:space="preserve">: " أنه ذكر رجلا من بني إسرائيل، سأل بعض بني إسرائيل أن يسلفه ألف دينار، فقال: </w:t>
      </w:r>
      <w:proofErr w:type="spellStart"/>
      <w:r w:rsidR="00E87FA1" w:rsidRPr="00DC38C8">
        <w:rPr>
          <w:rFonts w:ascii="mylotus" w:hAnsi="mylotus" w:cs="mylotus"/>
          <w:sz w:val="28"/>
          <w:szCs w:val="28"/>
          <w:rtl/>
          <w:lang w:bidi="ar-EG"/>
        </w:rPr>
        <w:t>ائتني</w:t>
      </w:r>
      <w:proofErr w:type="spellEnd"/>
      <w:r w:rsidR="00E87FA1" w:rsidRPr="00DC38C8">
        <w:rPr>
          <w:rFonts w:ascii="mylotus" w:hAnsi="mylotus" w:cs="mylotus"/>
          <w:sz w:val="28"/>
          <w:szCs w:val="28"/>
          <w:rtl/>
          <w:lang w:bidi="ar-EG"/>
        </w:rPr>
        <w:t xml:space="preserve"> بالشهداء أشهدهم، فقال: كفى بالله شهيدا، قال: فأتني بالكفيل، قال: كفى بالله كفيلا، قال: صدقت، فدفعها إليه إلى أجل مسمى، فخرج في البحر فقضى حاجته، ثم التمس مركبا يركبها يقدم عليه للأجل الذي أجله، فلم يجد مركبا، فأخذ خشبة فنقرها، فأدخل فيها ألف دينار وصحيفة منه إلى صاحبه، ثم زجج موضعها، ثم أتى بها إلى البحر، فقال: اللهم إنك تعلم أني كنت تسلفت فلانا ألف دينار، فسألني كفيلا، فقلت: كفى بالله كفيلا، فرضي بك، وسألني شهيدا، فقلت: كفى بالله شهيدا، فرضي بك، وأني جهدت أن أجد مركبا أبعث إليه الذي له فلم أقدر، وإني </w:t>
      </w:r>
      <w:proofErr w:type="spellStart"/>
      <w:r w:rsidR="00E87FA1" w:rsidRPr="00DC38C8">
        <w:rPr>
          <w:rFonts w:ascii="mylotus" w:hAnsi="mylotus" w:cs="mylotus"/>
          <w:sz w:val="28"/>
          <w:szCs w:val="28"/>
          <w:rtl/>
          <w:lang w:bidi="ar-EG"/>
        </w:rPr>
        <w:t>أستودعكها</w:t>
      </w:r>
      <w:proofErr w:type="spellEnd"/>
      <w:r w:rsidR="00E87FA1" w:rsidRPr="00DC38C8">
        <w:rPr>
          <w:rFonts w:ascii="mylotus" w:hAnsi="mylotus" w:cs="mylotus"/>
          <w:sz w:val="28"/>
          <w:szCs w:val="28"/>
          <w:rtl/>
          <w:lang w:bidi="ar-EG"/>
        </w:rPr>
        <w:t>، فرمى بها في البحر حتى ولجت فيه، ثم انصرف وهو في ذلك يلتمس مركبا يخرج إلى بلده، فخرج الرجل الذي كان أسلفه، ينظر لعل مركبا قد جاء بماله، فإذا بالخشبة التي فيها المال، فأخذها لأهله حطبا، فلما نشرها وجد المال والصحيفة، ثم قدم الذي كان أسلفه، فأتى بالألف دينار، فقال: والله ما زلت جاهدا في طلب مركب لآتيك بمالك، فما وجدت مركبا قبل الذي أتيت فيه، قال: هل كنت بعثت إلي بشيء؟ قال: أخبرك أني لم أجد مركبا قبل الذي جئت فيه، قال: فإن الله قد أدى عنك الذي بعثت في الخشبة، فانصرف بالألف الدينار راشدا "</w:t>
      </w:r>
      <w:r w:rsidR="006F5398" w:rsidRPr="00DC38C8">
        <w:rPr>
          <w:rFonts w:ascii="mylotus" w:hAnsi="mylotus" w:cs="mylotus"/>
          <w:sz w:val="28"/>
          <w:szCs w:val="28"/>
          <w:rtl/>
          <w:lang w:bidi="ar-EG"/>
        </w:rPr>
        <w:t xml:space="preserve"> </w:t>
      </w:r>
      <w:r w:rsidR="006F5398" w:rsidRPr="00DC38C8">
        <w:rPr>
          <w:rFonts w:ascii="mylotus" w:hAnsi="mylotus" w:cs="mylotus"/>
          <w:rtl/>
          <w:lang w:bidi="ar-EG"/>
        </w:rPr>
        <w:t>(</w:t>
      </w:r>
      <w:r w:rsidR="00286250" w:rsidRPr="00DC38C8">
        <w:rPr>
          <w:rFonts w:ascii="mylotus" w:hAnsi="mylotus" w:cs="mylotus"/>
          <w:sz w:val="18"/>
          <w:szCs w:val="18"/>
          <w:rtl/>
        </w:rPr>
        <w:footnoteReference w:id="14"/>
      </w:r>
      <w:r w:rsidR="006F5398" w:rsidRPr="00DC38C8">
        <w:rPr>
          <w:rFonts w:ascii="mylotus" w:hAnsi="mylotus" w:cs="mylotus"/>
          <w:rtl/>
          <w:lang w:bidi="ar-EG"/>
        </w:rPr>
        <w:t>)</w:t>
      </w:r>
      <w:r w:rsidR="006F5398" w:rsidRPr="00DC38C8">
        <w:rPr>
          <w:rFonts w:ascii="mylotus" w:hAnsi="mylotus" w:cs="mylotus"/>
          <w:sz w:val="28"/>
          <w:szCs w:val="28"/>
          <w:rtl/>
          <w:lang w:bidi="ar-EG"/>
        </w:rPr>
        <w:t xml:space="preserve"> ومن جميل الأمر أن </w:t>
      </w:r>
      <w:r w:rsidR="00286250" w:rsidRPr="00DC38C8">
        <w:rPr>
          <w:rFonts w:ascii="mylotus" w:hAnsi="mylotus" w:cs="mylotus"/>
          <w:sz w:val="28"/>
          <w:szCs w:val="28"/>
          <w:rtl/>
          <w:lang w:bidi="ar-EG"/>
        </w:rPr>
        <w:t>قَالَ أَبُو هُرَيْرَةَ</w:t>
      </w:r>
      <w:r w:rsidR="006F5398" w:rsidRPr="00DC38C8">
        <w:rPr>
          <w:rFonts w:ascii="mylotus" w:hAnsi="mylotus" w:cs="mylotus"/>
          <w:sz w:val="28"/>
          <w:szCs w:val="28"/>
          <w:rtl/>
          <w:lang w:bidi="ar-EG"/>
        </w:rPr>
        <w:t xml:space="preserve">- رضي لله عنه - </w:t>
      </w:r>
      <w:r w:rsidR="00286250" w:rsidRPr="00DC38C8">
        <w:rPr>
          <w:rFonts w:ascii="mylotus" w:hAnsi="mylotus" w:cs="mylotus"/>
          <w:sz w:val="28"/>
          <w:szCs w:val="28"/>
          <w:rtl/>
          <w:lang w:bidi="ar-EG"/>
        </w:rPr>
        <w:t xml:space="preserve"> وَلَقَدْ رَأَيْتُنَا عِنْدَ رَسُولِ اللَّهِ صَلَّى اللَّهُ عَلَيْهِ وَسَلَّمَ يكبر مِرَاؤُنَا وَلَغَطُنَا أَيُّهُمَا آمَنُ .</w:t>
      </w:r>
    </w:p>
    <w:p w:rsidR="00286250" w:rsidRPr="00DC38C8" w:rsidRDefault="00D306B1" w:rsidP="00AE5715">
      <w:pPr>
        <w:pStyle w:val="a5"/>
        <w:numPr>
          <w:ilvl w:val="0"/>
          <w:numId w:val="1"/>
        </w:numPr>
        <w:ind w:left="-951" w:hanging="99"/>
        <w:jc w:val="lowKashida"/>
        <w:rPr>
          <w:rFonts w:ascii="mylotus" w:hAnsi="mylotus" w:cs="mylotus"/>
          <w:rtl/>
          <w:lang w:bidi="ar-EG"/>
        </w:rPr>
      </w:pPr>
      <w:r w:rsidRPr="00DC38C8">
        <w:rPr>
          <w:rFonts w:ascii="mylotus" w:hAnsi="mylotus" w:cs="mylotus"/>
          <w:sz w:val="28"/>
          <w:szCs w:val="28"/>
          <w:rtl/>
          <w:lang w:bidi="ar-EG"/>
        </w:rPr>
        <w:t xml:space="preserve"> </w:t>
      </w:r>
      <w:r w:rsidR="00286250" w:rsidRPr="00DC38C8">
        <w:rPr>
          <w:rFonts w:ascii="mylotus" w:hAnsi="mylotus" w:cs="mylotus"/>
          <w:color w:val="C00000"/>
          <w:sz w:val="28"/>
          <w:szCs w:val="28"/>
          <w:rtl/>
          <w:lang w:bidi="ar-EG"/>
        </w:rPr>
        <w:t xml:space="preserve">وكذلك من عجيب ما جرى من حفظ الأمانة هذه القصة العجيبة وهي لرجلين أيضا من بني إسرائيل </w:t>
      </w:r>
      <w:r w:rsidR="00286250" w:rsidRPr="00DC38C8">
        <w:rPr>
          <w:rFonts w:ascii="mylotus" w:hAnsi="mylotus" w:cs="mylotus"/>
          <w:sz w:val="28"/>
          <w:szCs w:val="28"/>
          <w:rtl/>
          <w:lang w:bidi="ar-EG"/>
        </w:rPr>
        <w:t xml:space="preserve">, فعن أبي هريرة رضي الله عنه، قال: قال النبي </w:t>
      </w:r>
      <w:r w:rsidRPr="00DC38C8">
        <w:rPr>
          <w:rFonts w:ascii="mylotus" w:hAnsi="mylotus" w:cs="mylotus"/>
          <w:sz w:val="28"/>
          <w:szCs w:val="28"/>
          <w:lang w:bidi="ar-EG"/>
        </w:rPr>
        <w:sym w:font="AGA Arabesque" w:char="F072"/>
      </w:r>
      <w:r w:rsidRPr="00DC38C8">
        <w:rPr>
          <w:rFonts w:ascii="mylotus" w:hAnsi="mylotus" w:cs="mylotus"/>
          <w:sz w:val="28"/>
          <w:szCs w:val="28"/>
          <w:rtl/>
          <w:lang w:bidi="ar-EG"/>
        </w:rPr>
        <w:t xml:space="preserve"> </w:t>
      </w:r>
      <w:r w:rsidR="00286250" w:rsidRPr="00DC38C8">
        <w:rPr>
          <w:rFonts w:ascii="mylotus" w:hAnsi="mylotus" w:cs="mylotus"/>
          <w:sz w:val="28"/>
          <w:szCs w:val="28"/>
          <w:rtl/>
          <w:lang w:bidi="ar-EG"/>
        </w:rPr>
        <w:t>: " اشترى رجل من رجل عقارا له، فوجد الرجل الذي اشترى العقار في عقاره جرة فيها ذهب، فقال له الذي اشترى العقار: خذ ذهبك مني، إنما اشتريت منك الأرض، ولم أبتع منك الذهب، وقال الذي له الأرض: إنما بعتك الأرض وما فيها، فتحاكما إلى رجل، فقال: الذي تحاكما إليه: ألكما ولد؟ قال أحدهما: لي غلام، وقال الآخر: لي جارية، قال: أنكحوا الغلام الجارية وأنفقوا على أنفسهما منه  وتصدقا "</w:t>
      </w:r>
      <w:r w:rsidR="006F5398" w:rsidRPr="00DC38C8">
        <w:rPr>
          <w:rFonts w:ascii="mylotus" w:hAnsi="mylotus" w:cs="mylotus"/>
          <w:sz w:val="28"/>
          <w:szCs w:val="28"/>
          <w:rtl/>
          <w:lang w:bidi="ar-EG"/>
        </w:rPr>
        <w:t xml:space="preserve"> </w:t>
      </w:r>
      <w:r w:rsidR="006F5398" w:rsidRPr="00DC38C8">
        <w:rPr>
          <w:rFonts w:ascii="mylotus" w:hAnsi="mylotus" w:cs="mylotus"/>
          <w:rtl/>
          <w:lang w:bidi="ar-EG"/>
        </w:rPr>
        <w:t>(</w:t>
      </w:r>
      <w:r w:rsidR="00594138" w:rsidRPr="00DC38C8">
        <w:rPr>
          <w:rFonts w:ascii="mylotus" w:hAnsi="mylotus" w:cs="mylotus"/>
          <w:sz w:val="18"/>
          <w:szCs w:val="18"/>
          <w:rtl/>
        </w:rPr>
        <w:footnoteReference w:id="15"/>
      </w:r>
      <w:r w:rsidR="006F5398" w:rsidRPr="00DC38C8">
        <w:rPr>
          <w:rFonts w:ascii="mylotus" w:hAnsi="mylotus" w:cs="mylotus"/>
          <w:rtl/>
          <w:lang w:bidi="ar-EG"/>
        </w:rPr>
        <w:t>)</w:t>
      </w:r>
    </w:p>
    <w:p w:rsidR="000D10D2" w:rsidRPr="00DC38C8" w:rsidRDefault="00594138" w:rsidP="00AE5715">
      <w:pPr>
        <w:ind w:left="-951" w:hanging="99"/>
        <w:jc w:val="lowKashida"/>
        <w:rPr>
          <w:rFonts w:ascii="mylotus" w:hAnsi="mylotus" w:cs="mylotus"/>
          <w:sz w:val="28"/>
          <w:szCs w:val="28"/>
          <w:rtl/>
          <w:lang w:bidi="ar-EG"/>
        </w:rPr>
      </w:pPr>
      <w:r w:rsidRPr="00DC38C8">
        <w:rPr>
          <w:rFonts w:ascii="mylotus" w:hAnsi="mylotus" w:cs="mylotus"/>
          <w:sz w:val="28"/>
          <w:szCs w:val="28"/>
          <w:rtl/>
          <w:lang w:bidi="ar-EG"/>
        </w:rPr>
        <w:t xml:space="preserve">فانظر </w:t>
      </w:r>
      <w:r w:rsidR="000D10D2" w:rsidRPr="00DC38C8">
        <w:rPr>
          <w:rFonts w:ascii="Times New Roman" w:hAnsi="Times New Roman" w:cs="Times New Roman" w:hint="cs"/>
          <w:sz w:val="28"/>
          <w:szCs w:val="28"/>
          <w:rtl/>
          <w:lang w:bidi="ar-EG"/>
        </w:rPr>
        <w:t>–</w:t>
      </w:r>
      <w:r w:rsidR="000D10D2" w:rsidRPr="00DC38C8">
        <w:rPr>
          <w:rFonts w:ascii="mylotus" w:hAnsi="mylotus" w:cs="mylotus"/>
          <w:sz w:val="28"/>
          <w:szCs w:val="28"/>
          <w:rtl/>
          <w:lang w:bidi="ar-EG"/>
        </w:rPr>
        <w:t xml:space="preserve"> رعاك الله </w:t>
      </w:r>
      <w:r w:rsidR="000D10D2" w:rsidRPr="00DC38C8">
        <w:rPr>
          <w:rFonts w:ascii="Times New Roman" w:hAnsi="Times New Roman" w:cs="Times New Roman" w:hint="cs"/>
          <w:sz w:val="28"/>
          <w:szCs w:val="28"/>
          <w:rtl/>
          <w:lang w:bidi="ar-EG"/>
        </w:rPr>
        <w:t>–</w:t>
      </w:r>
      <w:r w:rsidR="000D10D2" w:rsidRPr="00DC38C8">
        <w:rPr>
          <w:rFonts w:ascii="mylotus" w:hAnsi="mylotus" w:cs="mylotus"/>
          <w:sz w:val="28"/>
          <w:szCs w:val="28"/>
          <w:rtl/>
          <w:lang w:bidi="ar-EG"/>
        </w:rPr>
        <w:t xml:space="preserve"> كيف يتدافعان جرة من ذهب , كل منهما يأبى أن يأخذها ويدفعها للآخر , ما الذي حملهما على ذلك ؟! إنه الخوف من الله تعالى , خوف يمنعهم من خيانة الأمانة , خوف يمنعهم من أكل الحرام .</w:t>
      </w:r>
    </w:p>
    <w:p w:rsidR="000D10D2" w:rsidRPr="00DC38C8" w:rsidRDefault="00F809D4" w:rsidP="00AE5715">
      <w:pPr>
        <w:ind w:left="-951" w:hanging="99"/>
        <w:jc w:val="lowKashida"/>
        <w:rPr>
          <w:rFonts w:ascii="mylotus" w:hAnsi="mylotus" w:cs="mylotus"/>
          <w:sz w:val="28"/>
          <w:szCs w:val="28"/>
          <w:rtl/>
          <w:lang w:bidi="ar-EG"/>
        </w:rPr>
      </w:pPr>
      <w:r w:rsidRPr="00DC38C8">
        <w:rPr>
          <w:rFonts w:ascii="mylotus" w:hAnsi="mylotus" w:cs="mylotus"/>
          <w:sz w:val="28"/>
          <w:szCs w:val="28"/>
          <w:rtl/>
          <w:lang w:bidi="ar-EG"/>
        </w:rPr>
        <w:t xml:space="preserve">      ف</w:t>
      </w:r>
      <w:r w:rsidR="000D10D2" w:rsidRPr="00DC38C8">
        <w:rPr>
          <w:rFonts w:ascii="mylotus" w:hAnsi="mylotus" w:cs="mylotus"/>
          <w:sz w:val="28"/>
          <w:szCs w:val="28"/>
          <w:rtl/>
          <w:lang w:bidi="ar-EG"/>
        </w:rPr>
        <w:t>أين هذا الخوف ممن يفرط في حقوق الله تعالى ؟ يفرط في فرائض الله , من الصلاة والصيام وغيرها , أين ذلك</w:t>
      </w:r>
      <w:r w:rsidR="00E04CE6" w:rsidRPr="00DC38C8">
        <w:rPr>
          <w:rFonts w:ascii="mylotus" w:hAnsi="mylotus" w:cs="mylotus"/>
          <w:sz w:val="28"/>
          <w:szCs w:val="28"/>
          <w:rtl/>
          <w:lang w:bidi="ar-EG"/>
        </w:rPr>
        <w:t xml:space="preserve"> الخوف ممن يضيع حقوق الناس , ويأكلها بالباطل ؟ ألا فليعلم أنه سيؤديها يوما ما , يوم لا ي</w:t>
      </w:r>
      <w:r w:rsidR="00305F00" w:rsidRPr="00DC38C8">
        <w:rPr>
          <w:rFonts w:ascii="mylotus" w:hAnsi="mylotus" w:cs="mylotus"/>
          <w:sz w:val="28"/>
          <w:szCs w:val="28"/>
          <w:rtl/>
          <w:lang w:bidi="ar-EG"/>
        </w:rPr>
        <w:t>ُ</w:t>
      </w:r>
      <w:r w:rsidR="00E04CE6" w:rsidRPr="00DC38C8">
        <w:rPr>
          <w:rFonts w:ascii="mylotus" w:hAnsi="mylotus" w:cs="mylotus"/>
          <w:sz w:val="28"/>
          <w:szCs w:val="28"/>
          <w:rtl/>
          <w:lang w:bidi="ar-EG"/>
        </w:rPr>
        <w:t>ظلم أحد</w:t>
      </w:r>
      <w:r w:rsidR="00305F00" w:rsidRPr="00DC38C8">
        <w:rPr>
          <w:rFonts w:ascii="mylotus" w:hAnsi="mylotus" w:cs="mylotus"/>
          <w:sz w:val="28"/>
          <w:szCs w:val="28"/>
          <w:rtl/>
          <w:lang w:bidi="ar-EG"/>
        </w:rPr>
        <w:t>ٌ</w:t>
      </w:r>
      <w:r w:rsidR="00E04CE6" w:rsidRPr="00DC38C8">
        <w:rPr>
          <w:rFonts w:ascii="mylotus" w:hAnsi="mylotus" w:cs="mylotus"/>
          <w:sz w:val="28"/>
          <w:szCs w:val="28"/>
          <w:rtl/>
          <w:lang w:bidi="ar-EG"/>
        </w:rPr>
        <w:t xml:space="preserve"> فيه شيئا , يوم ت</w:t>
      </w:r>
      <w:r w:rsidR="00305F00" w:rsidRPr="00DC38C8">
        <w:rPr>
          <w:rFonts w:ascii="mylotus" w:hAnsi="mylotus" w:cs="mylotus"/>
          <w:sz w:val="28"/>
          <w:szCs w:val="28"/>
          <w:rtl/>
          <w:lang w:bidi="ar-EG"/>
        </w:rPr>
        <w:t>ُ</w:t>
      </w:r>
      <w:r w:rsidR="00E04CE6" w:rsidRPr="00DC38C8">
        <w:rPr>
          <w:rFonts w:ascii="mylotus" w:hAnsi="mylotus" w:cs="mylotus"/>
          <w:sz w:val="28"/>
          <w:szCs w:val="28"/>
          <w:rtl/>
          <w:lang w:bidi="ar-EG"/>
        </w:rPr>
        <w:t xml:space="preserve">ؤدى فيه الحقوق إلى أهلها , </w:t>
      </w:r>
      <w:r w:rsidR="004B387D" w:rsidRPr="00DC38C8">
        <w:rPr>
          <w:rFonts w:ascii="mylotus" w:hAnsi="mylotus" w:cs="mylotus"/>
          <w:sz w:val="28"/>
          <w:szCs w:val="28"/>
          <w:rtl/>
          <w:lang w:bidi="ar-EG"/>
        </w:rPr>
        <w:lastRenderedPageBreak/>
        <w:t xml:space="preserve">يقول رسول الله </w:t>
      </w:r>
      <w:r w:rsidR="00D306B1" w:rsidRPr="00DC38C8">
        <w:rPr>
          <w:rFonts w:ascii="mylotus" w:hAnsi="mylotus" w:cs="mylotus"/>
          <w:sz w:val="28"/>
          <w:szCs w:val="28"/>
          <w:lang w:bidi="ar-EG"/>
        </w:rPr>
        <w:sym w:font="AGA Arabesque" w:char="F072"/>
      </w:r>
      <w:r w:rsidR="004B387D" w:rsidRPr="00DC38C8">
        <w:rPr>
          <w:rFonts w:ascii="mylotus" w:hAnsi="mylotus" w:cs="mylotus"/>
          <w:sz w:val="28"/>
          <w:szCs w:val="28"/>
          <w:rtl/>
          <w:lang w:bidi="ar-EG"/>
        </w:rPr>
        <w:t>، قال: «</w:t>
      </w:r>
      <w:proofErr w:type="spellStart"/>
      <w:r w:rsidR="004B387D" w:rsidRPr="00DC38C8">
        <w:rPr>
          <w:rFonts w:ascii="mylotus" w:hAnsi="mylotus" w:cs="mylotus"/>
          <w:sz w:val="28"/>
          <w:szCs w:val="28"/>
          <w:rtl/>
          <w:lang w:bidi="ar-EG"/>
        </w:rPr>
        <w:t>لتؤدُّن</w:t>
      </w:r>
      <w:proofErr w:type="spellEnd"/>
      <w:r w:rsidR="004B387D" w:rsidRPr="00DC38C8">
        <w:rPr>
          <w:rFonts w:ascii="mylotus" w:hAnsi="mylotus" w:cs="mylotus"/>
          <w:sz w:val="28"/>
          <w:szCs w:val="28"/>
          <w:rtl/>
          <w:lang w:bidi="ar-EG"/>
        </w:rPr>
        <w:t xml:space="preserve"> الحقوق إلى أهلها يوم القيامة، حتى يقادَ للشاة الجلحاء، من الشاة القرناء</w:t>
      </w:r>
      <w:r w:rsidR="004B387D" w:rsidRPr="00DC38C8">
        <w:rPr>
          <w:rFonts w:ascii="mylotus" w:hAnsi="mylotus" w:cs="mylotus"/>
          <w:rtl/>
          <w:lang w:bidi="ar-EG"/>
        </w:rPr>
        <w:t>»</w:t>
      </w:r>
      <w:r w:rsidR="00305F00" w:rsidRPr="00DC38C8">
        <w:rPr>
          <w:rFonts w:ascii="mylotus" w:hAnsi="mylotus" w:cs="mylotus"/>
          <w:rtl/>
          <w:lang w:bidi="ar-EG"/>
        </w:rPr>
        <w:t xml:space="preserve"> (</w:t>
      </w:r>
      <w:r w:rsidR="004B387D" w:rsidRPr="00DC38C8">
        <w:rPr>
          <w:rFonts w:ascii="mylotus" w:hAnsi="mylotus" w:cs="mylotus"/>
          <w:sz w:val="18"/>
          <w:szCs w:val="18"/>
          <w:rtl/>
        </w:rPr>
        <w:footnoteReference w:id="16"/>
      </w:r>
      <w:r w:rsidR="00305F00" w:rsidRPr="00DC38C8">
        <w:rPr>
          <w:rFonts w:ascii="mylotus" w:hAnsi="mylotus" w:cs="mylotus"/>
          <w:rtl/>
          <w:lang w:bidi="ar-EG"/>
        </w:rPr>
        <w:t>)</w:t>
      </w:r>
      <w:r w:rsidR="004B387D" w:rsidRPr="00DC38C8">
        <w:rPr>
          <w:rFonts w:ascii="mylotus" w:hAnsi="mylotus" w:cs="mylotus"/>
          <w:rtl/>
          <w:lang w:bidi="ar-EG"/>
        </w:rPr>
        <w:t xml:space="preserve"> , </w:t>
      </w:r>
      <w:r w:rsidR="004B387D" w:rsidRPr="00DC38C8">
        <w:rPr>
          <w:rFonts w:ascii="mylotus" w:hAnsi="mylotus" w:cs="mylotus"/>
          <w:sz w:val="28"/>
          <w:szCs w:val="28"/>
          <w:rtl/>
          <w:lang w:bidi="ar-EG"/>
        </w:rPr>
        <w:t>والشاة الجلحاء هي الجماء التي لا قرن لها .</w:t>
      </w:r>
    </w:p>
    <w:p w:rsidR="004B387D" w:rsidRPr="00DC38C8" w:rsidRDefault="004B387D" w:rsidP="00AE5715">
      <w:pPr>
        <w:ind w:left="-951" w:hanging="99"/>
        <w:jc w:val="lowKashida"/>
        <w:rPr>
          <w:rFonts w:ascii="mylotus" w:hAnsi="mylotus" w:cs="mylotus"/>
          <w:sz w:val="28"/>
          <w:szCs w:val="28"/>
          <w:rtl/>
          <w:lang w:bidi="ar-EG"/>
        </w:rPr>
      </w:pPr>
      <w:r w:rsidRPr="00DC38C8">
        <w:rPr>
          <w:rFonts w:ascii="mylotus" w:hAnsi="mylotus" w:cs="mylotus"/>
          <w:sz w:val="28"/>
          <w:szCs w:val="28"/>
          <w:rtl/>
          <w:lang w:bidi="ar-EG"/>
        </w:rPr>
        <w:t xml:space="preserve">فإياك </w:t>
      </w:r>
      <w:r w:rsidR="00BA5082" w:rsidRPr="00DC38C8">
        <w:rPr>
          <w:rFonts w:ascii="mylotus" w:hAnsi="mylotus" w:cs="mylotus"/>
          <w:sz w:val="28"/>
          <w:szCs w:val="28"/>
          <w:rtl/>
          <w:lang w:bidi="ar-EG"/>
        </w:rPr>
        <w:t xml:space="preserve">- </w:t>
      </w:r>
      <w:r w:rsidRPr="00DC38C8">
        <w:rPr>
          <w:rFonts w:ascii="mylotus" w:hAnsi="mylotus" w:cs="mylotus"/>
          <w:sz w:val="28"/>
          <w:szCs w:val="28"/>
          <w:rtl/>
          <w:lang w:bidi="ar-EG"/>
        </w:rPr>
        <w:t xml:space="preserve">أخي الكريم </w:t>
      </w:r>
      <w:r w:rsidR="00D306B1" w:rsidRPr="00DC38C8">
        <w:rPr>
          <w:rFonts w:ascii="mylotus" w:hAnsi="mylotus" w:cs="mylotus"/>
          <w:sz w:val="28"/>
          <w:szCs w:val="28"/>
          <w:rtl/>
          <w:lang w:bidi="ar-EG"/>
        </w:rPr>
        <w:t>-</w:t>
      </w:r>
      <w:r w:rsidR="00BA5082" w:rsidRPr="00DC38C8">
        <w:rPr>
          <w:rFonts w:ascii="mylotus" w:hAnsi="mylotus" w:cs="mylotus"/>
          <w:sz w:val="28"/>
          <w:szCs w:val="28"/>
          <w:rtl/>
          <w:lang w:bidi="ar-EG"/>
        </w:rPr>
        <w:t xml:space="preserve"> والخيانة , إذا خانك صاحبك، فلا تقابله بجزاء خيانته , "أد الأمانة إلى من ائتمنك، ولا تخن من خانك"</w:t>
      </w:r>
      <w:r w:rsidR="00305F00" w:rsidRPr="00DC38C8">
        <w:rPr>
          <w:rFonts w:ascii="mylotus" w:hAnsi="mylotus" w:cs="mylotus"/>
          <w:sz w:val="28"/>
          <w:szCs w:val="28"/>
          <w:rtl/>
          <w:lang w:bidi="ar-EG"/>
        </w:rPr>
        <w:t xml:space="preserve"> </w:t>
      </w:r>
      <w:r w:rsidR="00305F00" w:rsidRPr="00DC38C8">
        <w:rPr>
          <w:rFonts w:ascii="mylotus" w:hAnsi="mylotus" w:cs="mylotus"/>
          <w:rtl/>
          <w:lang w:bidi="ar-EG"/>
        </w:rPr>
        <w:t>(</w:t>
      </w:r>
      <w:r w:rsidR="00BA5082" w:rsidRPr="00DC38C8">
        <w:rPr>
          <w:rFonts w:ascii="mylotus" w:hAnsi="mylotus" w:cs="mylotus"/>
          <w:sz w:val="18"/>
          <w:szCs w:val="18"/>
          <w:rtl/>
        </w:rPr>
        <w:footnoteReference w:id="17"/>
      </w:r>
      <w:r w:rsidR="00305F00" w:rsidRPr="00DC38C8">
        <w:rPr>
          <w:rFonts w:ascii="mylotus" w:hAnsi="mylotus" w:cs="mylotus"/>
          <w:rtl/>
          <w:lang w:bidi="ar-EG"/>
        </w:rPr>
        <w:t>) .</w:t>
      </w:r>
      <w:r w:rsidR="00BA5082" w:rsidRPr="00DC38C8">
        <w:rPr>
          <w:rFonts w:ascii="mylotus" w:hAnsi="mylotus" w:cs="mylotus"/>
          <w:rtl/>
          <w:lang w:bidi="ar-EG"/>
        </w:rPr>
        <w:t xml:space="preserve"> </w:t>
      </w:r>
    </w:p>
    <w:p w:rsidR="004B387D" w:rsidRPr="00DC38C8" w:rsidRDefault="00BA5082" w:rsidP="00AE5715">
      <w:pPr>
        <w:ind w:left="-951" w:hanging="99"/>
        <w:jc w:val="lowKashida"/>
        <w:rPr>
          <w:rFonts w:ascii="mylotus" w:hAnsi="mylotus" w:cs="mylotus"/>
          <w:sz w:val="28"/>
          <w:szCs w:val="28"/>
          <w:rtl/>
          <w:lang w:bidi="ar-EG"/>
        </w:rPr>
      </w:pPr>
      <w:r w:rsidRPr="00DC38C8">
        <w:rPr>
          <w:rFonts w:ascii="mylotus" w:hAnsi="mylotus" w:cs="mylotus"/>
          <w:sz w:val="28"/>
          <w:szCs w:val="28"/>
          <w:rtl/>
          <w:lang w:bidi="ar-EG"/>
        </w:rPr>
        <w:t xml:space="preserve">أسأل الله تعالى أن يجعلنا وإياكم من المؤمنين لا من الخائنين , ولا المنافقين , وأسأله سبحانه أن يحفظنا وبلادنا من كل مكروه وسوء , وأن يغفر لنا وللمسلمين والمسلمات الأحياء منهم والأموات  , وصل اللهم وسلم على نبينا محمد وعلى </w:t>
      </w:r>
      <w:proofErr w:type="spellStart"/>
      <w:r w:rsidRPr="00DC38C8">
        <w:rPr>
          <w:rFonts w:ascii="mylotus" w:hAnsi="mylotus" w:cs="mylotus"/>
          <w:sz w:val="28"/>
          <w:szCs w:val="28"/>
          <w:rtl/>
          <w:lang w:bidi="ar-EG"/>
        </w:rPr>
        <w:t>آله</w:t>
      </w:r>
      <w:proofErr w:type="spellEnd"/>
      <w:r w:rsidRPr="00DC38C8">
        <w:rPr>
          <w:rFonts w:ascii="mylotus" w:hAnsi="mylotus" w:cs="mylotus"/>
          <w:sz w:val="28"/>
          <w:szCs w:val="28"/>
          <w:rtl/>
          <w:lang w:bidi="ar-EG"/>
        </w:rPr>
        <w:t xml:space="preserve"> وصحبه أجمعين .</w:t>
      </w:r>
    </w:p>
    <w:p w:rsidR="00605F7B" w:rsidRPr="00DC38C8" w:rsidRDefault="00605F7B" w:rsidP="00AE5715">
      <w:pPr>
        <w:ind w:left="-951" w:hanging="99"/>
        <w:jc w:val="lowKashida"/>
        <w:rPr>
          <w:rFonts w:ascii="mylotus" w:hAnsi="mylotus" w:cs="mylotus"/>
          <w:sz w:val="28"/>
          <w:szCs w:val="28"/>
          <w:rtl/>
          <w:lang w:bidi="ar-EG"/>
        </w:rPr>
      </w:pPr>
    </w:p>
    <w:p w:rsidR="006D7EBF" w:rsidRDefault="006D7EBF" w:rsidP="00AE5715">
      <w:pPr>
        <w:ind w:left="-951" w:hanging="99"/>
        <w:jc w:val="lowKashida"/>
        <w:rPr>
          <w:rFonts w:ascii="mylotus" w:hAnsi="mylotus" w:cs="mylotus"/>
          <w:sz w:val="28"/>
          <w:szCs w:val="28"/>
          <w:rtl/>
          <w:lang w:bidi="ar-EG"/>
        </w:rPr>
      </w:pPr>
    </w:p>
    <w:p w:rsidR="00AE5715" w:rsidRPr="00DC38C8" w:rsidRDefault="00AE5715" w:rsidP="00AE5715">
      <w:pPr>
        <w:ind w:left="-951" w:hanging="99"/>
        <w:jc w:val="lowKashida"/>
        <w:rPr>
          <w:rFonts w:ascii="mylotus" w:hAnsi="mylotus" w:cs="mylotus"/>
          <w:sz w:val="28"/>
          <w:szCs w:val="28"/>
          <w:rtl/>
          <w:lang w:bidi="ar-EG"/>
        </w:rPr>
      </w:pPr>
    </w:p>
    <w:p w:rsidR="008C4675" w:rsidRPr="00DC38C8" w:rsidRDefault="00AE5715" w:rsidP="00AE5715">
      <w:pPr>
        <w:ind w:left="-951" w:hanging="99"/>
        <w:jc w:val="center"/>
        <w:rPr>
          <w:rFonts w:ascii="mylotus" w:hAnsi="mylotus" w:cs="mylotus"/>
          <w:sz w:val="24"/>
          <w:szCs w:val="24"/>
          <w:rtl/>
          <w:lang w:bidi="ar-EG"/>
        </w:rPr>
      </w:pPr>
      <w:r>
        <w:rPr>
          <w:rFonts w:ascii="mylotus" w:hAnsi="mylotus" w:cs="mylotus" w:hint="cs"/>
          <w:sz w:val="24"/>
          <w:szCs w:val="24"/>
          <w:rtl/>
          <w:lang w:bidi="ar-EG"/>
        </w:rPr>
        <w:t xml:space="preserve">                                                                                                                                                                           </w:t>
      </w:r>
      <w:r w:rsidR="00D306B1" w:rsidRPr="00DC38C8">
        <w:rPr>
          <w:rFonts w:ascii="mylotus" w:hAnsi="mylotus" w:cs="mylotus"/>
          <w:sz w:val="24"/>
          <w:szCs w:val="24"/>
          <w:rtl/>
          <w:lang w:bidi="ar-EG"/>
        </w:rPr>
        <w:t>كتبه</w:t>
      </w:r>
    </w:p>
    <w:p w:rsidR="008C4675" w:rsidRPr="00DC38C8" w:rsidRDefault="00AE5715" w:rsidP="00AE5715">
      <w:pPr>
        <w:ind w:left="-951" w:hanging="99"/>
        <w:jc w:val="center"/>
        <w:rPr>
          <w:rFonts w:ascii="mylotus" w:hAnsi="mylotus" w:cs="mylotus"/>
          <w:sz w:val="24"/>
          <w:szCs w:val="24"/>
          <w:rtl/>
          <w:lang w:bidi="ar-EG"/>
        </w:rPr>
      </w:pPr>
      <w:r>
        <w:rPr>
          <w:rFonts w:ascii="mylotus" w:hAnsi="mylotus" w:cs="mylotus" w:hint="cs"/>
          <w:sz w:val="24"/>
          <w:szCs w:val="24"/>
          <w:rtl/>
          <w:lang w:bidi="ar-EG"/>
        </w:rPr>
        <w:t xml:space="preserve">                                                                                                                                                                           </w:t>
      </w:r>
      <w:r w:rsidR="00D306B1" w:rsidRPr="00DC38C8">
        <w:rPr>
          <w:rFonts w:ascii="mylotus" w:hAnsi="mylotus" w:cs="mylotus"/>
          <w:sz w:val="24"/>
          <w:szCs w:val="24"/>
          <w:rtl/>
          <w:lang w:bidi="ar-EG"/>
        </w:rPr>
        <w:t>جمال علي يوسف فياض</w:t>
      </w:r>
    </w:p>
    <w:p w:rsidR="00D306B1" w:rsidRPr="00DC38C8" w:rsidRDefault="00115ED8" w:rsidP="00AE5715">
      <w:pPr>
        <w:ind w:left="-951" w:hanging="99"/>
        <w:jc w:val="right"/>
        <w:rPr>
          <w:rFonts w:ascii="mylotus" w:hAnsi="mylotus" w:cs="mylotus"/>
          <w:sz w:val="24"/>
          <w:szCs w:val="24"/>
          <w:rtl/>
          <w:lang w:bidi="ar-EG"/>
        </w:rPr>
      </w:pPr>
      <w:r w:rsidRPr="00DC38C8">
        <w:rPr>
          <w:rFonts w:ascii="mylotus" w:hAnsi="mylotus" w:cs="mylotus"/>
          <w:sz w:val="24"/>
          <w:szCs w:val="24"/>
          <w:rtl/>
          <w:lang w:bidi="ar-EG"/>
        </w:rPr>
        <w:t xml:space="preserve"> إمام وخطيب بوزارة الأوقاف المصرية </w:t>
      </w:r>
    </w:p>
    <w:p w:rsidR="00115ED8" w:rsidRPr="00DC38C8" w:rsidRDefault="00115ED8" w:rsidP="00AE5715">
      <w:pPr>
        <w:ind w:left="-951" w:hanging="99"/>
        <w:jc w:val="right"/>
        <w:rPr>
          <w:rFonts w:ascii="mylotus" w:hAnsi="mylotus" w:cs="mylotus"/>
          <w:sz w:val="24"/>
          <w:szCs w:val="24"/>
          <w:rtl/>
          <w:lang w:bidi="ar-EG"/>
        </w:rPr>
      </w:pPr>
      <w:r w:rsidRPr="00DC38C8">
        <w:rPr>
          <w:rFonts w:ascii="mylotus" w:hAnsi="mylotus" w:cs="mylotus"/>
          <w:sz w:val="24"/>
          <w:szCs w:val="24"/>
          <w:rtl/>
          <w:lang w:bidi="ar-EG"/>
        </w:rPr>
        <w:t>ماجستير في الحديث الشريف وعلومه</w:t>
      </w:r>
    </w:p>
    <w:p w:rsidR="006164D4" w:rsidRPr="00DC38C8" w:rsidRDefault="006164D4" w:rsidP="00AE5715">
      <w:pPr>
        <w:ind w:left="-951" w:hanging="99"/>
        <w:jc w:val="lowKashida"/>
        <w:rPr>
          <w:rFonts w:ascii="mylotus" w:hAnsi="mylotus" w:cs="mylotus"/>
          <w:sz w:val="20"/>
          <w:szCs w:val="20"/>
          <w:lang w:bidi="ar-EG"/>
        </w:rPr>
      </w:pPr>
    </w:p>
    <w:sectPr w:rsidR="006164D4" w:rsidRPr="00DC38C8" w:rsidSect="00305F00">
      <w:pgSz w:w="11906" w:h="16838"/>
      <w:pgMar w:top="1440" w:right="1800" w:bottom="1440" w:left="709"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128" w:rsidRDefault="00AC1128" w:rsidP="006D7EBF">
      <w:pPr>
        <w:spacing w:after="0" w:line="240" w:lineRule="auto"/>
      </w:pPr>
      <w:r>
        <w:separator/>
      </w:r>
    </w:p>
  </w:endnote>
  <w:endnote w:type="continuationSeparator" w:id="0">
    <w:p w:rsidR="00AC1128" w:rsidRDefault="00AC1128" w:rsidP="006D7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ylotus">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128" w:rsidRDefault="00AC1128" w:rsidP="006D7EBF">
      <w:pPr>
        <w:spacing w:after="0" w:line="240" w:lineRule="auto"/>
      </w:pPr>
      <w:r>
        <w:separator/>
      </w:r>
    </w:p>
  </w:footnote>
  <w:footnote w:type="continuationSeparator" w:id="0">
    <w:p w:rsidR="00AC1128" w:rsidRDefault="00AC1128" w:rsidP="006D7EBF">
      <w:pPr>
        <w:spacing w:after="0" w:line="240" w:lineRule="auto"/>
      </w:pPr>
      <w:r>
        <w:continuationSeparator/>
      </w:r>
    </w:p>
  </w:footnote>
  <w:footnote w:id="1">
    <w:p w:rsidR="00DE3E5D" w:rsidRDefault="00DE3E5D" w:rsidP="00F809D4">
      <w:pPr>
        <w:pStyle w:val="a3"/>
        <w:rPr>
          <w:lang w:bidi="ar-EG"/>
        </w:rPr>
      </w:pPr>
      <w:r w:rsidRPr="00F809D4">
        <w:rPr>
          <w:lang w:bidi="ar-EG"/>
        </w:rPr>
        <w:footnoteRef/>
      </w:r>
      <w:r>
        <w:rPr>
          <w:rtl/>
          <w:lang w:bidi="ar-EG"/>
        </w:rPr>
        <w:t xml:space="preserve"> </w:t>
      </w:r>
      <w:r w:rsidR="00F809D4">
        <w:rPr>
          <w:rFonts w:hint="cs"/>
          <w:rtl/>
          <w:lang w:bidi="ar-EG"/>
        </w:rPr>
        <w:t xml:space="preserve">- </w:t>
      </w:r>
      <w:r>
        <w:rPr>
          <w:rFonts w:hint="cs"/>
          <w:rtl/>
          <w:lang w:bidi="ar-EG"/>
        </w:rPr>
        <w:t xml:space="preserve">أخرجه أحمد ح </w:t>
      </w:r>
      <w:r w:rsidRPr="00F809D4">
        <w:rPr>
          <w:rtl/>
          <w:lang w:bidi="ar-EG"/>
        </w:rPr>
        <w:t>12383</w:t>
      </w:r>
      <w:r w:rsidRPr="00F809D4">
        <w:rPr>
          <w:rFonts w:hint="cs"/>
          <w:rtl/>
          <w:lang w:bidi="ar-EG"/>
        </w:rPr>
        <w:t xml:space="preserve"> , وهو حديث حسن .</w:t>
      </w:r>
    </w:p>
  </w:footnote>
  <w:footnote w:id="2">
    <w:p w:rsidR="006D7EBF" w:rsidRDefault="006D7EBF">
      <w:pPr>
        <w:pStyle w:val="a3"/>
        <w:rPr>
          <w:rtl/>
          <w:lang w:bidi="ar-EG"/>
        </w:rPr>
      </w:pPr>
      <w:r w:rsidRPr="00F809D4">
        <w:rPr>
          <w:lang w:bidi="ar-EG"/>
        </w:rPr>
        <w:footnoteRef/>
      </w:r>
      <w:r w:rsidR="00F809D4">
        <w:rPr>
          <w:rFonts w:hint="cs"/>
          <w:rtl/>
          <w:lang w:bidi="ar-EG"/>
        </w:rPr>
        <w:t xml:space="preserve"> -</w:t>
      </w:r>
      <w:r>
        <w:rPr>
          <w:rtl/>
          <w:lang w:bidi="ar-EG"/>
        </w:rPr>
        <w:t xml:space="preserve"> </w:t>
      </w:r>
      <w:r w:rsidRPr="00F809D4">
        <w:rPr>
          <w:rFonts w:hint="cs"/>
          <w:rtl/>
          <w:lang w:bidi="ar-EG"/>
        </w:rPr>
        <w:t>التفسير</w:t>
      </w:r>
      <w:r w:rsidRPr="00F809D4">
        <w:rPr>
          <w:rtl/>
          <w:lang w:bidi="ar-EG"/>
        </w:rPr>
        <w:t xml:space="preserve"> </w:t>
      </w:r>
      <w:r w:rsidRPr="00F809D4">
        <w:rPr>
          <w:rFonts w:hint="cs"/>
          <w:rtl/>
          <w:lang w:bidi="ar-EG"/>
        </w:rPr>
        <w:t>الوسيط</w:t>
      </w:r>
      <w:r w:rsidRPr="006D7EBF">
        <w:rPr>
          <w:rtl/>
          <w:lang w:bidi="ar-EG"/>
        </w:rPr>
        <w:t xml:space="preserve"> </w:t>
      </w:r>
      <w:r w:rsidRPr="00F809D4">
        <w:rPr>
          <w:rtl/>
          <w:lang w:bidi="ar-EG"/>
        </w:rPr>
        <w:t>3</w:t>
      </w:r>
      <w:r>
        <w:rPr>
          <w:rFonts w:hint="cs"/>
          <w:rtl/>
          <w:lang w:bidi="ar-EG"/>
        </w:rPr>
        <w:t>/</w:t>
      </w:r>
      <w:r w:rsidRPr="006D7EBF">
        <w:rPr>
          <w:rtl/>
          <w:lang w:bidi="ar-EG"/>
        </w:rPr>
        <w:t xml:space="preserve"> </w:t>
      </w:r>
      <w:r w:rsidRPr="00F809D4">
        <w:rPr>
          <w:rtl/>
          <w:lang w:bidi="ar-EG"/>
        </w:rPr>
        <w:t>188</w:t>
      </w:r>
    </w:p>
  </w:footnote>
  <w:footnote w:id="3">
    <w:p w:rsidR="00527169" w:rsidRDefault="00527169">
      <w:pPr>
        <w:pStyle w:val="a3"/>
        <w:rPr>
          <w:rtl/>
          <w:lang w:bidi="ar-EG"/>
        </w:rPr>
      </w:pPr>
      <w:r w:rsidRPr="00F809D4">
        <w:rPr>
          <w:lang w:bidi="ar-EG"/>
        </w:rPr>
        <w:footnoteRef/>
      </w:r>
      <w:r w:rsidR="00F809D4">
        <w:rPr>
          <w:rFonts w:hint="cs"/>
          <w:rtl/>
          <w:lang w:bidi="ar-EG"/>
        </w:rPr>
        <w:t xml:space="preserve"> - </w:t>
      </w:r>
      <w:r>
        <w:rPr>
          <w:rtl/>
          <w:lang w:bidi="ar-EG"/>
        </w:rPr>
        <w:t xml:space="preserve"> </w:t>
      </w:r>
      <w:r>
        <w:rPr>
          <w:rFonts w:hint="cs"/>
          <w:rtl/>
          <w:lang w:bidi="ar-EG"/>
        </w:rPr>
        <w:t xml:space="preserve">تفسير </w:t>
      </w:r>
      <w:proofErr w:type="spellStart"/>
      <w:r>
        <w:rPr>
          <w:rFonts w:hint="cs"/>
          <w:rtl/>
          <w:lang w:bidi="ar-EG"/>
        </w:rPr>
        <w:t>البغوي</w:t>
      </w:r>
      <w:proofErr w:type="spellEnd"/>
      <w:r>
        <w:rPr>
          <w:rFonts w:hint="cs"/>
          <w:rtl/>
          <w:lang w:bidi="ar-EG"/>
        </w:rPr>
        <w:t xml:space="preserve"> </w:t>
      </w:r>
      <w:r w:rsidRPr="00F809D4">
        <w:rPr>
          <w:rtl/>
          <w:lang w:bidi="ar-EG"/>
        </w:rPr>
        <w:t>3</w:t>
      </w:r>
      <w:r w:rsidRPr="00F809D4">
        <w:rPr>
          <w:rFonts w:hint="cs"/>
          <w:rtl/>
          <w:lang w:bidi="ar-EG"/>
        </w:rPr>
        <w:t>/</w:t>
      </w:r>
      <w:r w:rsidRPr="00527169">
        <w:rPr>
          <w:rtl/>
          <w:lang w:bidi="ar-EG"/>
        </w:rPr>
        <w:t xml:space="preserve"> </w:t>
      </w:r>
      <w:r w:rsidRPr="00F809D4">
        <w:rPr>
          <w:rtl/>
          <w:lang w:bidi="ar-EG"/>
        </w:rPr>
        <w:t>668</w:t>
      </w:r>
    </w:p>
  </w:footnote>
  <w:footnote w:id="4">
    <w:p w:rsidR="00527169" w:rsidRDefault="00527169">
      <w:pPr>
        <w:pStyle w:val="a3"/>
        <w:rPr>
          <w:rtl/>
          <w:lang w:bidi="ar-EG"/>
        </w:rPr>
      </w:pPr>
      <w:r w:rsidRPr="00F809D4">
        <w:rPr>
          <w:lang w:bidi="ar-EG"/>
        </w:rPr>
        <w:footnoteRef/>
      </w:r>
      <w:r w:rsidR="00F809D4">
        <w:rPr>
          <w:rFonts w:hint="cs"/>
          <w:rtl/>
          <w:lang w:bidi="ar-EG"/>
        </w:rPr>
        <w:t xml:space="preserve"> -</w:t>
      </w:r>
      <w:r>
        <w:rPr>
          <w:rtl/>
          <w:lang w:bidi="ar-EG"/>
        </w:rPr>
        <w:t xml:space="preserve"> </w:t>
      </w:r>
      <w:r w:rsidRPr="00F809D4">
        <w:rPr>
          <w:rtl/>
          <w:lang w:bidi="ar-EG"/>
        </w:rPr>
        <w:t>التفسير الوسيط</w:t>
      </w:r>
      <w:r>
        <w:rPr>
          <w:rtl/>
          <w:lang w:bidi="ar-EG"/>
        </w:rPr>
        <w:t xml:space="preserve"> </w:t>
      </w:r>
      <w:r w:rsidRPr="00F809D4">
        <w:rPr>
          <w:rtl/>
          <w:lang w:bidi="ar-EG"/>
        </w:rPr>
        <w:t>3</w:t>
      </w:r>
      <w:r>
        <w:rPr>
          <w:rtl/>
          <w:lang w:bidi="ar-EG"/>
        </w:rPr>
        <w:t xml:space="preserve">/ </w:t>
      </w:r>
      <w:r w:rsidRPr="00F809D4">
        <w:rPr>
          <w:rtl/>
          <w:lang w:bidi="ar-EG"/>
        </w:rPr>
        <w:t>188</w:t>
      </w:r>
    </w:p>
  </w:footnote>
  <w:footnote w:id="5">
    <w:p w:rsidR="00FB2F1E" w:rsidRDefault="00FB2F1E">
      <w:pPr>
        <w:pStyle w:val="a3"/>
        <w:rPr>
          <w:lang w:bidi="ar-EG"/>
        </w:rPr>
      </w:pPr>
      <w:r w:rsidRPr="00F809D4">
        <w:rPr>
          <w:lang w:bidi="ar-EG"/>
        </w:rPr>
        <w:footnoteRef/>
      </w:r>
      <w:r>
        <w:rPr>
          <w:rtl/>
          <w:lang w:bidi="ar-EG"/>
        </w:rPr>
        <w:t xml:space="preserve"> </w:t>
      </w:r>
      <w:r w:rsidR="00F809D4">
        <w:rPr>
          <w:rFonts w:hint="cs"/>
          <w:rtl/>
          <w:lang w:bidi="ar-EG"/>
        </w:rPr>
        <w:t xml:space="preserve">- </w:t>
      </w:r>
      <w:r>
        <w:rPr>
          <w:rFonts w:hint="cs"/>
          <w:rtl/>
          <w:lang w:bidi="ar-EG"/>
        </w:rPr>
        <w:t xml:space="preserve">تفسير القرآن العظيم </w:t>
      </w:r>
      <w:r w:rsidRPr="00F809D4">
        <w:rPr>
          <w:rtl/>
          <w:lang w:bidi="ar-EG"/>
        </w:rPr>
        <w:t>6</w:t>
      </w:r>
      <w:r w:rsidRPr="00F809D4">
        <w:rPr>
          <w:rFonts w:hint="cs"/>
          <w:rtl/>
          <w:lang w:bidi="ar-EG"/>
        </w:rPr>
        <w:t>/</w:t>
      </w:r>
      <w:r w:rsidRPr="00FB2F1E">
        <w:rPr>
          <w:rtl/>
          <w:lang w:bidi="ar-EG"/>
        </w:rPr>
        <w:t xml:space="preserve"> </w:t>
      </w:r>
      <w:r w:rsidRPr="00F809D4">
        <w:rPr>
          <w:rtl/>
          <w:lang w:bidi="ar-EG"/>
        </w:rPr>
        <w:t>490</w:t>
      </w:r>
      <w:r w:rsidRPr="00F809D4">
        <w:rPr>
          <w:rFonts w:hint="cs"/>
          <w:rtl/>
          <w:lang w:bidi="ar-EG"/>
        </w:rPr>
        <w:t xml:space="preserve"> .</w:t>
      </w:r>
    </w:p>
  </w:footnote>
  <w:footnote w:id="6">
    <w:p w:rsidR="007106AC" w:rsidRDefault="007106AC">
      <w:pPr>
        <w:pStyle w:val="a3"/>
        <w:rPr>
          <w:rtl/>
          <w:lang w:bidi="ar-EG"/>
        </w:rPr>
      </w:pPr>
      <w:r w:rsidRPr="00F809D4">
        <w:rPr>
          <w:lang w:bidi="ar-EG"/>
        </w:rPr>
        <w:footnoteRef/>
      </w:r>
      <w:r w:rsidR="00F809D4">
        <w:rPr>
          <w:rFonts w:hint="cs"/>
          <w:rtl/>
          <w:lang w:bidi="ar-EG"/>
        </w:rPr>
        <w:t xml:space="preserve"> - </w:t>
      </w:r>
      <w:r>
        <w:rPr>
          <w:rtl/>
          <w:lang w:bidi="ar-EG"/>
        </w:rPr>
        <w:t xml:space="preserve"> </w:t>
      </w:r>
      <w:r>
        <w:rPr>
          <w:rFonts w:hint="cs"/>
          <w:rtl/>
          <w:lang w:bidi="ar-EG"/>
        </w:rPr>
        <w:t xml:space="preserve">المصدر السابق </w:t>
      </w:r>
      <w:r w:rsidRPr="00F809D4">
        <w:rPr>
          <w:rtl/>
          <w:lang w:bidi="ar-EG"/>
        </w:rPr>
        <w:t>5</w:t>
      </w:r>
      <w:r w:rsidRPr="00F809D4">
        <w:rPr>
          <w:rFonts w:hint="cs"/>
          <w:rtl/>
          <w:lang w:bidi="ar-EG"/>
        </w:rPr>
        <w:t>/</w:t>
      </w:r>
      <w:r w:rsidRPr="007106AC">
        <w:rPr>
          <w:rtl/>
          <w:lang w:bidi="ar-EG"/>
        </w:rPr>
        <w:t xml:space="preserve"> </w:t>
      </w:r>
      <w:r w:rsidRPr="00F809D4">
        <w:rPr>
          <w:rtl/>
          <w:lang w:bidi="ar-EG"/>
        </w:rPr>
        <w:t>463</w:t>
      </w:r>
    </w:p>
  </w:footnote>
  <w:footnote w:id="7">
    <w:p w:rsidR="00281D14" w:rsidRDefault="00281D14">
      <w:pPr>
        <w:pStyle w:val="a3"/>
        <w:rPr>
          <w:lang w:bidi="ar-EG"/>
        </w:rPr>
      </w:pPr>
      <w:r w:rsidRPr="00F809D4">
        <w:rPr>
          <w:lang w:bidi="ar-EG"/>
        </w:rPr>
        <w:footnoteRef/>
      </w:r>
      <w:r w:rsidR="00F809D4">
        <w:rPr>
          <w:rFonts w:hint="cs"/>
          <w:rtl/>
          <w:lang w:bidi="ar-EG"/>
        </w:rPr>
        <w:t xml:space="preserve"> - </w:t>
      </w:r>
      <w:r>
        <w:rPr>
          <w:rtl/>
          <w:lang w:bidi="ar-EG"/>
        </w:rPr>
        <w:t xml:space="preserve"> </w:t>
      </w:r>
      <w:r>
        <w:rPr>
          <w:rFonts w:hint="cs"/>
          <w:rtl/>
          <w:lang w:bidi="ar-EG"/>
        </w:rPr>
        <w:t>أخرجه أبو داود ح 429 , وصححه الألباني</w:t>
      </w:r>
      <w:r w:rsidR="00C10D34">
        <w:rPr>
          <w:rFonts w:hint="cs"/>
          <w:rtl/>
          <w:lang w:bidi="ar-EG"/>
        </w:rPr>
        <w:t xml:space="preserve"> ( صحيح أبي داود 429 ) .</w:t>
      </w:r>
    </w:p>
  </w:footnote>
  <w:footnote w:id="8">
    <w:p w:rsidR="00C10D34" w:rsidRDefault="00C10D34">
      <w:pPr>
        <w:pStyle w:val="a3"/>
        <w:rPr>
          <w:rtl/>
          <w:lang w:bidi="ar-EG"/>
        </w:rPr>
      </w:pPr>
      <w:r w:rsidRPr="00F809D4">
        <w:rPr>
          <w:lang w:bidi="ar-EG"/>
        </w:rPr>
        <w:footnoteRef/>
      </w:r>
      <w:r w:rsidR="00F809D4">
        <w:rPr>
          <w:rFonts w:hint="cs"/>
          <w:rtl/>
          <w:lang w:bidi="ar-EG"/>
        </w:rPr>
        <w:t xml:space="preserve"> - </w:t>
      </w:r>
      <w:r>
        <w:rPr>
          <w:rtl/>
          <w:lang w:bidi="ar-EG"/>
        </w:rPr>
        <w:t xml:space="preserve"> </w:t>
      </w:r>
      <w:r>
        <w:rPr>
          <w:rFonts w:hint="cs"/>
          <w:rtl/>
          <w:lang w:bidi="ar-EG"/>
        </w:rPr>
        <w:t xml:space="preserve">أحرجه أحمد في مسنده ح </w:t>
      </w:r>
      <w:r w:rsidRPr="00F809D4">
        <w:rPr>
          <w:rtl/>
          <w:lang w:bidi="ar-EG"/>
        </w:rPr>
        <w:t>22756</w:t>
      </w:r>
      <w:r w:rsidRPr="00F809D4">
        <w:rPr>
          <w:rFonts w:hint="cs"/>
          <w:rtl/>
          <w:lang w:bidi="ar-EG"/>
        </w:rPr>
        <w:t xml:space="preserve"> , وهو حديث حسن .</w:t>
      </w:r>
    </w:p>
  </w:footnote>
  <w:footnote w:id="9">
    <w:p w:rsidR="00E71E76" w:rsidRDefault="00E71E76">
      <w:pPr>
        <w:pStyle w:val="a3"/>
        <w:rPr>
          <w:lang w:bidi="ar-EG"/>
        </w:rPr>
      </w:pPr>
      <w:r w:rsidRPr="00F809D4">
        <w:rPr>
          <w:lang w:bidi="ar-EG"/>
        </w:rPr>
        <w:footnoteRef/>
      </w:r>
      <w:r>
        <w:rPr>
          <w:rtl/>
          <w:lang w:bidi="ar-EG"/>
        </w:rPr>
        <w:t xml:space="preserve"> </w:t>
      </w:r>
      <w:r w:rsidR="00F809D4">
        <w:rPr>
          <w:rFonts w:hint="cs"/>
          <w:rtl/>
          <w:lang w:bidi="ar-EG"/>
        </w:rPr>
        <w:t xml:space="preserve">- </w:t>
      </w:r>
      <w:r>
        <w:rPr>
          <w:rFonts w:hint="cs"/>
          <w:rtl/>
          <w:lang w:bidi="ar-EG"/>
        </w:rPr>
        <w:t xml:space="preserve">أخرجه الترمذي ح </w:t>
      </w:r>
      <w:r w:rsidRPr="00F809D4">
        <w:rPr>
          <w:rtl/>
          <w:lang w:bidi="ar-EG"/>
        </w:rPr>
        <w:t>2627</w:t>
      </w:r>
      <w:r w:rsidRPr="00F809D4">
        <w:rPr>
          <w:rFonts w:hint="cs"/>
          <w:rtl/>
          <w:lang w:bidi="ar-EG"/>
        </w:rPr>
        <w:t xml:space="preserve"> وقال :</w:t>
      </w:r>
      <w:r w:rsidRPr="00E71E76">
        <w:rPr>
          <w:rFonts w:hint="cs"/>
          <w:rtl/>
          <w:lang w:bidi="ar-EG"/>
        </w:rPr>
        <w:t xml:space="preserve"> </w:t>
      </w:r>
      <w:r w:rsidRPr="00F809D4">
        <w:rPr>
          <w:rFonts w:hint="cs"/>
          <w:rtl/>
          <w:lang w:bidi="ar-EG"/>
        </w:rPr>
        <w:t>هذا</w:t>
      </w:r>
      <w:r w:rsidRPr="00F809D4">
        <w:rPr>
          <w:rtl/>
          <w:lang w:bidi="ar-EG"/>
        </w:rPr>
        <w:t xml:space="preserve"> </w:t>
      </w:r>
      <w:r w:rsidRPr="00F809D4">
        <w:rPr>
          <w:rFonts w:hint="cs"/>
          <w:rtl/>
          <w:lang w:bidi="ar-EG"/>
        </w:rPr>
        <w:t>حديث</w:t>
      </w:r>
      <w:r w:rsidRPr="00F809D4">
        <w:rPr>
          <w:rtl/>
          <w:lang w:bidi="ar-EG"/>
        </w:rPr>
        <w:t xml:space="preserve"> </w:t>
      </w:r>
      <w:r w:rsidRPr="00F809D4">
        <w:rPr>
          <w:rFonts w:hint="cs"/>
          <w:rtl/>
          <w:lang w:bidi="ar-EG"/>
        </w:rPr>
        <w:t>حسن</w:t>
      </w:r>
      <w:r w:rsidRPr="00F809D4">
        <w:rPr>
          <w:rtl/>
          <w:lang w:bidi="ar-EG"/>
        </w:rPr>
        <w:t xml:space="preserve"> </w:t>
      </w:r>
      <w:r w:rsidRPr="00F809D4">
        <w:rPr>
          <w:rFonts w:hint="cs"/>
          <w:rtl/>
          <w:lang w:bidi="ar-EG"/>
        </w:rPr>
        <w:t>صحيح</w:t>
      </w:r>
    </w:p>
  </w:footnote>
  <w:footnote w:id="10">
    <w:p w:rsidR="00C2344D" w:rsidRDefault="00F809D4">
      <w:pPr>
        <w:pStyle w:val="a3"/>
        <w:rPr>
          <w:rtl/>
          <w:lang w:bidi="ar-EG"/>
        </w:rPr>
      </w:pPr>
      <w:r>
        <w:rPr>
          <w:lang w:bidi="ar-EG"/>
        </w:rPr>
        <w:t xml:space="preserve"> </w:t>
      </w:r>
      <w:r w:rsidR="00C2344D" w:rsidRPr="00F809D4">
        <w:rPr>
          <w:lang w:bidi="ar-EG"/>
        </w:rPr>
        <w:footnoteRef/>
      </w:r>
      <w:r>
        <w:rPr>
          <w:rFonts w:hint="cs"/>
          <w:rtl/>
          <w:lang w:bidi="ar-EG"/>
        </w:rPr>
        <w:t xml:space="preserve">- </w:t>
      </w:r>
      <w:r w:rsidR="00C2344D">
        <w:rPr>
          <w:rtl/>
          <w:lang w:bidi="ar-EG"/>
        </w:rPr>
        <w:t xml:space="preserve"> </w:t>
      </w:r>
      <w:r w:rsidR="00C2344D">
        <w:rPr>
          <w:rFonts w:hint="cs"/>
          <w:rtl/>
          <w:lang w:bidi="ar-EG"/>
        </w:rPr>
        <w:t>أخرجه البخاري ح</w:t>
      </w:r>
      <w:r w:rsidR="00C2344D" w:rsidRPr="00C2344D">
        <w:rPr>
          <w:rtl/>
          <w:lang w:bidi="ar-EG"/>
        </w:rPr>
        <w:t xml:space="preserve"> </w:t>
      </w:r>
      <w:r w:rsidR="00C2344D" w:rsidRPr="00F809D4">
        <w:rPr>
          <w:rtl/>
          <w:lang w:bidi="ar-EG"/>
        </w:rPr>
        <w:t>33</w:t>
      </w:r>
      <w:r w:rsidR="00C2344D" w:rsidRPr="00F809D4">
        <w:rPr>
          <w:rFonts w:hint="cs"/>
          <w:rtl/>
          <w:lang w:bidi="ar-EG"/>
        </w:rPr>
        <w:t xml:space="preserve"> ومسلم ح </w:t>
      </w:r>
      <w:r w:rsidR="00C2344D" w:rsidRPr="00F809D4">
        <w:rPr>
          <w:rtl/>
          <w:lang w:bidi="ar-EG"/>
        </w:rPr>
        <w:t>59</w:t>
      </w:r>
      <w:r w:rsidR="00C2344D" w:rsidRPr="00F809D4">
        <w:rPr>
          <w:rFonts w:hint="cs"/>
          <w:rtl/>
          <w:lang w:bidi="ar-EG"/>
        </w:rPr>
        <w:t xml:space="preserve"> .</w:t>
      </w:r>
    </w:p>
  </w:footnote>
  <w:footnote w:id="11">
    <w:p w:rsidR="00E71E76" w:rsidRDefault="00E71E76">
      <w:pPr>
        <w:pStyle w:val="a3"/>
        <w:rPr>
          <w:rtl/>
          <w:lang w:bidi="ar-EG"/>
        </w:rPr>
      </w:pPr>
      <w:r w:rsidRPr="00F809D4">
        <w:rPr>
          <w:lang w:bidi="ar-EG"/>
        </w:rPr>
        <w:footnoteRef/>
      </w:r>
      <w:r>
        <w:rPr>
          <w:rtl/>
          <w:lang w:bidi="ar-EG"/>
        </w:rPr>
        <w:t xml:space="preserve"> </w:t>
      </w:r>
      <w:r w:rsidR="00F809D4">
        <w:rPr>
          <w:rFonts w:hint="cs"/>
          <w:rtl/>
          <w:lang w:bidi="ar-EG"/>
        </w:rPr>
        <w:t xml:space="preserve">- </w:t>
      </w:r>
      <w:r>
        <w:rPr>
          <w:rFonts w:hint="cs"/>
          <w:rtl/>
          <w:lang w:bidi="ar-EG"/>
        </w:rPr>
        <w:t xml:space="preserve">أخرجه البخاري ح </w:t>
      </w:r>
      <w:r w:rsidRPr="00F809D4">
        <w:rPr>
          <w:rtl/>
          <w:lang w:bidi="ar-EG"/>
        </w:rPr>
        <w:t>59</w:t>
      </w:r>
      <w:r w:rsidRPr="00F809D4">
        <w:rPr>
          <w:rFonts w:hint="cs"/>
          <w:rtl/>
          <w:lang w:bidi="ar-EG"/>
        </w:rPr>
        <w:t xml:space="preserve"> .</w:t>
      </w:r>
    </w:p>
  </w:footnote>
  <w:footnote w:id="12">
    <w:p w:rsidR="00F6585C" w:rsidRDefault="00F6585C">
      <w:pPr>
        <w:pStyle w:val="a3"/>
        <w:rPr>
          <w:rtl/>
          <w:lang w:bidi="ar-EG"/>
        </w:rPr>
      </w:pPr>
      <w:r w:rsidRPr="00F809D4">
        <w:rPr>
          <w:lang w:bidi="ar-EG"/>
        </w:rPr>
        <w:footnoteRef/>
      </w:r>
      <w:r w:rsidR="00F809D4">
        <w:rPr>
          <w:rFonts w:hint="cs"/>
          <w:rtl/>
          <w:lang w:bidi="ar-EG"/>
        </w:rPr>
        <w:t xml:space="preserve">- </w:t>
      </w:r>
      <w:r>
        <w:rPr>
          <w:rFonts w:hint="cs"/>
          <w:rtl/>
          <w:lang w:bidi="ar-EG"/>
        </w:rPr>
        <w:t>أخرجه الخرائطي في مكارم الأخلاق ح 160 , وجود إسناده الحافظ ابن كثير</w:t>
      </w:r>
      <w:r w:rsidR="00F809D4" w:rsidRPr="00F809D4">
        <w:rPr>
          <w:rtl/>
          <w:lang w:bidi="ar-EG"/>
        </w:rPr>
        <w:t xml:space="preserve">- رحمه الله - </w:t>
      </w:r>
      <w:r>
        <w:rPr>
          <w:rFonts w:hint="cs"/>
          <w:rtl/>
          <w:lang w:bidi="ar-EG"/>
        </w:rPr>
        <w:t xml:space="preserve"> .</w:t>
      </w:r>
    </w:p>
  </w:footnote>
  <w:footnote w:id="13">
    <w:p w:rsidR="00E87FA1" w:rsidRDefault="00E87FA1" w:rsidP="00F809D4">
      <w:pPr>
        <w:pStyle w:val="a3"/>
        <w:rPr>
          <w:rtl/>
          <w:lang w:bidi="ar-EG"/>
        </w:rPr>
      </w:pPr>
      <w:r w:rsidRPr="00F809D4">
        <w:rPr>
          <w:lang w:bidi="ar-EG"/>
        </w:rPr>
        <w:footnoteRef/>
      </w:r>
      <w:r w:rsidR="00F809D4" w:rsidRPr="00F809D4">
        <w:rPr>
          <w:rFonts w:hint="cs"/>
          <w:rtl/>
          <w:lang w:bidi="ar-EG"/>
        </w:rPr>
        <w:t>-</w:t>
      </w:r>
      <w:r w:rsidRPr="00F809D4">
        <w:rPr>
          <w:rtl/>
          <w:lang w:bidi="ar-EG"/>
        </w:rPr>
        <w:t xml:space="preserve"> </w:t>
      </w:r>
      <w:r w:rsidRPr="00F809D4">
        <w:rPr>
          <w:rFonts w:hint="cs"/>
          <w:rtl/>
          <w:lang w:bidi="ar-EG"/>
        </w:rPr>
        <w:t>السيرة</w:t>
      </w:r>
      <w:r w:rsidRPr="00F809D4">
        <w:rPr>
          <w:rtl/>
          <w:lang w:bidi="ar-EG"/>
        </w:rPr>
        <w:t xml:space="preserve"> </w:t>
      </w:r>
      <w:r w:rsidRPr="00F809D4">
        <w:rPr>
          <w:rFonts w:hint="cs"/>
          <w:rtl/>
          <w:lang w:bidi="ar-EG"/>
        </w:rPr>
        <w:t>النبوية</w:t>
      </w:r>
      <w:r w:rsidRPr="00F809D4">
        <w:rPr>
          <w:rtl/>
          <w:lang w:bidi="ar-EG"/>
        </w:rPr>
        <w:t xml:space="preserve"> </w:t>
      </w:r>
      <w:r w:rsidRPr="00F809D4">
        <w:rPr>
          <w:rFonts w:hint="cs"/>
          <w:rtl/>
          <w:lang w:bidi="ar-EG"/>
        </w:rPr>
        <w:t>لابن</w:t>
      </w:r>
      <w:r w:rsidRPr="00F809D4">
        <w:rPr>
          <w:rtl/>
          <w:lang w:bidi="ar-EG"/>
        </w:rPr>
        <w:t xml:space="preserve"> </w:t>
      </w:r>
      <w:r w:rsidRPr="00F809D4">
        <w:rPr>
          <w:rFonts w:hint="cs"/>
          <w:rtl/>
          <w:lang w:bidi="ar-EG"/>
        </w:rPr>
        <w:t>هشام</w:t>
      </w:r>
      <w:r w:rsidRPr="00F809D4">
        <w:rPr>
          <w:rtl/>
          <w:lang w:bidi="ar-EG"/>
        </w:rPr>
        <w:t xml:space="preserve"> 3/413</w:t>
      </w:r>
      <w:r w:rsidR="00F809D4" w:rsidRPr="00F809D4">
        <w:rPr>
          <w:rFonts w:hint="cs"/>
          <w:rtl/>
          <w:lang w:bidi="ar-EG"/>
        </w:rPr>
        <w:t xml:space="preserve"> .</w:t>
      </w:r>
    </w:p>
  </w:footnote>
  <w:footnote w:id="14">
    <w:p w:rsidR="00286250" w:rsidRDefault="00286250">
      <w:pPr>
        <w:pStyle w:val="a3"/>
        <w:rPr>
          <w:rtl/>
          <w:lang w:bidi="ar-EG"/>
        </w:rPr>
      </w:pPr>
      <w:r w:rsidRPr="00F809D4">
        <w:rPr>
          <w:lang w:bidi="ar-EG"/>
        </w:rPr>
        <w:footnoteRef/>
      </w:r>
      <w:r>
        <w:rPr>
          <w:rtl/>
          <w:lang w:bidi="ar-EG"/>
        </w:rPr>
        <w:t xml:space="preserve"> </w:t>
      </w:r>
      <w:r w:rsidR="00F809D4">
        <w:rPr>
          <w:rFonts w:hint="cs"/>
          <w:rtl/>
          <w:lang w:bidi="ar-EG"/>
        </w:rPr>
        <w:t xml:space="preserve">- </w:t>
      </w:r>
      <w:r>
        <w:rPr>
          <w:rFonts w:hint="cs"/>
          <w:rtl/>
          <w:lang w:bidi="ar-EG"/>
        </w:rPr>
        <w:t xml:space="preserve">أخرجه البخاري ح </w:t>
      </w:r>
      <w:r w:rsidRPr="00F809D4">
        <w:rPr>
          <w:rtl/>
          <w:lang w:bidi="ar-EG"/>
        </w:rPr>
        <w:t>2291</w:t>
      </w:r>
      <w:r w:rsidRPr="00F809D4">
        <w:rPr>
          <w:rFonts w:hint="cs"/>
          <w:rtl/>
          <w:lang w:bidi="ar-EG"/>
        </w:rPr>
        <w:t xml:space="preserve"> .</w:t>
      </w:r>
    </w:p>
  </w:footnote>
  <w:footnote w:id="15">
    <w:p w:rsidR="00594138" w:rsidRDefault="00594138">
      <w:pPr>
        <w:pStyle w:val="a3"/>
        <w:rPr>
          <w:rtl/>
          <w:lang w:bidi="ar-EG"/>
        </w:rPr>
      </w:pPr>
      <w:r w:rsidRPr="00F809D4">
        <w:rPr>
          <w:lang w:bidi="ar-EG"/>
        </w:rPr>
        <w:footnoteRef/>
      </w:r>
      <w:r>
        <w:rPr>
          <w:rtl/>
          <w:lang w:bidi="ar-EG"/>
        </w:rPr>
        <w:t xml:space="preserve"> </w:t>
      </w:r>
      <w:r w:rsidR="00F809D4">
        <w:rPr>
          <w:rFonts w:hint="cs"/>
          <w:rtl/>
          <w:lang w:bidi="ar-EG"/>
        </w:rPr>
        <w:t xml:space="preserve">- </w:t>
      </w:r>
      <w:r>
        <w:rPr>
          <w:rFonts w:hint="cs"/>
          <w:rtl/>
          <w:lang w:bidi="ar-EG"/>
        </w:rPr>
        <w:t xml:space="preserve">أخرجه البخاري ح </w:t>
      </w:r>
      <w:r w:rsidRPr="00F809D4">
        <w:rPr>
          <w:rtl/>
          <w:lang w:bidi="ar-EG"/>
        </w:rPr>
        <w:t>3472</w:t>
      </w:r>
      <w:r w:rsidRPr="00F809D4">
        <w:rPr>
          <w:rFonts w:hint="cs"/>
          <w:rtl/>
          <w:lang w:bidi="ar-EG"/>
        </w:rPr>
        <w:t xml:space="preserve"> , ومسلم ح </w:t>
      </w:r>
      <w:r w:rsidRPr="00F809D4">
        <w:rPr>
          <w:rtl/>
          <w:lang w:bidi="ar-EG"/>
        </w:rPr>
        <w:t>1721</w:t>
      </w:r>
      <w:r w:rsidRPr="00F809D4">
        <w:rPr>
          <w:rFonts w:hint="cs"/>
          <w:rtl/>
          <w:lang w:bidi="ar-EG"/>
        </w:rPr>
        <w:t xml:space="preserve"> .</w:t>
      </w:r>
    </w:p>
  </w:footnote>
  <w:footnote w:id="16">
    <w:p w:rsidR="004B387D" w:rsidRDefault="004B387D">
      <w:pPr>
        <w:pStyle w:val="a3"/>
        <w:rPr>
          <w:lang w:bidi="ar-EG"/>
        </w:rPr>
      </w:pPr>
      <w:r>
        <w:rPr>
          <w:rStyle w:val="a4"/>
        </w:rPr>
        <w:footnoteRef/>
      </w:r>
      <w:r>
        <w:rPr>
          <w:rtl/>
        </w:rPr>
        <w:t xml:space="preserve"> </w:t>
      </w:r>
      <w:r>
        <w:rPr>
          <w:rFonts w:hint="cs"/>
          <w:rtl/>
          <w:lang w:bidi="ar-EG"/>
        </w:rPr>
        <w:t xml:space="preserve">أخرجه مسلم ح </w:t>
      </w:r>
      <w:r w:rsidRPr="004B387D">
        <w:rPr>
          <w:rFonts w:cs="Arial"/>
          <w:rtl/>
          <w:lang w:bidi="ar-EG"/>
        </w:rPr>
        <w:t>2582</w:t>
      </w:r>
      <w:r>
        <w:rPr>
          <w:rFonts w:cs="Arial" w:hint="cs"/>
          <w:rtl/>
          <w:lang w:bidi="ar-EG"/>
        </w:rPr>
        <w:t xml:space="preserve"> .</w:t>
      </w:r>
    </w:p>
  </w:footnote>
  <w:footnote w:id="17">
    <w:p w:rsidR="00BA5082" w:rsidRDefault="00BA5082">
      <w:pPr>
        <w:pStyle w:val="a3"/>
        <w:rPr>
          <w:lang w:bidi="ar-EG"/>
        </w:rPr>
      </w:pPr>
      <w:r>
        <w:rPr>
          <w:rStyle w:val="a4"/>
        </w:rPr>
        <w:footnoteRef/>
      </w:r>
      <w:r>
        <w:rPr>
          <w:rtl/>
        </w:rPr>
        <w:t xml:space="preserve"> </w:t>
      </w:r>
      <w:r>
        <w:rPr>
          <w:rFonts w:hint="cs"/>
          <w:rtl/>
          <w:lang w:bidi="ar-EG"/>
        </w:rPr>
        <w:t xml:space="preserve">أخرجه أبو داود ح </w:t>
      </w:r>
      <w:r w:rsidRPr="00BA5082">
        <w:rPr>
          <w:rFonts w:cs="Arial"/>
          <w:rtl/>
          <w:lang w:bidi="ar-EG"/>
        </w:rPr>
        <w:t>3534</w:t>
      </w:r>
      <w:r>
        <w:rPr>
          <w:rFonts w:cs="Arial" w:hint="cs"/>
          <w:rtl/>
          <w:lang w:bidi="ar-EG"/>
        </w:rPr>
        <w:t xml:space="preserve"> , وهو حديث حسن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47563"/>
    <w:multiLevelType w:val="hybridMultilevel"/>
    <w:tmpl w:val="33AE2478"/>
    <w:lvl w:ilvl="0" w:tplc="607047F6">
      <w:numFmt w:val="bullet"/>
      <w:lvlText w:val="-"/>
      <w:lvlJc w:val="left"/>
      <w:pPr>
        <w:ind w:left="510" w:hanging="360"/>
      </w:pPr>
      <w:rPr>
        <w:rFonts w:ascii="Calibri" w:eastAsiaTheme="minorHAnsi" w:hAnsi="Calibri" w:cs="Calibri"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nsid w:val="74081D7A"/>
    <w:multiLevelType w:val="hybridMultilevel"/>
    <w:tmpl w:val="65FE394E"/>
    <w:lvl w:ilvl="0" w:tplc="5C7087AC">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4D4"/>
    <w:rsid w:val="000D10D2"/>
    <w:rsid w:val="00115ED8"/>
    <w:rsid w:val="0012293E"/>
    <w:rsid w:val="00144FF0"/>
    <w:rsid w:val="00152A95"/>
    <w:rsid w:val="00163EA0"/>
    <w:rsid w:val="001A19FE"/>
    <w:rsid w:val="001B7244"/>
    <w:rsid w:val="00241FFF"/>
    <w:rsid w:val="002463CF"/>
    <w:rsid w:val="002465C0"/>
    <w:rsid w:val="00251DA7"/>
    <w:rsid w:val="00281D14"/>
    <w:rsid w:val="00286250"/>
    <w:rsid w:val="002C1F9A"/>
    <w:rsid w:val="002C3FEA"/>
    <w:rsid w:val="00305F00"/>
    <w:rsid w:val="003236EA"/>
    <w:rsid w:val="003915A8"/>
    <w:rsid w:val="00454AB7"/>
    <w:rsid w:val="004B387D"/>
    <w:rsid w:val="004C4073"/>
    <w:rsid w:val="004C7772"/>
    <w:rsid w:val="00527169"/>
    <w:rsid w:val="0058657D"/>
    <w:rsid w:val="00594138"/>
    <w:rsid w:val="00605F7B"/>
    <w:rsid w:val="00612234"/>
    <w:rsid w:val="0061336B"/>
    <w:rsid w:val="006164D4"/>
    <w:rsid w:val="00647147"/>
    <w:rsid w:val="00682B58"/>
    <w:rsid w:val="006D7EBF"/>
    <w:rsid w:val="006F5398"/>
    <w:rsid w:val="00706758"/>
    <w:rsid w:val="007106AC"/>
    <w:rsid w:val="007134F6"/>
    <w:rsid w:val="008072E5"/>
    <w:rsid w:val="00823DE7"/>
    <w:rsid w:val="008C4675"/>
    <w:rsid w:val="00987853"/>
    <w:rsid w:val="009C7449"/>
    <w:rsid w:val="00AC1128"/>
    <w:rsid w:val="00AC7EDC"/>
    <w:rsid w:val="00AD638E"/>
    <w:rsid w:val="00AE5715"/>
    <w:rsid w:val="00AF0F99"/>
    <w:rsid w:val="00B22EC6"/>
    <w:rsid w:val="00B2700C"/>
    <w:rsid w:val="00B80FE5"/>
    <w:rsid w:val="00BA5082"/>
    <w:rsid w:val="00C10D34"/>
    <w:rsid w:val="00C218F6"/>
    <w:rsid w:val="00C2344D"/>
    <w:rsid w:val="00C2753F"/>
    <w:rsid w:val="00C801FD"/>
    <w:rsid w:val="00D04733"/>
    <w:rsid w:val="00D20625"/>
    <w:rsid w:val="00D2539D"/>
    <w:rsid w:val="00D306B1"/>
    <w:rsid w:val="00DC1CED"/>
    <w:rsid w:val="00DC1F9B"/>
    <w:rsid w:val="00DC38C8"/>
    <w:rsid w:val="00DE3E5D"/>
    <w:rsid w:val="00E04CE6"/>
    <w:rsid w:val="00E37C61"/>
    <w:rsid w:val="00E71E76"/>
    <w:rsid w:val="00E87FA1"/>
    <w:rsid w:val="00EC2470"/>
    <w:rsid w:val="00F23981"/>
    <w:rsid w:val="00F6585C"/>
    <w:rsid w:val="00F7304C"/>
    <w:rsid w:val="00F809D4"/>
    <w:rsid w:val="00FB2F1E"/>
    <w:rsid w:val="00FB5E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6D7EBF"/>
    <w:pPr>
      <w:spacing w:after="0" w:line="240" w:lineRule="auto"/>
    </w:pPr>
    <w:rPr>
      <w:sz w:val="20"/>
      <w:szCs w:val="20"/>
    </w:rPr>
  </w:style>
  <w:style w:type="character" w:customStyle="1" w:styleId="Char">
    <w:name w:val="نص حاشية سفلية Char"/>
    <w:basedOn w:val="a0"/>
    <w:link w:val="a3"/>
    <w:uiPriority w:val="99"/>
    <w:semiHidden/>
    <w:rsid w:val="006D7EBF"/>
    <w:rPr>
      <w:sz w:val="20"/>
      <w:szCs w:val="20"/>
    </w:rPr>
  </w:style>
  <w:style w:type="character" w:styleId="a4">
    <w:name w:val="footnote reference"/>
    <w:basedOn w:val="a0"/>
    <w:uiPriority w:val="99"/>
    <w:semiHidden/>
    <w:unhideWhenUsed/>
    <w:rsid w:val="006D7EBF"/>
    <w:rPr>
      <w:vertAlign w:val="superscript"/>
    </w:rPr>
  </w:style>
  <w:style w:type="paragraph" w:styleId="a5">
    <w:name w:val="List Paragraph"/>
    <w:basedOn w:val="a"/>
    <w:uiPriority w:val="34"/>
    <w:qFormat/>
    <w:rsid w:val="00C218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6D7EBF"/>
    <w:pPr>
      <w:spacing w:after="0" w:line="240" w:lineRule="auto"/>
    </w:pPr>
    <w:rPr>
      <w:sz w:val="20"/>
      <w:szCs w:val="20"/>
    </w:rPr>
  </w:style>
  <w:style w:type="character" w:customStyle="1" w:styleId="Char">
    <w:name w:val="نص حاشية سفلية Char"/>
    <w:basedOn w:val="a0"/>
    <w:link w:val="a3"/>
    <w:uiPriority w:val="99"/>
    <w:semiHidden/>
    <w:rsid w:val="006D7EBF"/>
    <w:rPr>
      <w:sz w:val="20"/>
      <w:szCs w:val="20"/>
    </w:rPr>
  </w:style>
  <w:style w:type="character" w:styleId="a4">
    <w:name w:val="footnote reference"/>
    <w:basedOn w:val="a0"/>
    <w:uiPriority w:val="99"/>
    <w:semiHidden/>
    <w:unhideWhenUsed/>
    <w:rsid w:val="006D7EBF"/>
    <w:rPr>
      <w:vertAlign w:val="superscript"/>
    </w:rPr>
  </w:style>
  <w:style w:type="paragraph" w:styleId="a5">
    <w:name w:val="List Paragraph"/>
    <w:basedOn w:val="a"/>
    <w:uiPriority w:val="34"/>
    <w:qFormat/>
    <w:rsid w:val="00C218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891956">
      <w:bodyDiv w:val="1"/>
      <w:marLeft w:val="0"/>
      <w:marRight w:val="0"/>
      <w:marTop w:val="0"/>
      <w:marBottom w:val="0"/>
      <w:divBdr>
        <w:top w:val="none" w:sz="0" w:space="0" w:color="auto"/>
        <w:left w:val="none" w:sz="0" w:space="0" w:color="auto"/>
        <w:bottom w:val="none" w:sz="0" w:space="0" w:color="auto"/>
        <w:right w:val="none" w:sz="0" w:space="0" w:color="auto"/>
      </w:divBdr>
    </w:div>
    <w:div w:id="1948537590">
      <w:bodyDiv w:val="1"/>
      <w:marLeft w:val="0"/>
      <w:marRight w:val="0"/>
      <w:marTop w:val="0"/>
      <w:marBottom w:val="0"/>
      <w:divBdr>
        <w:top w:val="none" w:sz="0" w:space="0" w:color="auto"/>
        <w:left w:val="none" w:sz="0" w:space="0" w:color="auto"/>
        <w:bottom w:val="none" w:sz="0" w:space="0" w:color="auto"/>
        <w:right w:val="none" w:sz="0" w:space="0" w:color="auto"/>
      </w:divBdr>
    </w:div>
    <w:div w:id="214126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59BD0-EB92-4DE8-ABCE-8A18206C3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1850</Words>
  <Characters>10548</Characters>
  <Application>Microsoft Office Word</Application>
  <DocSecurity>0</DocSecurity>
  <Lines>87</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2022-12-05T09:41:00Z</cp:lastPrinted>
  <dcterms:created xsi:type="dcterms:W3CDTF">2022-12-05T09:58:00Z</dcterms:created>
  <dcterms:modified xsi:type="dcterms:W3CDTF">2022-12-05T09:58:00Z</dcterms:modified>
</cp:coreProperties>
</file>