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7EE38" w14:textId="1A6154D4" w:rsidR="00A019AC" w:rsidRDefault="00A019AC" w:rsidP="00143AE7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115689257"/>
      <w:r w:rsidRPr="00A019AC">
        <w:rPr>
          <w:rFonts w:ascii="Traditional Arabic" w:hAnsi="Traditional Arabic" w:cs="Traditional Arabic"/>
          <w:b/>
          <w:bCs/>
          <w:sz w:val="36"/>
          <w:szCs w:val="36"/>
          <w:rtl/>
        </w:rPr>
        <w:t>تسعة مشاهد في حديث واحد</w:t>
      </w:r>
    </w:p>
    <w:p w14:paraId="0DE42F07" w14:textId="6D0857A9" w:rsidR="00040B8E" w:rsidRPr="00E24664" w:rsidRDefault="00040B8E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نحمده </w:t>
      </w:r>
      <w:proofErr w:type="spellStart"/>
      <w:r w:rsidRPr="00E24664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ونستغفره،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ونعوذ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بالله من شرور أنفسنا،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سيئات أعمالنا،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من يهده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الله فلا مضل 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ومن يضلل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فلا هادي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وأشهد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أن محمداً عبده ورسوله.</w:t>
      </w:r>
    </w:p>
    <w:p w14:paraId="05ECD9B1" w14:textId="77777777" w:rsidR="00040B8E" w:rsidRPr="00E24664" w:rsidRDefault="00040B8E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حَقَّ تُقَاتِهِ وَلا تَمُوتُنَّ إِلاَّ وَأَنْتُمْ مُسْلِمُونَ}.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(آل عمران: 102).</w:t>
      </w:r>
    </w:p>
    <w:p w14:paraId="6A680CFA" w14:textId="77777777" w:rsidR="00040B8E" w:rsidRPr="00E24664" w:rsidRDefault="00040B8E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{يَا أَيُّهَا النَّاسُ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(النساء: 1).</w:t>
      </w:r>
    </w:p>
    <w:p w14:paraId="34C6BD12" w14:textId="77777777" w:rsidR="00040B8E" w:rsidRPr="00E24664" w:rsidRDefault="00040B8E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</w:t>
      </w:r>
      <w:r w:rsidRPr="00E24664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(الأحزاب: 70- 71).</w:t>
      </w:r>
    </w:p>
    <w:p w14:paraId="475024BE" w14:textId="77777777" w:rsidR="00040B8E" w:rsidRPr="00E24664" w:rsidRDefault="00040B8E" w:rsidP="00040B8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أما بعد؛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فإنّ أصدق الحديث كتابُ الله،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وخيرَ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الهديِ هديُ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محمد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sym w:font="AGA Arabesque" w:char="F065"/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وشرَّ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الأمورِ محدثاتُها،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محدثةٍ بدعة،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بدعة ضلالة،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وكلَّ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>ضلالةٍ في النار.</w:t>
      </w:r>
    </w:p>
    <w:p w14:paraId="536F25F9" w14:textId="77777777" w:rsidR="00040B8E" w:rsidRDefault="00040B8E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أعاذن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proofErr w:type="spellEnd"/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وإياكم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 النار،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 آمي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990AC44" w14:textId="6F571B05" w:rsidR="00143AE7" w:rsidRDefault="00691257" w:rsidP="00D445B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رسولنا محمد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أخبر عنه الله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؛ فقال سبحانه: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43AE7" w:rsidRPr="00143AE7">
        <w:rPr>
          <w:rFonts w:ascii="Traditional Arabic" w:hAnsi="Traditional Arabic" w:cs="Traditional Arabic"/>
          <w:sz w:val="36"/>
          <w:szCs w:val="36"/>
          <w:rtl/>
        </w:rPr>
        <w:t>{</w:t>
      </w:r>
      <w:r w:rsidR="00EC166C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يَنْطِقُ عَنِ الْهَوَى</w:t>
      </w:r>
      <w:r w:rsidR="00143A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143AE7" w:rsidRPr="00143A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إِنْ هُوَ إِلَّا وَحْيٌ يُوحَى</w:t>
      </w:r>
      <w:r w:rsidR="00143AE7" w:rsidRPr="00143AE7">
        <w:rPr>
          <w:rFonts w:ascii="Traditional Arabic" w:hAnsi="Traditional Arabic" w:cs="Traditional Arabic"/>
          <w:sz w:val="36"/>
          <w:szCs w:val="36"/>
          <w:rtl/>
        </w:rPr>
        <w:t>}</w:t>
      </w:r>
      <w:r w:rsidR="00EC166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43AE7" w:rsidRPr="00EC166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43AE7" w:rsidRPr="00EC166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43AE7" w:rsidRPr="00EC166C">
        <w:rPr>
          <w:rFonts w:ascii="Traditional Arabic" w:hAnsi="Traditional Arabic" w:cs="Traditional Arabic"/>
          <w:sz w:val="24"/>
          <w:szCs w:val="24"/>
          <w:rtl/>
        </w:rPr>
        <w:t>النجم: 3، 4</w:t>
      </w:r>
      <w:r w:rsidR="00143AE7" w:rsidRPr="00EC166C">
        <w:rPr>
          <w:rFonts w:ascii="Traditional Arabic" w:hAnsi="Traditional Arabic" w:cs="Traditional Arabic" w:hint="cs"/>
          <w:sz w:val="24"/>
          <w:szCs w:val="24"/>
          <w:rtl/>
        </w:rPr>
        <w:t>)،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وحي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يوح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>ى فيما يقول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وفيما يفعل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وفيما يأمر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وفيما ينهى، حتى الرؤيا التي يراها في منامه بوحي من الله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5C48F44F" w14:textId="7F1470B8" w:rsidR="00143AE7" w:rsidRDefault="00691257" w:rsidP="00D445B5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الحلم من الشيطان، فالأنبياء لا يرون أحلاما وإنما يرون رؤى، ورؤيا الأنبياء حق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وهذا حديث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طويل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أخرجه البخاري ومسلم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وغيرهم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يروي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 xml:space="preserve"> فيه 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 xml:space="preserve">النبيُّ صلى الله عليه وسلم 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>مشاهد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 xml:space="preserve"> لنأخذ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 xml:space="preserve"> الع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 xml:space="preserve"> منها، فإذا تعل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>منا فلنعمل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D00A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D4BE1">
        <w:rPr>
          <w:rFonts w:ascii="Traditional Arabic" w:hAnsi="Traditional Arabic" w:cs="Traditional Arabic" w:hint="cs"/>
          <w:sz w:val="36"/>
          <w:szCs w:val="36"/>
          <w:rtl/>
        </w:rPr>
        <w:t>بما نتعل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D4BE1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449AB7F" w14:textId="39308B42" w:rsidR="00040B8E" w:rsidRDefault="00ED4BE1" w:rsidP="00D445B5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الحديث رواه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43AE7" w:rsidRPr="00BA4A42">
        <w:rPr>
          <w:rFonts w:ascii="Traditional Arabic" w:hAnsi="Traditional Arabic" w:cs="Traditional Arabic" w:hint="cs"/>
          <w:sz w:val="36"/>
          <w:szCs w:val="36"/>
          <w:rtl/>
        </w:rPr>
        <w:t>سمرة بن جندب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رضي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تعالى </w:t>
      </w:r>
      <w:r w:rsidR="00C856A1"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856A1">
        <w:rPr>
          <w:rFonts w:ascii="Traditional Arabic" w:hAnsi="Traditional Arabic" w:cs="Traditional Arabic"/>
          <w:sz w:val="36"/>
          <w:szCs w:val="36"/>
          <w:rtl/>
        </w:rPr>
        <w:t xml:space="preserve"> قَالَ: (كَانَ رَسُولُ اللهِ صلى الله عليه وسلم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إِذَا صَلَّى الصُّبْحَ أَقْبَلَ عَلَيْنَا بِوَجْهِهِ فَقَالَ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هَلْ رَأَى أَحَدٌ مِنْكُمْ</w:t>
      </w:r>
      <w:r w:rsidR="00FE5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اللَّيْلَةَ رُؤْيَا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؟"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66689" w:rsidRPr="003A1F51">
        <w:rPr>
          <w:rFonts w:ascii="Traditional Arabic" w:hAnsi="Traditional Arabic" w:cs="Traditional Arabic"/>
          <w:sz w:val="28"/>
          <w:szCs w:val="28"/>
          <w:rtl/>
        </w:rPr>
        <w:t xml:space="preserve"> أَيْ: يَعْبُر لَهُمْ الرُّؤْيَا.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فَإِنْ رَأَى أَحَدٌ رُؤْيَا قَصَّهَا</w:t>
      </w:r>
      <w:r w:rsidR="00DC1834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فَيَقُولُ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):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مَا شَاءَ اللهُ</w:t>
      </w:r>
      <w:r w:rsidR="00FE5E50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="00066689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فَسَأَلَنَا يَوْمًا فَقَالَ: </w:t>
      </w:r>
      <w:r w:rsid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هَلْ رَأَى أَحَدٌ مِنْكُمْ رُؤْيَا؟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"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فَقُلْنَا: لَا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C1834">
        <w:rPr>
          <w:rFonts w:ascii="Traditional Arabic" w:hAnsi="Traditional Arabic" w:cs="Traditional Arabic"/>
          <w:sz w:val="36"/>
          <w:szCs w:val="36"/>
          <w:rtl/>
        </w:rPr>
        <w:t>،</w:t>
      </w:r>
      <w:r w:rsidR="00D445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>فلم يتقد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أحد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>، والعجيب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أحد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>ا من الصحابة الذين صل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D445B5" w:rsidRPr="00143AE7">
        <w:rPr>
          <w:rFonts w:ascii="Traditional Arabic" w:hAnsi="Traditional Arabic" w:cs="Traditional Arabic" w:hint="cs"/>
          <w:sz w:val="32"/>
          <w:szCs w:val="32"/>
          <w:rtl/>
        </w:rPr>
        <w:t>وا خلف النبي صلى الله عليه وسلم لم ير أحد منهم رؤيا تلك الليلة،</w:t>
      </w:r>
      <w:r w:rsidR="00040B8E" w:rsidRPr="00143AE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43AE7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040B8E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صلى الله عليه وسلم</w:t>
      </w:r>
      <w:r w:rsidR="00040B8E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660B05C" w14:textId="7BB4808E" w:rsidR="00040B8E" w:rsidRPr="00143AE7" w:rsidRDefault="00066689" w:rsidP="00040B8E">
      <w:pPr>
        <w:ind w:firstLine="332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"لَكِنِّي رَأَيْتُ اللَّيْلَةَ رَجُلَيْنِ</w:t>
      </w:r>
      <w:r w:rsidR="00143AE7">
        <w:rPr>
          <w:rFonts w:ascii="Traditional Arabic" w:hAnsi="Traditional Arabic" w:cs="Traditional Arabic" w:hint="cs"/>
          <w:sz w:val="36"/>
          <w:szCs w:val="36"/>
          <w:rtl/>
        </w:rPr>
        <w:t>")،</w:t>
      </w:r>
      <w:r w:rsidR="00FE5C22" w:rsidRPr="00B91E4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91E40" w:rsidRPr="00143AE7">
        <w:rPr>
          <w:rFonts w:ascii="Traditional Arabic" w:hAnsi="Traditional Arabic" w:cs="Traditional Arabic" w:hint="cs"/>
          <w:sz w:val="32"/>
          <w:szCs w:val="32"/>
          <w:rtl/>
        </w:rPr>
        <w:t>من البشر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B91E40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أم من الجن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ّ؟</w:t>
      </w:r>
      <w:r w:rsidR="00B91E40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أم من الملائكة؟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إنهم</w:t>
      </w:r>
      <w:r w:rsidR="00B91E40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من الملائكة، ما اسمهما؟ جبرائيل وميكائيل، رآهما عليه الصلاة والسلام في منامه، وقال:</w:t>
      </w:r>
      <w:r w:rsidR="00B91E40" w:rsidRPr="00143AE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43A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أَتَيَانِي</w:t>
      </w:r>
      <w:r w:rsidR="00FE5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فَأَخَذَا بِيَدَيَّ</w:t>
      </w:r>
      <w:r w:rsidR="00FE5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فَأَخْرَجَانِي إِلَى الْأَرْضِ الْمُقَدَّسَةِ</w:t>
      </w:r>
      <w:r w:rsidR="00FE5E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C856A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A5D14" w:rsidRPr="00143AE7">
        <w:rPr>
          <w:rFonts w:ascii="Traditional Arabic" w:hAnsi="Traditional Arabic" w:cs="Traditional Arabic"/>
          <w:sz w:val="32"/>
          <w:szCs w:val="32"/>
          <w:rtl/>
        </w:rPr>
        <w:t xml:space="preserve">أي: 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A5D14" w:rsidRPr="00143AE7">
        <w:rPr>
          <w:rFonts w:ascii="Traditional Arabic" w:hAnsi="Traditional Arabic" w:cs="Traditional Arabic"/>
          <w:sz w:val="32"/>
          <w:szCs w:val="32"/>
          <w:rtl/>
        </w:rPr>
        <w:t xml:space="preserve">مطهَّرة 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3A5D14" w:rsidRPr="00143AE7">
        <w:rPr>
          <w:rFonts w:ascii="Traditional Arabic" w:hAnsi="Traditional Arabic" w:cs="Traditional Arabic"/>
          <w:sz w:val="32"/>
          <w:szCs w:val="32"/>
          <w:rtl/>
        </w:rPr>
        <w:t xml:space="preserve">مطيبَّة، </w:t>
      </w:r>
      <w:r w:rsidR="003A5D14" w:rsidRPr="00143AE7">
        <w:rPr>
          <w:rFonts w:ascii="Traditional Arabic" w:hAnsi="Traditional Arabic" w:cs="Traditional Arabic"/>
          <w:sz w:val="32"/>
          <w:szCs w:val="32"/>
          <w:rtl/>
        </w:rPr>
        <w:lastRenderedPageBreak/>
        <w:t>وهي الشَّام</w:t>
      </w:r>
      <w:r w:rsidR="003A5D14" w:rsidRPr="00143AE7">
        <w:rPr>
          <w:rFonts w:ascii="Traditional Arabic" w:hAnsi="Traditional Arabic" w:cs="Traditional Arabic" w:hint="cs"/>
          <w:sz w:val="32"/>
          <w:szCs w:val="32"/>
          <w:rtl/>
        </w:rPr>
        <w:t>، أو</w:t>
      </w:r>
      <w:r w:rsidR="009376FE" w:rsidRPr="00143AE7">
        <w:rPr>
          <w:rFonts w:ascii="Traditional Arabic" w:hAnsi="Traditional Arabic" w:cs="Traditional Arabic"/>
          <w:sz w:val="32"/>
          <w:szCs w:val="32"/>
          <w:rtl/>
        </w:rPr>
        <w:t xml:space="preserve"> المراد منه أرض المسجد الأقصى</w:t>
      </w:r>
      <w:r w:rsidR="009376FE" w:rsidRPr="00143AE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3A5D14" w:rsidRPr="00143AE7">
        <w:rPr>
          <w:sz w:val="26"/>
          <w:szCs w:val="26"/>
          <w:rtl/>
        </w:rPr>
        <w:t xml:space="preserve"> </w:t>
      </w:r>
      <w:r w:rsidR="003A5D14" w:rsidRPr="00143AE7">
        <w:rPr>
          <w:rFonts w:hint="cs"/>
          <w:sz w:val="26"/>
          <w:szCs w:val="26"/>
          <w:rtl/>
        </w:rPr>
        <w:t>أ</w:t>
      </w:r>
      <w:r w:rsidR="003A5D14" w:rsidRPr="00143AE7">
        <w:rPr>
          <w:rFonts w:ascii="Traditional Arabic" w:hAnsi="Traditional Arabic" w:cs="Traditional Arabic"/>
          <w:sz w:val="32"/>
          <w:szCs w:val="32"/>
          <w:rtl/>
        </w:rPr>
        <w:t>و</w:t>
      </w:r>
      <w:r w:rsidR="003A5D14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A5D14" w:rsidRPr="00143AE7">
        <w:rPr>
          <w:rFonts w:ascii="Traditional Arabic" w:hAnsi="Traditional Arabic" w:cs="Traditional Arabic"/>
          <w:sz w:val="32"/>
          <w:szCs w:val="32"/>
          <w:rtl/>
        </w:rPr>
        <w:t>هي دمشق وفلسطين</w:t>
      </w:r>
      <w:r w:rsidR="003A5D14" w:rsidRPr="00143AE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376FE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>وكأنه إسراء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منامي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ٌّ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من مكة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أو المدينة المنورة إلى المسجد الأقصى</w:t>
      </w:r>
      <w:r w:rsidR="00143AE7" w:rsidRPr="00143AE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إلى بوابة السماء، منها يعرج رسول الله صلى الله عليه وسلم، </w:t>
      </w:r>
      <w:r w:rsidR="00C856A1" w:rsidRPr="00143AE7">
        <w:rPr>
          <w:rFonts w:ascii="Traditional Arabic" w:hAnsi="Traditional Arabic" w:cs="Traditional Arabic"/>
          <w:sz w:val="32"/>
          <w:szCs w:val="32"/>
          <w:rtl/>
        </w:rPr>
        <w:t>وَ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في رواية </w:t>
      </w:r>
      <w:r w:rsidR="00C856A1" w:rsidRPr="00143AE7">
        <w:rPr>
          <w:rFonts w:ascii="Traditional Arabic" w:hAnsi="Traditional Arabic" w:cs="Traditional Arabic"/>
          <w:sz w:val="32"/>
          <w:szCs w:val="32"/>
          <w:rtl/>
        </w:rPr>
        <w:t xml:space="preserve">عِنْدَ 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الإمام </w:t>
      </w:r>
      <w:r w:rsidR="00C856A1" w:rsidRPr="00143AE7">
        <w:rPr>
          <w:rFonts w:ascii="Traditional Arabic" w:hAnsi="Traditional Arabic" w:cs="Traditional Arabic"/>
          <w:sz w:val="32"/>
          <w:szCs w:val="32"/>
          <w:rtl/>
        </w:rPr>
        <w:t>أَحْمَد: "</w:t>
      </w:r>
      <w:r w:rsidRPr="00143AE7">
        <w:rPr>
          <w:rFonts w:ascii="Traditional Arabic" w:hAnsi="Traditional Arabic" w:cs="Traditional Arabic"/>
          <w:b/>
          <w:bCs/>
          <w:sz w:val="32"/>
          <w:szCs w:val="32"/>
          <w:rtl/>
        </w:rPr>
        <w:t>إِلَى أَرْضٍ فَضَاءَ، أَوْ أَرْض مُسْتَوِيَة</w:t>
      </w:r>
      <w:r w:rsidR="00203909" w:rsidRPr="00143AE7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143AE7">
        <w:rPr>
          <w:rFonts w:ascii="Traditional Arabic" w:hAnsi="Traditional Arabic" w:cs="Traditional Arabic"/>
          <w:sz w:val="32"/>
          <w:szCs w:val="32"/>
          <w:rtl/>
        </w:rPr>
        <w:t>،</w:t>
      </w:r>
      <w:r w:rsidR="00EC16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95B79" w:rsidRPr="00EC166C">
        <w:rPr>
          <w:rFonts w:ascii="Traditional Arabic" w:hAnsi="Traditional Arabic" w:cs="Traditional Arabic" w:hint="cs"/>
          <w:sz w:val="24"/>
          <w:szCs w:val="24"/>
          <w:rtl/>
        </w:rPr>
        <w:t>(حم)</w:t>
      </w:r>
      <w:r w:rsidR="00895B79" w:rsidRPr="00EC166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895B79" w:rsidRPr="00EC166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95B79" w:rsidRPr="00EC166C">
        <w:rPr>
          <w:rFonts w:ascii="Traditional Arabic" w:hAnsi="Traditional Arabic" w:cs="Traditional Arabic"/>
          <w:sz w:val="24"/>
          <w:szCs w:val="24"/>
          <w:rtl/>
        </w:rPr>
        <w:t>20165</w:t>
      </w:r>
      <w:r w:rsidR="00895B79" w:rsidRPr="00EC166C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143AE7">
        <w:rPr>
          <w:rFonts w:ascii="Traditional Arabic" w:hAnsi="Traditional Arabic" w:cs="Traditional Arabic"/>
          <w:sz w:val="32"/>
          <w:szCs w:val="32"/>
          <w:rtl/>
        </w:rPr>
        <w:t xml:space="preserve"> وَفِي حَدِيث 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عن </w:t>
      </w:r>
      <w:r w:rsidRPr="00143AE7">
        <w:rPr>
          <w:rFonts w:ascii="Traditional Arabic" w:hAnsi="Traditional Arabic" w:cs="Traditional Arabic"/>
          <w:sz w:val="32"/>
          <w:szCs w:val="32"/>
          <w:rtl/>
        </w:rPr>
        <w:t>عَلِيّ</w:t>
      </w:r>
      <w:r w:rsidR="0072798A" w:rsidRPr="00143AE7">
        <w:rPr>
          <w:rFonts w:ascii="Traditional Arabic" w:hAnsi="Traditional Arabic" w:cs="Traditional Arabic" w:hint="cs"/>
          <w:sz w:val="32"/>
          <w:szCs w:val="32"/>
          <w:rtl/>
        </w:rPr>
        <w:t xml:space="preserve"> رضي الله عنه</w:t>
      </w:r>
      <w:r w:rsidRPr="00143AE7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C856A1" w:rsidRPr="00143AE7">
        <w:rPr>
          <w:rFonts w:ascii="Traditional Arabic" w:hAnsi="Traditional Arabic" w:cs="Traditional Arabic"/>
          <w:sz w:val="32"/>
          <w:szCs w:val="32"/>
          <w:rtl/>
        </w:rPr>
        <w:t>"</w:t>
      </w:r>
      <w:r w:rsidRPr="00143AE7">
        <w:rPr>
          <w:rFonts w:ascii="Traditional Arabic" w:hAnsi="Traditional Arabic" w:cs="Traditional Arabic"/>
          <w:b/>
          <w:bCs/>
          <w:sz w:val="32"/>
          <w:szCs w:val="32"/>
          <w:rtl/>
        </w:rPr>
        <w:t>فَانْطَلَقَا بِي</w:t>
      </w:r>
      <w:r w:rsidR="00C856A1" w:rsidRPr="00143A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إِلَى السَّمَاء</w:t>
      </w:r>
      <w:r w:rsidRPr="00143AE7">
        <w:rPr>
          <w:rFonts w:ascii="Traditional Arabic" w:hAnsi="Traditional Arabic" w:cs="Traditional Arabic"/>
          <w:sz w:val="32"/>
          <w:szCs w:val="32"/>
          <w:rtl/>
        </w:rPr>
        <w:t>".</w:t>
      </w:r>
      <w:r w:rsidR="00EC2FFE" w:rsidRPr="00143AE7">
        <w:rPr>
          <w:sz w:val="26"/>
          <w:szCs w:val="26"/>
          <w:rtl/>
        </w:rPr>
        <w:t xml:space="preserve"> </w:t>
      </w:r>
      <w:r w:rsidR="00EC2FFE" w:rsidRPr="00EC166C">
        <w:rPr>
          <w:rFonts w:ascii="Traditional Arabic" w:hAnsi="Traditional Arabic" w:cs="Traditional Arabic"/>
          <w:sz w:val="24"/>
          <w:szCs w:val="24"/>
          <w:rtl/>
        </w:rPr>
        <w:t>العلل لابن أبي حاتم (2/ 347</w:t>
      </w:r>
      <w:r w:rsidR="00C856A1" w:rsidRPr="00EC166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EC2FFE" w:rsidRPr="00EC166C">
        <w:rPr>
          <w:rFonts w:ascii="Traditional Arabic" w:hAnsi="Traditional Arabic" w:cs="Traditional Arabic"/>
          <w:sz w:val="24"/>
          <w:szCs w:val="24"/>
          <w:rtl/>
        </w:rPr>
        <w:t xml:space="preserve"> ت</w:t>
      </w:r>
      <w:r w:rsidR="00C856A1" w:rsidRPr="00EC166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="00EC2FFE" w:rsidRPr="00EC166C">
        <w:rPr>
          <w:rFonts w:ascii="Traditional Arabic" w:hAnsi="Traditional Arabic" w:cs="Traditional Arabic"/>
          <w:sz w:val="24"/>
          <w:szCs w:val="24"/>
          <w:rtl/>
        </w:rPr>
        <w:t xml:space="preserve">الحميد) </w:t>
      </w:r>
      <w:r w:rsidR="00EC2FFE" w:rsidRPr="00EC166C">
        <w:rPr>
          <w:rFonts w:ascii="Traditional Arabic" w:hAnsi="Traditional Arabic" w:cs="Traditional Arabic" w:hint="cs"/>
          <w:sz w:val="24"/>
          <w:szCs w:val="24"/>
          <w:rtl/>
        </w:rPr>
        <w:t>ح (</w:t>
      </w:r>
      <w:r w:rsidR="00EC2FFE" w:rsidRPr="00EC166C">
        <w:rPr>
          <w:rFonts w:ascii="Traditional Arabic" w:hAnsi="Traditional Arabic" w:cs="Traditional Arabic"/>
          <w:sz w:val="24"/>
          <w:szCs w:val="24"/>
          <w:rtl/>
        </w:rPr>
        <w:t>421</w:t>
      </w:r>
      <w:r w:rsidR="00EC2FFE" w:rsidRPr="00EC166C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14:paraId="38136389" w14:textId="62685B07" w:rsidR="0072798A" w:rsidRPr="00EC166C" w:rsidRDefault="0072798A" w:rsidP="00040B8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وشاهد</w:t>
      </w:r>
      <w:r w:rsidR="00143AE7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عد</w:t>
      </w:r>
      <w:r w:rsidR="00143AE7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43AE7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مشاهد</w:t>
      </w:r>
      <w:r w:rsidR="00143AE7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أحصيتها </w:t>
      </w:r>
      <w:r w:rsidR="00143AE7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الحديث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فوجدتها تسعة</w:t>
      </w:r>
      <w:r w:rsidR="00143AE7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مشاهد:</w:t>
      </w:r>
    </w:p>
    <w:p w14:paraId="4D962B37" w14:textId="77777777" w:rsidR="00EC166C" w:rsidRDefault="0072798A" w:rsidP="00BE6ACC">
      <w:pPr>
        <w:ind w:firstLine="33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الأول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: قال</w:t>
      </w:r>
      <w:r w:rsidR="002F36D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F36DD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2F36DD" w:rsidRPr="002F36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وَإِنَّهُمَا </w:t>
      </w:r>
      <w:proofErr w:type="spellStart"/>
      <w:r w:rsidR="002F36DD" w:rsidRPr="002F36DD">
        <w:rPr>
          <w:rFonts w:ascii="Traditional Arabic" w:hAnsi="Traditional Arabic" w:cs="Traditional Arabic"/>
          <w:b/>
          <w:bCs/>
          <w:sz w:val="36"/>
          <w:szCs w:val="36"/>
          <w:rtl/>
        </w:rPr>
        <w:t>ابْتَعَثَانِي</w:t>
      </w:r>
      <w:proofErr w:type="spellEnd"/>
      <w:r w:rsidR="002F36DD" w:rsidRPr="002F36DD">
        <w:rPr>
          <w:rFonts w:ascii="Traditional Arabic" w:hAnsi="Traditional Arabic" w:cs="Traditional Arabic"/>
          <w:b/>
          <w:bCs/>
          <w:sz w:val="36"/>
          <w:szCs w:val="36"/>
          <w:rtl/>
        </w:rPr>
        <w:t>، وَإِنَّهُمَا قَالاَ لِي</w:t>
      </w:r>
      <w:r w:rsidR="002F36DD" w:rsidRPr="002F36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2F36DD" w:rsidRPr="002F36D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انْطَلِقْ، وَإِنِّي انْطَلَقْتُ مَعَهُمَا</w:t>
      </w:r>
      <w:r w:rsidR="002F36DD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2F36DD" w:rsidRPr="002F36D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رَجُلٌ جَالِسٌ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وَرَجُلٌ قَائِمٌ بِيَدِهِ كَلُّوبٌ</w:t>
      </w:r>
      <w:r w:rsidR="00063678" w:rsidRPr="000636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3678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حَدِيدٍ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3D2D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66689" w:rsidRPr="002F36DD">
        <w:rPr>
          <w:rFonts w:ascii="Traditional Arabic" w:hAnsi="Traditional Arabic" w:cs="Traditional Arabic"/>
          <w:sz w:val="32"/>
          <w:szCs w:val="32"/>
          <w:rtl/>
        </w:rPr>
        <w:t>الكَلُّوب</w:t>
      </w:r>
      <w:proofErr w:type="spellEnd"/>
      <w:r w:rsidR="00066689" w:rsidRPr="002F36DD">
        <w:rPr>
          <w:rFonts w:ascii="Traditional Arabic" w:hAnsi="Traditional Arabic" w:cs="Traditional Arabic"/>
          <w:sz w:val="32"/>
          <w:szCs w:val="32"/>
          <w:rtl/>
        </w:rPr>
        <w:t>: حديدة مُعْوَجَّة الرأس</w:t>
      </w:r>
      <w:r w:rsidRPr="002F36DD">
        <w:rPr>
          <w:rFonts w:ascii="Traditional Arabic" w:hAnsi="Traditional Arabic" w:cs="Traditional Arabic" w:hint="cs"/>
          <w:sz w:val="32"/>
          <w:szCs w:val="32"/>
          <w:rtl/>
        </w:rPr>
        <w:t xml:space="preserve"> لها </w:t>
      </w:r>
      <w:proofErr w:type="spellStart"/>
      <w:r w:rsidRPr="002F36DD">
        <w:rPr>
          <w:rFonts w:ascii="Traditional Arabic" w:hAnsi="Traditional Arabic" w:cs="Traditional Arabic" w:hint="cs"/>
          <w:sz w:val="32"/>
          <w:szCs w:val="32"/>
          <w:rtl/>
        </w:rPr>
        <w:t>عقفة</w:t>
      </w:r>
      <w:proofErr w:type="spellEnd"/>
      <w:r w:rsidR="00066689" w:rsidRPr="002F36DD">
        <w:rPr>
          <w:rFonts w:ascii="Traditional Arabic" w:hAnsi="Traditional Arabic" w:cs="Traditional Arabic"/>
          <w:sz w:val="32"/>
          <w:szCs w:val="32"/>
          <w:rtl/>
        </w:rPr>
        <w:t>، تُشبه الخَطاف</w:t>
      </w:r>
      <w:r w:rsidR="002F36D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F36D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F36DD">
        <w:rPr>
          <w:rFonts w:ascii="Traditional Arabic" w:hAnsi="Traditional Arabic" w:cs="Traditional Arabic" w:hint="cs"/>
          <w:sz w:val="32"/>
          <w:szCs w:val="32"/>
          <w:rtl/>
        </w:rPr>
        <w:t>أحدهما</w:t>
      </w:r>
      <w:r w:rsidRPr="002F36DD">
        <w:rPr>
          <w:rFonts w:ascii="Traditional Arabic" w:hAnsi="Traditional Arabic" w:cs="Traditional Arabic" w:hint="cs"/>
          <w:sz w:val="32"/>
          <w:szCs w:val="32"/>
          <w:rtl/>
        </w:rPr>
        <w:t xml:space="preserve"> جالس</w:t>
      </w:r>
      <w:r w:rsidR="002F36D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2F36D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F36DD">
        <w:rPr>
          <w:rFonts w:ascii="Traditional Arabic" w:hAnsi="Traditional Arabic" w:cs="Traditional Arabic" w:hint="cs"/>
          <w:sz w:val="32"/>
          <w:szCs w:val="32"/>
          <w:rtl/>
        </w:rPr>
        <w:t xml:space="preserve">والآخر </w:t>
      </w:r>
      <w:r w:rsidRPr="002F36DD">
        <w:rPr>
          <w:rFonts w:ascii="Traditional Arabic" w:hAnsi="Traditional Arabic" w:cs="Traditional Arabic" w:hint="cs"/>
          <w:sz w:val="32"/>
          <w:szCs w:val="32"/>
          <w:rtl/>
        </w:rPr>
        <w:t>واقف</w:t>
      </w:r>
      <w:r w:rsidR="002F36DD">
        <w:rPr>
          <w:rFonts w:ascii="Traditional Arabic" w:hAnsi="Traditional Arabic" w:cs="Traditional Arabic" w:hint="cs"/>
          <w:sz w:val="32"/>
          <w:szCs w:val="32"/>
          <w:rtl/>
        </w:rPr>
        <w:t xml:space="preserve"> من ورائه، معه خطاف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فَيُدْخِلُ ذَلِكَ </w:t>
      </w:r>
      <w:proofErr w:type="spellStart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الْكَلُّوبَ</w:t>
      </w:r>
      <w:proofErr w:type="spellEnd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 شِدْقِهِ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40B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66689" w:rsidRPr="000666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66689" w:rsidRPr="002F36DD">
        <w:rPr>
          <w:rFonts w:ascii="Traditional Arabic" w:hAnsi="Traditional Arabic" w:cs="Traditional Arabic"/>
          <w:sz w:val="32"/>
          <w:szCs w:val="32"/>
          <w:rtl/>
        </w:rPr>
        <w:t>الشِّدْق:</w:t>
      </w:r>
      <w:r w:rsidR="00040B8E" w:rsidRPr="002F36DD">
        <w:rPr>
          <w:rFonts w:ascii="Traditional Arabic" w:hAnsi="Traditional Arabic" w:cs="Traditional Arabic"/>
          <w:sz w:val="32"/>
          <w:szCs w:val="32"/>
          <w:rtl/>
        </w:rPr>
        <w:t xml:space="preserve"> جَانِب الْفَم مما يلي الخَدَّ</w:t>
      </w:r>
      <w:r w:rsidR="00BE6AC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فَيَشُقُّ شِدْقَهُ</w:t>
      </w:r>
      <w:r w:rsidR="003F4E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وفي رواية: 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E6ACC" w:rsidRPr="00BE6ACC">
        <w:rPr>
          <w:rFonts w:ascii="Traditional Arabic" w:hAnsi="Traditional Arabic" w:cs="Traditional Arabic"/>
          <w:b/>
          <w:bCs/>
          <w:sz w:val="36"/>
          <w:szCs w:val="36"/>
          <w:rtl/>
        </w:rPr>
        <w:t>فَيُشَرْشِرُ شِدْقَهُ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")،</w:t>
      </w:r>
      <w:r w:rsidR="00BE6ACC" w:rsidRPr="00BE6A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عملية </w:t>
      </w:r>
      <w:r w:rsidR="003F4EB2">
        <w:rPr>
          <w:rFonts w:ascii="Traditional Arabic" w:hAnsi="Traditional Arabic" w:cs="Traditional Arabic" w:hint="cs"/>
          <w:sz w:val="36"/>
          <w:szCs w:val="36"/>
          <w:rtl/>
        </w:rPr>
        <w:t>تمزيقٍ</w:t>
      </w:r>
      <w:r w:rsidR="00BA4A42">
        <w:rPr>
          <w:rFonts w:ascii="Traditional Arabic" w:hAnsi="Traditional Arabic" w:cs="Traditional Arabic" w:hint="cs"/>
          <w:sz w:val="36"/>
          <w:szCs w:val="36"/>
          <w:rtl/>
        </w:rPr>
        <w:t xml:space="preserve"> للحم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A4A42">
        <w:rPr>
          <w:rFonts w:ascii="Traditional Arabic" w:hAnsi="Traditional Arabic" w:cs="Traditional Arabic" w:hint="cs"/>
          <w:sz w:val="36"/>
          <w:szCs w:val="36"/>
          <w:rtl/>
        </w:rPr>
        <w:t xml:space="preserve"> وتكسير</w:t>
      </w:r>
      <w:r w:rsidR="003F4EB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A4A42">
        <w:rPr>
          <w:rFonts w:ascii="Traditional Arabic" w:hAnsi="Traditional Arabic" w:cs="Traditional Arabic" w:hint="cs"/>
          <w:sz w:val="36"/>
          <w:szCs w:val="36"/>
          <w:rtl/>
        </w:rPr>
        <w:t xml:space="preserve"> للعظم،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 وتصور ما فيها من الألم والعذاب، قال: فيشق شدقه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يَبْلُغَ قَفَاهُ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وَمَنْخِرَهُ إِلَى قَفَاهُ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وَعَيْنَهُ إِلَى قَفَاهُ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هذه المناطق الثلاثة ت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شق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EC166C">
        <w:rPr>
          <w:rFonts w:ascii="Traditional Arabic" w:hAnsi="Traditional Arabic" w:cs="Traditional Arabic" w:hint="cs"/>
          <w:sz w:val="36"/>
          <w:szCs w:val="36"/>
          <w:rtl/>
        </w:rPr>
        <w:t xml:space="preserve"> إلى القفا، ماذا فعل هذا؟</w:t>
      </w:r>
    </w:p>
    <w:p w14:paraId="41FD4A28" w14:textId="1504C103" w:rsidR="00040B8E" w:rsidRDefault="0072798A" w:rsidP="00BE6AC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2798A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لننتظرْ و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لنستمع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يَتَحَوَّلُ إِلَى الْجَانِبِ الْآخَرِ فَيَفْعَلُ بِهِ مِثْلَ مَا فَعَلَ بِالْجَانِبِ الْأَوَّلِ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فَمَا يَفْرُغُ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ذَلِكَ الْجَانِبِ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يَصِحَّ ذَلِكَ الْجَانِبُ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العذاب مستمر، فيفعل به عندما يرى أنه رجع</w:t>
      </w:r>
      <w:r w:rsidR="00FE5C22" w:rsidRPr="00727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كَمَا كَانَ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641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َأ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الجانبُ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الأول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فيشق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ه مرة أخرى، وهكذا ي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 xml:space="preserve"> ويعذّبه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النبي صلى الله عليه وسلم يرى ذلك، ماذا يقول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 xml:space="preserve">هو 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أن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هذا المعذ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 xml:space="preserve"> من أم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E6ACC">
        <w:rPr>
          <w:rFonts w:ascii="Traditional Arabic" w:hAnsi="Traditional Arabic" w:cs="Traditional Arabic" w:hint="cs"/>
          <w:sz w:val="36"/>
          <w:szCs w:val="36"/>
          <w:rtl/>
        </w:rPr>
        <w:t>ة محمد صلى الله عليه وسلم،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يَعُودُ عَلَيْهِ فَيَفْعَلُ مِثْلَ مَا فَعَلَ الْمَرَّةَ الْأُولَى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فَقُلْتُ: سُبْحَانَ اللهِ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هَذَانِ؟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!)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سؤال، يريد أن يعرف </w:t>
      </w:r>
      <w:r w:rsidR="003D2D5E" w:rsidRPr="003D2D5E">
        <w:rPr>
          <w:rFonts w:ascii="Traditional Arabic" w:hAnsi="Traditional Arabic" w:cs="Traditional Arabic"/>
          <w:sz w:val="36"/>
          <w:szCs w:val="36"/>
          <w:rtl/>
        </w:rPr>
        <w:t>حتى يعلم أمته</w:t>
      </w:r>
      <w:r w:rsidR="003D2D5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D2D5E" w:rsidRPr="003D2D5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فَقَالَا: انْطَلِقْ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انْطَلِقْ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 لا جواب الآن،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وانتظر الجواب فيما بعد.</w:t>
      </w:r>
    </w:p>
    <w:p w14:paraId="0F6A8B47" w14:textId="39BDCCA7" w:rsidR="0092182E" w:rsidRDefault="0072798A" w:rsidP="0092182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المشهد الثاني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 xml:space="preserve">قال صلى الله عليه وسلم: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فَانْطَلَقْنَا حَتَّى أَتَيْنَا عَلَى رَجُلٍ مُضْطَجِعٍ عَلَى قَفَاهُ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 أي</w:t>
      </w:r>
      <w:r w:rsidR="00BE6AC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 xml:space="preserve"> نائم على ظهره،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وَرَجُلٌ قَائِمٌ عَلَى رَأْسِهِ بِصَخْرَةٍ</w:t>
      </w:r>
      <w:r w:rsidR="00BE6A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7279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2798A">
        <w:rPr>
          <w:rFonts w:ascii="Traditional Arabic" w:hAnsi="Traditional Arabic" w:cs="Traditional Arabic" w:hint="cs"/>
          <w:sz w:val="36"/>
          <w:szCs w:val="36"/>
          <w:rtl/>
        </w:rPr>
        <w:t>بفهر، بحجر كبير</w:t>
      </w:r>
      <w:r w:rsidR="00B625B3">
        <w:rPr>
          <w:rFonts w:ascii="Traditional Arabic" w:hAnsi="Traditional Arabic" w:cs="Traditional Arabic" w:hint="cs"/>
          <w:sz w:val="36"/>
          <w:szCs w:val="36"/>
          <w:rtl/>
        </w:rPr>
        <w:t xml:space="preserve"> 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فَيَشْدَخُ</w:t>
      </w:r>
      <w:r w:rsidR="00DD787F" w:rsidRPr="00DD787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787F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بِهَا رَأْسَهُ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066689" w:rsidRPr="000666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>ونحن نتأل</w:t>
      </w:r>
      <w:r w:rsidR="00B625B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B625B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 xml:space="preserve"> من ضربة</w:t>
      </w:r>
      <w:r w:rsidR="00B625B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 xml:space="preserve"> عص</w:t>
      </w:r>
      <w:r w:rsidR="00B625B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B625B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 xml:space="preserve"> أو مطرقة تضرب بها إصبعك، فكيف بالرأس عندما يشدخ ويتكسر</w:t>
      </w:r>
      <w:r w:rsidR="003F4EB2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B625B3">
        <w:rPr>
          <w:rFonts w:ascii="Traditional Arabic" w:hAnsi="Traditional Arabic" w:cs="Traditional Arabic" w:hint="cs"/>
          <w:sz w:val="32"/>
          <w:szCs w:val="32"/>
          <w:rtl/>
        </w:rPr>
        <w:t xml:space="preserve"> نسأل الله السلامة، و</w:t>
      </w:r>
      <w:r w:rsidR="00066689" w:rsidRPr="00B625B3">
        <w:rPr>
          <w:rFonts w:ascii="Traditional Arabic" w:hAnsi="Traditional Arabic" w:cs="Traditional Arabic"/>
          <w:sz w:val="32"/>
          <w:szCs w:val="32"/>
          <w:rtl/>
        </w:rPr>
        <w:t>الشَّدْخ</w:t>
      </w:r>
      <w:r w:rsidR="00040B8E" w:rsidRPr="00B625B3">
        <w:rPr>
          <w:rFonts w:ascii="Traditional Arabic" w:hAnsi="Traditional Arabic" w:cs="Traditional Arabic"/>
          <w:sz w:val="32"/>
          <w:szCs w:val="32"/>
          <w:rtl/>
        </w:rPr>
        <w:t>ُ: كَسْرُ الشَّيْءِ الْأَجْوَف.</w:t>
      </w:r>
      <w:r w:rsidR="00DD78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فَإِذَا ضَرَبَهُ </w:t>
      </w:r>
      <w:proofErr w:type="spellStart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تَدَهْدَهَ</w:t>
      </w:r>
      <w:proofErr w:type="spellEnd"/>
      <w:r w:rsidR="00C94ED6" w:rsidRPr="00C94ED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4ED6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الْحَجَرُ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40B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66689" w:rsidRPr="000666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066689" w:rsidRPr="00C94ED6">
        <w:rPr>
          <w:rFonts w:ascii="Traditional Arabic" w:hAnsi="Traditional Arabic" w:cs="Traditional Arabic"/>
          <w:sz w:val="32"/>
          <w:szCs w:val="32"/>
          <w:rtl/>
        </w:rPr>
        <w:t>تدهده</w:t>
      </w:r>
      <w:proofErr w:type="spellEnd"/>
      <w:r w:rsidR="00066689" w:rsidRPr="00C94ED6">
        <w:rPr>
          <w:rFonts w:ascii="Traditional Arabic" w:hAnsi="Traditional Arabic" w:cs="Traditional Arabic"/>
          <w:sz w:val="32"/>
          <w:szCs w:val="32"/>
          <w:rtl/>
        </w:rPr>
        <w:t>: تدحرج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 xml:space="preserve"> وذهب بعيد</w:t>
      </w:r>
      <w:r w:rsidR="00C94ED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="00C94ED6">
        <w:rPr>
          <w:rFonts w:ascii="Traditional Arabic" w:hAnsi="Traditional Arabic" w:cs="Traditional Arabic" w:hint="cs"/>
          <w:sz w:val="32"/>
          <w:szCs w:val="32"/>
          <w:rtl/>
        </w:rPr>
        <w:t xml:space="preserve">عن مكان التعذيب 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>من شدة الضربة</w:t>
      </w:r>
      <w:r w:rsidR="00C94ED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066689" w:rsidRPr="00C94ED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فَانْطَلَقَ إِلَيْهِ</w:t>
      </w:r>
      <w:r w:rsidR="00C94E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C94ED6">
        <w:rPr>
          <w:rFonts w:ascii="Traditional Arabic" w:hAnsi="Traditional Arabic" w:cs="Traditional Arabic" w:hint="cs"/>
          <w:sz w:val="32"/>
          <w:szCs w:val="32"/>
          <w:rtl/>
        </w:rPr>
        <w:t>رجل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 xml:space="preserve"> قائم عليه، ينطلق إلى الحجر</w:t>
      </w:r>
      <w:r w:rsidR="00C94ED6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C94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94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لِيَأْخُذَهُ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فلَا يَرْجِعُ إِلَى هَذَا</w:t>
      </w:r>
      <w:r w:rsidR="00C94E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>الرجل المضطجع</w:t>
      </w:r>
      <w:r w:rsidR="00EC2FFE" w:rsidRPr="00C94ED6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C2FFE" w:rsidRPr="00C94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94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يَصِحَّ رَأْسُهُ كَمَا كَانَ</w:t>
      </w:r>
      <w:r w:rsidR="00C94E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>يعني بعد عملية ال</w:t>
      </w:r>
      <w:r w:rsidR="00C94ED6" w:rsidRPr="00C94ED6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>كس</w:t>
      </w:r>
      <w:r w:rsidR="00C94ED6" w:rsidRPr="00C94ED6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 xml:space="preserve">ر </w:t>
      </w:r>
      <w:r w:rsidR="00C94ED6" w:rsidRPr="00C94ED6">
        <w:rPr>
          <w:rFonts w:ascii="Traditional Arabic" w:hAnsi="Traditional Arabic" w:cs="Traditional Arabic" w:hint="cs"/>
          <w:sz w:val="32"/>
          <w:szCs w:val="32"/>
          <w:rtl/>
        </w:rPr>
        <w:t xml:space="preserve">والشدخ </w:t>
      </w:r>
      <w:r w:rsidRPr="00C94ED6">
        <w:rPr>
          <w:rFonts w:ascii="Traditional Arabic" w:hAnsi="Traditional Arabic" w:cs="Traditional Arabic" w:hint="cs"/>
          <w:sz w:val="32"/>
          <w:szCs w:val="32"/>
          <w:rtl/>
        </w:rPr>
        <w:t>يرجع الرأس كما كان،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4E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يَعُودُ عَلَيْهِ فَيَفْعَلُ بِهِ مِثْلَ مَا فَعَلَ الْمَرَّةَ الْأُولَى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فَقُلْتُ لَهُمَا: سُبْحَانَ اللهِ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هَذَانِ؟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فَقَالَا لِي: انْطَلِقْ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انْطَلِقْ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")، </w:t>
      </w:r>
      <w:r w:rsidR="003D2A9E" w:rsidRPr="003D2A9E">
        <w:rPr>
          <w:rFonts w:ascii="Traditional Arabic" w:hAnsi="Traditional Arabic" w:cs="Traditional Arabic" w:hint="cs"/>
          <w:sz w:val="36"/>
          <w:szCs w:val="36"/>
          <w:rtl/>
        </w:rPr>
        <w:t>انطلق إلى</w:t>
      </w:r>
      <w:r w:rsidR="0092182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3D2A9E" w:rsidRPr="003D2A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DA40889" w14:textId="75BA8418" w:rsidR="00040B8E" w:rsidRPr="0092182E" w:rsidRDefault="003D2A9E" w:rsidP="0092182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المشهد الثالث</w:t>
      </w:r>
      <w:r w:rsidRPr="003D2A9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2182E" w:rsidRPr="0092182E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92182E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C2FFE" w:rsidRPr="0092182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D2DFF" w:rsidRPr="0092182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92182E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040B8E" w:rsidRPr="0092182E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2DC8AD0" w14:textId="3F202868" w:rsidR="0062704A" w:rsidRPr="0062704A" w:rsidRDefault="008D2DFF" w:rsidP="0062704A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فَانْطَلَقْنَا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إِلَى ثَقْبٍ مِثْلِ التَّنُّورِ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="00066689" w:rsidRPr="000666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66689" w:rsidRPr="0092182E">
        <w:rPr>
          <w:rFonts w:ascii="Traditional Arabic" w:hAnsi="Traditional Arabic" w:cs="Traditional Arabic"/>
          <w:sz w:val="32"/>
          <w:szCs w:val="32"/>
          <w:rtl/>
        </w:rPr>
        <w:t>التنُّور: ال</w:t>
      </w:r>
      <w:r w:rsidR="00EC2FFE" w:rsidRPr="0092182E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066689" w:rsidRPr="0092182E">
        <w:rPr>
          <w:rFonts w:ascii="Traditional Arabic" w:hAnsi="Traditional Arabic" w:cs="Traditional Arabic"/>
          <w:sz w:val="32"/>
          <w:szCs w:val="32"/>
          <w:rtl/>
        </w:rPr>
        <w:t>مَوْقِدُ</w:t>
      </w:r>
      <w:r w:rsidR="003D2A9E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الذي يخبز فيه، يكون من أسفل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D2A9E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واسعا، ومن أعلى ضيق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3D2A9E" w:rsidRPr="0092182E">
        <w:rPr>
          <w:rFonts w:ascii="Traditional Arabic" w:hAnsi="Traditional Arabic" w:cs="Traditional Arabic" w:hint="cs"/>
          <w:sz w:val="32"/>
          <w:szCs w:val="32"/>
          <w:rtl/>
        </w:rPr>
        <w:t>ا مثل التنور</w:t>
      </w:r>
      <w:r w:rsidR="00EC2FFE" w:rsidRPr="0092182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E5C22" w:rsidRPr="0092182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أَعْلَاهُ ضَيِّقٌ وَأَسْفَلُهُ وَاسِعٌ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فِيهِ لَغَطٌ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="00066689" w:rsidRPr="000666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66689" w:rsidRPr="0092182E">
        <w:rPr>
          <w:rFonts w:ascii="Traditional Arabic" w:hAnsi="Traditional Arabic" w:cs="Traditional Arabic"/>
          <w:sz w:val="32"/>
          <w:szCs w:val="32"/>
          <w:rtl/>
        </w:rPr>
        <w:t>اللَّغَط: الأصوات ال</w:t>
      </w:r>
      <w:r w:rsidR="00EC2FFE" w:rsidRPr="0092182E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066689" w:rsidRPr="0092182E">
        <w:rPr>
          <w:rFonts w:ascii="Traditional Arabic" w:hAnsi="Traditional Arabic" w:cs="Traditional Arabic"/>
          <w:sz w:val="32"/>
          <w:szCs w:val="32"/>
          <w:rtl/>
        </w:rPr>
        <w:t>مُخْتَلِطَة ال</w:t>
      </w:r>
      <w:r w:rsidR="00EC2FFE" w:rsidRPr="0092182E"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="00066689" w:rsidRPr="0092182E">
        <w:rPr>
          <w:rFonts w:ascii="Traditional Arabic" w:hAnsi="Traditional Arabic" w:cs="Traditional Arabic"/>
          <w:sz w:val="32"/>
          <w:szCs w:val="32"/>
          <w:rtl/>
        </w:rPr>
        <w:t>مُبْهَمَة، والضَّجَّة لَا يُفهم معناها</w:t>
      </w:r>
      <w:r w:rsidR="00EC2FFE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وَأَصْوَاتٌ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مختلفة، وأصوات مضطربة، 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قَالَ: فَاطَّلَعْنَا فِيهِ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فِيهِ رِجَالٌ وَنِسَاءٌ عُرَاةٌ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هُمْ يَأْتِيهِمْ لَهَبٌ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الفرن يأتيه اللهب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من الأسفل، والخبز في الأعلى، هؤلاء الناس في الأعلى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واللهب من الأسفل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ومن شدة اللهب 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 xml:space="preserve">وقوته؛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يتطايرون إلى أعلى التنور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حتى يكادو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أن يخرجوا، قال:</w:t>
      </w:r>
      <w:r w:rsidR="0062704A" w:rsidRPr="009218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62704A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فِيهِ رِجَالٌ وَنِسَاءٌ عُرَاةٌ، وَإِذَا هُمْ يَأْتِيهِمْ لَهَبٌ</w:t>
      </w:r>
      <w:r w:rsidR="006270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أَسْفَلَ مِنْهُمْ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أَتَاهُمْ ذَلِكَ اللهَبُ </w:t>
      </w:r>
      <w:proofErr w:type="spellStart"/>
      <w:r w:rsidR="00203909" w:rsidRPr="00203909">
        <w:rPr>
          <w:rFonts w:ascii="Traditional Arabic" w:hAnsi="Traditional Arabic" w:cs="Traditional Arabic"/>
          <w:b/>
          <w:bCs/>
          <w:sz w:val="36"/>
          <w:szCs w:val="36"/>
          <w:rtl/>
        </w:rPr>
        <w:t>ضَوْضَوْا</w:t>
      </w:r>
      <w:proofErr w:type="spellEnd"/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66689" w:rsidRPr="0092182E">
        <w:rPr>
          <w:rFonts w:ascii="Traditional Arabic" w:hAnsi="Traditional Arabic" w:cs="Traditional Arabic"/>
          <w:sz w:val="32"/>
          <w:szCs w:val="32"/>
          <w:rtl/>
        </w:rPr>
        <w:t>أَيْ: رَفَعُوا أَصْوَاتَهُمْ مُخْتَلِطَةً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C2FFE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03909" w:rsidRPr="0092182E">
        <w:rPr>
          <w:rFonts w:ascii="Traditional Arabic" w:hAnsi="Traditional Arabic" w:cs="Traditional Arabic"/>
          <w:sz w:val="32"/>
          <w:szCs w:val="32"/>
          <w:rtl/>
        </w:rPr>
        <w:t>يَعْنِي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203909" w:rsidRPr="0092182E">
        <w:rPr>
          <w:rFonts w:ascii="Traditional Arabic" w:hAnsi="Traditional Arabic" w:cs="Traditional Arabic"/>
          <w:sz w:val="32"/>
          <w:szCs w:val="32"/>
          <w:rtl/>
        </w:rPr>
        <w:t xml:space="preserve"> ضجوا وصاحوا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وأخرجوا أصواتا مزعجة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وصراخا وعويل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من شدة اللهب،</w:t>
      </w:r>
      <w:r w:rsidR="00FE5C22" w:rsidRPr="0092182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وَارْتَفَعُوا حَتَّى كَادُوا أَنْ يَخْرُجُوا</w:t>
      </w:r>
      <w:r w:rsidR="005B26CA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0990" w:rsidRPr="00BB0990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خَمَدَتْ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BB0990" w:rsidRPr="00BB099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 xml:space="preserve">النار وخمد </w:t>
      </w:r>
      <w:proofErr w:type="spellStart"/>
      <w:r w:rsidR="0092182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اللهب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ُ</w:t>
      </w:r>
      <w:proofErr w:type="spellEnd"/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وتلاشى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، قال:</w:t>
      </w:r>
      <w:r w:rsidR="0062704A" w:rsidRPr="009218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218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BB0990" w:rsidRPr="00BB0990">
        <w:rPr>
          <w:rFonts w:ascii="Traditional Arabic" w:hAnsi="Traditional Arabic" w:cs="Traditional Arabic"/>
          <w:b/>
          <w:bCs/>
          <w:sz w:val="36"/>
          <w:szCs w:val="36"/>
          <w:rtl/>
        </w:rPr>
        <w:t>رَجَعُوا فِيهَا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فَقُلْتُ لَهُمَا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6270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يسأل صلى الله عليه وسلم</w:t>
      </w:r>
      <w:r w:rsidR="00FE5C22" w:rsidRPr="0092182E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92182E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مَا هَؤلَاء؟</w:t>
      </w:r>
      <w:r w:rsidR="009218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!")</w:t>
      </w:r>
      <w:r w:rsidR="006270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4627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ن </w:t>
      </w:r>
      <w:r w:rsidR="0094627D" w:rsidRPr="0092182E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="0094627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627D" w:rsidRPr="009218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4627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ن أم</w:t>
      </w:r>
      <w:r w:rsidR="0094627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2704A" w:rsidRPr="0092182E">
        <w:rPr>
          <w:rFonts w:ascii="Traditional Arabic" w:hAnsi="Traditional Arabic" w:cs="Traditional Arabic" w:hint="cs"/>
          <w:sz w:val="32"/>
          <w:szCs w:val="32"/>
          <w:rtl/>
        </w:rPr>
        <w:t>تي؟ ماذا فعلوا؟</w:t>
      </w:r>
      <w:r w:rsidR="00FE5C22" w:rsidRPr="0092182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9462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فَقَالَا لِي: انْطَلِقْ انْطَلِقْ</w:t>
      </w:r>
      <w:r w:rsidR="001F36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5B26CA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6270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704A" w:rsidRPr="0062704A">
        <w:rPr>
          <w:rFonts w:ascii="Traditional Arabic" w:hAnsi="Traditional Arabic" w:cs="Traditional Arabic" w:hint="cs"/>
          <w:sz w:val="36"/>
          <w:szCs w:val="36"/>
          <w:rtl/>
        </w:rPr>
        <w:t>يريدون أن يرياه أمور</w:t>
      </w:r>
      <w:r w:rsidR="001F360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62704A" w:rsidRPr="0062704A">
        <w:rPr>
          <w:rFonts w:ascii="Traditional Arabic" w:hAnsi="Traditional Arabic" w:cs="Traditional Arabic" w:hint="cs"/>
          <w:sz w:val="36"/>
          <w:szCs w:val="36"/>
          <w:rtl/>
        </w:rPr>
        <w:t>ا أخرى</w:t>
      </w:r>
      <w:r w:rsidR="001F360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2704A" w:rsidRPr="0062704A">
        <w:rPr>
          <w:rFonts w:ascii="Traditional Arabic" w:hAnsi="Traditional Arabic" w:cs="Traditional Arabic" w:hint="cs"/>
          <w:sz w:val="36"/>
          <w:szCs w:val="36"/>
          <w:rtl/>
        </w:rPr>
        <w:t xml:space="preserve"> ومشاهد عظيمة.</w:t>
      </w:r>
    </w:p>
    <w:p w14:paraId="7273F4BB" w14:textId="4D631802" w:rsidR="00040B8E" w:rsidRDefault="0062704A" w:rsidP="0062704A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50C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المشهد الرابع</w:t>
      </w:r>
      <w:r w:rsidRPr="00350CC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E5C22" w:rsidRPr="00350CC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50CC9" w:rsidRPr="003900B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3900BC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C2FFE" w:rsidRPr="003900B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D2DFF" w:rsidRPr="003900B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50CC9" w:rsidRPr="00350CC9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040B8E" w:rsidRPr="00350CC9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A8B8F33" w14:textId="77777777" w:rsidR="00826304" w:rsidRDefault="008D2DFF" w:rsidP="00040B8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فَانْطَلَقْنَا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حَتَّى أَتَيْنَا عَلَى نَهَرٍ مِنْ دَمٍ</w:t>
      </w:r>
      <w:r w:rsidR="00E637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704A" w:rsidRPr="00E63732">
        <w:rPr>
          <w:rFonts w:ascii="Traditional Arabic" w:hAnsi="Traditional Arabic" w:cs="Traditional Arabic" w:hint="cs"/>
          <w:sz w:val="32"/>
          <w:szCs w:val="32"/>
          <w:rtl/>
        </w:rPr>
        <w:t xml:space="preserve">وليس </w:t>
      </w:r>
      <w:r w:rsidR="00E63732">
        <w:rPr>
          <w:rFonts w:ascii="Traditional Arabic" w:hAnsi="Traditional Arabic" w:cs="Traditional Arabic" w:hint="cs"/>
          <w:sz w:val="32"/>
          <w:szCs w:val="32"/>
          <w:rtl/>
        </w:rPr>
        <w:t xml:space="preserve">دمًا </w:t>
      </w:r>
      <w:r w:rsidR="0062704A" w:rsidRPr="00E63732">
        <w:rPr>
          <w:rFonts w:ascii="Traditional Arabic" w:hAnsi="Traditional Arabic" w:cs="Traditional Arabic" w:hint="cs"/>
          <w:sz w:val="32"/>
          <w:szCs w:val="32"/>
          <w:rtl/>
        </w:rPr>
        <w:t>بارد</w:t>
      </w:r>
      <w:r w:rsidR="00E6373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2704A" w:rsidRPr="00E63732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E63732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62704A" w:rsidRPr="00E63732">
        <w:rPr>
          <w:rFonts w:ascii="Traditional Arabic" w:hAnsi="Traditional Arabic" w:cs="Traditional Arabic" w:hint="cs"/>
          <w:sz w:val="32"/>
          <w:szCs w:val="32"/>
          <w:rtl/>
        </w:rPr>
        <w:t xml:space="preserve"> بل </w:t>
      </w:r>
      <w:r w:rsidR="00E63732">
        <w:rPr>
          <w:rFonts w:ascii="Traditional Arabic" w:hAnsi="Traditional Arabic" w:cs="Traditional Arabic" w:hint="cs"/>
          <w:sz w:val="32"/>
          <w:szCs w:val="32"/>
          <w:rtl/>
        </w:rPr>
        <w:t>شديد</w:t>
      </w:r>
      <w:r w:rsidR="0062704A" w:rsidRPr="00E63732">
        <w:rPr>
          <w:rFonts w:ascii="Traditional Arabic" w:hAnsi="Traditional Arabic" w:cs="Traditional Arabic" w:hint="cs"/>
          <w:sz w:val="32"/>
          <w:szCs w:val="32"/>
          <w:rtl/>
        </w:rPr>
        <w:t xml:space="preserve"> حرارة، الدم البارد لو خرج من جسمك تتقذ</w:t>
      </w:r>
      <w:r w:rsidR="00E63732">
        <w:rPr>
          <w:rFonts w:ascii="Traditional Arabic" w:hAnsi="Traditional Arabic" w:cs="Traditional Arabic" w:hint="cs"/>
          <w:sz w:val="32"/>
          <w:szCs w:val="32"/>
          <w:rtl/>
        </w:rPr>
        <w:t>َّر</w:t>
      </w:r>
      <w:r w:rsidR="0062704A" w:rsidRPr="00E63732">
        <w:rPr>
          <w:rFonts w:ascii="Traditional Arabic" w:hAnsi="Traditional Arabic" w:cs="Traditional Arabic" w:hint="cs"/>
          <w:sz w:val="32"/>
          <w:szCs w:val="32"/>
          <w:rtl/>
        </w:rPr>
        <w:t xml:space="preserve"> وتتأذى منه، فكيف إذا غطس الإنسان فيه وسبح، </w:t>
      </w:r>
      <w:r w:rsidR="00E63732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فِي النَّهَرِ رَجُلٌ سَابِحٌ يَسْبَحُ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وَعَلَى شَطِّ النَّهَرِ رَجُلٌ بَيْنَ يَدَيْهِ حِجَارَةٌ كَثِيرَةٌ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فَأَقْبَلَ الرَّجُلُ الَّذِي فِي النَّهَرِ لِيَخْرُجَ</w:t>
      </w:r>
      <w:r w:rsidR="00D238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315C" w:rsidRPr="00E863CF">
        <w:rPr>
          <w:rFonts w:ascii="Traditional Arabic" w:hAnsi="Traditional Arabic" w:cs="Traditional Arabic" w:hint="cs"/>
          <w:sz w:val="32"/>
          <w:szCs w:val="32"/>
          <w:rtl/>
        </w:rPr>
        <w:t>لا يريد أن يبقى في هذا العذاب، عذاب</w:t>
      </w:r>
      <w:r w:rsidR="00E863CF" w:rsidRPr="00E863C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2315C" w:rsidRPr="00E863CF">
        <w:rPr>
          <w:rFonts w:ascii="Traditional Arabic" w:hAnsi="Traditional Arabic" w:cs="Traditional Arabic" w:hint="cs"/>
          <w:sz w:val="32"/>
          <w:szCs w:val="32"/>
          <w:rtl/>
        </w:rPr>
        <w:t xml:space="preserve"> الأذى والقذ</w:t>
      </w:r>
      <w:r w:rsidR="00E863CF" w:rsidRPr="00E863CF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C2315C" w:rsidRPr="00E863CF">
        <w:rPr>
          <w:rFonts w:ascii="Traditional Arabic" w:hAnsi="Traditional Arabic" w:cs="Traditional Arabic" w:hint="cs"/>
          <w:sz w:val="32"/>
          <w:szCs w:val="32"/>
          <w:rtl/>
        </w:rPr>
        <w:t xml:space="preserve"> والحرارة، نسأل الله السلامة،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63CF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أَرَادَ أَنْ يَخْرُجَ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فَغَرَ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="00045A94" w:rsidRPr="00045A9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45A94" w:rsidRPr="00E863CF">
        <w:rPr>
          <w:rFonts w:ascii="Traditional Arabic" w:hAnsi="Traditional Arabic" w:cs="Traditional Arabic"/>
          <w:sz w:val="32"/>
          <w:szCs w:val="32"/>
          <w:rtl/>
        </w:rPr>
        <w:t>أَيْ: فَتَحَ</w:t>
      </w:r>
      <w:r w:rsidR="00EC2FFE" w:rsidRPr="00E863C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لَهُ فَاهُ فَأَلْقَمَهُ حَجَرًا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C231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فَيَنْطَلِقُ يَسْبَحُ</w:t>
      </w:r>
      <w:r w:rsidR="003D5076" w:rsidRPr="003D5076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DC1834" w:rsidRPr="003D5076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076" w:rsidRPr="003D5076">
        <w:rPr>
          <w:rFonts w:ascii="Traditional Arabic" w:hAnsi="Traditional Arabic" w:cs="Traditional Arabic" w:hint="cs"/>
          <w:sz w:val="32"/>
          <w:szCs w:val="32"/>
          <w:rtl/>
        </w:rPr>
        <w:t xml:space="preserve"> فعاد يسبح في النهر،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50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يَرْجِعُ إِلَيْهِ</w:t>
      </w:r>
      <w:r w:rsidR="003D5076" w:rsidRPr="003D5076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DC1834" w:rsidRPr="003D5076">
        <w:rPr>
          <w:rFonts w:ascii="Traditional Arabic" w:hAnsi="Traditional Arabic" w:cs="Traditional Arabic"/>
          <w:sz w:val="36"/>
          <w:szCs w:val="36"/>
          <w:rtl/>
        </w:rPr>
        <w:t>،</w:t>
      </w:r>
      <w:r w:rsidR="003D5076">
        <w:rPr>
          <w:rFonts w:ascii="Traditional Arabic" w:hAnsi="Traditional Arabic" w:cs="Traditional Arabic" w:hint="cs"/>
          <w:sz w:val="36"/>
          <w:szCs w:val="36"/>
          <w:rtl/>
        </w:rPr>
        <w:t xml:space="preserve"> يرجع إلى الرجل الذي على الشط وعنده الحجارة،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D50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كُلَّمَا رَجَعَ إِلَيْهِ فَغَرَ لَهُ فَاهُ</w:t>
      </w:r>
      <w:r w:rsidR="008E14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فَأَلْقَمَهُ حَجَرًا</w:t>
      </w:r>
      <w:r w:rsidR="008E1404" w:rsidRPr="008E1404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EC2FFE" w:rsidRPr="008E140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8E1404" w:rsidRPr="00826304">
        <w:rPr>
          <w:rFonts w:ascii="Traditional Arabic" w:hAnsi="Traditional Arabic" w:cs="Traditional Arabic" w:hint="cs"/>
          <w:sz w:val="32"/>
          <w:szCs w:val="32"/>
          <w:rtl/>
        </w:rPr>
        <w:t xml:space="preserve"> فلا يقع الحجر</w:t>
      </w:r>
      <w:r w:rsidR="00826304" w:rsidRPr="0082630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E1404" w:rsidRPr="00826304">
        <w:rPr>
          <w:rFonts w:ascii="Traditional Arabic" w:hAnsi="Traditional Arabic" w:cs="Traditional Arabic" w:hint="cs"/>
          <w:sz w:val="32"/>
          <w:szCs w:val="32"/>
          <w:rtl/>
        </w:rPr>
        <w:t xml:space="preserve"> إلا</w:t>
      </w:r>
      <w:r w:rsidR="00EC2FFE" w:rsidRPr="0082630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E1404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فِي فِيهِ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فَرَدَّهُ حَيْثُ كَانَ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فَقُلْتُ لَهُمَا: مَا هَذَانِ؟ فَقَالَا لِي: انْطَلِقْ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انْطَلِقْ</w:t>
      </w:r>
      <w:r w:rsidR="00826304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DC1834" w:rsidRPr="00826304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5C22" w:rsidRPr="008263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315C" w:rsidRPr="00826304">
        <w:rPr>
          <w:rFonts w:ascii="Traditional Arabic" w:hAnsi="Traditional Arabic" w:cs="Traditional Arabic" w:hint="cs"/>
          <w:sz w:val="32"/>
          <w:szCs w:val="32"/>
          <w:rtl/>
        </w:rPr>
        <w:t>أي إلى</w:t>
      </w:r>
      <w:r w:rsidR="00826304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C2315C" w:rsidRPr="0082630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4B684BF8" w14:textId="2834B587" w:rsidR="00040B8E" w:rsidRPr="003900BC" w:rsidRDefault="00C2315C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3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الخامس</w:t>
      </w:r>
      <w:r w:rsidR="00826304" w:rsidRPr="008263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8263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26304" w:rsidRPr="003900BC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3900BC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="00EC2FFE" w:rsidRPr="003900B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D2DFF" w:rsidRPr="003900B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3900BC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040B8E" w:rsidRPr="003900BC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CA90F5E" w14:textId="41E68647" w:rsidR="00C2315C" w:rsidRPr="00C2315C" w:rsidRDefault="008D2DFF" w:rsidP="00C2315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900B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EC2FFE" w:rsidRPr="003900B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فَانْطَلَقْنَا</w:t>
      </w: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فَأَتَيْنَا عَلَى رَجُلٍ كَرِيهِ الْمَرْآةِ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 w:rsidRPr="003900B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045A94" w:rsidRPr="003900BC">
        <w:rPr>
          <w:rFonts w:ascii="Traditional Arabic" w:hAnsi="Traditional Arabic" w:cs="Traditional Arabic"/>
          <w:sz w:val="32"/>
          <w:szCs w:val="32"/>
          <w:rtl/>
        </w:rPr>
        <w:t xml:space="preserve"> أَيْ: قَبِيح الْمَنْظَر</w:t>
      </w:r>
      <w:r w:rsidR="00EC2FFE" w:rsidRPr="003900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2315C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 قبيح الصورة</w:t>
      </w:r>
      <w:r w:rsidR="003900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2315C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 مخيف</w:t>
      </w:r>
      <w:r w:rsidR="003900BC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C2315C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 مرعب</w:t>
      </w:r>
      <w:r w:rsidR="003900B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C2FFE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كَأَكْرَهِ مَا أَنْتَ رَاءٍ رَجُلًا مَرْآةً</w:t>
      </w:r>
      <w:r w:rsidR="003900BC" w:rsidRPr="003900BC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5B26CA" w:rsidRPr="003900BC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5C22" w:rsidRPr="003900B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315C" w:rsidRPr="003900BC">
        <w:rPr>
          <w:rFonts w:ascii="Traditional Arabic" w:hAnsi="Traditional Arabic" w:cs="Traditional Arabic" w:hint="cs"/>
          <w:sz w:val="36"/>
          <w:szCs w:val="36"/>
          <w:rtl/>
        </w:rPr>
        <w:t xml:space="preserve">قال: </w:t>
      </w:r>
      <w:r w:rsidR="003900BC" w:rsidRPr="003900B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عِنْدَهُ نَارٌ يَحُشُّهَا</w:t>
      </w:r>
      <w:r w:rsidR="00EC2FFE" w:rsidRPr="003900BC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E5C22" w:rsidRPr="003900BC">
        <w:rPr>
          <w:rFonts w:ascii="Traditional Arabic" w:hAnsi="Traditional Arabic" w:cs="Traditional Arabic"/>
          <w:sz w:val="36"/>
          <w:szCs w:val="36"/>
          <w:rtl/>
        </w:rPr>
        <w:t>)</w:t>
      </w:r>
      <w:r w:rsidR="00EC2FFE" w:rsidRPr="003900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045A94" w:rsidRPr="00045A9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45A94" w:rsidRPr="003900BC">
        <w:rPr>
          <w:rFonts w:ascii="Traditional Arabic" w:hAnsi="Traditional Arabic" w:cs="Traditional Arabic"/>
          <w:sz w:val="32"/>
          <w:szCs w:val="32"/>
          <w:rtl/>
        </w:rPr>
        <w:t>أَيْ: يُوقِدهَا</w:t>
      </w:r>
      <w:r w:rsidR="00C2315C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 بالحطب </w:t>
      </w:r>
      <w:proofErr w:type="spellStart"/>
      <w:r w:rsidR="00C2315C" w:rsidRPr="003900BC">
        <w:rPr>
          <w:rFonts w:ascii="Traditional Arabic" w:hAnsi="Traditional Arabic" w:cs="Traditional Arabic" w:hint="cs"/>
          <w:sz w:val="32"/>
          <w:szCs w:val="32"/>
          <w:rtl/>
        </w:rPr>
        <w:t>ويغذيها</w:t>
      </w:r>
      <w:proofErr w:type="spellEnd"/>
      <w:r w:rsidR="00045A94" w:rsidRPr="003900BC">
        <w:rPr>
          <w:rFonts w:ascii="Traditional Arabic" w:hAnsi="Traditional Arabic" w:cs="Traditional Arabic"/>
          <w:sz w:val="32"/>
          <w:szCs w:val="32"/>
          <w:rtl/>
        </w:rPr>
        <w:t xml:space="preserve">، وَقَالَ فِي التَّهْذِيب: </w:t>
      </w:r>
      <w:proofErr w:type="spellStart"/>
      <w:r w:rsidR="00045A94" w:rsidRPr="003900BC">
        <w:rPr>
          <w:rFonts w:ascii="Traditional Arabic" w:hAnsi="Traditional Arabic" w:cs="Traditional Arabic"/>
          <w:sz w:val="32"/>
          <w:szCs w:val="32"/>
          <w:rtl/>
        </w:rPr>
        <w:t>حَشَشْتُ</w:t>
      </w:r>
      <w:proofErr w:type="spellEnd"/>
      <w:r w:rsidR="00045A94" w:rsidRPr="003900BC">
        <w:rPr>
          <w:rFonts w:ascii="Traditional Arabic" w:hAnsi="Traditional Arabic" w:cs="Traditional Arabic"/>
          <w:sz w:val="32"/>
          <w:szCs w:val="32"/>
          <w:rtl/>
        </w:rPr>
        <w:t xml:space="preserve"> النَّارَ بِالْحَطَبِ: ضَمَمْتُ مَا تَفَرَّقَ مِنْ الْحَطَبِ إِلَى النَّار</w:t>
      </w:r>
      <w:r w:rsidR="00EC2FFE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C2FFE" w:rsidRPr="003900B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وَيَسْعَى حَوْلَهَا</w:t>
      </w:r>
      <w:r w:rsidR="003900BC" w:rsidRPr="003900BC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DC1834" w:rsidRPr="003900BC">
        <w:rPr>
          <w:rFonts w:ascii="Traditional Arabic" w:hAnsi="Traditional Arabic" w:cs="Traditional Arabic"/>
          <w:sz w:val="32"/>
          <w:szCs w:val="32"/>
          <w:rtl/>
        </w:rPr>
        <w:t>،</w:t>
      </w:r>
      <w:r w:rsidR="00FE5C22" w:rsidRPr="003900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900BC" w:rsidRPr="003900BC">
        <w:rPr>
          <w:rFonts w:ascii="Traditional Arabic" w:hAnsi="Traditional Arabic" w:cs="Traditional Arabic" w:hint="cs"/>
          <w:sz w:val="32"/>
          <w:szCs w:val="32"/>
          <w:rtl/>
        </w:rPr>
        <w:t>يتفقد</w:t>
      </w:r>
      <w:r w:rsidR="003900BC">
        <w:rPr>
          <w:rFonts w:ascii="Traditional Arabic" w:hAnsi="Traditional Arabic" w:cs="Traditional Arabic" w:hint="cs"/>
          <w:sz w:val="32"/>
          <w:szCs w:val="32"/>
          <w:rtl/>
        </w:rPr>
        <w:t xml:space="preserve"> اضطرامها</w:t>
      </w:r>
      <w:r w:rsidR="006170DB">
        <w:rPr>
          <w:rFonts w:ascii="Traditional Arabic" w:hAnsi="Traditional Arabic" w:cs="Traditional Arabic" w:hint="cs"/>
          <w:sz w:val="32"/>
          <w:szCs w:val="32"/>
          <w:rtl/>
        </w:rPr>
        <w:t xml:space="preserve"> وسعيرها</w:t>
      </w:r>
      <w:r w:rsidR="003900BC" w:rsidRPr="003900B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900BC" w:rsidRPr="003900BC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فَقُلْتُ لَهُمَا: مَا هَذَا؟</w:t>
      </w:r>
      <w:r w:rsidR="006170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فَقَالَا لِي: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انْطَلِقْ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انْطَلِقْ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6170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231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أي إلى المشهد 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التالي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، وهذه مشاهد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أخرى ستسمعونها من النبي صلى الله عليه وسلم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غير المشاهد الأولى، 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 xml:space="preserve">المشاهد التالية 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مشاهد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بديعة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، مشاهد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جميلة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، مشاهد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مرغ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بة</w:t>
      </w:r>
      <w:r w:rsidR="00617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للعمل الصالح.</w:t>
      </w:r>
    </w:p>
    <w:p w14:paraId="7E2B3096" w14:textId="77777777" w:rsidR="006170DB" w:rsidRDefault="006170DB" w:rsidP="00C2315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170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السادس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14:paraId="0D9B77E8" w14:textId="46EC236A" w:rsidR="00095D4C" w:rsidRDefault="008D2DFF" w:rsidP="00C2315C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فَانْطَلَقْنَا</w:t>
      </w: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انْتَهَيْنَا إِلَى رَوْضَةٍ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24300"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 w:rsidR="00045A94" w:rsidRPr="00424300">
        <w:rPr>
          <w:rFonts w:ascii="Traditional Arabic" w:hAnsi="Traditional Arabic" w:cs="Traditional Arabic"/>
          <w:sz w:val="32"/>
          <w:szCs w:val="32"/>
          <w:rtl/>
        </w:rPr>
        <w:t>بستان</w:t>
      </w:r>
      <w:r w:rsidR="0042430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C2315C" w:rsidRPr="00424300">
        <w:rPr>
          <w:rFonts w:ascii="Traditional Arabic" w:hAnsi="Traditional Arabic" w:cs="Traditional Arabic" w:hint="cs"/>
          <w:sz w:val="32"/>
          <w:szCs w:val="32"/>
          <w:rtl/>
        </w:rPr>
        <w:t xml:space="preserve"> وحديقة</w:t>
      </w:r>
      <w:r w:rsidR="00424300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C2FFE" w:rsidRPr="004243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خَضْرَاءَ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فِيهَا مِنْ كُلِّ نَوْرِ الرَّبِيعِ</w:t>
      </w:r>
      <w:r w:rsidR="00EC2FF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B3D60" w:rsidRPr="00424300">
        <w:rPr>
          <w:rFonts w:ascii="Traditional Arabic" w:hAnsi="Traditional Arabic" w:cs="Traditional Arabic"/>
          <w:sz w:val="32"/>
          <w:szCs w:val="32"/>
          <w:rtl/>
        </w:rPr>
        <w:t>النَّوْر بِالْفَتْحِ: الزَّهْرُ</w:t>
      </w:r>
      <w:r w:rsidR="00733658" w:rsidRPr="0042430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2315C" w:rsidRPr="00424300">
        <w:rPr>
          <w:rFonts w:ascii="Traditional Arabic" w:hAnsi="Traditional Arabic" w:cs="Traditional Arabic" w:hint="cs"/>
          <w:sz w:val="32"/>
          <w:szCs w:val="32"/>
          <w:rtl/>
        </w:rPr>
        <w:t xml:space="preserve"> والمعنى فيها من كل</w:t>
      </w:r>
      <w:r w:rsidR="00424300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C2315C" w:rsidRPr="00424300">
        <w:rPr>
          <w:rFonts w:ascii="Traditional Arabic" w:hAnsi="Traditional Arabic" w:cs="Traditional Arabic" w:hint="cs"/>
          <w:sz w:val="32"/>
          <w:szCs w:val="32"/>
          <w:rtl/>
        </w:rPr>
        <w:t xml:space="preserve"> الورود والزهور</w:t>
      </w:r>
      <w:r w:rsidR="0042430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2315C" w:rsidRPr="00424300">
        <w:rPr>
          <w:rFonts w:ascii="Traditional Arabic" w:hAnsi="Traditional Arabic" w:cs="Traditional Arabic" w:hint="cs"/>
          <w:sz w:val="32"/>
          <w:szCs w:val="32"/>
          <w:rtl/>
        </w:rPr>
        <w:t xml:space="preserve"> والألوان والروائح الطيبة</w:t>
      </w:r>
      <w:r w:rsidR="00424300">
        <w:rPr>
          <w:rFonts w:ascii="Traditional Arabic" w:hAnsi="Traditional Arabic" w:cs="Traditional Arabic" w:hint="cs"/>
          <w:sz w:val="32"/>
          <w:szCs w:val="32"/>
          <w:rtl/>
        </w:rPr>
        <w:t>، يوجد</w:t>
      </w:r>
      <w:r w:rsidR="00C2315C" w:rsidRPr="00424300">
        <w:rPr>
          <w:rFonts w:ascii="Traditional Arabic" w:hAnsi="Traditional Arabic" w:cs="Traditional Arabic" w:hint="cs"/>
          <w:sz w:val="32"/>
          <w:szCs w:val="32"/>
          <w:rtl/>
        </w:rPr>
        <w:t xml:space="preserve"> في هذه الروضة،</w:t>
      </w:r>
      <w:r w:rsidR="00FE5C22" w:rsidRPr="0042430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وَفِيهَا شَجَرَةٌ عَظِيمَةٌ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وَفِي أَصْلِهَا شَيْخٌ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طَوِيلٌ</w:t>
      </w:r>
      <w:r w:rsidR="00095D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>شيخ رجل كبير السن طويل، يقول صلى الله عليه وسلم:</w:t>
      </w:r>
      <w:r w:rsidR="00C2315C" w:rsidRPr="0009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9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لَا أَكَادُ أَرَى رَأْسَهُ طُولًا فِي السَّمَاءِ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وَإِذَا حَوْلَ الرَّجُلِ مِنْ أَكْثَرِ وِلْدَانٍ رَأَيْتُهُمْ قَطُّ</w:t>
      </w:r>
      <w:r w:rsidR="00095D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رأى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 xml:space="preserve"> الولدان 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 xml:space="preserve">وهم 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>الأطفال الذين لم يبلغوا سن الرشد والحلم، أقل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 xml:space="preserve"> من خمسة عشرة عاما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، رآهم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 xml:space="preserve"> حول هذا الرجل،</w:t>
      </w:r>
      <w:r w:rsidR="00C2315C" w:rsidRPr="0009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9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فَقُلْتُ لَهُمَا: مَا هَذَا؟ مَا هَؤُلَاءِ؟ فَقَالَا لِي: انْطَلِقْ انْطَلِقْ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040B8E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040B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231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>أي إلى</w:t>
      </w:r>
      <w:r w:rsidR="00095D4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0605EC8" w14:textId="5F12D774" w:rsidR="00040B8E" w:rsidRDefault="00C2315C" w:rsidP="00C2315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95D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السابع</w:t>
      </w:r>
      <w:r w:rsidRPr="00C2315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95D4C">
        <w:rPr>
          <w:rFonts w:ascii="Traditional Arabic" w:hAnsi="Traditional Arabic" w:cs="Traditional Arabic" w:hint="cs"/>
          <w:sz w:val="36"/>
          <w:szCs w:val="36"/>
          <w:rtl/>
        </w:rPr>
        <w:t xml:space="preserve"> قال صلى الله عليه وسلم:</w:t>
      </w:r>
    </w:p>
    <w:p w14:paraId="230E2678" w14:textId="1D8E1B78" w:rsidR="00040B8E" w:rsidRDefault="00FE5C22" w:rsidP="00040B8E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فَصَعِدَا بِي فِي الشَّجَرَةِ</w:t>
      </w:r>
      <w:r w:rsidR="00095D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لن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>تصو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 xml:space="preserve">ر ذلك، 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ولنعلم أن</w:t>
      </w:r>
      <w:r w:rsidR="00C2315C" w:rsidRPr="00095D4C">
        <w:rPr>
          <w:rFonts w:ascii="Traditional Arabic" w:hAnsi="Traditional Arabic" w:cs="Traditional Arabic" w:hint="cs"/>
          <w:sz w:val="32"/>
          <w:szCs w:val="32"/>
          <w:rtl/>
        </w:rPr>
        <w:t xml:space="preserve"> الجنة تختلف عن الدنيا مطلقا، وإنما ما نقوله تقريبا للأذهان، </w:t>
      </w:r>
      <w:r w:rsidR="00095D4C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فَانْتَهَيْنَا إِلَى مَدِينَةٍ مَبْنِيَّةٍ</w:t>
      </w:r>
      <w:r w:rsidR="006223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>إذ</w:t>
      </w:r>
      <w:r w:rsidR="0062239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ا فوق الشجرة مدينة، كيف تتصور ذلك؟ </w:t>
      </w:r>
      <w:r w:rsidR="00622395">
        <w:rPr>
          <w:rFonts w:ascii="Traditional Arabic" w:hAnsi="Traditional Arabic" w:cs="Traditional Arabic" w:hint="cs"/>
          <w:sz w:val="32"/>
          <w:szCs w:val="32"/>
          <w:rtl/>
        </w:rPr>
        <w:t xml:space="preserve">لن تتخيل ذلك إلا أن 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تراه بعينك، نسأل الله أن نراها عندما ندخل الجنة جميعا، فوق الشجرة مدينة مبنية </w:t>
      </w:r>
      <w:r w:rsidR="00622395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بِلَبِنِ ذَهَبٍ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وَلَبِنِ فِضَّةٍ)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B3D60" w:rsidRPr="00622395">
        <w:rPr>
          <w:rFonts w:ascii="Traditional Arabic" w:hAnsi="Traditional Arabic" w:cs="Traditional Arabic"/>
          <w:sz w:val="32"/>
          <w:szCs w:val="32"/>
          <w:rtl/>
        </w:rPr>
        <w:t>اللَّبِن: جَمْع لَبِنَة، وَأَصْلهَا مَا يُبْنَى بِهِ مِنْ طِين</w:t>
      </w:r>
      <w:r w:rsidR="00733658" w:rsidRPr="0062239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 ولكن هذه ص</w:t>
      </w:r>
      <w:r w:rsidR="00622395" w:rsidRPr="00622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22395" w:rsidRPr="006223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>عت من الذهب، وصنعت من الفضة، قال</w:t>
      </w:r>
      <w:r w:rsidR="00622395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33658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لَمْ أَرَ قَطُّ أَحْسَنَ مِنْهَا</w:t>
      </w:r>
      <w:r w:rsidR="006223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622395">
        <w:rPr>
          <w:rFonts w:ascii="Traditional Arabic" w:hAnsi="Traditional Arabic" w:cs="Traditional Arabic" w:hint="cs"/>
          <w:sz w:val="32"/>
          <w:szCs w:val="32"/>
          <w:rtl/>
        </w:rPr>
        <w:t xml:space="preserve">هم الذين في 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>هذه ال</w:t>
      </w:r>
      <w:r w:rsidR="00622395">
        <w:rPr>
          <w:rFonts w:ascii="Traditional Arabic" w:hAnsi="Traditional Arabic" w:cs="Traditional Arabic" w:hint="cs"/>
          <w:sz w:val="32"/>
          <w:szCs w:val="32"/>
          <w:rtl/>
        </w:rPr>
        <w:t>مدينة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؟ </w:t>
      </w:r>
      <w:r w:rsidR="0047195F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47195F" w:rsidRPr="0047195F">
        <w:rPr>
          <w:rFonts w:ascii="Traditional Arabic" w:hAnsi="Traditional Arabic" w:cs="Traditional Arabic"/>
          <w:b/>
          <w:bCs/>
          <w:sz w:val="32"/>
          <w:szCs w:val="32"/>
          <w:rtl/>
        </w:rPr>
        <w:t>فِيهَا رِجَالٌ شُيُوخٌ وَشَبَابٌ، وَنِسَاءٌ، وَصِبْيَانٌ</w:t>
      </w:r>
      <w:r w:rsidR="0047195F">
        <w:rPr>
          <w:rFonts w:ascii="Traditional Arabic" w:hAnsi="Traditional Arabic" w:cs="Traditional Arabic" w:hint="cs"/>
          <w:sz w:val="32"/>
          <w:szCs w:val="32"/>
          <w:rtl/>
        </w:rPr>
        <w:t>")</w:t>
      </w:r>
      <w:r w:rsidR="00C2315C" w:rsidRPr="00622395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7195F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فَأَتَيْنَا بَابَ الْمَدِينَةِ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فَاسْتَفْتَحْنَا</w:t>
      </w:r>
      <w:r w:rsidR="004719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F870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315C" w:rsidRPr="00F87007">
        <w:rPr>
          <w:rFonts w:ascii="Traditional Arabic" w:hAnsi="Traditional Arabic" w:cs="Traditional Arabic" w:hint="cs"/>
          <w:sz w:val="32"/>
          <w:szCs w:val="32"/>
          <w:rtl/>
        </w:rPr>
        <w:t>أي طلبنا الإذن بفتح الأبواب</w:t>
      </w:r>
      <w:r w:rsidRPr="00F8700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870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فَفُتِحَ لَنَا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فَدَخَلْنَاهَا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4D99A41C" w14:textId="77777777" w:rsidR="00F87007" w:rsidRDefault="00C2315C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870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الثامن</w:t>
      </w:r>
      <w:r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F87007"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وسلم:</w:t>
      </w:r>
      <w:r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712680F7" w14:textId="77777777" w:rsidR="00446E12" w:rsidRDefault="00FE5C22" w:rsidP="00084F5C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فَتَلَقَّانَا رِجَالٌ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شَطْرٌ</w:t>
      </w:r>
      <w:r w:rsidR="00F87007" w:rsidRPr="00F87007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Pr="00F8700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7007" w:rsidRPr="00F87007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F870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2315C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نصف </w:t>
      </w:r>
      <w:r w:rsidR="00F87007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مِنْ خَلْقِهِمْ كَأَحْسَنِ مَا أَنْتَ رَاءٍ</w:t>
      </w:r>
      <w:r w:rsidR="00F87007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C2315C" w:rsidRPr="00777CC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2315C" w:rsidRPr="00F87007">
        <w:rPr>
          <w:rFonts w:ascii="Traditional Arabic" w:hAnsi="Traditional Arabic" w:cs="Traditional Arabic" w:hint="cs"/>
          <w:sz w:val="32"/>
          <w:szCs w:val="32"/>
          <w:rtl/>
        </w:rPr>
        <w:t>منظرا</w:t>
      </w:r>
      <w:r w:rsidR="005B26CA" w:rsidRPr="00F87007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8700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7007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وَشَطْرٌ كَأَقْبَحِ مَا أَنْتَ رَاءٍ</w:t>
      </w:r>
      <w:r w:rsidR="00F870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C231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2315C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نصف </w:t>
      </w:r>
      <w:r w:rsidR="00F87007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منهم </w:t>
      </w:r>
      <w:r w:rsidR="00C2315C" w:rsidRPr="00F87007">
        <w:rPr>
          <w:rFonts w:ascii="Traditional Arabic" w:hAnsi="Traditional Arabic" w:cs="Traditional Arabic" w:hint="cs"/>
          <w:sz w:val="32"/>
          <w:szCs w:val="32"/>
          <w:rtl/>
        </w:rPr>
        <w:t>جميل جدا وحسن، والنصف الآخر قبيح،</w:t>
      </w:r>
      <w:r w:rsidR="00C2315C" w:rsidRPr="00C231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87007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فَقَالَا لَهُمْ</w:t>
      </w:r>
      <w:r w:rsidR="00F870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77C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77CC5" w:rsidRPr="00F87007">
        <w:rPr>
          <w:rFonts w:ascii="Traditional Arabic" w:hAnsi="Traditional Arabic" w:cs="Traditional Arabic" w:hint="cs"/>
          <w:sz w:val="32"/>
          <w:szCs w:val="32"/>
          <w:rtl/>
        </w:rPr>
        <w:t>الملكان</w:t>
      </w:r>
      <w:r w:rsidRPr="00F8700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F870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اذْهَبُوا فَقَعُوا فِي ذَلِكَ النَّهْرِ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B3D60" w:rsidRPr="00F87007">
        <w:rPr>
          <w:rFonts w:ascii="Traditional Arabic" w:hAnsi="Traditional Arabic" w:cs="Traditional Arabic"/>
          <w:sz w:val="32"/>
          <w:szCs w:val="32"/>
          <w:rtl/>
        </w:rPr>
        <w:t>الْمُرَادُ أَنَّهُمْ يَنْغَمِسُونَ فِيهِ</w:t>
      </w:r>
      <w:r w:rsidR="00F8700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EB3D60" w:rsidRPr="00F87007">
        <w:rPr>
          <w:rFonts w:ascii="Traditional Arabic" w:hAnsi="Traditional Arabic" w:cs="Traditional Arabic"/>
          <w:sz w:val="32"/>
          <w:szCs w:val="32"/>
          <w:rtl/>
        </w:rPr>
        <w:t xml:space="preserve"> لِيَغْسِلَ تِلْكَ الصِّفَة بِهَذَا الْمَاءِ الْخَاصّ</w:t>
      </w:r>
      <w:r w:rsidR="00733658" w:rsidRPr="00F8700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77CC5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7007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777CC5" w:rsidRPr="00F87007">
        <w:rPr>
          <w:rFonts w:ascii="Traditional Arabic" w:hAnsi="Traditional Arabic" w:cs="Traditional Arabic" w:hint="cs"/>
          <w:sz w:val="32"/>
          <w:szCs w:val="32"/>
          <w:rtl/>
        </w:rPr>
        <w:t>في تلك اللحظة</w:t>
      </w:r>
      <w:r w:rsidR="00F8700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77CC5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وَإِذَا نَهَرٌ مُعْتَرِضٌ يَجْرِي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")؛</w:t>
      </w:r>
      <w:r w:rsidR="00EB3D60" w:rsidRPr="003A1F5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B3D60" w:rsidRPr="00F87007">
        <w:rPr>
          <w:rFonts w:ascii="Traditional Arabic" w:hAnsi="Traditional Arabic" w:cs="Traditional Arabic"/>
          <w:sz w:val="32"/>
          <w:szCs w:val="32"/>
          <w:rtl/>
        </w:rPr>
        <w:t>أَيْ: يَجْرِي عَرْضًا</w:t>
      </w:r>
      <w:r w:rsidR="00733658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كَأَنَّ مَاءَهُ الْمَحْضُ فِي الْبَيَاضِ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EB3D60" w:rsidRPr="003A1F5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77CC5" w:rsidRPr="00F87007">
        <w:rPr>
          <w:rFonts w:ascii="Traditional Arabic" w:hAnsi="Traditional Arabic" w:cs="Traditional Arabic" w:hint="cs"/>
          <w:sz w:val="32"/>
          <w:szCs w:val="32"/>
          <w:rtl/>
        </w:rPr>
        <w:t xml:space="preserve">يشبه اللبن في البياض، و </w:t>
      </w:r>
      <w:r w:rsidR="00EB3D60" w:rsidRPr="00F87007">
        <w:rPr>
          <w:rFonts w:ascii="Traditional Arabic" w:hAnsi="Traditional Arabic" w:cs="Traditional Arabic"/>
          <w:sz w:val="32"/>
          <w:szCs w:val="32"/>
          <w:rtl/>
        </w:rPr>
        <w:t>(الْمَحْض): هُوَ اللَّبَنُ الْخَالِصُ عَنْ الْمَاء، حُلْوًا</w:t>
      </w:r>
      <w:r w:rsidR="00777CC5" w:rsidRPr="00F87007">
        <w:rPr>
          <w:rFonts w:ascii="Traditional Arabic" w:hAnsi="Traditional Arabic" w:cs="Traditional Arabic"/>
          <w:sz w:val="32"/>
          <w:szCs w:val="32"/>
          <w:rtl/>
        </w:rPr>
        <w:t xml:space="preserve"> كَانَ اللَّبَنُ أَوْ حَامِضًا.</w:t>
      </w:r>
      <w:r w:rsidR="00084F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فَذَهَبُوا فَوَقَعُوا فِيهِ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ثُمَّ رَجَعُوا إِلَيْنَا قَدْ ذَهَبَ ذَلِكَ السُّوءُ عَنْهُمْ</w:t>
      </w:r>
      <w:r w:rsidR="00084F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7CC5" w:rsidRPr="00084F5C">
        <w:rPr>
          <w:rFonts w:ascii="Traditional Arabic" w:hAnsi="Traditional Arabic" w:cs="Traditional Arabic" w:hint="cs"/>
          <w:sz w:val="32"/>
          <w:szCs w:val="32"/>
          <w:rtl/>
        </w:rPr>
        <w:t xml:space="preserve">اغتسلوا فذهب </w:t>
      </w:r>
      <w:r w:rsidR="00084F5C">
        <w:rPr>
          <w:rFonts w:ascii="Traditional Arabic" w:hAnsi="Traditional Arabic" w:cs="Traditional Arabic" w:hint="cs"/>
          <w:sz w:val="32"/>
          <w:szCs w:val="32"/>
          <w:rtl/>
        </w:rPr>
        <w:t xml:space="preserve">عنهم ذلك </w:t>
      </w:r>
      <w:r w:rsidR="00777CC5" w:rsidRPr="00084F5C">
        <w:rPr>
          <w:rFonts w:ascii="Traditional Arabic" w:hAnsi="Traditional Arabic" w:cs="Traditional Arabic" w:hint="cs"/>
          <w:sz w:val="32"/>
          <w:szCs w:val="32"/>
          <w:rtl/>
        </w:rPr>
        <w:t xml:space="preserve">القبح، وذهب </w:t>
      </w:r>
      <w:r w:rsidR="00084F5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عنهم ذلك </w:t>
      </w:r>
      <w:r w:rsidR="00777CC5" w:rsidRPr="00084F5C">
        <w:rPr>
          <w:rFonts w:ascii="Traditional Arabic" w:hAnsi="Traditional Arabic" w:cs="Traditional Arabic" w:hint="cs"/>
          <w:sz w:val="32"/>
          <w:szCs w:val="32"/>
          <w:rtl/>
        </w:rPr>
        <w:t>السوء</w:t>
      </w:r>
      <w:r w:rsidR="00084F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77CC5" w:rsidRPr="00084F5C">
        <w:rPr>
          <w:rFonts w:ascii="Traditional Arabic" w:hAnsi="Traditional Arabic" w:cs="Traditional Arabic" w:hint="cs"/>
          <w:sz w:val="32"/>
          <w:szCs w:val="32"/>
          <w:rtl/>
        </w:rPr>
        <w:t xml:space="preserve"> والحمد لله رب العالمين</w:t>
      </w:r>
      <w:r w:rsidR="00777CC5" w:rsidRPr="00084F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84F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فَصَارُوا فِي أَحْسَنِ صُورَةٍ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فَقَالَا لِي: هَذِهِ جَنَّةُ عَدْنٍ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B3D60" w:rsidRPr="00DD046F">
        <w:rPr>
          <w:rFonts w:ascii="Traditional Arabic" w:hAnsi="Traditional Arabic" w:cs="Traditional Arabic"/>
          <w:sz w:val="32"/>
          <w:szCs w:val="32"/>
          <w:rtl/>
        </w:rPr>
        <w:t>أَيْ: هَذِهِ الْمَدِينَةُ جَنَّةُ عَدْن</w:t>
      </w:r>
      <w:r w:rsidR="00446E1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77CC5">
        <w:rPr>
          <w:rFonts w:ascii="Traditional Arabic" w:hAnsi="Traditional Arabic" w:cs="Traditional Arabic" w:hint="cs"/>
          <w:sz w:val="32"/>
          <w:szCs w:val="32"/>
          <w:rtl/>
        </w:rPr>
        <w:t xml:space="preserve"> وهي التي رأياها، </w:t>
      </w:r>
    </w:p>
    <w:p w14:paraId="38B2C63E" w14:textId="52680FBF" w:rsidR="00040B8E" w:rsidRDefault="00777CC5" w:rsidP="00084F5C">
      <w:pPr>
        <w:ind w:firstLine="33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46E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المشهد التاسع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446E12">
        <w:rPr>
          <w:rFonts w:ascii="Traditional Arabic" w:hAnsi="Traditional Arabic" w:cs="Traditional Arabic" w:hint="cs"/>
          <w:sz w:val="32"/>
          <w:szCs w:val="32"/>
          <w:rtl/>
        </w:rPr>
        <w:t xml:space="preserve"> قال صلى الله عليه وسلم:</w:t>
      </w:r>
    </w:p>
    <w:p w14:paraId="4AF215B6" w14:textId="2585A0A3" w:rsidR="00040B8E" w:rsidRPr="001C1D6F" w:rsidRDefault="00FE5C22" w:rsidP="00446E12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ثُمَّ أَخْرَجَانِي مِنْهَا</w:t>
      </w:r>
      <w:r w:rsidR="00446E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77CC5" w:rsidRPr="00446E12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="00446E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777CC5" w:rsidRPr="00446E12">
        <w:rPr>
          <w:rFonts w:ascii="Traditional Arabic" w:hAnsi="Traditional Arabic" w:cs="Traditional Arabic" w:hint="cs"/>
          <w:sz w:val="32"/>
          <w:szCs w:val="32"/>
          <w:rtl/>
        </w:rPr>
        <w:t xml:space="preserve"> من المدينة</w:t>
      </w:r>
      <w:r w:rsidR="00446E12">
        <w:rPr>
          <w:rFonts w:ascii="Traditional Arabic" w:hAnsi="Traditional Arabic" w:cs="Traditional Arabic" w:hint="cs"/>
          <w:sz w:val="32"/>
          <w:szCs w:val="32"/>
          <w:rtl/>
        </w:rPr>
        <w:t xml:space="preserve"> التي هي الجنة،</w:t>
      </w:r>
      <w:r w:rsidR="00777CC5" w:rsidRPr="00446E1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46E12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فَصَعِدَا بِيَ الشَّجَرَةَ</w:t>
      </w:r>
      <w:r w:rsidR="00DD04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77CC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7CC5" w:rsidRPr="00DD046F">
        <w:rPr>
          <w:rFonts w:ascii="Traditional Arabic" w:hAnsi="Traditional Arabic" w:cs="Traditional Arabic"/>
          <w:sz w:val="32"/>
          <w:szCs w:val="32"/>
          <w:rtl/>
        </w:rPr>
        <w:t>التي هي في الروضة الخضراء</w:t>
      </w:r>
      <w:r w:rsidR="00777CC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77CC5" w:rsidRPr="00446E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77CC5" w:rsidRPr="00446E12">
        <w:rPr>
          <w:rFonts w:ascii="Traditional Arabic" w:hAnsi="Traditional Arabic" w:cs="Traditional Arabic" w:hint="cs"/>
          <w:sz w:val="32"/>
          <w:szCs w:val="32"/>
          <w:rtl/>
        </w:rPr>
        <w:t>نفس الشجرة فيها مدينة وفيها دار، ثم فيها مدينة أخرى أعلا منها، قال:</w:t>
      </w:r>
      <w:r w:rsidR="00DD046F" w:rsidRPr="00446E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D04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فَأَدْخَلَانِي دَارًا هِيَ أَحْسَنُ وَأَفْضَلُ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شُيُوخٌ وَشَبَابٌ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C1D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1D6F" w:rsidRPr="001C1D6F">
        <w:rPr>
          <w:rFonts w:ascii="Traditional Arabic" w:hAnsi="Traditional Arabic" w:cs="Traditional Arabic" w:hint="cs"/>
          <w:sz w:val="36"/>
          <w:szCs w:val="36"/>
          <w:rtl/>
        </w:rPr>
        <w:t>فقط كبار سن</w:t>
      </w:r>
      <w:r w:rsidR="00446E12">
        <w:rPr>
          <w:rFonts w:ascii="Traditional Arabic" w:hAnsi="Traditional Arabic" w:cs="Traditional Arabic" w:hint="cs"/>
          <w:sz w:val="36"/>
          <w:szCs w:val="36"/>
          <w:rtl/>
        </w:rPr>
        <w:t>؛ شيوخ</w:t>
      </w:r>
      <w:r w:rsidR="001C1D6F" w:rsidRPr="001C1D6F">
        <w:rPr>
          <w:rFonts w:ascii="Traditional Arabic" w:hAnsi="Traditional Arabic" w:cs="Traditional Arabic" w:hint="cs"/>
          <w:sz w:val="36"/>
          <w:szCs w:val="36"/>
          <w:rtl/>
        </w:rPr>
        <w:t>، وفيها شباب،</w:t>
      </w:r>
      <w:r w:rsidR="00446E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فَقُلْتُ: طَوَّفْتُمَانِي اللَّيْلَةَ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فَأَخْبِرَانِي عَمَّا رَأَيْتُ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فَقَالَا: نَعَمْ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C1D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C1D6F" w:rsidRPr="001C1D6F">
        <w:rPr>
          <w:rFonts w:ascii="Traditional Arabic" w:hAnsi="Traditional Arabic" w:cs="Traditional Arabic" w:hint="cs"/>
          <w:sz w:val="36"/>
          <w:szCs w:val="36"/>
          <w:rtl/>
        </w:rPr>
        <w:t>وبد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آ</w:t>
      </w:r>
      <w:r w:rsidR="001C1D6F"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C1D6F" w:rsidRPr="001C1D6F">
        <w:rPr>
          <w:rFonts w:ascii="Traditional Arabic" w:hAnsi="Traditional Arabic" w:cs="Traditional Arabic" w:hint="cs"/>
          <w:sz w:val="36"/>
          <w:szCs w:val="36"/>
          <w:rtl/>
        </w:rPr>
        <w:t>يخبرناه</w:t>
      </w:r>
      <w:proofErr w:type="spellEnd"/>
      <w:r w:rsidR="001C1D6F" w:rsidRPr="001C1D6F">
        <w:rPr>
          <w:rFonts w:ascii="Traditional Arabic" w:hAnsi="Traditional Arabic" w:cs="Traditional Arabic" w:hint="cs"/>
          <w:sz w:val="36"/>
          <w:szCs w:val="36"/>
          <w:rtl/>
        </w:rPr>
        <w:t>، وسنخبركم بهذا في الخطبة التالية إن شاء الله.</w:t>
      </w:r>
    </w:p>
    <w:p w14:paraId="71D607E9" w14:textId="57B8D741" w:rsidR="001C1D6F" w:rsidRPr="001C1D6F" w:rsidRDefault="001C1D6F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C1D6F"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ولكم.</w:t>
      </w:r>
    </w:p>
    <w:p w14:paraId="2D600552" w14:textId="491EE37F" w:rsidR="001C1D6F" w:rsidRPr="001C1D6F" w:rsidRDefault="001C1D6F" w:rsidP="001C1D6F">
      <w:pPr>
        <w:ind w:firstLine="33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C1D6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14:paraId="29FADEAF" w14:textId="25B0748A" w:rsidR="001068EE" w:rsidRDefault="001C1D6F" w:rsidP="00040B8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والصلاة</w:t>
      </w:r>
      <w:r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على رسول الله،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وعلى</w:t>
      </w:r>
      <w:r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1C1D6F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 واهتدى </w:t>
      </w:r>
      <w:proofErr w:type="spellStart"/>
      <w:r w:rsidRPr="001C1D6F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Pr="001C1D6F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</w:t>
      </w:r>
      <w:r w:rsidR="002E1BBC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</w:p>
    <w:p w14:paraId="73139FA2" w14:textId="679762E2" w:rsidR="002E1BBC" w:rsidRDefault="001068EE" w:rsidP="002E1BBC">
      <w:pPr>
        <w:tabs>
          <w:tab w:val="left" w:pos="5860"/>
        </w:tabs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وبدأ الملكان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يخبران رسول الله صلى الله عليه وسلم بالمشاهد التسعة واحدا تلو الآخر،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ولنرجع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بالذاكرة إلى المش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هد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التي رآها صلى الله عليه </w:t>
      </w:r>
      <w:r w:rsidR="00EC166C">
        <w:rPr>
          <w:rFonts w:ascii="Traditional Arabic" w:hAnsi="Traditional Arabic" w:cs="Traditional Arabic" w:hint="cs"/>
          <w:sz w:val="36"/>
          <w:szCs w:val="36"/>
          <w:rtl/>
        </w:rPr>
        <w:t>وسلم، وتفسيرها وإيضاحها ومن هم؟</w:t>
      </w:r>
    </w:p>
    <w:p w14:paraId="6F847F91" w14:textId="5BBBD1DA" w:rsidR="001C1D6F" w:rsidRPr="001C1D6F" w:rsidRDefault="002E1BBC" w:rsidP="002E1BBC">
      <w:pPr>
        <w:tabs>
          <w:tab w:val="left" w:pos="5860"/>
        </w:tabs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تأويل </w:t>
      </w:r>
      <w:r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المشهد </w:t>
      </w:r>
      <w:r w:rsidR="001068EE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  <w:r w:rsidR="001068EE">
        <w:rPr>
          <w:rFonts w:ascii="Traditional Arabic" w:hAnsi="Traditional Arabic" w:cs="Traditional Arabic" w:hint="cs"/>
          <w:sz w:val="36"/>
          <w:szCs w:val="36"/>
          <w:rtl/>
        </w:rPr>
        <w:t xml:space="preserve">: الرجل الجالس،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وآخر </w:t>
      </w:r>
      <w:r w:rsidR="001068EE">
        <w:rPr>
          <w:rFonts w:ascii="Traditional Arabic" w:hAnsi="Traditional Arabic" w:cs="Traditional Arabic" w:hint="cs"/>
          <w:sz w:val="36"/>
          <w:szCs w:val="36"/>
          <w:rtl/>
        </w:rPr>
        <w:t>قائم عليه بكلوب وخطاف من حديد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68EE">
        <w:rPr>
          <w:rFonts w:ascii="Traditional Arabic" w:hAnsi="Traditional Arabic" w:cs="Traditional Arabic" w:hint="cs"/>
          <w:sz w:val="36"/>
          <w:szCs w:val="36"/>
          <w:rtl/>
        </w:rPr>
        <w:t xml:space="preserve"> يشرشر شدقه إلى قفاه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68EE">
        <w:rPr>
          <w:rFonts w:ascii="Traditional Arabic" w:hAnsi="Traditional Arabic" w:cs="Traditional Arabic" w:hint="cs"/>
          <w:sz w:val="36"/>
          <w:szCs w:val="36"/>
          <w:rtl/>
        </w:rPr>
        <w:t xml:space="preserve"> ومنخره إلى قفاه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68EE">
        <w:rPr>
          <w:rFonts w:ascii="Traditional Arabic" w:hAnsi="Traditional Arabic" w:cs="Traditional Arabic" w:hint="cs"/>
          <w:sz w:val="36"/>
          <w:szCs w:val="36"/>
          <w:rtl/>
        </w:rPr>
        <w:t xml:space="preserve"> وعينه إلى قفاه، قالا:</w:t>
      </w:r>
    </w:p>
    <w:p w14:paraId="3293C9A9" w14:textId="4945F24C" w:rsidR="00C55A39" w:rsidRPr="00C55A39" w:rsidRDefault="008D2DFF" w:rsidP="00C55A3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الَّذِي رَأَيْتَهُ يُشَقُّ شِدْقُهُ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فَكَذَّابٌ يُحَدِّثُ بِالْكَذْبَةِ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فَتُحْمَلُ عَنْهُ حَتَّى تَبْلُغَ الْآفَاقَ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فَيُصْنَعُ بِهِ إِلَى يَوْمِ الْقِيَامَةِ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1068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>وما أكثر الكذابين في هذا الزمان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عبر وسائل الإعلام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والقنوات الفضائية المسموعة والمرئية، وعبر شبكات التواصل أو التباعد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>الفسبكة</w:t>
      </w:r>
      <w:proofErr w:type="spellEnd"/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>والتوترة</w:t>
      </w:r>
      <w:proofErr w:type="spellEnd"/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>والوتسبة</w:t>
      </w:r>
      <w:proofErr w:type="spellEnd"/>
      <w:r w:rsidR="002E1B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068EE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ذلك، الكذب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كثير يبلغ الآفاق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وإذا أراد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أن يتراجع الإنسان عن تلك الكذبة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لا يستطيع، كيف يتراجع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وقد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انتشرت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الكذبة وحفظت في كتاب مرقوم، هذه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عقوبته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منذ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أخبر النبي عن ذلك عندما رآه</w:t>
      </w:r>
      <w:r w:rsidR="002E1BBC" w:rsidRPr="002E1B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E1BBC" w:rsidRPr="00C55A39">
        <w:rPr>
          <w:rFonts w:ascii="Traditional Arabic" w:hAnsi="Traditional Arabic" w:cs="Traditional Arabic" w:hint="cs"/>
          <w:sz w:val="36"/>
          <w:szCs w:val="36"/>
          <w:rtl/>
        </w:rPr>
        <w:t>إلى يوم القيامة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فالكذاب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يعذب 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>كل يوم</w:t>
      </w:r>
      <w:r w:rsidR="003608F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2E1BB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يشرشر شدقه وعينه ومنخره إلى قفاه، نسأل الله السلامة.</w:t>
      </w:r>
    </w:p>
    <w:p w14:paraId="719945B7" w14:textId="2E08704D" w:rsidR="00040B8E" w:rsidRPr="003608F2" w:rsidRDefault="002E1BBC" w:rsidP="00C55A39">
      <w:pPr>
        <w:ind w:firstLine="332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تأويل </w:t>
      </w:r>
      <w:r w:rsidR="00C55A39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الثاني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: قال</w:t>
      </w:r>
      <w:r w:rsidR="003608F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وَالَّذِي رَأَيْتَهُ يُشْدَخُ رَأْسُهُ</w:t>
      </w:r>
      <w:r w:rsidR="003608F2" w:rsidRPr="003608F2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DC1834" w:rsidRPr="003608F2">
        <w:rPr>
          <w:rFonts w:ascii="Traditional Arabic" w:hAnsi="Traditional Arabic" w:cs="Traditional Arabic"/>
          <w:sz w:val="36"/>
          <w:szCs w:val="36"/>
          <w:rtl/>
        </w:rPr>
        <w:t>،</w:t>
      </w:r>
      <w:r w:rsidR="003608F2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C55A39" w:rsidRPr="003608F2">
        <w:rPr>
          <w:rFonts w:ascii="Traditional Arabic" w:hAnsi="Traditional Arabic" w:cs="Traditional Arabic" w:hint="cs"/>
          <w:sz w:val="32"/>
          <w:szCs w:val="32"/>
          <w:rtl/>
        </w:rPr>
        <w:t xml:space="preserve">يكسر </w:t>
      </w:r>
      <w:r w:rsidR="003608F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فَرَجُلٌ عَلَّمَهُ اللهُ الْقُرْآنَ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فَنَامَ عَنْهُ بِاللَّيْلِ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وَلَمْ يَعْمَلْ فِيهِ بِالنَّهَارِ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E5C22" w:rsidRPr="00733658">
        <w:rPr>
          <w:rFonts w:ascii="Traditional Arabic" w:hAnsi="Traditional Arabic" w:cs="Traditional Arabic"/>
          <w:sz w:val="36"/>
          <w:szCs w:val="36"/>
          <w:rtl/>
        </w:rPr>
        <w:t>وفي رواية: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يَأْخُذُ الْقُرْآنَ فَيَرْفُضُهُ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EB3D60" w:rsidRPr="00EB3D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B3D60" w:rsidRPr="003608F2">
        <w:rPr>
          <w:rFonts w:ascii="Traditional Arabic" w:hAnsi="Traditional Arabic" w:cs="Traditional Arabic"/>
          <w:sz w:val="32"/>
          <w:szCs w:val="32"/>
          <w:rtl/>
        </w:rPr>
        <w:t>قَالَ اِبْن هُبَيْرَة: رَفْضُ الْقُرْآنِ بَعْدَ حِفْظِهِ جِنَايَةٌ عَظِيمَة، لِأَنَّهُ يُوهِمُ أَنَّهُ رَأَى فِيهِ مَا يُوجِبُ رَفْضَه، فَلَمَّا رَفَضَ أَشْرَفَ الْأَشْيَاءِ وَهُوَ الْقُرْآن، عُوقِبَ فِي أَشْرَفِ أَعْضَائِهِ، وَهُوَ الرَّاس.</w:t>
      </w:r>
    </w:p>
    <w:p w14:paraId="47A4298C" w14:textId="3934E5BE" w:rsidR="00040B8E" w:rsidRPr="00DA13F4" w:rsidRDefault="00733658" w:rsidP="00040B8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وَيَنَامُ عَنْ الصَلَاةِ الْمَكْتُوبَةِ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4E83" w:rsidRPr="003608F2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5D4E83" w:rsidRPr="003608F2">
        <w:rPr>
          <w:rFonts w:ascii="Traditional Arabic" w:hAnsi="Traditional Arabic" w:cs="Traditional Arabic"/>
          <w:sz w:val="32"/>
          <w:szCs w:val="32"/>
          <w:rtl/>
        </w:rPr>
        <w:t xml:space="preserve">التَّعْذِيبُ عَلَى مَجْمُوعِ الْأَمْرَيْنِ: تَرْكِ الْقِرَاءَة، وَتَرْك الْعَمَل.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يُفْعَلُ بِهِ إِلَى يَوْمِ الْقِيَامَةِ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C55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>والكثير يفرح بأنه حفظ قرآن الله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وكلام الله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لكن يا للأسف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>ن يتأد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>ب بأدب قرآن الله وكلام الله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من يعمل بأحكامه ويأخذ بآدابه ويكون قرآنا على الأرض يمشي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من يفعل ذلك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إلا من رحم الله، هنيئا لمن حفظ القرآن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وعمل بما استطاع 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 xml:space="preserve">بما 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>فيه من أوامر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 xml:space="preserve"> وابتعد ع</w:t>
      </w:r>
      <w:r w:rsidR="00DA13F4">
        <w:rPr>
          <w:rFonts w:ascii="Traditional Arabic" w:hAnsi="Traditional Arabic" w:cs="Traditional Arabic" w:hint="cs"/>
          <w:sz w:val="32"/>
          <w:szCs w:val="32"/>
          <w:rtl/>
        </w:rPr>
        <w:t>مّ</w:t>
      </w:r>
      <w:r w:rsidR="00C55A39" w:rsidRPr="00DA13F4">
        <w:rPr>
          <w:rFonts w:ascii="Traditional Arabic" w:hAnsi="Traditional Arabic" w:cs="Traditional Arabic" w:hint="cs"/>
          <w:sz w:val="32"/>
          <w:szCs w:val="32"/>
          <w:rtl/>
        </w:rPr>
        <w:t>ا فيه من زواجر.</w:t>
      </w:r>
    </w:p>
    <w:p w14:paraId="237E02A3" w14:textId="5228B7F6" w:rsidR="00040B8E" w:rsidRPr="00A406B7" w:rsidRDefault="002E1BBC" w:rsidP="00040B8E">
      <w:pPr>
        <w:ind w:firstLine="33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تأويل </w:t>
      </w:r>
      <w:r w:rsidR="00C55A39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الثالث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: الرجال</w:t>
      </w:r>
      <w:r w:rsidR="00DA13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والنساء</w:t>
      </w:r>
      <w:r w:rsidR="00DA13F4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العراة في ذلك التنور</w:t>
      </w:r>
      <w:r w:rsidR="00DA13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عندما يأتيهم اللهب من أسفل منهم </w:t>
      </w:r>
      <w:proofErr w:type="spellStart"/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ضوضو</w:t>
      </w:r>
      <w:r w:rsidR="00DA13F4">
        <w:rPr>
          <w:rFonts w:ascii="Traditional Arabic" w:hAnsi="Traditional Arabic" w:cs="Traditional Arabic" w:hint="cs"/>
          <w:sz w:val="36"/>
          <w:szCs w:val="36"/>
          <w:rtl/>
        </w:rPr>
        <w:t>ا</w:t>
      </w:r>
      <w:proofErr w:type="spellEnd"/>
      <w:r w:rsidR="00DA13F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DA13F4">
        <w:rPr>
          <w:rFonts w:ascii="Traditional Arabic" w:hAnsi="Traditional Arabic" w:cs="Traditional Arabic" w:hint="cs"/>
          <w:sz w:val="36"/>
          <w:szCs w:val="36"/>
          <w:rtl/>
        </w:rPr>
        <w:t>أصدروا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 xml:space="preserve"> عويلا وصراخا، قال</w:t>
      </w:r>
      <w:r w:rsidR="003608F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C55A39" w:rsidRPr="00C55A39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C55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الرِّجَالُ وَالنِّسَاءُ الْعُرَاةُ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فِي مِثْلِ بِنَاءِ التَّنُّورِ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فَإِنَّهُمْ الزُّنَاةُ </w:t>
      </w:r>
      <w:proofErr w:type="spellStart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وَالزَّوَانِي</w:t>
      </w:r>
      <w:proofErr w:type="spellEnd"/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34275" w:rsidRPr="00A406B7">
        <w:rPr>
          <w:rFonts w:ascii="Traditional Arabic" w:hAnsi="Traditional Arabic" w:cs="Traditional Arabic"/>
          <w:sz w:val="32"/>
          <w:szCs w:val="32"/>
          <w:rtl/>
        </w:rPr>
        <w:t>مُنَاسَبَةُ الْعُرْيِ لَهُمْ لِاسْتِحْقَاقِهِمْ أَنْ يُفْضَحُوا</w:t>
      </w:r>
      <w:r w:rsidR="00733658" w:rsidRPr="00A406B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B34275" w:rsidRPr="00A406B7">
        <w:rPr>
          <w:rFonts w:ascii="Traditional Arabic" w:hAnsi="Traditional Arabic" w:cs="Traditional Arabic"/>
          <w:sz w:val="32"/>
          <w:szCs w:val="32"/>
          <w:rtl/>
        </w:rPr>
        <w:t xml:space="preserve"> لِأَنَّ عَادَتَهُمْ أَنْ يَسْتَتِرُوا فِي الْخَلْوَة، فَعُوقِبُوا بِالْهَتْكِ، وَالْحِكْمَةُ فِي إِتْيَانِ الْعَذَابِ مِنْ تَحْتِهِمْ كَوْنُ جِنَايَتِهِمْ مِنْ أَعْضَائِهِمْ السُّفْلَى.</w:t>
      </w:r>
    </w:p>
    <w:p w14:paraId="73E12864" w14:textId="43D3E829" w:rsidR="009D69BE" w:rsidRPr="00A406B7" w:rsidRDefault="009D69BE" w:rsidP="00040B8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406B7">
        <w:rPr>
          <w:rFonts w:ascii="Traditional Arabic" w:hAnsi="Traditional Arabic" w:cs="Traditional Arabic" w:hint="cs"/>
          <w:sz w:val="32"/>
          <w:szCs w:val="32"/>
          <w:rtl/>
        </w:rPr>
        <w:t>وانتشر الزنا في شرق الأرض وغربها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من غير نكير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إلا من رحم الله، انتشر زنا العينين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عبر الجوالات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الأجهزة الحديثة، وانتشر الزنا بملامسة النساء والتحرش بهن، وانتشر الزنا الحقيقي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لكن في بلادنا مخفي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ٌّ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لا يظهر، في بلاد أخرى علنا، نسأل الله السلامة، ه</w:t>
      </w:r>
      <w:r w:rsidR="00A406B7">
        <w:rPr>
          <w:rFonts w:ascii="Traditional Arabic" w:hAnsi="Traditional Arabic" w:cs="Traditional Arabic" w:hint="cs"/>
          <w:sz w:val="32"/>
          <w:szCs w:val="32"/>
          <w:rtl/>
        </w:rPr>
        <w:t>ؤلاء</w:t>
      </w:r>
      <w:r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يعذبون به في الأماكن الحساسة.</w:t>
      </w:r>
    </w:p>
    <w:p w14:paraId="08E31D10" w14:textId="7E39AC98" w:rsidR="009D69BE" w:rsidRPr="00A406B7" w:rsidRDefault="00A406B7" w:rsidP="00040B8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9D69BE"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الذي كذب يشرشر شدقه، والذي ينام عن الصلاة يشدخ رأسه، والذي يزني يعذب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9D69BE"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أعضاء التناسل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D69BE" w:rsidRPr="00A406B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D69BE" w:rsidRPr="00A406B7">
        <w:rPr>
          <w:rFonts w:ascii="Traditional Arabic" w:hAnsi="Traditional Arabic" w:cs="Traditional Arabic" w:hint="cs"/>
          <w:sz w:val="32"/>
          <w:szCs w:val="32"/>
          <w:rtl/>
        </w:rPr>
        <w:t>أماكن اللذة.</w:t>
      </w:r>
    </w:p>
    <w:p w14:paraId="70E367BA" w14:textId="4F51416E" w:rsidR="009D69BE" w:rsidRPr="009D69BE" w:rsidRDefault="002E1BBC" w:rsidP="008C637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تأويل </w:t>
      </w:r>
      <w:r w:rsidR="009D69BE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الرابع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 xml:space="preserve">: الرجل الذي يسبح في نهر من الدم، نسأل الله السلامة، </w:t>
      </w:r>
      <w:r w:rsidR="008C6379">
        <w:rPr>
          <w:rFonts w:ascii="Traditional Arabic" w:hAnsi="Traditional Arabic" w:cs="Traditional Arabic" w:hint="cs"/>
          <w:sz w:val="36"/>
          <w:szCs w:val="36"/>
          <w:rtl/>
        </w:rPr>
        <w:t>فقد قال الملكان:</w:t>
      </w:r>
    </w:p>
    <w:p w14:paraId="7B480AEC" w14:textId="3B6F5F5D" w:rsidR="008C6379" w:rsidRPr="009D69BE" w:rsidRDefault="008D2DFF" w:rsidP="008C6379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الرَّجُلُ الَّذِي أَتَيْتَ عَلَيْهِ يَسْبَحُ فِي النَّهَرِ وَيُلْقَمُ الْحَجَرَ</w:t>
      </w:r>
      <w:r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آكِلُ الرِّبَا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C6379" w:rsidRPr="008C63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6379" w:rsidRPr="009D69BE">
        <w:rPr>
          <w:rFonts w:ascii="Traditional Arabic" w:hAnsi="Traditional Arabic" w:cs="Traditional Arabic" w:hint="cs"/>
          <w:sz w:val="36"/>
          <w:szCs w:val="36"/>
          <w:rtl/>
        </w:rPr>
        <w:t xml:space="preserve">إنه </w:t>
      </w:r>
      <w:proofErr w:type="spellStart"/>
      <w:r w:rsidR="008C6379" w:rsidRPr="009D69BE">
        <w:rPr>
          <w:rFonts w:ascii="Traditional Arabic" w:hAnsi="Traditional Arabic" w:cs="Traditional Arabic" w:hint="cs"/>
          <w:sz w:val="36"/>
          <w:szCs w:val="36"/>
          <w:rtl/>
        </w:rPr>
        <w:t>المرابي</w:t>
      </w:r>
      <w:proofErr w:type="spellEnd"/>
      <w:r w:rsidR="008C6379" w:rsidRPr="009D69BE">
        <w:rPr>
          <w:rFonts w:ascii="Traditional Arabic" w:hAnsi="Traditional Arabic" w:cs="Traditional Arabic" w:hint="cs"/>
          <w:sz w:val="36"/>
          <w:szCs w:val="36"/>
          <w:rtl/>
        </w:rPr>
        <w:t>، وانتشر الربا في هذا الزمان، ونسأل الله السلامة</w:t>
      </w:r>
      <w:r w:rsidR="008C6379">
        <w:rPr>
          <w:rFonts w:ascii="Traditional Arabic" w:hAnsi="Traditional Arabic" w:cs="Traditional Arabic" w:hint="cs"/>
          <w:sz w:val="36"/>
          <w:szCs w:val="36"/>
          <w:rtl/>
        </w:rPr>
        <w:t>، حتى لا يكاد يسلم منه أحد.</w:t>
      </w:r>
    </w:p>
    <w:p w14:paraId="16B10792" w14:textId="71DDB92A" w:rsidR="009D69BE" w:rsidRPr="00423E1C" w:rsidRDefault="002E1BBC" w:rsidP="009D69B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تأويل 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الخامس</w:t>
      </w:r>
      <w:r w:rsidR="00E460F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E460F5" w:rsidRPr="00E460F5">
        <w:rPr>
          <w:rFonts w:ascii="Traditional Arabic" w:hAnsi="Traditional Arabic" w:cs="Traditional Arabic" w:hint="cs"/>
          <w:sz w:val="36"/>
          <w:szCs w:val="36"/>
          <w:rtl/>
        </w:rPr>
        <w:t xml:space="preserve"> قالا</w:t>
      </w:r>
      <w:r w:rsidR="009D69BE" w:rsidRPr="00E460F5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9BE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الرَّجُلُ الْكَرِيهُ الْمَرْآةِ الَّذِي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يُوقِدُ النَّارَ</w:t>
      </w:r>
      <w:r w:rsidR="00E460F5" w:rsidRPr="00E460F5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9D69BE" w:rsidRPr="00E460F5">
        <w:rPr>
          <w:rFonts w:ascii="Traditional Arabic" w:hAnsi="Traditional Arabic" w:cs="Traditional Arabic"/>
          <w:sz w:val="36"/>
          <w:szCs w:val="36"/>
          <w:rtl/>
        </w:rPr>
        <w:t>،</w:t>
      </w:r>
      <w:r w:rsidR="009D69BE" w:rsidRPr="00E460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69BE" w:rsidRPr="00E460F5">
        <w:rPr>
          <w:rFonts w:ascii="Traditional Arabic" w:hAnsi="Traditional Arabic" w:cs="Traditional Arabic" w:hint="cs"/>
          <w:sz w:val="32"/>
          <w:szCs w:val="32"/>
          <w:rtl/>
        </w:rPr>
        <w:t>ويحشها</w:t>
      </w:r>
      <w:r w:rsidR="00E460F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E460F5">
        <w:rPr>
          <w:rFonts w:ascii="Traditional Arabic" w:hAnsi="Traditional Arabic" w:cs="Traditional Arabic" w:hint="cs"/>
          <w:sz w:val="32"/>
          <w:szCs w:val="32"/>
          <w:rtl/>
        </w:rPr>
        <w:t>ويغذيها</w:t>
      </w:r>
      <w:proofErr w:type="spellEnd"/>
      <w:r w:rsidR="009D69BE" w:rsidRPr="00E460F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E460F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E460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="00E460F5" w:rsidRPr="00E460F5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9D69BE" w:rsidRPr="00E460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D69BE" w:rsidRPr="00E460F5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="009D69BE" w:rsidRPr="00E460F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460F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مَالِكٌ خَازِنُ النَّارِ</w:t>
      </w:r>
      <w:r w:rsidR="009D69BE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يستقبل الكفار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 بوجه 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 xml:space="preserve">كريه، 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مخيف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 مرعب، لأن المسألة ليست نزهة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 في جهنم، 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 xml:space="preserve">لا! بل 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تبدأ برؤية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 xml:space="preserve">ٍ 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مالك خازن النار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 xml:space="preserve"> في صورة يستحقونها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23E1C">
        <w:rPr>
          <w:rFonts w:ascii="Traditional Arabic" w:hAnsi="Traditional Arabic" w:cs="Traditional Arabic" w:hint="cs"/>
          <w:sz w:val="32"/>
          <w:szCs w:val="32"/>
          <w:rtl/>
        </w:rPr>
        <w:t xml:space="preserve"> ينعدم معها الأمن والأمان، ويحل الخوف والرعب،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 نسأل الله السلامة.</w:t>
      </w:r>
    </w:p>
    <w:p w14:paraId="1A951BAA" w14:textId="10EA46C3" w:rsidR="009D69BE" w:rsidRPr="00A33EAE" w:rsidRDefault="002E1BBC" w:rsidP="009D69B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تأويل </w:t>
      </w:r>
      <w:r w:rsidR="009D69BE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السادس</w:t>
      </w:r>
      <w:r w:rsidR="009D69BE" w:rsidRPr="00423E1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423E1C">
        <w:rPr>
          <w:rFonts w:ascii="Traditional Arabic" w:hAnsi="Traditional Arabic" w:cs="Traditional Arabic" w:hint="cs"/>
          <w:sz w:val="36"/>
          <w:szCs w:val="36"/>
          <w:rtl/>
        </w:rPr>
        <w:t xml:space="preserve"> قالا: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D69B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وَالشَّيْخُ فِي أَصْلِ الشَّجَرَةِ إِبْرَاهِيمُ</w:t>
      </w:r>
      <w:r w:rsidR="009D69BE">
        <w:rPr>
          <w:rFonts w:ascii="Traditional Arabic" w:hAnsi="Traditional Arabic" w:cs="Traditional Arabic"/>
          <w:sz w:val="36"/>
          <w:szCs w:val="36"/>
          <w:rtl/>
        </w:rPr>
        <w:t xml:space="preserve"> عليه السلام</w:t>
      </w:r>
      <w:r w:rsidR="009D69BE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9D69BE" w:rsidRPr="00FE5C22">
        <w:rPr>
          <w:rFonts w:ascii="Traditional Arabic" w:hAnsi="Traditional Arabic" w:cs="Traditional Arabic"/>
          <w:sz w:val="36"/>
          <w:szCs w:val="36"/>
          <w:rtl/>
        </w:rPr>
        <w:t>)</w:t>
      </w:r>
      <w:r w:rsidR="009D69BE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إنه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 الشيخ الطويل الذي يقول عنه النبي صلى الله عليه وسلم: (</w:t>
      </w:r>
      <w:r w:rsidR="009D69BE" w:rsidRPr="00A33E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 أكاد أرى رأسه طولا في السماء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، فهو الخليل إبراهيم عليه السلام، الذي أ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نا نحن في كتاب الله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 أن نتبع ملة إبراهيم حنيفا، وما كان من المشركين، 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ملة 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 xml:space="preserve">إبراهيم </w:t>
      </w:r>
      <w:proofErr w:type="spellStart"/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الحنيفية</w:t>
      </w:r>
      <w:proofErr w:type="spellEnd"/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، ملة الفطرة السليمة، لذلك رأى حوله الصبيان وكل مولود ولد على الفطرة، قال</w:t>
      </w:r>
      <w:r w:rsidR="00423E1C" w:rsidRPr="00423E1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9D69BE" w:rsidRPr="00423E1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الْوِلْدَانُ الَّذِينَ حَوْلَهُ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فَكُلُّ مَوْلُودٍ مَاتَ عَلَى الْفِطْرَةِ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"</w:t>
      </w:r>
      <w:r w:rsidR="008D2DF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DC1834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فَقَالَ بَعْضُ الْمُسْلِمِينَ: </w:t>
      </w:r>
      <w:r w:rsidR="00423E1C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يَا رَسُولَ اللهِ وَأَو</w:t>
      </w:r>
      <w:r w:rsidR="00040B8E">
        <w:rPr>
          <w:rFonts w:ascii="Traditional Arabic" w:hAnsi="Traditional Arabic" w:cs="Traditional Arabic"/>
          <w:sz w:val="36"/>
          <w:szCs w:val="36"/>
          <w:rtl/>
        </w:rPr>
        <w:t>ْلَادُ الْمُشْرِكِينَ؟</w:t>
      </w:r>
      <w:r w:rsidR="00423E1C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040B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حتى أولاد اليهود والنصارى والغربيين والشرقيين</w:t>
      </w:r>
      <w:r w:rsidR="00423E1C" w:rsidRPr="00A33EA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23E1C" w:rsidRPr="00A33EAE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040B8E" w:rsidRPr="00A33EAE">
        <w:rPr>
          <w:rFonts w:ascii="Traditional Arabic" w:hAnsi="Traditional Arabic" w:cs="Traditional Arabic"/>
          <w:sz w:val="32"/>
          <w:szCs w:val="32"/>
          <w:rtl/>
        </w:rPr>
        <w:t>فَقَالَ صلى الله عليه وسلم</w:t>
      </w:r>
      <w:r w:rsidR="00423E1C" w:rsidRPr="00A33EA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FE5C22" w:rsidRPr="00A33EAE">
        <w:rPr>
          <w:rFonts w:ascii="Traditional Arabic" w:hAnsi="Traditional Arabic" w:cs="Traditional Arabic"/>
          <w:sz w:val="32"/>
          <w:szCs w:val="32"/>
          <w:rtl/>
        </w:rPr>
        <w:t>: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95DDE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E5C22" w:rsidRPr="00FE5C22">
        <w:rPr>
          <w:rFonts w:ascii="Traditional Arabic" w:hAnsi="Traditional Arabic" w:cs="Traditional Arabic"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وَأَوْلَادُ الْمُشْرِكِينَ</w:t>
      </w:r>
      <w:r w:rsidR="008D2DFF" w:rsidRPr="00A33EAE">
        <w:rPr>
          <w:rFonts w:ascii="Traditional Arabic" w:hAnsi="Traditional Arabic" w:cs="Traditional Arabic" w:hint="cs"/>
          <w:sz w:val="32"/>
          <w:szCs w:val="32"/>
          <w:rtl/>
        </w:rPr>
        <w:t>")</w:t>
      </w:r>
      <w:r w:rsidR="00DC1834" w:rsidRPr="00A33EAE">
        <w:rPr>
          <w:rFonts w:ascii="Traditional Arabic" w:hAnsi="Traditional Arabic" w:cs="Traditional Arabic"/>
          <w:sz w:val="32"/>
          <w:szCs w:val="32"/>
          <w:rtl/>
        </w:rPr>
        <w:t>،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23E1C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أطفالٌ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ماتوا على الفطرة هؤلاء </w:t>
      </w:r>
      <w:proofErr w:type="spellStart"/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يحويهم</w:t>
      </w:r>
      <w:proofErr w:type="spellEnd"/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 إبراهيم حوله عليه السلام.</w:t>
      </w:r>
    </w:p>
    <w:p w14:paraId="438E6D1C" w14:textId="2CEF4092" w:rsidR="00040B8E" w:rsidRPr="00A33EAE" w:rsidRDefault="002E1BBC" w:rsidP="009D69BE">
      <w:pPr>
        <w:ind w:firstLine="33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تأويل </w:t>
      </w:r>
      <w:r w:rsidR="009D69BE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المشهد السابع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D69BE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D2DFF" w:rsidRPr="000666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وَالدَّارُ الْأُولَى الَّتِي دَخَلْتَ</w:t>
      </w:r>
      <w:r w:rsidR="00423E1C" w:rsidRPr="00A33EAE">
        <w:rPr>
          <w:rFonts w:ascii="Traditional Arabic" w:hAnsi="Traditional Arabic" w:cs="Traditional Arabic" w:hint="cs"/>
          <w:sz w:val="32"/>
          <w:szCs w:val="32"/>
          <w:rtl/>
        </w:rPr>
        <w:t>")</w:t>
      </w:r>
      <w:r w:rsidR="00DC1834" w:rsidRPr="00A33EAE">
        <w:rPr>
          <w:rFonts w:ascii="Traditional Arabic" w:hAnsi="Traditional Arabic" w:cs="Traditional Arabic"/>
          <w:sz w:val="32"/>
          <w:szCs w:val="32"/>
          <w:rtl/>
        </w:rPr>
        <w:t>،</w:t>
      </w:r>
      <w:r w:rsidR="00FE5C22" w:rsidRPr="00A33EA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 xml:space="preserve">أي التي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دخلها عليه الصلاة والسلام، التي فيها رجال شيوخ وشباب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 ونساء وأطفال وهي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33EAE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دَارُ عَامَّةِ الْمُؤْمِنِينَ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")،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الجنة لجميع المؤمنين، إذن هناك دار أعلى منها، قال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2AAD59C0" w14:textId="4667D398" w:rsidR="00040B8E" w:rsidRPr="00A33EAE" w:rsidRDefault="00733658" w:rsidP="00040B8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الْقَوْمُ الَّذِينَ كَانُوا شَطْرٌ مِنْهُمْ حَسَنٌ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وَشَطْرٌ مِنْهُمْ قَبِيحٌ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فَإِنَّهُمْ خَلَطُوا عَمَلًا صَالِحًا وَآخَرَ سَيِّئًا</w:t>
      </w:r>
      <w:r w:rsidR="005B26CA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تَجَاوَزَ اللهُ عَنْهُمْ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نسأل الله عز وجل أن يتجاوز عنا جميعا.</w:t>
      </w:r>
    </w:p>
    <w:p w14:paraId="2D2DA5F4" w14:textId="77777777" w:rsidR="00C37576" w:rsidRDefault="002E1BBC" w:rsidP="009D69BE">
      <w:pPr>
        <w:ind w:firstLine="33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33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المشهد </w:t>
      </w:r>
      <w:r w:rsidR="009D69BE" w:rsidRPr="002E1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التاسع والأخير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المشاهد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فتأويله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>: قال</w:t>
      </w:r>
      <w:r w:rsidR="00A33EA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9D69BE" w:rsidRPr="009D69BE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D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هَذِهِ الدَّارُ</w:t>
      </w:r>
      <w:r w:rsidR="00A33EAE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FE5C22" w:rsidRPr="009D69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التي فيها شيوخ وشباب فقط، 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فَدَارُ الشُّهَدَاءِ</w:t>
      </w:r>
      <w:r w:rsidR="00A33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9D69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دارهم 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 xml:space="preserve">ومنزلتهم 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>أعلى من عموم المؤمنين، قال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 xml:space="preserve"> جبريل عليه السلام</w:t>
      </w:r>
      <w:r w:rsidR="009D69BE" w:rsidRPr="00A33EAE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وَأَنَا جِبْرِيلُ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وَهَذَا مِيكَائِيلُ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فَارْفَعْ رَاسَكَ</w:t>
      </w:r>
      <w:r w:rsidR="00A33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A33EAE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A33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33EAE" w:rsidRPr="00A33EAE">
        <w:rPr>
          <w:rFonts w:ascii="Traditional Arabic" w:hAnsi="Traditional Arabic" w:cs="Traditional Arabic" w:hint="cs"/>
          <w:sz w:val="32"/>
          <w:szCs w:val="32"/>
          <w:rtl/>
        </w:rPr>
        <w:t>يقول صلى الله عليه وسلم</w:t>
      </w:r>
      <w:r w:rsidR="00A33EAE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A33EAE" w:rsidRPr="00A33EA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A33EA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فَرَفَعْتُ رَاسِي</w:t>
      </w:r>
      <w:r w:rsidR="0003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33E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فَإِذَا فَوْقِي قَصْرٌ مِثْلُ السَّحَابَةِ الْبَيْضَاءِ</w:t>
      </w:r>
      <w:r w:rsidR="00036895"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DC1834" w:rsidRPr="009D69BE">
        <w:rPr>
          <w:rFonts w:ascii="Traditional Arabic" w:hAnsi="Traditional Arabic" w:cs="Traditional Arabic"/>
          <w:sz w:val="36"/>
          <w:szCs w:val="36"/>
          <w:rtl/>
        </w:rPr>
        <w:t>،</w:t>
      </w:r>
      <w:r w:rsidR="00FE5C22" w:rsidRPr="009D69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36895"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فَقَالَا لِي: ذَاكَ مَنْزِلُكَ</w:t>
      </w:r>
      <w:r w:rsidR="000368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D69BE" w:rsidRPr="000368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>لا تقل</w:t>
      </w:r>
      <w:r w:rsidR="00036895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 xml:space="preserve"> جاذبية، </w:t>
      </w:r>
      <w:r w:rsidR="00036895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 xml:space="preserve">جاذبية في الأرض، القصور هناك في الهواء، وترى أقاربك كما ترى الآن النجوم في السماء، لا تقس الدنيا بالآخرة، لا تقس نبات الدنيا </w:t>
      </w:r>
      <w:r w:rsidR="00036895">
        <w:rPr>
          <w:rFonts w:ascii="Traditional Arabic" w:hAnsi="Traditional Arabic" w:cs="Traditional Arabic" w:hint="cs"/>
          <w:sz w:val="32"/>
          <w:szCs w:val="32"/>
          <w:rtl/>
        </w:rPr>
        <w:t xml:space="preserve">وما فيها 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>بنبات الآخرة</w:t>
      </w:r>
      <w:r w:rsidR="00036895">
        <w:rPr>
          <w:rFonts w:ascii="Traditional Arabic" w:hAnsi="Traditional Arabic" w:cs="Traditional Arabic" w:hint="cs"/>
          <w:sz w:val="32"/>
          <w:szCs w:val="32"/>
          <w:rtl/>
        </w:rPr>
        <w:t xml:space="preserve"> وما فيها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37576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>قص</w:t>
      </w:r>
      <w:r w:rsidR="00C3757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C3757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D69BE" w:rsidRPr="00036895">
        <w:rPr>
          <w:rFonts w:ascii="Traditional Arabic" w:hAnsi="Traditional Arabic" w:cs="Traditional Arabic" w:hint="cs"/>
          <w:sz w:val="32"/>
          <w:szCs w:val="32"/>
          <w:rtl/>
        </w:rPr>
        <w:t xml:space="preserve"> النبي صلى الله عليه وسلم سحابة في السماء</w:t>
      </w:r>
      <w:r w:rsidR="00C37576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733658" w:rsidRPr="000368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3902EC3D" w14:textId="77777777" w:rsidR="00F57F4F" w:rsidRDefault="00C37576" w:rsidP="009D69BE">
      <w:pPr>
        <w:ind w:firstLine="332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فَقُلْتُ: دَعَانِي أَدْخُلْ مَنْزِلِي</w:t>
      </w:r>
      <w:r w:rsidR="00F57F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57F4F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9D69BE" w:rsidRPr="00F57F4F">
        <w:rPr>
          <w:rFonts w:ascii="Traditional Arabic" w:hAnsi="Traditional Arabic" w:cs="Traditional Arabic" w:hint="cs"/>
          <w:sz w:val="32"/>
          <w:szCs w:val="32"/>
          <w:rtl/>
        </w:rPr>
        <w:t xml:space="preserve">ما دمنا وصلنا </w:t>
      </w:r>
      <w:r w:rsidR="00F57F4F">
        <w:rPr>
          <w:rFonts w:ascii="Traditional Arabic" w:hAnsi="Traditional Arabic" w:cs="Traditional Arabic" w:hint="cs"/>
          <w:sz w:val="32"/>
          <w:szCs w:val="32"/>
          <w:rtl/>
        </w:rPr>
        <w:t xml:space="preserve">إلى قصري ومنزلي في الجنة؛ فاتركاني </w:t>
      </w:r>
      <w:r w:rsidR="009D69BE" w:rsidRPr="00F57F4F">
        <w:rPr>
          <w:rFonts w:ascii="Traditional Arabic" w:hAnsi="Traditional Arabic" w:cs="Traditional Arabic" w:hint="cs"/>
          <w:sz w:val="32"/>
          <w:szCs w:val="32"/>
          <w:rtl/>
        </w:rPr>
        <w:t>أدخل</w:t>
      </w:r>
      <w:r w:rsidR="00F57F4F">
        <w:rPr>
          <w:rFonts w:ascii="Traditional Arabic" w:hAnsi="Traditional Arabic" w:cs="Traditional Arabic" w:hint="cs"/>
          <w:sz w:val="32"/>
          <w:szCs w:val="32"/>
          <w:rtl/>
        </w:rPr>
        <w:t>ه!</w:t>
      </w:r>
      <w:r w:rsidR="009D69BE" w:rsidRPr="00F57F4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096B8809" w14:textId="339916F1" w:rsidR="00040B8E" w:rsidRDefault="00F57F4F" w:rsidP="009D69B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("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فَقَالَا: إِنَّهُ بَقِيَ لَكَ عُمُرٌ لَمْ </w:t>
      </w:r>
      <w:proofErr w:type="spellStart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تَسْتَكْمِلْهُ</w:t>
      </w:r>
      <w:proofErr w:type="spellEnd"/>
      <w:r w:rsidR="00DC1834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فَلَوْ </w:t>
      </w:r>
      <w:proofErr w:type="spellStart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>اسْتَكْمَلْتَهُ</w:t>
      </w:r>
      <w:proofErr w:type="spellEnd"/>
      <w:r w:rsidR="00FE5C22" w:rsidRPr="0006668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أَتَيْتَ مَنْزِلَكَ")</w:t>
      </w:r>
      <w:r w:rsidR="007336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E5C22" w:rsidRPr="00040B8E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FE5C22" w:rsidRPr="00040B8E">
        <w:rPr>
          <w:rFonts w:ascii="Traditional Arabic" w:hAnsi="Traditional Arabic" w:cs="Traditional Arabic"/>
          <w:sz w:val="24"/>
          <w:szCs w:val="24"/>
          <w:rtl/>
        </w:rPr>
        <w:t>2275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 xml:space="preserve">)، </w:t>
      </w:r>
      <w:r w:rsidR="00FE5C22" w:rsidRPr="00040B8E">
        <w:rPr>
          <w:rFonts w:ascii="Traditional Arabic" w:hAnsi="Traditional Arabic" w:cs="Traditional Arabic"/>
          <w:sz w:val="24"/>
          <w:szCs w:val="24"/>
          <w:rtl/>
        </w:rPr>
        <w:t xml:space="preserve">(خ) 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D046F" w:rsidRPr="00040B8E">
        <w:rPr>
          <w:rFonts w:ascii="Traditional Arabic" w:hAnsi="Traditional Arabic" w:cs="Traditional Arabic"/>
          <w:sz w:val="24"/>
          <w:szCs w:val="24"/>
          <w:rtl/>
        </w:rPr>
        <w:t>1386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D046F" w:rsidRPr="00040B8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DD046F" w:rsidRPr="00040B8E">
        <w:rPr>
          <w:rFonts w:ascii="Traditional Arabic" w:hAnsi="Traditional Arabic" w:cs="Traditional Arabic"/>
          <w:sz w:val="24"/>
          <w:szCs w:val="24"/>
          <w:rtl/>
        </w:rPr>
        <w:t>4674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>)، (</w:t>
      </w:r>
      <w:r w:rsidR="00DD046F" w:rsidRPr="00040B8E">
        <w:rPr>
          <w:rFonts w:ascii="Traditional Arabic" w:hAnsi="Traditional Arabic" w:cs="Traditional Arabic"/>
          <w:sz w:val="24"/>
          <w:szCs w:val="24"/>
          <w:rtl/>
        </w:rPr>
        <w:t>7047</w:t>
      </w:r>
      <w:r w:rsidR="00DD046F" w:rsidRPr="00040B8E">
        <w:rPr>
          <w:rFonts w:ascii="Traditional Arabic" w:hAnsi="Traditional Arabic" w:cs="Traditional Arabic" w:hint="cs"/>
          <w:sz w:val="24"/>
          <w:szCs w:val="24"/>
          <w:rtl/>
        </w:rPr>
        <w:t>)،</w:t>
      </w:r>
      <w:r w:rsidR="00DD046F" w:rsidRPr="00040B8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E5C22" w:rsidRPr="00040B8E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594743" w:rsidRPr="00040B8E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594743" w:rsidRPr="00040B8E">
        <w:rPr>
          <w:rFonts w:ascii="Traditional Arabic" w:hAnsi="Traditional Arabic" w:cs="Traditional Arabic"/>
          <w:sz w:val="24"/>
          <w:szCs w:val="24"/>
          <w:rtl/>
        </w:rPr>
        <w:t>20165</w:t>
      </w:r>
      <w:r w:rsidR="00594743" w:rsidRPr="00040B8E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040B8E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14:paraId="221BF91C" w14:textId="37392551" w:rsidR="009D69BE" w:rsidRDefault="009D69BE" w:rsidP="009D69B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لم يدخل منزله الذي في الآخرة،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وسيدخله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شاء الله، والمؤمنون سيدخلون الجنة</w:t>
      </w:r>
      <w:r w:rsidR="00717BE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والدور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إما الأولى أو الثانية، </w:t>
      </w:r>
      <w:r w:rsidR="00717BE2"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سيدخل</w:t>
      </w:r>
      <w:r w:rsidR="00717BE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 </w:t>
      </w:r>
      <w:r w:rsidR="00717BE2">
        <w:rPr>
          <w:rFonts w:ascii="Traditional Arabic" w:hAnsi="Traditional Arabic" w:cs="Traditional Arabic" w:hint="cs"/>
          <w:sz w:val="36"/>
          <w:szCs w:val="36"/>
          <w:rtl/>
        </w:rPr>
        <w:t xml:space="preserve">واحد التي كتبها الله 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بحسب عمله.</w:t>
      </w:r>
    </w:p>
    <w:p w14:paraId="1ACB2933" w14:textId="6581E8DE" w:rsidR="009D69BE" w:rsidRDefault="009D69BE" w:rsidP="009D69B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فنسأل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الله سبحانه وتعالى أن يهدينا لأحسن الأخلاق</w:t>
      </w:r>
      <w:r w:rsidR="002631C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يهدي لأحسنها إلا هو، </w:t>
      </w: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يصرف</w:t>
      </w:r>
      <w:r w:rsidR="002631C1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سيئها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ولا يصرف عنا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سيئها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هو.</w:t>
      </w:r>
    </w:p>
    <w:p w14:paraId="637DBC7B" w14:textId="733EB190" w:rsidR="009D69BE" w:rsidRDefault="00C75099" w:rsidP="009D69BE">
      <w:pPr>
        <w:ind w:firstLine="33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C16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وصلوا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رسول الله صلى الله عليه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اهتدى بهديه إلى يوم الدين.</w:t>
      </w:r>
    </w:p>
    <w:p w14:paraId="68ABC372" w14:textId="77777777" w:rsidR="00C75099" w:rsidRPr="00E24664" w:rsidRDefault="00C75099" w:rsidP="00C75099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اغفر للمؤمنين والمؤمنات،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والمسلمين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والمسلمات،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الأحياء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منهم والأموات، 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إنك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سميع قريب مجيب الدعوات يا رب العالمين.</w:t>
      </w:r>
    </w:p>
    <w:p w14:paraId="164851DE" w14:textId="35C431B5" w:rsidR="00C75099" w:rsidRPr="00E24664" w:rsidRDefault="00C75099" w:rsidP="00C75099">
      <w:pPr>
        <w:ind w:firstLine="47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C25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لا تدع لنا في مقامنا هذا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غفرته،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همًّا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فرَّجته،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دَينًا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قضيتَه،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مريضًا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</w:t>
      </w:r>
      <w:proofErr w:type="spellStart"/>
      <w:r w:rsidRPr="00E24664">
        <w:rPr>
          <w:rFonts w:ascii="Traditional Arabic" w:hAnsi="Traditional Arabic" w:cs="Traditional Arabic" w:hint="cs"/>
          <w:sz w:val="36"/>
          <w:szCs w:val="36"/>
          <w:rtl/>
        </w:rPr>
        <w:t>شفيتَه</w:t>
      </w:r>
      <w:proofErr w:type="spellEnd"/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مبتلىً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إلا عافيته، ولا </w:t>
      </w:r>
      <w:r w:rsidRPr="00823A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غائبًا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أو سجينا 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إلاّ </w:t>
      </w:r>
      <w:r>
        <w:rPr>
          <w:rFonts w:ascii="Traditional Arabic" w:hAnsi="Traditional Arabic" w:cs="Traditional Arabic" w:hint="cs"/>
          <w:sz w:val="36"/>
          <w:szCs w:val="36"/>
          <w:rtl/>
        </w:rPr>
        <w:t>أطلقته وأرجعته إلى أهله سالما غانما يا رب</w:t>
      </w:r>
      <w:r w:rsidRPr="00E24664">
        <w:rPr>
          <w:rFonts w:ascii="Traditional Arabic" w:hAnsi="Traditional Arabic" w:cs="Traditional Arabic" w:hint="cs"/>
          <w:sz w:val="36"/>
          <w:szCs w:val="36"/>
          <w:rtl/>
        </w:rPr>
        <w:t xml:space="preserve"> العالمين</w:t>
      </w:r>
      <w:r w:rsidRPr="00E246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F797934" w14:textId="60230131" w:rsidR="00C75099" w:rsidRDefault="00C75099" w:rsidP="00C75099">
      <w:pPr>
        <w:ind w:firstLine="474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وأنت يا مؤذن 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أَقِمِ الصَّلَاةَ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Pr="00E24664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الصَّلَاةَ تَنْهَى عَنِ الْفَحْشَاءِ وَالْمُنْكَرِ وَلَذِكْرُ اللَّهِ أَكْبَرُ وَاللَّهُ يَعْلَمُ مَا تَصْنَعُونَ}.</w:t>
      </w:r>
      <w:r w:rsidRPr="00E246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24664">
        <w:rPr>
          <w:rFonts w:ascii="Traditional Arabic" w:hAnsi="Traditional Arabic" w:cs="Traditional Arabic"/>
          <w:sz w:val="24"/>
          <w:szCs w:val="24"/>
          <w:rtl/>
        </w:rPr>
        <w:t>(العنكبوت: 45).</w:t>
      </w:r>
    </w:p>
    <w:p w14:paraId="4994F9C4" w14:textId="4B03E6DE" w:rsidR="00C75099" w:rsidRPr="00EC166C" w:rsidRDefault="00704633" w:rsidP="009D69B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166C">
        <w:rPr>
          <w:rFonts w:ascii="Traditional Arabic" w:hAnsi="Traditional Arabic" w:cs="Traditional Arabic" w:hint="cs"/>
          <w:sz w:val="30"/>
          <w:szCs w:val="30"/>
          <w:rtl/>
        </w:rPr>
        <w:t>جمعها من مظانها وألف بين حروفها وكلماتها وخطبها</w:t>
      </w:r>
      <w:r w:rsidR="00BE40E9" w:rsidRPr="00EC166C">
        <w:rPr>
          <w:rFonts w:ascii="Traditional Arabic" w:hAnsi="Traditional Arabic" w:cs="Traditional Arabic" w:hint="cs"/>
          <w:sz w:val="30"/>
          <w:szCs w:val="30"/>
          <w:rtl/>
        </w:rPr>
        <w:t>/</w:t>
      </w:r>
    </w:p>
    <w:p w14:paraId="2441E7F7" w14:textId="27715833" w:rsidR="00704633" w:rsidRPr="00EC166C" w:rsidRDefault="00EC166C" w:rsidP="009D69B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F56B8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فضيلة شيخنا </w:t>
      </w:r>
      <w:r w:rsidR="00704633" w:rsidRPr="00F56B8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أبو المنذر فؤاد بن يوسف أبو سعيد</w:t>
      </w:r>
      <w:r w:rsidR="00704633" w:rsidRPr="00EC166C">
        <w:rPr>
          <w:rFonts w:ascii="Traditional Arabic" w:hAnsi="Traditional Arabic" w:cs="Traditional Arabic" w:hint="cs"/>
          <w:sz w:val="30"/>
          <w:szCs w:val="30"/>
          <w:rtl/>
        </w:rPr>
        <w:t xml:space="preserve"> رزقنا الله وإي</w:t>
      </w:r>
      <w:bookmarkStart w:id="1" w:name="_GoBack"/>
      <w:bookmarkEnd w:id="1"/>
      <w:r w:rsidR="00704633" w:rsidRPr="00EC166C">
        <w:rPr>
          <w:rFonts w:ascii="Traditional Arabic" w:hAnsi="Traditional Arabic" w:cs="Traditional Arabic" w:hint="cs"/>
          <w:sz w:val="30"/>
          <w:szCs w:val="30"/>
          <w:rtl/>
        </w:rPr>
        <w:t>اه والمسلمين أجمعين سكنى الفردوس الأعلى من الجنات.</w:t>
      </w:r>
    </w:p>
    <w:p w14:paraId="190242BF" w14:textId="062DC309" w:rsidR="00704633" w:rsidRPr="00EC166C" w:rsidRDefault="00704633" w:rsidP="009D69B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166C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r w:rsidR="00BE40E9" w:rsidRPr="00EC166C">
        <w:rPr>
          <w:rFonts w:ascii="Traditional Arabic" w:hAnsi="Traditional Arabic" w:cs="Traditional Arabic" w:hint="cs"/>
          <w:sz w:val="30"/>
          <w:szCs w:val="30"/>
          <w:rtl/>
        </w:rPr>
        <w:t>الحمد</w:t>
      </w:r>
      <w:r w:rsidRPr="00EC166C">
        <w:rPr>
          <w:rFonts w:ascii="Traditional Arabic" w:hAnsi="Traditional Arabic" w:cs="Traditional Arabic" w:hint="cs"/>
          <w:sz w:val="30"/>
          <w:szCs w:val="30"/>
          <w:rtl/>
        </w:rPr>
        <w:t xml:space="preserve">- </w:t>
      </w:r>
      <w:r w:rsidR="00BE40E9" w:rsidRPr="00EC166C">
        <w:rPr>
          <w:rFonts w:ascii="Traditional Arabic" w:hAnsi="Traditional Arabic" w:cs="Traditional Arabic" w:hint="cs"/>
          <w:sz w:val="30"/>
          <w:szCs w:val="30"/>
          <w:rtl/>
        </w:rPr>
        <w:t>خان يون</w:t>
      </w:r>
      <w:r w:rsidR="00C84251" w:rsidRPr="00EC166C">
        <w:rPr>
          <w:rFonts w:ascii="Traditional Arabic" w:hAnsi="Traditional Arabic" w:cs="Traditional Arabic" w:hint="cs"/>
          <w:sz w:val="30"/>
          <w:szCs w:val="30"/>
          <w:rtl/>
        </w:rPr>
        <w:t>س</w:t>
      </w:r>
      <w:r w:rsidR="00BE40E9" w:rsidRPr="00EC166C">
        <w:rPr>
          <w:rFonts w:ascii="Traditional Arabic" w:hAnsi="Traditional Arabic" w:cs="Traditional Arabic" w:hint="cs"/>
          <w:sz w:val="30"/>
          <w:szCs w:val="30"/>
          <w:rtl/>
        </w:rPr>
        <w:t xml:space="preserve">- </w:t>
      </w:r>
      <w:r w:rsidRPr="00EC166C">
        <w:rPr>
          <w:rFonts w:ascii="Traditional Arabic" w:hAnsi="Traditional Arabic" w:cs="Traditional Arabic" w:hint="cs"/>
          <w:sz w:val="30"/>
          <w:szCs w:val="30"/>
          <w:rtl/>
        </w:rPr>
        <w:t>غزة- فلسطين حررها الله.</w:t>
      </w:r>
    </w:p>
    <w:p w14:paraId="060606D6" w14:textId="270C5D2A" w:rsidR="00704633" w:rsidRPr="00EC166C" w:rsidRDefault="00704633" w:rsidP="009D69BE">
      <w:pPr>
        <w:ind w:firstLine="332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EC166C">
        <w:rPr>
          <w:rFonts w:ascii="Traditional Arabic" w:hAnsi="Traditional Arabic" w:cs="Traditional Arabic" w:hint="cs"/>
          <w:sz w:val="30"/>
          <w:szCs w:val="30"/>
          <w:rtl/>
        </w:rPr>
        <w:t>4/ ربيع الأول/ 1444هـ،</w:t>
      </w:r>
    </w:p>
    <w:p w14:paraId="10529F41" w14:textId="7E401680" w:rsidR="003A1F51" w:rsidRPr="00EC166C" w:rsidRDefault="00704633" w:rsidP="00704633">
      <w:pPr>
        <w:ind w:firstLine="332"/>
        <w:jc w:val="both"/>
        <w:rPr>
          <w:rFonts w:ascii="Traditional Arabic" w:hAnsi="Traditional Arabic" w:cs="Traditional Arabic"/>
        </w:rPr>
      </w:pPr>
      <w:r w:rsidRPr="00EC166C">
        <w:rPr>
          <w:rFonts w:ascii="Traditional Arabic" w:hAnsi="Traditional Arabic" w:cs="Traditional Arabic" w:hint="cs"/>
          <w:sz w:val="30"/>
          <w:szCs w:val="30"/>
          <w:rtl/>
        </w:rPr>
        <w:t>وفق: 30/ 9/ 2022م.</w:t>
      </w:r>
      <w:bookmarkEnd w:id="0"/>
    </w:p>
    <w:sectPr w:rsidR="003A1F51" w:rsidRPr="00EC166C" w:rsidSect="00664821">
      <w:footerReference w:type="default" r:id="rId7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DAF2E" w14:textId="77777777" w:rsidR="0020112B" w:rsidRDefault="0020112B" w:rsidP="00D0145F">
      <w:pPr>
        <w:spacing w:after="0" w:line="240" w:lineRule="auto"/>
      </w:pPr>
      <w:r>
        <w:separator/>
      </w:r>
    </w:p>
  </w:endnote>
  <w:endnote w:type="continuationSeparator" w:id="0">
    <w:p w14:paraId="34B73446" w14:textId="77777777" w:rsidR="0020112B" w:rsidRDefault="0020112B" w:rsidP="00D0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5182979"/>
      <w:docPartObj>
        <w:docPartGallery w:val="Page Numbers (Bottom of Page)"/>
        <w:docPartUnique/>
      </w:docPartObj>
    </w:sdtPr>
    <w:sdtEndPr/>
    <w:sdtContent>
      <w:p w14:paraId="57D7E800" w14:textId="50702908" w:rsidR="00423E1C" w:rsidRDefault="00423E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B8E" w:rsidRPr="00F56B8E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14:paraId="34F1F258" w14:textId="77777777" w:rsidR="00423E1C" w:rsidRDefault="00423E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3F5A8" w14:textId="77777777" w:rsidR="0020112B" w:rsidRDefault="0020112B" w:rsidP="00D0145F">
      <w:pPr>
        <w:spacing w:after="0" w:line="240" w:lineRule="auto"/>
      </w:pPr>
      <w:r>
        <w:separator/>
      </w:r>
    </w:p>
  </w:footnote>
  <w:footnote w:type="continuationSeparator" w:id="0">
    <w:p w14:paraId="1824F967" w14:textId="77777777" w:rsidR="0020112B" w:rsidRDefault="0020112B" w:rsidP="00D01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D6"/>
    <w:rsid w:val="00036895"/>
    <w:rsid w:val="00040B8E"/>
    <w:rsid w:val="00045A94"/>
    <w:rsid w:val="000509D7"/>
    <w:rsid w:val="00053550"/>
    <w:rsid w:val="00063678"/>
    <w:rsid w:val="00066689"/>
    <w:rsid w:val="00072C8A"/>
    <w:rsid w:val="00084F5C"/>
    <w:rsid w:val="00095D4C"/>
    <w:rsid w:val="001068EE"/>
    <w:rsid w:val="00143AE7"/>
    <w:rsid w:val="001C1D6F"/>
    <w:rsid w:val="001F360B"/>
    <w:rsid w:val="0020112B"/>
    <w:rsid w:val="00203909"/>
    <w:rsid w:val="002048EE"/>
    <w:rsid w:val="0023641A"/>
    <w:rsid w:val="002537DF"/>
    <w:rsid w:val="002631C1"/>
    <w:rsid w:val="002878AB"/>
    <w:rsid w:val="002E1BBC"/>
    <w:rsid w:val="002F36DD"/>
    <w:rsid w:val="00325A60"/>
    <w:rsid w:val="00350CC9"/>
    <w:rsid w:val="003608F2"/>
    <w:rsid w:val="00367EFE"/>
    <w:rsid w:val="003900BC"/>
    <w:rsid w:val="003A1F51"/>
    <w:rsid w:val="003A5D14"/>
    <w:rsid w:val="003B65D6"/>
    <w:rsid w:val="003D2A9E"/>
    <w:rsid w:val="003D2D5E"/>
    <w:rsid w:val="003D5076"/>
    <w:rsid w:val="003F4EB2"/>
    <w:rsid w:val="00423E1C"/>
    <w:rsid w:val="00424300"/>
    <w:rsid w:val="00446E12"/>
    <w:rsid w:val="0047195F"/>
    <w:rsid w:val="00591C4B"/>
    <w:rsid w:val="00594743"/>
    <w:rsid w:val="00595DDE"/>
    <w:rsid w:val="005B26CA"/>
    <w:rsid w:val="005D4E83"/>
    <w:rsid w:val="005D57A8"/>
    <w:rsid w:val="00604957"/>
    <w:rsid w:val="00610ACE"/>
    <w:rsid w:val="00611794"/>
    <w:rsid w:val="006170DB"/>
    <w:rsid w:val="00622395"/>
    <w:rsid w:val="0062704A"/>
    <w:rsid w:val="00637A7A"/>
    <w:rsid w:val="00664821"/>
    <w:rsid w:val="00691257"/>
    <w:rsid w:val="00704633"/>
    <w:rsid w:val="00717BE2"/>
    <w:rsid w:val="0072798A"/>
    <w:rsid w:val="00733658"/>
    <w:rsid w:val="00777CC5"/>
    <w:rsid w:val="007D4016"/>
    <w:rsid w:val="00826304"/>
    <w:rsid w:val="00837ED5"/>
    <w:rsid w:val="00895B79"/>
    <w:rsid w:val="008C6379"/>
    <w:rsid w:val="008D2DFF"/>
    <w:rsid w:val="008E1404"/>
    <w:rsid w:val="00905FB8"/>
    <w:rsid w:val="0092182E"/>
    <w:rsid w:val="00935FDF"/>
    <w:rsid w:val="009376FE"/>
    <w:rsid w:val="0094627D"/>
    <w:rsid w:val="009C1FBD"/>
    <w:rsid w:val="009D69BE"/>
    <w:rsid w:val="00A019AC"/>
    <w:rsid w:val="00A33EAE"/>
    <w:rsid w:val="00A406B7"/>
    <w:rsid w:val="00A909B3"/>
    <w:rsid w:val="00AC7774"/>
    <w:rsid w:val="00B174C5"/>
    <w:rsid w:val="00B34275"/>
    <w:rsid w:val="00B625B3"/>
    <w:rsid w:val="00B91E40"/>
    <w:rsid w:val="00BA4A42"/>
    <w:rsid w:val="00BB0990"/>
    <w:rsid w:val="00BD3573"/>
    <w:rsid w:val="00BE40E9"/>
    <w:rsid w:val="00BE6ACC"/>
    <w:rsid w:val="00C2315C"/>
    <w:rsid w:val="00C37576"/>
    <w:rsid w:val="00C5129C"/>
    <w:rsid w:val="00C55A39"/>
    <w:rsid w:val="00C75099"/>
    <w:rsid w:val="00C84251"/>
    <w:rsid w:val="00C856A1"/>
    <w:rsid w:val="00C90CDB"/>
    <w:rsid w:val="00C94ED6"/>
    <w:rsid w:val="00CD3A2D"/>
    <w:rsid w:val="00CE47C4"/>
    <w:rsid w:val="00D00AEC"/>
    <w:rsid w:val="00D0145F"/>
    <w:rsid w:val="00D238FA"/>
    <w:rsid w:val="00D445B5"/>
    <w:rsid w:val="00D962E9"/>
    <w:rsid w:val="00DA13F4"/>
    <w:rsid w:val="00DC1834"/>
    <w:rsid w:val="00DD046F"/>
    <w:rsid w:val="00DD787F"/>
    <w:rsid w:val="00E460F5"/>
    <w:rsid w:val="00E63732"/>
    <w:rsid w:val="00E863CF"/>
    <w:rsid w:val="00EB3D60"/>
    <w:rsid w:val="00EC166C"/>
    <w:rsid w:val="00EC2FFE"/>
    <w:rsid w:val="00ED4BE1"/>
    <w:rsid w:val="00EE617C"/>
    <w:rsid w:val="00F56B8E"/>
    <w:rsid w:val="00F57F4F"/>
    <w:rsid w:val="00F62B71"/>
    <w:rsid w:val="00F87007"/>
    <w:rsid w:val="00F91208"/>
    <w:rsid w:val="00F9121B"/>
    <w:rsid w:val="00FD422D"/>
    <w:rsid w:val="00FE5C22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5D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145F"/>
  </w:style>
  <w:style w:type="paragraph" w:styleId="a4">
    <w:name w:val="footer"/>
    <w:basedOn w:val="a"/>
    <w:link w:val="Char0"/>
    <w:uiPriority w:val="99"/>
    <w:unhideWhenUsed/>
    <w:rsid w:val="00D0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1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145F"/>
  </w:style>
  <w:style w:type="paragraph" w:styleId="a4">
    <w:name w:val="footer"/>
    <w:basedOn w:val="a"/>
    <w:link w:val="Char0"/>
    <w:uiPriority w:val="99"/>
    <w:unhideWhenUsed/>
    <w:rsid w:val="00D0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Osama</cp:lastModifiedBy>
  <cp:revision>4</cp:revision>
  <dcterms:created xsi:type="dcterms:W3CDTF">2022-10-03T13:41:00Z</dcterms:created>
  <dcterms:modified xsi:type="dcterms:W3CDTF">2022-10-03T13:57:00Z</dcterms:modified>
</cp:coreProperties>
</file>