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9A" w:rsidRPr="008B4943" w:rsidRDefault="00195A9A" w:rsidP="008627BC">
      <w:pPr>
        <w:ind w:left="-625" w:right="-851"/>
        <w:jc w:val="center"/>
        <w:rPr>
          <w:rFonts w:ascii="Traditional Arabic" w:hAnsi="Traditional Arabic" w:cs="Traditional Arabic"/>
          <w:b/>
          <w:bCs/>
          <w:color w:val="FF0000"/>
          <w:sz w:val="40"/>
          <w:szCs w:val="40"/>
          <w:rtl/>
          <w:lang w:bidi="ar-EG"/>
        </w:rPr>
      </w:pPr>
      <w:r w:rsidRPr="008B4943">
        <w:rPr>
          <w:rFonts w:ascii="Traditional Arabic" w:hAnsi="Traditional Arabic" w:cs="Traditional Arabic"/>
          <w:b/>
          <w:bCs/>
          <w:color w:val="FF0000"/>
          <w:sz w:val="40"/>
          <w:szCs w:val="40"/>
          <w:rtl/>
          <w:lang w:bidi="ar-EG"/>
        </w:rPr>
        <w:t>إعلام الأنام بفضل صلة الأرحام</w:t>
      </w:r>
    </w:p>
    <w:p w:rsidR="00251DA7" w:rsidRPr="001E14C4" w:rsidRDefault="009E12AF"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الحمد لله الملك العل</w:t>
      </w:r>
      <w:r w:rsidR="006C0409">
        <w:rPr>
          <w:rFonts w:ascii="Traditional Arabic" w:hAnsi="Traditional Arabic" w:cs="Traditional Arabic" w:hint="cs"/>
          <w:sz w:val="36"/>
          <w:szCs w:val="36"/>
          <w:rtl/>
          <w:lang w:bidi="ar-EG"/>
        </w:rPr>
        <w:t>ّ</w:t>
      </w:r>
      <w:r w:rsidRPr="001E14C4">
        <w:rPr>
          <w:rFonts w:ascii="Traditional Arabic" w:hAnsi="Traditional Arabic" w:cs="Traditional Arabic"/>
          <w:sz w:val="36"/>
          <w:szCs w:val="36"/>
          <w:rtl/>
          <w:lang w:bidi="ar-EG"/>
        </w:rPr>
        <w:t>ام , رغ</w:t>
      </w:r>
      <w:r w:rsidR="00F93BA9" w:rsidRPr="001E14C4">
        <w:rPr>
          <w:rFonts w:ascii="Traditional Arabic" w:hAnsi="Traditional Arabic" w:cs="Traditional Arabic"/>
          <w:sz w:val="36"/>
          <w:szCs w:val="36"/>
          <w:rtl/>
          <w:lang w:bidi="ar-EG"/>
        </w:rPr>
        <w:t>َّ</w:t>
      </w:r>
      <w:r w:rsidRPr="001E14C4">
        <w:rPr>
          <w:rFonts w:ascii="Traditional Arabic" w:hAnsi="Traditional Arabic" w:cs="Traditional Arabic"/>
          <w:sz w:val="36"/>
          <w:szCs w:val="36"/>
          <w:rtl/>
          <w:lang w:bidi="ar-EG"/>
        </w:rPr>
        <w:t xml:space="preserve">ب عباده في صلة الأرحام , ووعدهم على </w:t>
      </w:r>
      <w:r w:rsidR="008B4943">
        <w:rPr>
          <w:rFonts w:ascii="Traditional Arabic" w:hAnsi="Traditional Arabic" w:cs="Traditional Arabic"/>
          <w:sz w:val="36"/>
          <w:szCs w:val="36"/>
          <w:rtl/>
          <w:lang w:bidi="ar-EG"/>
        </w:rPr>
        <w:t>ذلك أعال</w:t>
      </w:r>
      <w:r w:rsidR="008B4943">
        <w:rPr>
          <w:rFonts w:ascii="Traditional Arabic" w:hAnsi="Traditional Arabic" w:cs="Traditional Arabic" w:hint="cs"/>
          <w:sz w:val="36"/>
          <w:szCs w:val="36"/>
          <w:rtl/>
          <w:lang w:bidi="ar-EG"/>
        </w:rPr>
        <w:t>ي</w:t>
      </w:r>
      <w:r w:rsidRPr="001E14C4">
        <w:rPr>
          <w:rFonts w:ascii="Traditional Arabic" w:hAnsi="Traditional Arabic" w:cs="Traditional Arabic"/>
          <w:sz w:val="36"/>
          <w:szCs w:val="36"/>
          <w:rtl/>
          <w:lang w:bidi="ar-EG"/>
        </w:rPr>
        <w:t xml:space="preserve"> الجنان , ورهب من قط</w:t>
      </w:r>
      <w:r w:rsidR="006C0409">
        <w:rPr>
          <w:rFonts w:ascii="Traditional Arabic" w:hAnsi="Traditional Arabic" w:cs="Traditional Arabic" w:hint="cs"/>
          <w:sz w:val="36"/>
          <w:szCs w:val="36"/>
          <w:rtl/>
          <w:lang w:bidi="ar-EG"/>
        </w:rPr>
        <w:t>ْ</w:t>
      </w:r>
      <w:r w:rsidRPr="001E14C4">
        <w:rPr>
          <w:rFonts w:ascii="Traditional Arabic" w:hAnsi="Traditional Arabic" w:cs="Traditional Arabic"/>
          <w:sz w:val="36"/>
          <w:szCs w:val="36"/>
          <w:rtl/>
          <w:lang w:bidi="ar-EG"/>
        </w:rPr>
        <w:t xml:space="preserve">ع الأرحام , ولعن قاطعيها , فأصمهم وأعمى أبصارهم , وأشهد أن لا إله </w:t>
      </w:r>
      <w:r w:rsidR="00F93BA9" w:rsidRPr="001E14C4">
        <w:rPr>
          <w:rFonts w:ascii="Traditional Arabic" w:hAnsi="Traditional Arabic" w:cs="Traditional Arabic"/>
          <w:sz w:val="36"/>
          <w:szCs w:val="36"/>
          <w:rtl/>
          <w:lang w:bidi="ar-EG"/>
        </w:rPr>
        <w:t xml:space="preserve">إلا </w:t>
      </w:r>
      <w:r w:rsidR="00CA705C" w:rsidRPr="001E14C4">
        <w:rPr>
          <w:rFonts w:ascii="Traditional Arabic" w:hAnsi="Traditional Arabic" w:cs="Traditional Arabic"/>
          <w:sz w:val="36"/>
          <w:szCs w:val="36"/>
          <w:rtl/>
          <w:lang w:bidi="ar-EG"/>
        </w:rPr>
        <w:t xml:space="preserve">الله , وحده لا شريك له , وأشهد أن محمدا عبده ورسوله </w:t>
      </w:r>
      <w:r w:rsidR="00D245D4" w:rsidRPr="001E14C4">
        <w:rPr>
          <w:rFonts w:ascii="Traditional Arabic" w:hAnsi="Traditional Arabic" w:cs="Traditional Arabic"/>
          <w:sz w:val="36"/>
          <w:szCs w:val="36"/>
          <w:rtl/>
          <w:lang w:bidi="ar-EG"/>
        </w:rPr>
        <w:t>, بي</w:t>
      </w:r>
      <w:r w:rsidR="006C0409">
        <w:rPr>
          <w:rFonts w:ascii="Traditional Arabic" w:hAnsi="Traditional Arabic" w:cs="Traditional Arabic" w:hint="cs"/>
          <w:sz w:val="36"/>
          <w:szCs w:val="36"/>
          <w:rtl/>
          <w:lang w:bidi="ar-EG"/>
        </w:rPr>
        <w:t>َّ</w:t>
      </w:r>
      <w:r w:rsidR="00D245D4" w:rsidRPr="001E14C4">
        <w:rPr>
          <w:rFonts w:ascii="Traditional Arabic" w:hAnsi="Traditional Arabic" w:cs="Traditional Arabic"/>
          <w:sz w:val="36"/>
          <w:szCs w:val="36"/>
          <w:rtl/>
          <w:lang w:bidi="ar-EG"/>
        </w:rPr>
        <w:t>ن أن صلة ال</w:t>
      </w:r>
      <w:r w:rsidR="00F93BA9" w:rsidRPr="001E14C4">
        <w:rPr>
          <w:rFonts w:ascii="Traditional Arabic" w:hAnsi="Traditional Arabic" w:cs="Traditional Arabic"/>
          <w:sz w:val="36"/>
          <w:szCs w:val="36"/>
          <w:rtl/>
          <w:lang w:bidi="ar-EG"/>
        </w:rPr>
        <w:t>أرحام</w:t>
      </w:r>
      <w:r w:rsidR="00D245D4" w:rsidRPr="001E14C4">
        <w:rPr>
          <w:rFonts w:ascii="Traditional Arabic" w:hAnsi="Traditional Arabic" w:cs="Traditional Arabic"/>
          <w:sz w:val="36"/>
          <w:szCs w:val="36"/>
          <w:rtl/>
          <w:lang w:bidi="ar-EG"/>
        </w:rPr>
        <w:t xml:space="preserve"> من أفضل الأعمال ,</w:t>
      </w:r>
      <w:r w:rsidR="00F93BA9" w:rsidRPr="001E14C4">
        <w:rPr>
          <w:rFonts w:ascii="Traditional Arabic" w:hAnsi="Traditional Arabic" w:cs="Traditional Arabic"/>
          <w:sz w:val="36"/>
          <w:szCs w:val="36"/>
          <w:rtl/>
          <w:lang w:bidi="ar-EG"/>
        </w:rPr>
        <w:t>وخير الخصال ,</w:t>
      </w:r>
      <w:r w:rsidR="00D245D4" w:rsidRPr="001E14C4">
        <w:rPr>
          <w:rFonts w:ascii="Traditional Arabic" w:hAnsi="Traditional Arabic" w:cs="Traditional Arabic"/>
          <w:sz w:val="36"/>
          <w:szCs w:val="36"/>
          <w:rtl/>
          <w:lang w:bidi="ar-EG"/>
        </w:rPr>
        <w:t xml:space="preserve"> وسبب للبسط في العمر والمال , صلى الله عليه وعلى </w:t>
      </w:r>
      <w:proofErr w:type="spellStart"/>
      <w:r w:rsidR="00D245D4" w:rsidRPr="001E14C4">
        <w:rPr>
          <w:rFonts w:ascii="Traditional Arabic" w:hAnsi="Traditional Arabic" w:cs="Traditional Arabic"/>
          <w:sz w:val="36"/>
          <w:szCs w:val="36"/>
          <w:rtl/>
          <w:lang w:bidi="ar-EG"/>
        </w:rPr>
        <w:t>آله</w:t>
      </w:r>
      <w:proofErr w:type="spellEnd"/>
      <w:r w:rsidR="00D245D4" w:rsidRPr="001E14C4">
        <w:rPr>
          <w:rFonts w:ascii="Traditional Arabic" w:hAnsi="Traditional Arabic" w:cs="Traditional Arabic"/>
          <w:sz w:val="36"/>
          <w:szCs w:val="36"/>
          <w:rtl/>
          <w:lang w:bidi="ar-EG"/>
        </w:rPr>
        <w:t xml:space="preserve"> الطيبين الطاهرين , وأصحابه الغ</w:t>
      </w:r>
      <w:r w:rsidR="006C0409">
        <w:rPr>
          <w:rFonts w:ascii="Traditional Arabic" w:hAnsi="Traditional Arabic" w:cs="Traditional Arabic" w:hint="cs"/>
          <w:sz w:val="36"/>
          <w:szCs w:val="36"/>
          <w:rtl/>
          <w:lang w:bidi="ar-EG"/>
        </w:rPr>
        <w:t>ُ</w:t>
      </w:r>
      <w:r w:rsidR="00D245D4" w:rsidRPr="001E14C4">
        <w:rPr>
          <w:rFonts w:ascii="Traditional Arabic" w:hAnsi="Traditional Arabic" w:cs="Traditional Arabic"/>
          <w:sz w:val="36"/>
          <w:szCs w:val="36"/>
          <w:rtl/>
          <w:lang w:bidi="ar-EG"/>
        </w:rPr>
        <w:t>ر الميامين , وعلى من تبعهم بإحسان إلى يوم الدين .</w:t>
      </w:r>
    </w:p>
    <w:p w:rsidR="00D245D4" w:rsidRPr="001E14C4" w:rsidRDefault="00E703DC"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وبعد , عباد الله أوصي نفسي وإياكم بتقوى الله</w:t>
      </w:r>
      <w:r w:rsidR="006C0409">
        <w:rPr>
          <w:rFonts w:ascii="Traditional Arabic" w:hAnsi="Traditional Arabic" w:cs="Traditional Arabic" w:hint="cs"/>
          <w:sz w:val="36"/>
          <w:szCs w:val="36"/>
          <w:rtl/>
          <w:lang w:bidi="ar-EG"/>
        </w:rPr>
        <w:t xml:space="preserve"> -</w:t>
      </w:r>
      <w:r w:rsidR="006C0409" w:rsidRPr="006C0409">
        <w:rPr>
          <w:rFonts w:ascii="Traditional Arabic" w:hAnsi="Traditional Arabic" w:cs="Traditional Arabic" w:hint="cs"/>
          <w:sz w:val="32"/>
          <w:szCs w:val="32"/>
          <w:rtl/>
          <w:lang w:bidi="ar-EG"/>
        </w:rPr>
        <w:t xml:space="preserve"> </w:t>
      </w:r>
      <w:r w:rsidR="006C0409" w:rsidRPr="006C0409">
        <w:rPr>
          <w:rFonts w:ascii="Traditional Arabic" w:hAnsi="Traditional Arabic" w:cs="Traditional Arabic" w:hint="cs"/>
          <w:sz w:val="32"/>
          <w:szCs w:val="32"/>
          <w:lang w:bidi="ar-EG"/>
        </w:rPr>
        <w:sym w:font="AGA Arabesque" w:char="F055"/>
      </w:r>
      <w:r w:rsidRPr="006C0409">
        <w:rPr>
          <w:rFonts w:ascii="Traditional Arabic" w:hAnsi="Traditional Arabic" w:cs="Traditional Arabic"/>
          <w:sz w:val="32"/>
          <w:szCs w:val="32"/>
          <w:rtl/>
          <w:lang w:bidi="ar-EG"/>
        </w:rPr>
        <w:t xml:space="preserve"> </w:t>
      </w:r>
      <w:r w:rsidRPr="001E14C4">
        <w:rPr>
          <w:rFonts w:ascii="Traditional Arabic" w:hAnsi="Traditional Arabic" w:cs="Traditional Arabic"/>
          <w:sz w:val="36"/>
          <w:szCs w:val="36"/>
          <w:rtl/>
          <w:lang w:bidi="ar-EG"/>
        </w:rPr>
        <w:t xml:space="preserve">؛ فإنها وصية الله للأولين والآخرين , قال تعالى  :" وَلَقَدْ وَصَّيْنَا الَّذِينَ أُوتُوا الْكِتَابَ مِنْ قَبْلِكُمْ وَإِيَّاكُمْ أَنِ اتَّقُوا اللَّهَ ..." </w:t>
      </w:r>
      <w:r w:rsidRPr="001E14C4">
        <w:rPr>
          <w:rFonts w:ascii="Traditional Arabic" w:hAnsi="Traditional Arabic" w:cs="Traditional Arabic"/>
          <w:sz w:val="24"/>
          <w:szCs w:val="24"/>
          <w:rtl/>
          <w:lang w:bidi="ar-EG"/>
        </w:rPr>
        <w:t>(النساء : 131 ) .</w:t>
      </w:r>
    </w:p>
    <w:p w:rsidR="001E14C4" w:rsidRPr="008B4943" w:rsidRDefault="00E703DC" w:rsidP="008627BC">
      <w:pPr>
        <w:ind w:left="-625" w:right="-851"/>
        <w:jc w:val="both"/>
        <w:rPr>
          <w:rFonts w:ascii="Traditional Arabic" w:hAnsi="Traditional Arabic" w:cs="Traditional Arabic"/>
          <w:b/>
          <w:bCs/>
          <w:i/>
          <w:iCs/>
          <w:color w:val="FF0000"/>
          <w:sz w:val="36"/>
          <w:szCs w:val="36"/>
          <w:rtl/>
          <w:lang w:bidi="ar-EG"/>
        </w:rPr>
      </w:pPr>
      <w:r w:rsidRPr="008B4943">
        <w:rPr>
          <w:rFonts w:ascii="Traditional Arabic" w:hAnsi="Traditional Arabic" w:cs="Traditional Arabic"/>
          <w:b/>
          <w:bCs/>
          <w:i/>
          <w:iCs/>
          <w:color w:val="FF0000"/>
          <w:sz w:val="36"/>
          <w:szCs w:val="36"/>
          <w:rtl/>
          <w:lang w:bidi="ar-EG"/>
        </w:rPr>
        <w:t xml:space="preserve">أما بعد , أيه الإخوة الكرام , </w:t>
      </w:r>
    </w:p>
    <w:p w:rsidR="00E703DC" w:rsidRPr="001E14C4" w:rsidRDefault="00A75E46"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إن من محاسن الشريعة الإسلامية ومكارم</w:t>
      </w:r>
      <w:r w:rsidR="00946216">
        <w:rPr>
          <w:rFonts w:ascii="Traditional Arabic" w:hAnsi="Traditional Arabic" w:cs="Traditional Arabic" w:hint="cs"/>
          <w:sz w:val="36"/>
          <w:szCs w:val="36"/>
          <w:rtl/>
          <w:lang w:bidi="ar-EG"/>
        </w:rPr>
        <w:t>َ</w:t>
      </w:r>
      <w:r w:rsidRPr="001E14C4">
        <w:rPr>
          <w:rFonts w:ascii="Traditional Arabic" w:hAnsi="Traditional Arabic" w:cs="Traditional Arabic"/>
          <w:sz w:val="36"/>
          <w:szCs w:val="36"/>
          <w:rtl/>
          <w:lang w:bidi="ar-EG"/>
        </w:rPr>
        <w:t>ها الوصية</w:t>
      </w:r>
      <w:r w:rsidR="00946216">
        <w:rPr>
          <w:rFonts w:ascii="Traditional Arabic" w:hAnsi="Traditional Arabic" w:cs="Traditional Arabic" w:hint="cs"/>
          <w:sz w:val="36"/>
          <w:szCs w:val="36"/>
          <w:rtl/>
          <w:lang w:bidi="ar-EG"/>
        </w:rPr>
        <w:t>ُ</w:t>
      </w:r>
      <w:r w:rsidRPr="001E14C4">
        <w:rPr>
          <w:rFonts w:ascii="Traditional Arabic" w:hAnsi="Traditional Arabic" w:cs="Traditional Arabic"/>
          <w:sz w:val="36"/>
          <w:szCs w:val="36"/>
          <w:rtl/>
          <w:lang w:bidi="ar-EG"/>
        </w:rPr>
        <w:t xml:space="preserve"> </w:t>
      </w:r>
      <w:r w:rsidR="00F93BA9" w:rsidRPr="001E14C4">
        <w:rPr>
          <w:rFonts w:ascii="Traditional Arabic" w:hAnsi="Traditional Arabic" w:cs="Traditional Arabic"/>
          <w:sz w:val="36"/>
          <w:szCs w:val="36"/>
          <w:rtl/>
          <w:lang w:bidi="ar-EG"/>
        </w:rPr>
        <w:t>ب</w:t>
      </w:r>
      <w:r w:rsidRPr="001E14C4">
        <w:rPr>
          <w:rFonts w:ascii="Traditional Arabic" w:hAnsi="Traditional Arabic" w:cs="Traditional Arabic"/>
          <w:sz w:val="36"/>
          <w:szCs w:val="36"/>
          <w:rtl/>
          <w:lang w:bidi="ar-EG"/>
        </w:rPr>
        <w:t>الأرحام , والإحسان إليهم , فإن ذلك من مقتضيات الإيمان بالله واليوم الآخر , وطريق للألفة والمودة والاجتماع ,</w:t>
      </w:r>
      <w:r w:rsidR="00F93BA9" w:rsidRPr="001E14C4">
        <w:rPr>
          <w:rFonts w:ascii="Traditional Arabic" w:hAnsi="Traditional Arabic" w:cs="Traditional Arabic"/>
          <w:sz w:val="36"/>
          <w:szCs w:val="36"/>
          <w:rtl/>
          <w:lang w:bidi="ar-EG"/>
        </w:rPr>
        <w:t>قال ربنا جل جلاله :</w:t>
      </w:r>
      <w:r w:rsidRPr="001E14C4">
        <w:rPr>
          <w:rFonts w:ascii="Traditional Arabic" w:hAnsi="Traditional Arabic" w:cs="Traditional Arabic"/>
          <w:sz w:val="36"/>
          <w:szCs w:val="36"/>
          <w:rtl/>
          <w:lang w:bidi="ar-EG"/>
        </w:rPr>
        <w:t xml:space="preserve">" وَاعْتَصِمُوا بِحَبْلِ اللَّهِ جَمِيعًا وَلَا تَفَرَّقُوا ..." </w:t>
      </w:r>
      <w:r w:rsidRPr="001E14C4">
        <w:rPr>
          <w:rFonts w:ascii="Traditional Arabic" w:hAnsi="Traditional Arabic" w:cs="Traditional Arabic"/>
          <w:sz w:val="24"/>
          <w:szCs w:val="24"/>
          <w:rtl/>
          <w:lang w:bidi="ar-EG"/>
        </w:rPr>
        <w:t xml:space="preserve">( آل عمران : 103 ) </w:t>
      </w:r>
      <w:r w:rsidRPr="001E14C4">
        <w:rPr>
          <w:rFonts w:ascii="Traditional Arabic" w:hAnsi="Traditional Arabic" w:cs="Traditional Arabic"/>
          <w:sz w:val="36"/>
          <w:szCs w:val="36"/>
          <w:rtl/>
          <w:lang w:bidi="ar-EG"/>
        </w:rPr>
        <w:t>.</w:t>
      </w:r>
    </w:p>
    <w:p w:rsidR="00946216" w:rsidRDefault="001E59B6" w:rsidP="008627BC">
      <w:pPr>
        <w:ind w:left="-625" w:right="-851"/>
        <w:jc w:val="both"/>
        <w:rPr>
          <w:rFonts w:ascii="Traditional Arabic" w:hAnsi="Traditional Arabic" w:cs="Traditional Arabic" w:hint="cs"/>
          <w:sz w:val="36"/>
          <w:szCs w:val="36"/>
          <w:rtl/>
          <w:lang w:bidi="ar-EG"/>
        </w:rPr>
      </w:pPr>
      <w:r w:rsidRPr="001E14C4">
        <w:rPr>
          <w:rFonts w:ascii="Traditional Arabic" w:hAnsi="Traditional Arabic" w:cs="Traditional Arabic"/>
          <w:sz w:val="36"/>
          <w:szCs w:val="36"/>
          <w:rtl/>
          <w:lang w:bidi="ar-EG"/>
        </w:rPr>
        <w:t>وإن صلة الأرحام في الشريعة الإسلامية لها فضل عظيم , وقاطعها متوع</w:t>
      </w:r>
      <w:r w:rsidR="00946216">
        <w:rPr>
          <w:rFonts w:ascii="Traditional Arabic" w:hAnsi="Traditional Arabic" w:cs="Traditional Arabic" w:hint="cs"/>
          <w:sz w:val="36"/>
          <w:szCs w:val="36"/>
          <w:rtl/>
          <w:lang w:bidi="ar-EG"/>
        </w:rPr>
        <w:t>َّ</w:t>
      </w:r>
      <w:r w:rsidRPr="001E14C4">
        <w:rPr>
          <w:rFonts w:ascii="Traditional Arabic" w:hAnsi="Traditional Arabic" w:cs="Traditional Arabic"/>
          <w:sz w:val="36"/>
          <w:szCs w:val="36"/>
          <w:rtl/>
          <w:lang w:bidi="ar-EG"/>
        </w:rPr>
        <w:t>د بالعقاب الأليم ,</w:t>
      </w:r>
      <w:r w:rsidR="00F93BA9" w:rsidRPr="001E14C4">
        <w:rPr>
          <w:rFonts w:ascii="Traditional Arabic" w:hAnsi="Traditional Arabic" w:cs="Traditional Arabic"/>
          <w:sz w:val="36"/>
          <w:szCs w:val="36"/>
          <w:rtl/>
          <w:lang w:bidi="ar-EG"/>
        </w:rPr>
        <w:t xml:space="preserve"> </w:t>
      </w:r>
    </w:p>
    <w:p w:rsidR="00867669" w:rsidRPr="001E14C4" w:rsidRDefault="00867669" w:rsidP="008627BC">
      <w:pPr>
        <w:ind w:left="-625" w:right="-851"/>
        <w:jc w:val="both"/>
        <w:rPr>
          <w:rFonts w:ascii="Traditional Arabic" w:hAnsi="Traditional Arabic" w:cs="Traditional Arabic"/>
          <w:sz w:val="36"/>
          <w:szCs w:val="36"/>
          <w:rtl/>
          <w:lang w:bidi="ar-EG"/>
        </w:rPr>
      </w:pPr>
      <w:r w:rsidRPr="00946216">
        <w:rPr>
          <w:rFonts w:ascii="Traditional Arabic" w:hAnsi="Traditional Arabic" w:cs="Traditional Arabic"/>
          <w:b/>
          <w:bCs/>
          <w:color w:val="17365D" w:themeColor="text2" w:themeShade="BF"/>
          <w:sz w:val="36"/>
          <w:szCs w:val="36"/>
          <w:rtl/>
          <w:lang w:bidi="ar-EG"/>
        </w:rPr>
        <w:t xml:space="preserve">و صلة الأرحام </w:t>
      </w:r>
      <w:r w:rsidR="00F93BA9" w:rsidRPr="00946216">
        <w:rPr>
          <w:rFonts w:ascii="Traditional Arabic" w:hAnsi="Traditional Arabic" w:cs="Traditional Arabic"/>
          <w:b/>
          <w:bCs/>
          <w:color w:val="17365D" w:themeColor="text2" w:themeShade="BF"/>
          <w:sz w:val="36"/>
          <w:szCs w:val="36"/>
          <w:rtl/>
          <w:lang w:bidi="ar-EG"/>
        </w:rPr>
        <w:t>:</w:t>
      </w:r>
      <w:r w:rsidR="00F93BA9" w:rsidRPr="001E14C4">
        <w:rPr>
          <w:rFonts w:ascii="Traditional Arabic" w:hAnsi="Traditional Arabic" w:cs="Traditional Arabic"/>
          <w:sz w:val="36"/>
          <w:szCs w:val="36"/>
          <w:rtl/>
          <w:lang w:bidi="ar-EG"/>
        </w:rPr>
        <w:t xml:space="preserve"> هي</w:t>
      </w:r>
      <w:r w:rsidRPr="001E14C4">
        <w:rPr>
          <w:rFonts w:ascii="Traditional Arabic" w:hAnsi="Traditional Arabic" w:cs="Traditional Arabic"/>
          <w:sz w:val="36"/>
          <w:szCs w:val="36"/>
          <w:rtl/>
          <w:lang w:bidi="ar-EG"/>
        </w:rPr>
        <w:t xml:space="preserve"> الإحسان إلى الأقربين من ذوي النسب والأصهار والتعطف عليهم والرفق بهم والرعاية لأحوالهم وكذلك إن تعدوا وأساءوا وضد ذلك قطيعة الرحم.</w:t>
      </w:r>
    </w:p>
    <w:p w:rsidR="001E59B6" w:rsidRDefault="001E59B6" w:rsidP="008627BC">
      <w:pPr>
        <w:ind w:left="-625" w:right="-851"/>
        <w:jc w:val="both"/>
        <w:rPr>
          <w:rFonts w:ascii="Traditional Arabic" w:hAnsi="Traditional Arabic" w:cs="Traditional Arabic" w:hint="cs"/>
          <w:sz w:val="36"/>
          <w:szCs w:val="36"/>
          <w:rtl/>
          <w:lang w:bidi="ar-EG"/>
        </w:rPr>
      </w:pPr>
      <w:r w:rsidRPr="001E14C4">
        <w:rPr>
          <w:rFonts w:ascii="Traditional Arabic" w:hAnsi="Traditional Arabic" w:cs="Traditional Arabic"/>
          <w:sz w:val="36"/>
          <w:szCs w:val="36"/>
          <w:rtl/>
          <w:lang w:bidi="ar-EG"/>
        </w:rPr>
        <w:t xml:space="preserve"> وفي هذه الكلمات الطيبات أحب أن أذكر نفسي وإياكم </w:t>
      </w:r>
      <w:r w:rsidR="00F93BA9" w:rsidRPr="001E14C4">
        <w:rPr>
          <w:rFonts w:ascii="Traditional Arabic" w:hAnsi="Traditional Arabic" w:cs="Traditional Arabic"/>
          <w:sz w:val="36"/>
          <w:szCs w:val="36"/>
          <w:rtl/>
          <w:lang w:bidi="ar-EG"/>
        </w:rPr>
        <w:t>بفضل صلة الأرحام والترهيب من قطعها</w:t>
      </w:r>
      <w:r w:rsidRPr="001E14C4">
        <w:rPr>
          <w:rFonts w:ascii="Traditional Arabic" w:hAnsi="Traditional Arabic" w:cs="Traditional Arabic"/>
          <w:sz w:val="36"/>
          <w:szCs w:val="36"/>
          <w:rtl/>
          <w:lang w:bidi="ar-EG"/>
        </w:rPr>
        <w:t xml:space="preserve"> , فأقول </w:t>
      </w:r>
      <w:r w:rsidR="00F93BA9" w:rsidRPr="001E14C4">
        <w:rPr>
          <w:rFonts w:ascii="Traditional Arabic" w:hAnsi="Traditional Arabic" w:cs="Traditional Arabic"/>
          <w:sz w:val="36"/>
          <w:szCs w:val="36"/>
          <w:rtl/>
          <w:lang w:bidi="ar-EG"/>
        </w:rPr>
        <w:t>وبالله حولي وثقتي</w:t>
      </w:r>
      <w:r w:rsidRPr="001E14C4">
        <w:rPr>
          <w:rFonts w:ascii="Traditional Arabic" w:hAnsi="Traditional Arabic" w:cs="Traditional Arabic"/>
          <w:sz w:val="36"/>
          <w:szCs w:val="36"/>
          <w:rtl/>
          <w:lang w:bidi="ar-EG"/>
        </w:rPr>
        <w:t xml:space="preserve"> , وعليه اعتمادي , إنه بكل جميل كفيل , وهو حسبنا ونعم الوكيل .</w:t>
      </w:r>
    </w:p>
    <w:p w:rsidR="001E14C4" w:rsidRDefault="001E14C4" w:rsidP="008627BC">
      <w:pPr>
        <w:ind w:left="-625" w:right="-851"/>
        <w:jc w:val="both"/>
        <w:rPr>
          <w:rFonts w:ascii="Traditional Arabic" w:hAnsi="Traditional Arabic" w:cs="Traditional Arabic" w:hint="cs"/>
          <w:sz w:val="36"/>
          <w:szCs w:val="36"/>
          <w:rtl/>
          <w:lang w:bidi="ar-EG"/>
        </w:rPr>
      </w:pPr>
    </w:p>
    <w:p w:rsidR="001E14C4" w:rsidRPr="001E14C4" w:rsidRDefault="001E14C4" w:rsidP="008627BC">
      <w:pPr>
        <w:ind w:left="-625" w:right="-851"/>
        <w:jc w:val="both"/>
        <w:rPr>
          <w:rFonts w:ascii="Traditional Arabic" w:hAnsi="Traditional Arabic" w:cs="Traditional Arabic"/>
          <w:sz w:val="36"/>
          <w:szCs w:val="36"/>
          <w:rtl/>
          <w:lang w:bidi="ar-EG"/>
        </w:rPr>
      </w:pPr>
    </w:p>
    <w:p w:rsidR="009100BB" w:rsidRPr="001E14C4" w:rsidRDefault="009100BB" w:rsidP="008627BC">
      <w:pPr>
        <w:pStyle w:val="a3"/>
        <w:numPr>
          <w:ilvl w:val="0"/>
          <w:numId w:val="1"/>
        </w:numPr>
        <w:ind w:left="-625" w:right="-851"/>
        <w:jc w:val="both"/>
        <w:rPr>
          <w:rFonts w:ascii="Traditional Arabic" w:hAnsi="Traditional Arabic" w:cs="Traditional Arabic"/>
          <w:b/>
          <w:bCs/>
          <w:i/>
          <w:iCs/>
          <w:color w:val="FF0000"/>
          <w:sz w:val="40"/>
          <w:szCs w:val="40"/>
          <w:lang w:bidi="ar-EG"/>
        </w:rPr>
      </w:pPr>
      <w:r w:rsidRPr="001E14C4">
        <w:rPr>
          <w:rFonts w:ascii="Traditional Arabic" w:hAnsi="Traditional Arabic" w:cs="Traditional Arabic"/>
          <w:b/>
          <w:bCs/>
          <w:i/>
          <w:iCs/>
          <w:color w:val="FF0000"/>
          <w:sz w:val="40"/>
          <w:szCs w:val="40"/>
          <w:rtl/>
          <w:lang w:bidi="ar-EG"/>
        </w:rPr>
        <w:lastRenderedPageBreak/>
        <w:t>فضائل صلة الرحم :</w:t>
      </w:r>
    </w:p>
    <w:p w:rsidR="009100BB" w:rsidRPr="001E14C4" w:rsidRDefault="009100BB" w:rsidP="008627BC">
      <w:pPr>
        <w:pStyle w:val="a3"/>
        <w:numPr>
          <w:ilvl w:val="0"/>
          <w:numId w:val="2"/>
        </w:numPr>
        <w:ind w:left="-625" w:right="-851"/>
        <w:jc w:val="both"/>
        <w:rPr>
          <w:rFonts w:ascii="Traditional Arabic" w:hAnsi="Traditional Arabic" w:cs="Traditional Arabic"/>
          <w:b/>
          <w:bCs/>
          <w:color w:val="17365D" w:themeColor="text2" w:themeShade="BF"/>
          <w:sz w:val="36"/>
          <w:szCs w:val="36"/>
          <w:lang w:bidi="ar-EG"/>
        </w:rPr>
      </w:pPr>
      <w:r w:rsidRPr="001E14C4">
        <w:rPr>
          <w:rFonts w:ascii="Traditional Arabic" w:hAnsi="Traditional Arabic" w:cs="Traditional Arabic"/>
          <w:b/>
          <w:bCs/>
          <w:color w:val="17365D" w:themeColor="text2" w:themeShade="BF"/>
          <w:sz w:val="36"/>
          <w:szCs w:val="36"/>
          <w:rtl/>
          <w:lang w:bidi="ar-EG"/>
        </w:rPr>
        <w:t xml:space="preserve">صلة الأرحام من الإيمان بالله </w:t>
      </w:r>
      <w:r w:rsidR="00946216" w:rsidRPr="00946216">
        <w:rPr>
          <w:rFonts w:ascii="Traditional Arabic" w:hAnsi="Traditional Arabic" w:cs="Traditional Arabic"/>
          <w:b/>
          <w:bCs/>
          <w:color w:val="17365D" w:themeColor="text2" w:themeShade="BF"/>
          <w:sz w:val="36"/>
          <w:szCs w:val="36"/>
          <w:lang w:bidi="ar-EG"/>
        </w:rPr>
        <w:sym w:font="AGA Arabesque" w:char="F059"/>
      </w:r>
      <w:r w:rsidRPr="00946216">
        <w:rPr>
          <w:rFonts w:ascii="Traditional Arabic" w:hAnsi="Traditional Arabic" w:cs="Traditional Arabic"/>
          <w:b/>
          <w:bCs/>
          <w:color w:val="17365D" w:themeColor="text2" w:themeShade="BF"/>
          <w:sz w:val="36"/>
          <w:szCs w:val="36"/>
          <w:rtl/>
          <w:lang w:bidi="ar-EG"/>
        </w:rPr>
        <w:t>:</w:t>
      </w:r>
    </w:p>
    <w:p w:rsidR="009100BB" w:rsidRPr="001E14C4" w:rsidRDefault="00E42445" w:rsidP="00E42445">
      <w:pPr>
        <w:ind w:left="-985" w:right="-851"/>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076AE3" w:rsidRPr="001E14C4">
        <w:rPr>
          <w:rFonts w:ascii="Traditional Arabic" w:hAnsi="Traditional Arabic" w:cs="Traditional Arabic"/>
          <w:sz w:val="36"/>
          <w:szCs w:val="36"/>
          <w:rtl/>
          <w:lang w:bidi="ar-EG"/>
        </w:rPr>
        <w:t>ف</w:t>
      </w:r>
      <w:r w:rsidR="009100BB" w:rsidRPr="001E14C4">
        <w:rPr>
          <w:rFonts w:ascii="Traditional Arabic" w:hAnsi="Traditional Arabic" w:cs="Traditional Arabic"/>
          <w:sz w:val="36"/>
          <w:szCs w:val="36"/>
          <w:rtl/>
          <w:lang w:bidi="ar-EG"/>
        </w:rPr>
        <w:t xml:space="preserve">عن أبي هريرة رضي الله عنه؛ أنَّ رسول الله - </w:t>
      </w:r>
      <w:r w:rsidR="00BE4261">
        <w:rPr>
          <w:rFonts w:ascii="Traditional Arabic" w:hAnsi="Traditional Arabic" w:cs="Traditional Arabic"/>
          <w:sz w:val="36"/>
          <w:szCs w:val="36"/>
          <w:lang w:bidi="ar-EG"/>
        </w:rPr>
        <w:sym w:font="AGA Arabesque" w:char="F072"/>
      </w:r>
      <w:r w:rsidR="009100BB" w:rsidRPr="001E14C4">
        <w:rPr>
          <w:rFonts w:ascii="Traditional Arabic" w:hAnsi="Traditional Arabic" w:cs="Traditional Arabic"/>
          <w:sz w:val="36"/>
          <w:szCs w:val="36"/>
          <w:rtl/>
          <w:lang w:bidi="ar-EG"/>
        </w:rPr>
        <w:t>- قال:</w:t>
      </w:r>
      <w:r w:rsidR="009100BB" w:rsidRPr="001E14C4">
        <w:rPr>
          <w:rFonts w:ascii="Traditional Arabic" w:hAnsi="Traditional Arabic" w:cs="Traditional Arabic"/>
          <w:sz w:val="36"/>
          <w:szCs w:val="36"/>
          <w:rtl/>
          <w:lang w:bidi="ar-EG"/>
        </w:rPr>
        <w:t xml:space="preserve"> </w:t>
      </w:r>
      <w:r w:rsidR="009100BB" w:rsidRPr="001E14C4">
        <w:rPr>
          <w:rFonts w:ascii="Traditional Arabic" w:hAnsi="Traditional Arabic" w:cs="Traditional Arabic"/>
          <w:sz w:val="36"/>
          <w:szCs w:val="36"/>
          <w:rtl/>
          <w:lang w:bidi="ar-EG"/>
        </w:rPr>
        <w:t>"مَنْ كانَ يُؤمِنُ بالله واليومِ الآخر فلْيُكْرِمْ ضَيْفَهُ، ومن كانَ يؤمِنُ بالله واليوم الآخِرِ فلْيَصِلْ رَحِمَهُ، ومَنْ كانَ يؤمِن بالله واليومِ الآخِرِ فليَقلْ خيراً أوْ لِيَصْمُتْ".</w:t>
      </w:r>
      <w:r w:rsidR="00246F71" w:rsidRPr="001E14C4">
        <w:rPr>
          <w:rFonts w:ascii="Traditional Arabic" w:hAnsi="Traditional Arabic" w:cs="Traditional Arabic"/>
          <w:sz w:val="36"/>
          <w:szCs w:val="36"/>
          <w:rtl/>
          <w:lang w:bidi="ar-EG"/>
        </w:rPr>
        <w:t xml:space="preserve"> (</w:t>
      </w:r>
      <w:r w:rsidR="009100BB" w:rsidRPr="00E42445">
        <w:rPr>
          <w:rtl/>
        </w:rPr>
        <w:footnoteReference w:id="1"/>
      </w:r>
      <w:r w:rsidR="00246F71" w:rsidRPr="001E14C4">
        <w:rPr>
          <w:rFonts w:ascii="Traditional Arabic" w:hAnsi="Traditional Arabic" w:cs="Traditional Arabic"/>
          <w:sz w:val="36"/>
          <w:szCs w:val="36"/>
          <w:rtl/>
          <w:lang w:bidi="ar-EG"/>
        </w:rPr>
        <w:t>)</w:t>
      </w:r>
    </w:p>
    <w:p w:rsidR="00076AE3" w:rsidRPr="001E14C4" w:rsidRDefault="00076AE3"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 xml:space="preserve">ففي هذا الحديث إشارة إلى أن القاطعَ </w:t>
      </w:r>
      <w:r w:rsidR="00246F71" w:rsidRPr="001E14C4">
        <w:rPr>
          <w:rFonts w:ascii="Traditional Arabic" w:hAnsi="Traditional Arabic" w:cs="Traditional Arabic"/>
          <w:sz w:val="36"/>
          <w:szCs w:val="36"/>
          <w:rtl/>
          <w:lang w:bidi="ar-EG"/>
        </w:rPr>
        <w:t>للأرحام</w:t>
      </w:r>
      <w:r w:rsidRPr="001E14C4">
        <w:rPr>
          <w:rFonts w:ascii="Traditional Arabic" w:hAnsi="Traditional Arabic" w:cs="Traditional Arabic"/>
          <w:sz w:val="36"/>
          <w:szCs w:val="36"/>
          <w:rtl/>
          <w:lang w:bidi="ar-EG"/>
        </w:rPr>
        <w:t xml:space="preserve"> كأنه لم يؤمنْ بالله واليومِ الآخرِ؛ لعدمِ خوفهِ من شدةِ العقوبةِ المترتِّبةِ على القَطِيعة.</w:t>
      </w:r>
      <w:r w:rsidR="00E42445">
        <w:rPr>
          <w:rFonts w:ascii="Traditional Arabic" w:hAnsi="Traditional Arabic" w:cs="Traditional Arabic" w:hint="cs"/>
          <w:sz w:val="36"/>
          <w:szCs w:val="36"/>
          <w:rtl/>
          <w:lang w:bidi="ar-EG"/>
        </w:rPr>
        <w:t>(</w:t>
      </w:r>
      <w:r w:rsidRPr="00E42445">
        <w:rPr>
          <w:rtl/>
        </w:rPr>
        <w:footnoteReference w:id="2"/>
      </w:r>
      <w:r w:rsidR="00E42445">
        <w:rPr>
          <w:rFonts w:ascii="Traditional Arabic" w:hAnsi="Traditional Arabic" w:cs="Traditional Arabic" w:hint="cs"/>
          <w:sz w:val="36"/>
          <w:szCs w:val="36"/>
          <w:rtl/>
          <w:lang w:bidi="ar-EG"/>
        </w:rPr>
        <w:t>)</w:t>
      </w:r>
    </w:p>
    <w:p w:rsidR="00076AE3" w:rsidRPr="001E14C4" w:rsidRDefault="00076AE3" w:rsidP="008627BC">
      <w:pPr>
        <w:pStyle w:val="a3"/>
        <w:numPr>
          <w:ilvl w:val="0"/>
          <w:numId w:val="2"/>
        </w:numPr>
        <w:ind w:left="-625" w:right="-851"/>
        <w:jc w:val="both"/>
        <w:rPr>
          <w:rFonts w:ascii="Traditional Arabic" w:hAnsi="Traditional Arabic" w:cs="Traditional Arabic"/>
          <w:color w:val="17365D" w:themeColor="text2" w:themeShade="BF"/>
          <w:sz w:val="36"/>
          <w:szCs w:val="36"/>
          <w:lang w:bidi="ar-EG"/>
        </w:rPr>
      </w:pPr>
      <w:r w:rsidRPr="001E14C4">
        <w:rPr>
          <w:rFonts w:ascii="Traditional Arabic" w:hAnsi="Traditional Arabic" w:cs="Traditional Arabic"/>
          <w:b/>
          <w:bCs/>
          <w:color w:val="17365D" w:themeColor="text2" w:themeShade="BF"/>
          <w:sz w:val="36"/>
          <w:szCs w:val="36"/>
          <w:rtl/>
          <w:lang w:bidi="ar-EG"/>
        </w:rPr>
        <w:t>صلة الرحم سبب للبركة في الرزق والعمر</w:t>
      </w:r>
      <w:r w:rsidRPr="001E14C4">
        <w:rPr>
          <w:rFonts w:ascii="Traditional Arabic" w:hAnsi="Traditional Arabic" w:cs="Traditional Arabic"/>
          <w:color w:val="17365D" w:themeColor="text2" w:themeShade="BF"/>
          <w:sz w:val="36"/>
          <w:szCs w:val="36"/>
          <w:rtl/>
          <w:lang w:bidi="ar-EG"/>
        </w:rPr>
        <w:t xml:space="preserve"> :</w:t>
      </w:r>
    </w:p>
    <w:p w:rsidR="00076AE3" w:rsidRPr="001E14C4" w:rsidRDefault="00076AE3" w:rsidP="00BE4261">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 xml:space="preserve">فعن </w:t>
      </w:r>
      <w:r w:rsidRPr="001E14C4">
        <w:rPr>
          <w:rFonts w:ascii="Traditional Arabic" w:hAnsi="Traditional Arabic" w:cs="Traditional Arabic"/>
          <w:sz w:val="36"/>
          <w:szCs w:val="36"/>
          <w:rtl/>
          <w:lang w:bidi="ar-EG"/>
        </w:rPr>
        <w:t xml:space="preserve">أبي هريرة رضي الله عنه قال: سمعتُ رسول الله - </w:t>
      </w:r>
      <w:r w:rsidR="00BE4261">
        <w:rPr>
          <w:rFonts w:ascii="Traditional Arabic" w:hAnsi="Traditional Arabic" w:cs="Traditional Arabic"/>
          <w:sz w:val="36"/>
          <w:szCs w:val="36"/>
          <w:lang w:bidi="ar-EG"/>
        </w:rPr>
        <w:sym w:font="AGA Arabesque" w:char="F072"/>
      </w:r>
      <w:r w:rsidRPr="001E14C4">
        <w:rPr>
          <w:rFonts w:ascii="Traditional Arabic" w:hAnsi="Traditional Arabic" w:cs="Traditional Arabic"/>
          <w:sz w:val="36"/>
          <w:szCs w:val="36"/>
          <w:rtl/>
          <w:lang w:bidi="ar-EG"/>
        </w:rPr>
        <w:t>- يقول:</w:t>
      </w:r>
      <w:r w:rsidR="00246F71" w:rsidRPr="001E14C4">
        <w:rPr>
          <w:rFonts w:ascii="Traditional Arabic" w:hAnsi="Traditional Arabic" w:cs="Traditional Arabic"/>
          <w:sz w:val="36"/>
          <w:szCs w:val="36"/>
          <w:rtl/>
          <w:lang w:bidi="ar-EG"/>
        </w:rPr>
        <w:t xml:space="preserve"> </w:t>
      </w:r>
      <w:r w:rsidRPr="001E14C4">
        <w:rPr>
          <w:rFonts w:ascii="Traditional Arabic" w:hAnsi="Traditional Arabic" w:cs="Traditional Arabic"/>
          <w:sz w:val="36"/>
          <w:szCs w:val="36"/>
          <w:rtl/>
          <w:lang w:bidi="ar-EG"/>
        </w:rPr>
        <w:t>"مَنْ سَرَّهُ أنْ يُبْسَطَ له في رِزْقِهِ، وأَنْ يُنَسَّأَ له في أَثَرِه؛ فَلْيَصِلْ رَحِمَهُ".</w:t>
      </w:r>
      <w:r w:rsidR="004F4B64">
        <w:rPr>
          <w:rFonts w:ascii="Traditional Arabic" w:hAnsi="Traditional Arabic" w:cs="Traditional Arabic" w:hint="cs"/>
          <w:sz w:val="36"/>
          <w:szCs w:val="36"/>
          <w:rtl/>
          <w:lang w:bidi="ar-EG"/>
        </w:rPr>
        <w:t>(</w:t>
      </w:r>
      <w:r w:rsidRPr="004F4B64">
        <w:rPr>
          <w:rtl/>
        </w:rPr>
        <w:footnoteReference w:id="3"/>
      </w:r>
      <w:r w:rsidR="004F4B64">
        <w:rPr>
          <w:rFonts w:ascii="Traditional Arabic" w:hAnsi="Traditional Arabic" w:cs="Traditional Arabic" w:hint="cs"/>
          <w:sz w:val="36"/>
          <w:szCs w:val="36"/>
          <w:rtl/>
          <w:lang w:bidi="ar-EG"/>
        </w:rPr>
        <w:t>)</w:t>
      </w:r>
    </w:p>
    <w:p w:rsidR="001270AC" w:rsidRPr="001E14C4" w:rsidRDefault="00C87A91"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 xml:space="preserve">وبسط الرِّزْقِ تَوْسِيعُهُ وَكَثْرَتُهُ وَقِيلَ الْبَرَكَةُ فِيهِ </w:t>
      </w:r>
      <w:r w:rsidR="007F0E46">
        <w:rPr>
          <w:rFonts w:ascii="Traditional Arabic" w:hAnsi="Traditional Arabic" w:cs="Traditional Arabic" w:hint="cs"/>
          <w:sz w:val="36"/>
          <w:szCs w:val="36"/>
          <w:rtl/>
          <w:lang w:bidi="ar-EG"/>
        </w:rPr>
        <w:t xml:space="preserve">, </w:t>
      </w:r>
      <w:r w:rsidRPr="001E14C4">
        <w:rPr>
          <w:rFonts w:ascii="Traditional Arabic" w:hAnsi="Traditional Arabic" w:cs="Traditional Arabic"/>
          <w:sz w:val="36"/>
          <w:szCs w:val="36"/>
          <w:rtl/>
          <w:lang w:bidi="ar-EG"/>
        </w:rPr>
        <w:t>وَأَمَّا التَّأْخِيرُ فِي الْأَجَلِ ف</w:t>
      </w:r>
      <w:r w:rsidR="001270AC" w:rsidRPr="001E14C4">
        <w:rPr>
          <w:rFonts w:ascii="Traditional Arabic" w:hAnsi="Traditional Arabic" w:cs="Traditional Arabic"/>
          <w:sz w:val="36"/>
          <w:szCs w:val="36"/>
          <w:rtl/>
          <w:lang w:bidi="ar-EG"/>
        </w:rPr>
        <w:t>معناه</w:t>
      </w:r>
      <w:r w:rsidRPr="001E14C4">
        <w:rPr>
          <w:rFonts w:ascii="Traditional Arabic" w:hAnsi="Traditional Arabic" w:cs="Traditional Arabic"/>
          <w:sz w:val="36"/>
          <w:szCs w:val="36"/>
          <w:rtl/>
          <w:lang w:bidi="ar-EG"/>
        </w:rPr>
        <w:t xml:space="preserve"> الزِّيَادَةَ بِالْبَرَكَةِ فِي </w:t>
      </w:r>
      <w:r w:rsidR="00246F71" w:rsidRPr="001E14C4">
        <w:rPr>
          <w:rFonts w:ascii="Traditional Arabic" w:hAnsi="Traditional Arabic" w:cs="Traditional Arabic"/>
          <w:sz w:val="36"/>
          <w:szCs w:val="36"/>
          <w:rtl/>
          <w:lang w:bidi="ar-EG"/>
        </w:rPr>
        <w:t>العُمْرِ</w:t>
      </w:r>
      <w:r w:rsidRPr="001E14C4">
        <w:rPr>
          <w:rFonts w:ascii="Traditional Arabic" w:hAnsi="Traditional Arabic" w:cs="Traditional Arabic"/>
          <w:sz w:val="36"/>
          <w:szCs w:val="36"/>
          <w:rtl/>
          <w:lang w:bidi="ar-EG"/>
        </w:rPr>
        <w:t xml:space="preserve"> وَالتَّوْفِيقِ لِلطَّاعَاتِ وَعِمَارَةِ </w:t>
      </w:r>
      <w:r w:rsidR="00246F71" w:rsidRPr="001E14C4">
        <w:rPr>
          <w:rFonts w:ascii="Traditional Arabic" w:hAnsi="Traditional Arabic" w:cs="Traditional Arabic"/>
          <w:sz w:val="36"/>
          <w:szCs w:val="36"/>
          <w:rtl/>
          <w:lang w:bidi="ar-EG"/>
        </w:rPr>
        <w:t>الأَوْقَاتِ</w:t>
      </w:r>
      <w:r w:rsidRPr="001E14C4">
        <w:rPr>
          <w:rFonts w:ascii="Traditional Arabic" w:hAnsi="Traditional Arabic" w:cs="Traditional Arabic"/>
          <w:sz w:val="36"/>
          <w:szCs w:val="36"/>
          <w:rtl/>
          <w:lang w:bidi="ar-EG"/>
        </w:rPr>
        <w:t xml:space="preserve"> بِمَا </w:t>
      </w:r>
      <w:r w:rsidR="00246F71" w:rsidRPr="001E14C4">
        <w:rPr>
          <w:rFonts w:ascii="Traditional Arabic" w:hAnsi="Traditional Arabic" w:cs="Traditional Arabic"/>
          <w:sz w:val="36"/>
          <w:szCs w:val="36"/>
          <w:rtl/>
          <w:lang w:bidi="ar-EG"/>
        </w:rPr>
        <w:t>يَنْفَعَ</w:t>
      </w:r>
      <w:r w:rsidRPr="001E14C4">
        <w:rPr>
          <w:rFonts w:ascii="Traditional Arabic" w:hAnsi="Traditional Arabic" w:cs="Traditional Arabic"/>
          <w:sz w:val="36"/>
          <w:szCs w:val="36"/>
          <w:rtl/>
          <w:lang w:bidi="ar-EG"/>
        </w:rPr>
        <w:t xml:space="preserve"> فِي الْآخِرَةِ وَصِيَانَتِهَا عَنِ الضَّيَاعِ فِي غَيْرِ ذَلِكَ </w:t>
      </w:r>
      <w:r w:rsidR="001270AC" w:rsidRPr="001E14C4">
        <w:rPr>
          <w:rFonts w:ascii="Traditional Arabic" w:hAnsi="Traditional Arabic" w:cs="Traditional Arabic"/>
          <w:sz w:val="36"/>
          <w:szCs w:val="36"/>
          <w:rtl/>
          <w:lang w:bidi="ar-EG"/>
        </w:rPr>
        <w:t>.</w:t>
      </w:r>
    </w:p>
    <w:p w:rsidR="00246F71" w:rsidRPr="001E14C4" w:rsidRDefault="001270AC"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وق</w:t>
      </w:r>
      <w:r w:rsidR="00246F71" w:rsidRPr="001E14C4">
        <w:rPr>
          <w:rFonts w:ascii="Traditional Arabic" w:hAnsi="Traditional Arabic" w:cs="Traditional Arabic"/>
          <w:sz w:val="36"/>
          <w:szCs w:val="36"/>
          <w:rtl/>
          <w:lang w:bidi="ar-EG"/>
        </w:rPr>
        <w:t>ال بعض علمائنا</w:t>
      </w:r>
      <w:r w:rsidRPr="001E14C4">
        <w:rPr>
          <w:rFonts w:ascii="Traditional Arabic" w:hAnsi="Traditional Arabic" w:cs="Traditional Arabic"/>
          <w:sz w:val="36"/>
          <w:szCs w:val="36"/>
          <w:rtl/>
          <w:lang w:bidi="ar-EG"/>
        </w:rPr>
        <w:t xml:space="preserve"> بل المراد أن الزيادة في العمر مشروطة بصلة العبد للأرحام , فغن وصل أرحامه زيد له في عمره </w:t>
      </w:r>
      <w:r w:rsidR="00C87A91" w:rsidRPr="001E14C4">
        <w:rPr>
          <w:rFonts w:ascii="Traditional Arabic" w:hAnsi="Traditional Arabic" w:cs="Traditional Arabic"/>
          <w:sz w:val="36"/>
          <w:szCs w:val="36"/>
          <w:rtl/>
          <w:lang w:bidi="ar-EG"/>
        </w:rPr>
        <w:t xml:space="preserve">فَيَظْهَرُ </w:t>
      </w:r>
      <w:r w:rsidRPr="001E14C4">
        <w:rPr>
          <w:rFonts w:ascii="Traditional Arabic" w:hAnsi="Traditional Arabic" w:cs="Traditional Arabic"/>
          <w:sz w:val="36"/>
          <w:szCs w:val="36"/>
          <w:rtl/>
          <w:lang w:bidi="ar-EG"/>
        </w:rPr>
        <w:t>لَلملائكة</w:t>
      </w:r>
      <w:r w:rsidR="00C87A91" w:rsidRPr="001E14C4">
        <w:rPr>
          <w:rFonts w:ascii="Traditional Arabic" w:hAnsi="Traditional Arabic" w:cs="Traditional Arabic"/>
          <w:sz w:val="36"/>
          <w:szCs w:val="36"/>
          <w:rtl/>
          <w:lang w:bidi="ar-EG"/>
        </w:rPr>
        <w:t xml:space="preserve"> فِي اللَّوْحِ</w:t>
      </w:r>
      <w:r w:rsidRPr="001E14C4">
        <w:rPr>
          <w:rFonts w:ascii="Traditional Arabic" w:hAnsi="Traditional Arabic" w:cs="Traditional Arabic"/>
          <w:sz w:val="36"/>
          <w:szCs w:val="36"/>
          <w:rtl/>
          <w:lang w:bidi="ar-EG"/>
        </w:rPr>
        <w:t xml:space="preserve"> المحفوظ</w:t>
      </w:r>
      <w:r w:rsidR="00C87A91" w:rsidRPr="001E14C4">
        <w:rPr>
          <w:rFonts w:ascii="Traditional Arabic" w:hAnsi="Traditional Arabic" w:cs="Traditional Arabic"/>
          <w:sz w:val="36"/>
          <w:szCs w:val="36"/>
          <w:rtl/>
          <w:lang w:bidi="ar-EG"/>
        </w:rPr>
        <w:t xml:space="preserve"> أَنَّ عُمْرُهُ سِتُّونَ سَنَةً إِلَّا أَنْ يَصِلَ رَحِمَهُ فَإِنْ وَصَلَهَا زِيدَ لَهُ أَرْبَعُونَ وَقَدْ عَلِمَ اللَّهُ سُبْحَانَهُ وَتَعَالَى مَا سَيَقَعُ لَهُ مِنْ ذَلِكَ وَهُوَ مِنْ مَعْنَى قَوْلِهِ تَعَالَى</w:t>
      </w:r>
      <w:r w:rsidRPr="001E14C4">
        <w:rPr>
          <w:rFonts w:ascii="Traditional Arabic" w:hAnsi="Traditional Arabic" w:cs="Traditional Arabic"/>
          <w:sz w:val="36"/>
          <w:szCs w:val="36"/>
          <w:rtl/>
          <w:lang w:bidi="ar-EG"/>
        </w:rPr>
        <w:t xml:space="preserve">:" </w:t>
      </w:r>
      <w:r w:rsidR="00C87A91" w:rsidRPr="001E14C4">
        <w:rPr>
          <w:rFonts w:ascii="Traditional Arabic" w:hAnsi="Traditional Arabic" w:cs="Traditional Arabic"/>
          <w:sz w:val="36"/>
          <w:szCs w:val="36"/>
          <w:rtl/>
          <w:lang w:bidi="ar-EG"/>
        </w:rPr>
        <w:t xml:space="preserve"> يَمْحُو الله ما يشاء ويثبت </w:t>
      </w:r>
      <w:r w:rsidRPr="001E14C4">
        <w:rPr>
          <w:rFonts w:ascii="Traditional Arabic" w:hAnsi="Traditional Arabic" w:cs="Traditional Arabic"/>
          <w:sz w:val="36"/>
          <w:szCs w:val="36"/>
          <w:rtl/>
          <w:lang w:bidi="ar-EG"/>
        </w:rPr>
        <w:t>" .</w:t>
      </w:r>
    </w:p>
    <w:p w:rsidR="0097213C" w:rsidRPr="001E14C4" w:rsidRDefault="0097213C" w:rsidP="00BE4261">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ولأجل هذا على العبد أن يعرف أرحامه ليصلهم فقد قال رسول الله</w:t>
      </w:r>
      <w:r w:rsidR="00BE4261">
        <w:rPr>
          <w:rFonts w:ascii="Traditional Arabic" w:hAnsi="Traditional Arabic" w:cs="Traditional Arabic"/>
          <w:sz w:val="36"/>
          <w:szCs w:val="36"/>
          <w:lang w:bidi="ar-EG"/>
        </w:rPr>
        <w:sym w:font="AGA Arabesque" w:char="F072"/>
      </w:r>
      <w:r w:rsidR="00BE4261">
        <w:rPr>
          <w:rFonts w:ascii="Traditional Arabic" w:hAnsi="Traditional Arabic" w:cs="Traditional Arabic"/>
          <w:sz w:val="36"/>
          <w:szCs w:val="36"/>
          <w:lang w:bidi="ar-EG"/>
        </w:rPr>
        <w:t xml:space="preserve"> - </w:t>
      </w:r>
      <w:r w:rsidR="00BE4261">
        <w:rPr>
          <w:rFonts w:ascii="Traditional Arabic" w:hAnsi="Traditional Arabic" w:cs="Traditional Arabic" w:hint="cs"/>
          <w:sz w:val="36"/>
          <w:szCs w:val="36"/>
          <w:rtl/>
          <w:lang w:bidi="ar-EG"/>
        </w:rPr>
        <w:t xml:space="preserve"> - </w:t>
      </w:r>
      <w:r w:rsidRPr="001E14C4">
        <w:rPr>
          <w:rFonts w:ascii="Traditional Arabic" w:hAnsi="Traditional Arabic" w:cs="Traditional Arabic"/>
          <w:sz w:val="36"/>
          <w:szCs w:val="36"/>
          <w:rtl/>
          <w:lang w:bidi="ar-EG"/>
        </w:rPr>
        <w:t>:</w:t>
      </w:r>
      <w:r w:rsidRPr="001E14C4">
        <w:rPr>
          <w:rFonts w:ascii="Traditional Arabic" w:hAnsi="Traditional Arabic" w:cs="Traditional Arabic"/>
          <w:sz w:val="36"/>
          <w:szCs w:val="36"/>
          <w:rtl/>
          <w:lang w:bidi="ar-EG"/>
        </w:rPr>
        <w:t>"</w:t>
      </w:r>
      <w:r w:rsidR="00246F71" w:rsidRPr="001E14C4">
        <w:rPr>
          <w:rFonts w:ascii="Traditional Arabic" w:hAnsi="Traditional Arabic" w:cs="Traditional Arabic"/>
          <w:sz w:val="36"/>
          <w:szCs w:val="36"/>
          <w:rtl/>
          <w:lang w:bidi="ar-EG"/>
        </w:rPr>
        <w:t xml:space="preserve"> </w:t>
      </w:r>
      <w:r w:rsidRPr="001E14C4">
        <w:rPr>
          <w:rFonts w:ascii="Traditional Arabic" w:hAnsi="Traditional Arabic" w:cs="Traditional Arabic"/>
          <w:sz w:val="36"/>
          <w:szCs w:val="36"/>
          <w:rtl/>
          <w:lang w:bidi="ar-EG"/>
        </w:rPr>
        <w:t xml:space="preserve">تعلَّموا مِنْ أنْسابِكم ما تَصِلونَ به أرْحامَكُم؛ فإنَّ صِلَةَ الرَّحِمِ مَحبَّةٌ في الأهْلِ، </w:t>
      </w:r>
      <w:proofErr w:type="spellStart"/>
      <w:r w:rsidRPr="001E14C4">
        <w:rPr>
          <w:rFonts w:ascii="Traditional Arabic" w:hAnsi="Traditional Arabic" w:cs="Traditional Arabic"/>
          <w:sz w:val="36"/>
          <w:szCs w:val="36"/>
          <w:rtl/>
          <w:lang w:bidi="ar-EG"/>
        </w:rPr>
        <w:t>مَثْراةٌ</w:t>
      </w:r>
      <w:proofErr w:type="spellEnd"/>
      <w:r w:rsidR="00747A44" w:rsidRPr="001E14C4">
        <w:rPr>
          <w:rFonts w:ascii="Traditional Arabic" w:hAnsi="Traditional Arabic" w:cs="Traditional Arabic"/>
          <w:sz w:val="36"/>
          <w:szCs w:val="36"/>
          <w:rtl/>
          <w:lang w:bidi="ar-EG"/>
        </w:rPr>
        <w:t xml:space="preserve"> (</w:t>
      </w:r>
      <w:r w:rsidR="00246F71" w:rsidRPr="004F4B64">
        <w:rPr>
          <w:rtl/>
        </w:rPr>
        <w:footnoteReference w:id="4"/>
      </w:r>
      <w:r w:rsidR="00747A44" w:rsidRPr="001E14C4">
        <w:rPr>
          <w:rFonts w:ascii="Traditional Arabic" w:hAnsi="Traditional Arabic" w:cs="Traditional Arabic"/>
          <w:sz w:val="36"/>
          <w:szCs w:val="36"/>
          <w:rtl/>
          <w:lang w:bidi="ar-EG"/>
        </w:rPr>
        <w:t>)</w:t>
      </w:r>
      <w:r w:rsidRPr="001E14C4">
        <w:rPr>
          <w:rFonts w:ascii="Traditional Arabic" w:hAnsi="Traditional Arabic" w:cs="Traditional Arabic"/>
          <w:sz w:val="36"/>
          <w:szCs w:val="36"/>
          <w:rtl/>
          <w:lang w:bidi="ar-EG"/>
        </w:rPr>
        <w:t xml:space="preserve"> في المالِ، مَنْسأَةٌ في الأَثَرِ".</w:t>
      </w:r>
      <w:r w:rsidR="007F0E46">
        <w:rPr>
          <w:rFonts w:ascii="Traditional Arabic" w:hAnsi="Traditional Arabic" w:cs="Traditional Arabic" w:hint="cs"/>
          <w:sz w:val="36"/>
          <w:szCs w:val="36"/>
          <w:rtl/>
          <w:lang w:bidi="ar-EG"/>
        </w:rPr>
        <w:t xml:space="preserve"> (</w:t>
      </w:r>
      <w:r w:rsidR="00850B82" w:rsidRPr="007F0E46">
        <w:rPr>
          <w:rtl/>
        </w:rPr>
        <w:footnoteReference w:id="5"/>
      </w:r>
      <w:r w:rsidR="007F0E46">
        <w:rPr>
          <w:rFonts w:ascii="Traditional Arabic" w:hAnsi="Traditional Arabic" w:cs="Traditional Arabic" w:hint="cs"/>
          <w:sz w:val="36"/>
          <w:szCs w:val="36"/>
          <w:rtl/>
          <w:lang w:bidi="ar-EG"/>
        </w:rPr>
        <w:t>)</w:t>
      </w:r>
      <w:r w:rsidR="00BB7834" w:rsidRPr="001E14C4">
        <w:rPr>
          <w:rFonts w:ascii="Traditional Arabic" w:hAnsi="Traditional Arabic" w:cs="Traditional Arabic"/>
          <w:sz w:val="36"/>
          <w:szCs w:val="36"/>
          <w:rtl/>
          <w:lang w:bidi="ar-EG"/>
        </w:rPr>
        <w:t>,</w:t>
      </w:r>
      <w:r w:rsidR="00BB7834" w:rsidRPr="001E14C4">
        <w:rPr>
          <w:rFonts w:ascii="Traditional Arabic" w:hAnsi="Traditional Arabic" w:cs="Traditional Arabic"/>
          <w:sz w:val="24"/>
          <w:szCs w:val="24"/>
          <w:rtl/>
        </w:rPr>
        <w:t xml:space="preserve"> </w:t>
      </w:r>
      <w:r w:rsidR="00BB7834" w:rsidRPr="001E14C4">
        <w:rPr>
          <w:rFonts w:ascii="Traditional Arabic" w:hAnsi="Traditional Arabic" w:cs="Traditional Arabic"/>
          <w:sz w:val="36"/>
          <w:szCs w:val="36"/>
          <w:rtl/>
          <w:lang w:bidi="ar-EG"/>
        </w:rPr>
        <w:t>فتعل</w:t>
      </w:r>
      <w:r w:rsidR="007F0E46">
        <w:rPr>
          <w:rFonts w:ascii="Traditional Arabic" w:hAnsi="Traditional Arabic" w:cs="Traditional Arabic" w:hint="cs"/>
          <w:sz w:val="36"/>
          <w:szCs w:val="36"/>
          <w:rtl/>
          <w:lang w:bidi="ar-EG"/>
        </w:rPr>
        <w:t>ُّ</w:t>
      </w:r>
      <w:r w:rsidR="00BB7834" w:rsidRPr="001E14C4">
        <w:rPr>
          <w:rFonts w:ascii="Traditional Arabic" w:hAnsi="Traditional Arabic" w:cs="Traditional Arabic"/>
          <w:sz w:val="36"/>
          <w:szCs w:val="36"/>
          <w:rtl/>
          <w:lang w:bidi="ar-EG"/>
        </w:rPr>
        <w:t>م النسب مندوب لمثل هذا وقد يجب إن توقف عليه واجب .</w:t>
      </w:r>
    </w:p>
    <w:p w:rsidR="00BB7834" w:rsidRPr="001E14C4" w:rsidRDefault="00064854" w:rsidP="008627BC">
      <w:pPr>
        <w:pStyle w:val="a3"/>
        <w:numPr>
          <w:ilvl w:val="0"/>
          <w:numId w:val="2"/>
        </w:numPr>
        <w:ind w:left="-625" w:right="-851"/>
        <w:jc w:val="both"/>
        <w:rPr>
          <w:rFonts w:ascii="Traditional Arabic" w:hAnsi="Traditional Arabic" w:cs="Traditional Arabic"/>
          <w:b/>
          <w:bCs/>
          <w:color w:val="17365D" w:themeColor="text2" w:themeShade="BF"/>
          <w:sz w:val="36"/>
          <w:szCs w:val="36"/>
          <w:lang w:bidi="ar-EG"/>
        </w:rPr>
      </w:pPr>
      <w:r w:rsidRPr="001E14C4">
        <w:rPr>
          <w:rFonts w:ascii="Traditional Arabic" w:hAnsi="Traditional Arabic" w:cs="Traditional Arabic"/>
          <w:b/>
          <w:bCs/>
          <w:color w:val="17365D" w:themeColor="text2" w:themeShade="BF"/>
          <w:sz w:val="36"/>
          <w:szCs w:val="36"/>
          <w:rtl/>
          <w:lang w:bidi="ar-EG"/>
        </w:rPr>
        <w:lastRenderedPageBreak/>
        <w:t>صلة الرحم طريق إلى الجنة :</w:t>
      </w:r>
    </w:p>
    <w:p w:rsidR="00064854" w:rsidRPr="001E14C4" w:rsidRDefault="00064854" w:rsidP="004F4B64">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ف</w:t>
      </w:r>
      <w:r w:rsidRPr="001E14C4">
        <w:rPr>
          <w:rFonts w:ascii="Traditional Arabic" w:hAnsi="Traditional Arabic" w:cs="Traditional Arabic"/>
          <w:sz w:val="36"/>
          <w:szCs w:val="36"/>
          <w:rtl/>
          <w:lang w:bidi="ar-EG"/>
        </w:rPr>
        <w:t>عن أبي أيوبَ رضي الله عنه:</w:t>
      </w:r>
      <w:r w:rsidR="004F4B64">
        <w:rPr>
          <w:rFonts w:ascii="Traditional Arabic" w:hAnsi="Traditional Arabic" w:cs="Traditional Arabic" w:hint="cs"/>
          <w:sz w:val="36"/>
          <w:szCs w:val="36"/>
          <w:rtl/>
          <w:lang w:bidi="ar-EG"/>
        </w:rPr>
        <w:t xml:space="preserve"> </w:t>
      </w:r>
      <w:r w:rsidRPr="001E14C4">
        <w:rPr>
          <w:rFonts w:ascii="Traditional Arabic" w:hAnsi="Traditional Arabic" w:cs="Traditional Arabic"/>
          <w:sz w:val="36"/>
          <w:szCs w:val="36"/>
          <w:rtl/>
          <w:lang w:bidi="ar-EG"/>
        </w:rPr>
        <w:t xml:space="preserve">أنَّ أعرابياً عَرَضَ لِرسول الله - </w:t>
      </w:r>
      <w:r w:rsidR="00BE4261">
        <w:rPr>
          <w:rFonts w:ascii="Traditional Arabic" w:hAnsi="Traditional Arabic" w:cs="Traditional Arabic"/>
          <w:sz w:val="36"/>
          <w:szCs w:val="36"/>
          <w:lang w:bidi="ar-EG"/>
        </w:rPr>
        <w:sym w:font="AGA Arabesque" w:char="F072"/>
      </w:r>
      <w:r w:rsidR="00BE4261">
        <w:rPr>
          <w:rFonts w:ascii="Traditional Arabic" w:hAnsi="Traditional Arabic" w:cs="Traditional Arabic" w:hint="cs"/>
          <w:sz w:val="36"/>
          <w:szCs w:val="36"/>
          <w:rtl/>
          <w:lang w:bidi="ar-EG"/>
        </w:rPr>
        <w:t xml:space="preserve"> </w:t>
      </w:r>
      <w:r w:rsidRPr="001E14C4">
        <w:rPr>
          <w:rFonts w:ascii="Traditional Arabic" w:hAnsi="Traditional Arabic" w:cs="Traditional Arabic"/>
          <w:sz w:val="36"/>
          <w:szCs w:val="36"/>
          <w:rtl/>
          <w:lang w:bidi="ar-EG"/>
        </w:rPr>
        <w:t>- وهو في سَفَرٍ، فأخَذ بِخطامِ ناقَتِه، أوْ بزِمامِها، ثمَّ قال: يا رسولَ الله -</w:t>
      </w:r>
      <w:r w:rsidR="00747A44" w:rsidRPr="001E14C4">
        <w:rPr>
          <w:rFonts w:ascii="Traditional Arabic" w:hAnsi="Traditional Arabic" w:cs="Traditional Arabic"/>
          <w:sz w:val="36"/>
          <w:szCs w:val="36"/>
          <w:rtl/>
          <w:lang w:bidi="ar-EG"/>
        </w:rPr>
        <w:t xml:space="preserve"> </w:t>
      </w:r>
      <w:r w:rsidRPr="001E14C4">
        <w:rPr>
          <w:rFonts w:ascii="Traditional Arabic" w:hAnsi="Traditional Arabic" w:cs="Traditional Arabic"/>
          <w:sz w:val="36"/>
          <w:szCs w:val="36"/>
          <w:rtl/>
          <w:lang w:bidi="ar-EG"/>
        </w:rPr>
        <w:t>أو يا محمَّد! - أخبرني بما يُقرِّبُني مِنَ الجنةِ ويباعِدُني مِنَ النارِ؟ قال: فكفَّ النبيُّ - صَلَّى اللهُ عَلَيْهِ وَسَلَّمَ -، ثمَّ نظرَ في أصْحابِهِ، ثُمَّ قال:</w:t>
      </w:r>
    </w:p>
    <w:p w:rsidR="00064854" w:rsidRPr="001E14C4" w:rsidRDefault="00064854"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"لقد وُفِّقَ -أو لقد هُدِيَ-". قال: "كيفَ قلْتَ؟ ". قال: فأعادَها، فقال النبيُّ - صَلَّى اللهُ عَلَيْهِ وَسَلَّمَ -:</w:t>
      </w:r>
    </w:p>
    <w:p w:rsidR="00064854" w:rsidRPr="001E14C4" w:rsidRDefault="00064854"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"تعبدُ الله لا تُشْرِكُ به شيْئاً، وتقيمُ الصلاةَ، وتُؤْتي الزكاةَ، وتَصِلُ الرَّحِمَ، دَعِ الناقَةَ".</w:t>
      </w:r>
    </w:p>
    <w:p w:rsidR="00064854" w:rsidRPr="001E14C4" w:rsidRDefault="00064854" w:rsidP="004F4B64">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وفي رواية:"</w:t>
      </w:r>
      <w:r w:rsidR="004F4B64">
        <w:rPr>
          <w:rFonts w:ascii="Traditional Arabic" w:hAnsi="Traditional Arabic" w:cs="Traditional Arabic" w:hint="cs"/>
          <w:sz w:val="36"/>
          <w:szCs w:val="36"/>
          <w:rtl/>
          <w:lang w:bidi="ar-EG"/>
        </w:rPr>
        <w:t xml:space="preserve"> </w:t>
      </w:r>
      <w:r w:rsidRPr="001E14C4">
        <w:rPr>
          <w:rFonts w:ascii="Traditional Arabic" w:hAnsi="Traditional Arabic" w:cs="Traditional Arabic"/>
          <w:sz w:val="36"/>
          <w:szCs w:val="36"/>
          <w:rtl/>
          <w:lang w:bidi="ar-EG"/>
        </w:rPr>
        <w:t xml:space="preserve">وتصل ذا رحمك". فلمَّا أَدْبَر قال رسولُ الله - </w:t>
      </w:r>
      <w:r w:rsidR="00BE4261">
        <w:rPr>
          <w:rFonts w:ascii="Traditional Arabic" w:hAnsi="Traditional Arabic" w:cs="Traditional Arabic"/>
          <w:sz w:val="36"/>
          <w:szCs w:val="36"/>
          <w:lang w:bidi="ar-EG"/>
        </w:rPr>
        <w:sym w:font="AGA Arabesque" w:char="F072"/>
      </w:r>
      <w:r w:rsidRPr="001E14C4">
        <w:rPr>
          <w:rFonts w:ascii="Traditional Arabic" w:hAnsi="Traditional Arabic" w:cs="Traditional Arabic"/>
          <w:sz w:val="36"/>
          <w:szCs w:val="36"/>
          <w:rtl/>
          <w:lang w:bidi="ar-EG"/>
        </w:rPr>
        <w:t>-:"إنْ تَمسَّكَ بما أُمِرَ بِه  دخَلَ الجنَّةَ".</w:t>
      </w:r>
      <w:r w:rsidR="004F4B64">
        <w:rPr>
          <w:rFonts w:ascii="Traditional Arabic" w:hAnsi="Traditional Arabic" w:cs="Traditional Arabic" w:hint="cs"/>
          <w:sz w:val="36"/>
          <w:szCs w:val="36"/>
          <w:rtl/>
          <w:lang w:bidi="ar-EG"/>
        </w:rPr>
        <w:t>(</w:t>
      </w:r>
      <w:r w:rsidRPr="004F4B64">
        <w:rPr>
          <w:rtl/>
        </w:rPr>
        <w:footnoteReference w:id="6"/>
      </w:r>
      <w:r w:rsidR="004F4B64">
        <w:rPr>
          <w:rFonts w:ascii="Traditional Arabic" w:hAnsi="Traditional Arabic" w:cs="Traditional Arabic" w:hint="cs"/>
          <w:sz w:val="36"/>
          <w:szCs w:val="36"/>
          <w:rtl/>
          <w:lang w:bidi="ar-EG"/>
        </w:rPr>
        <w:t>)</w:t>
      </w:r>
    </w:p>
    <w:p w:rsidR="00064854" w:rsidRPr="001E14C4" w:rsidRDefault="00064854" w:rsidP="008627BC">
      <w:pPr>
        <w:ind w:left="-625" w:right="-851"/>
        <w:jc w:val="both"/>
        <w:rPr>
          <w:rFonts w:ascii="Traditional Arabic" w:hAnsi="Traditional Arabic" w:cs="Traditional Arabic"/>
          <w:sz w:val="36"/>
          <w:szCs w:val="36"/>
          <w:rtl/>
          <w:lang w:bidi="ar-EG"/>
        </w:rPr>
      </w:pPr>
    </w:p>
    <w:p w:rsidR="00064854" w:rsidRPr="001E14C4" w:rsidRDefault="000E29B8" w:rsidP="008627BC">
      <w:pPr>
        <w:pStyle w:val="a3"/>
        <w:numPr>
          <w:ilvl w:val="0"/>
          <w:numId w:val="2"/>
        </w:numPr>
        <w:ind w:left="-625" w:right="-851"/>
        <w:jc w:val="both"/>
        <w:rPr>
          <w:rFonts w:ascii="Traditional Arabic" w:hAnsi="Traditional Arabic" w:cs="Traditional Arabic"/>
          <w:b/>
          <w:bCs/>
          <w:color w:val="17365D" w:themeColor="text2" w:themeShade="BF"/>
          <w:sz w:val="36"/>
          <w:szCs w:val="36"/>
          <w:lang w:bidi="ar-EG"/>
        </w:rPr>
      </w:pPr>
      <w:r w:rsidRPr="001E14C4">
        <w:rPr>
          <w:rFonts w:ascii="Traditional Arabic" w:hAnsi="Traditional Arabic" w:cs="Traditional Arabic"/>
          <w:b/>
          <w:bCs/>
          <w:color w:val="17365D" w:themeColor="text2" w:themeShade="BF"/>
          <w:sz w:val="36"/>
          <w:szCs w:val="36"/>
          <w:rtl/>
          <w:lang w:bidi="ar-EG"/>
        </w:rPr>
        <w:t>واصل الرحم موصول من الله بالرحمة :</w:t>
      </w:r>
    </w:p>
    <w:p w:rsidR="000E29B8" w:rsidRPr="001E14C4" w:rsidRDefault="000E29B8" w:rsidP="00BE4261">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ف</w:t>
      </w:r>
      <w:r w:rsidRPr="001E14C4">
        <w:rPr>
          <w:rFonts w:ascii="Traditional Arabic" w:hAnsi="Traditional Arabic" w:cs="Traditional Arabic"/>
          <w:sz w:val="36"/>
          <w:szCs w:val="36"/>
          <w:rtl/>
          <w:lang w:bidi="ar-EG"/>
        </w:rPr>
        <w:t xml:space="preserve">عن أبي هريرة رضي الله عنه قال: قال رسولُ الله - </w:t>
      </w:r>
      <w:r w:rsidR="00BE4261">
        <w:rPr>
          <w:rFonts w:ascii="Traditional Arabic" w:hAnsi="Traditional Arabic" w:cs="Traditional Arabic"/>
          <w:sz w:val="36"/>
          <w:szCs w:val="36"/>
          <w:lang w:bidi="ar-EG"/>
        </w:rPr>
        <w:sym w:font="AGA Arabesque" w:char="F072"/>
      </w:r>
      <w:r w:rsidR="00BE4261">
        <w:rPr>
          <w:rFonts w:ascii="Traditional Arabic" w:hAnsi="Traditional Arabic" w:cs="Traditional Arabic" w:hint="cs"/>
          <w:sz w:val="36"/>
          <w:szCs w:val="36"/>
          <w:rtl/>
          <w:lang w:bidi="ar-EG"/>
        </w:rPr>
        <w:t xml:space="preserve"> </w:t>
      </w:r>
      <w:r w:rsidRPr="001E14C4">
        <w:rPr>
          <w:rFonts w:ascii="Traditional Arabic" w:hAnsi="Traditional Arabic" w:cs="Traditional Arabic"/>
          <w:sz w:val="36"/>
          <w:szCs w:val="36"/>
          <w:rtl/>
          <w:lang w:bidi="ar-EG"/>
        </w:rPr>
        <w:t>-:</w:t>
      </w:r>
    </w:p>
    <w:p w:rsidR="000E29B8" w:rsidRPr="001E14C4" w:rsidRDefault="000E29B8"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"إنَّ الله تعالى خَلق الخَلْقَ، حتى إذا فَرغَ منهم قامَتِ الرحِمُ فقالَتْ: هذا مقامُ العائِذِ بكَ مِنَ القَطيعَةِ، قال: نعم، أما تَرضينَ أنْ أصِلَ مَنْ وَصَلَكِ، وأقْطعَ مَنْ قطَعَكِ؟ قالتْ: بلى. قال: فذاك لَكِ". ثم قال رسولَ الله - صَلَّى اللهُ عَلَيْهِ وَسَلَّمَ -:</w:t>
      </w:r>
    </w:p>
    <w:p w:rsidR="000E29B8" w:rsidRPr="001E14C4" w:rsidRDefault="000E29B8"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 xml:space="preserve">"اقْرؤوا إنْ شئْتُم: {فَهَلْ عَسَيْتُمْ إِنْ تَوَلَّيْتُمْ أَنْ تُفْسِدُوا فِي الْأَرْضِ وَتُقَطِّعُوا أَرْحَامَكُمْ </w:t>
      </w:r>
      <w:r w:rsidR="00747A44" w:rsidRPr="001E14C4">
        <w:rPr>
          <w:rFonts w:ascii="Traditional Arabic" w:hAnsi="Traditional Arabic" w:cs="Traditional Arabic"/>
          <w:sz w:val="36"/>
          <w:szCs w:val="36"/>
          <w:rtl/>
          <w:lang w:bidi="ar-EG"/>
        </w:rPr>
        <w:t xml:space="preserve">* </w:t>
      </w:r>
      <w:r w:rsidRPr="001E14C4">
        <w:rPr>
          <w:rFonts w:ascii="Traditional Arabic" w:hAnsi="Traditional Arabic" w:cs="Traditional Arabic"/>
          <w:sz w:val="36"/>
          <w:szCs w:val="36"/>
          <w:rtl/>
          <w:lang w:bidi="ar-EG"/>
        </w:rPr>
        <w:t>أُولَئِكَ الَّذِينَ لَعَنَهُمُ اللَّهُ فَأَصَمَّهُمْ وَأَعْمَى أَبْصَارَهُمْ}.</w:t>
      </w:r>
      <w:r w:rsidR="004F4B64">
        <w:rPr>
          <w:rFonts w:ascii="Traditional Arabic" w:hAnsi="Traditional Arabic" w:cs="Traditional Arabic" w:hint="cs"/>
          <w:sz w:val="36"/>
          <w:szCs w:val="36"/>
          <w:rtl/>
          <w:lang w:bidi="ar-EG"/>
        </w:rPr>
        <w:t>(</w:t>
      </w:r>
      <w:r w:rsidR="004051AF" w:rsidRPr="004F4B64">
        <w:rPr>
          <w:rtl/>
        </w:rPr>
        <w:footnoteReference w:id="7"/>
      </w:r>
      <w:r w:rsidR="004F4B64">
        <w:rPr>
          <w:rFonts w:ascii="Traditional Arabic" w:hAnsi="Traditional Arabic" w:cs="Traditional Arabic" w:hint="cs"/>
          <w:sz w:val="36"/>
          <w:szCs w:val="36"/>
          <w:rtl/>
          <w:lang w:bidi="ar-EG"/>
        </w:rPr>
        <w:t>)</w:t>
      </w:r>
    </w:p>
    <w:p w:rsidR="004051AF" w:rsidRPr="001E14C4" w:rsidRDefault="004051AF"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قَالَ الْعُلَمَاءُ وَحَقِيقَةُ الصِّلَةِ الْعَطْفُ وَالرَّحْمَةُ فَصِلَةُ اللَّهِ سُبْحَانَهُ وَتَعَالَى عِبَارَةٌ عَنْ لُطْفِهِ بِهِمْ وَرَحْمَتِهِ إِيَّاهُمْ وَعَطْفِهِ بِإِحْسَانِهِ وَنِعَمِهِ .</w:t>
      </w:r>
      <w:r w:rsidR="004F4B64">
        <w:rPr>
          <w:rFonts w:ascii="Traditional Arabic" w:hAnsi="Traditional Arabic" w:cs="Traditional Arabic" w:hint="cs"/>
          <w:sz w:val="36"/>
          <w:szCs w:val="36"/>
          <w:rtl/>
          <w:lang w:bidi="ar-EG"/>
        </w:rPr>
        <w:t>(</w:t>
      </w:r>
      <w:r w:rsidRPr="004F4B64">
        <w:rPr>
          <w:rtl/>
        </w:rPr>
        <w:footnoteReference w:id="8"/>
      </w:r>
      <w:r w:rsidR="004F4B64">
        <w:rPr>
          <w:rFonts w:ascii="Traditional Arabic" w:hAnsi="Traditional Arabic" w:cs="Traditional Arabic" w:hint="cs"/>
          <w:sz w:val="36"/>
          <w:szCs w:val="36"/>
          <w:rtl/>
          <w:lang w:bidi="ar-EG"/>
        </w:rPr>
        <w:t>)</w:t>
      </w:r>
    </w:p>
    <w:p w:rsidR="00204C8B" w:rsidRPr="001E14C4" w:rsidRDefault="00204C8B" w:rsidP="00BE4261">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lastRenderedPageBreak/>
        <w:t>وما أرق هذه الحديث في الحث على صلة الرحم , وفيه بيان كيف تستجير الرحم المقطوعة , ف</w:t>
      </w:r>
      <w:r w:rsidRPr="001E14C4">
        <w:rPr>
          <w:rFonts w:ascii="Traditional Arabic" w:hAnsi="Traditional Arabic" w:cs="Traditional Arabic"/>
          <w:sz w:val="36"/>
          <w:szCs w:val="36"/>
          <w:rtl/>
          <w:lang w:bidi="ar-EG"/>
        </w:rPr>
        <w:t xml:space="preserve">عن أبي هريرة رضي الله عنه قال: سمعتُ رسولَ الله - </w:t>
      </w:r>
      <w:r w:rsidR="00BE4261">
        <w:rPr>
          <w:rFonts w:ascii="Traditional Arabic" w:hAnsi="Traditional Arabic" w:cs="Traditional Arabic"/>
          <w:sz w:val="36"/>
          <w:szCs w:val="36"/>
          <w:lang w:bidi="ar-EG"/>
        </w:rPr>
        <w:sym w:font="AGA Arabesque" w:char="F072"/>
      </w:r>
      <w:r w:rsidR="00BE4261">
        <w:rPr>
          <w:rFonts w:ascii="Traditional Arabic" w:hAnsi="Traditional Arabic" w:cs="Traditional Arabic" w:hint="cs"/>
          <w:sz w:val="36"/>
          <w:szCs w:val="36"/>
          <w:rtl/>
          <w:lang w:bidi="ar-EG"/>
        </w:rPr>
        <w:t xml:space="preserve"> </w:t>
      </w:r>
      <w:r w:rsidRPr="001E14C4">
        <w:rPr>
          <w:rFonts w:ascii="Traditional Arabic" w:hAnsi="Traditional Arabic" w:cs="Traditional Arabic"/>
          <w:sz w:val="36"/>
          <w:szCs w:val="36"/>
          <w:rtl/>
          <w:lang w:bidi="ar-EG"/>
        </w:rPr>
        <w:t>- يقول:</w:t>
      </w:r>
    </w:p>
    <w:p w:rsidR="00204C8B" w:rsidRPr="001E14C4" w:rsidRDefault="00204C8B"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"إنْ الرَّحِمَ شُجنة مِنَ الرحمن</w:t>
      </w:r>
      <w:r w:rsidR="007F0E46">
        <w:rPr>
          <w:rFonts w:ascii="Traditional Arabic" w:hAnsi="Traditional Arabic" w:cs="Traditional Arabic" w:hint="cs"/>
          <w:sz w:val="36"/>
          <w:szCs w:val="36"/>
          <w:rtl/>
          <w:lang w:bidi="ar-EG"/>
        </w:rPr>
        <w:t xml:space="preserve"> (</w:t>
      </w:r>
      <w:r w:rsidR="00747A44" w:rsidRPr="007F0E46">
        <w:rPr>
          <w:rtl/>
        </w:rPr>
        <w:footnoteReference w:id="9"/>
      </w:r>
      <w:r w:rsidR="007F0E46">
        <w:rPr>
          <w:rFonts w:ascii="Traditional Arabic" w:hAnsi="Traditional Arabic" w:cs="Traditional Arabic" w:hint="cs"/>
          <w:sz w:val="36"/>
          <w:szCs w:val="36"/>
          <w:rtl/>
          <w:lang w:bidi="ar-EG"/>
        </w:rPr>
        <w:t xml:space="preserve">) </w:t>
      </w:r>
      <w:r w:rsidRPr="001E14C4">
        <w:rPr>
          <w:rFonts w:ascii="Traditional Arabic" w:hAnsi="Traditional Arabic" w:cs="Traditional Arabic"/>
          <w:sz w:val="36"/>
          <w:szCs w:val="36"/>
          <w:rtl/>
          <w:lang w:bidi="ar-EG"/>
        </w:rPr>
        <w:t>تقولُ: يا ربِّ! إنِّي قُطِعْتُ، يا ربِّ! إنِّي أُسِيء إليِّ، يا ربِّ! إنِّي ظُلِمْتُ، يا ربِّ! يا ربِّ! فيُجيبُها: ألا تَرْضِينَ أَنْ أَصلَ مَنْ وَصَلَكِ، وأقْطَعَ مَنْ قَطَعَكِ؟! ".</w:t>
      </w:r>
      <w:r w:rsidR="007F0E46">
        <w:rPr>
          <w:rFonts w:ascii="Traditional Arabic" w:hAnsi="Traditional Arabic" w:cs="Traditional Arabic" w:hint="cs"/>
          <w:sz w:val="36"/>
          <w:szCs w:val="36"/>
          <w:rtl/>
          <w:lang w:bidi="ar-EG"/>
        </w:rPr>
        <w:t>(</w:t>
      </w:r>
      <w:r w:rsidRPr="007F0E46">
        <w:rPr>
          <w:rtl/>
        </w:rPr>
        <w:footnoteReference w:id="10"/>
      </w:r>
      <w:r w:rsidR="007F0E46">
        <w:rPr>
          <w:rFonts w:ascii="Traditional Arabic" w:hAnsi="Traditional Arabic" w:cs="Traditional Arabic" w:hint="cs"/>
          <w:sz w:val="36"/>
          <w:szCs w:val="36"/>
          <w:rtl/>
          <w:lang w:bidi="ar-EG"/>
        </w:rPr>
        <w:t>)</w:t>
      </w:r>
      <w:r w:rsidR="00A019A3" w:rsidRPr="001E14C4">
        <w:rPr>
          <w:rFonts w:ascii="Traditional Arabic" w:hAnsi="Traditional Arabic" w:cs="Traditional Arabic"/>
          <w:sz w:val="36"/>
          <w:szCs w:val="36"/>
          <w:rtl/>
          <w:lang w:bidi="ar-EG"/>
        </w:rPr>
        <w:t xml:space="preserve"> </w:t>
      </w:r>
    </w:p>
    <w:p w:rsidR="00A019A3" w:rsidRPr="001E14C4" w:rsidRDefault="004A3BEA" w:rsidP="008627BC">
      <w:pPr>
        <w:pStyle w:val="a3"/>
        <w:numPr>
          <w:ilvl w:val="0"/>
          <w:numId w:val="1"/>
        </w:numPr>
        <w:ind w:left="-625" w:right="-851"/>
        <w:jc w:val="both"/>
        <w:rPr>
          <w:rFonts w:ascii="Traditional Arabic" w:hAnsi="Traditional Arabic" w:cs="Traditional Arabic"/>
          <w:b/>
          <w:bCs/>
          <w:i/>
          <w:iCs/>
          <w:color w:val="FF0000"/>
          <w:sz w:val="40"/>
          <w:szCs w:val="40"/>
          <w:lang w:bidi="ar-EG"/>
        </w:rPr>
      </w:pPr>
      <w:r w:rsidRPr="001E14C4">
        <w:rPr>
          <w:rFonts w:ascii="Traditional Arabic" w:hAnsi="Traditional Arabic" w:cs="Traditional Arabic"/>
          <w:b/>
          <w:bCs/>
          <w:i/>
          <w:iCs/>
          <w:color w:val="FF0000"/>
          <w:sz w:val="40"/>
          <w:szCs w:val="40"/>
          <w:rtl/>
          <w:lang w:bidi="ar-EG"/>
        </w:rPr>
        <w:t>خطورة قطيعة الأرحام :</w:t>
      </w:r>
    </w:p>
    <w:p w:rsidR="004A3BEA" w:rsidRPr="001E14C4" w:rsidRDefault="004A3BEA" w:rsidP="008627BC">
      <w:pPr>
        <w:pStyle w:val="a3"/>
        <w:numPr>
          <w:ilvl w:val="0"/>
          <w:numId w:val="2"/>
        </w:numPr>
        <w:ind w:left="-625" w:right="-851"/>
        <w:jc w:val="both"/>
        <w:rPr>
          <w:rFonts w:ascii="Traditional Arabic" w:hAnsi="Traditional Arabic" w:cs="Traditional Arabic"/>
          <w:b/>
          <w:bCs/>
          <w:color w:val="17365D" w:themeColor="text2" w:themeShade="BF"/>
          <w:sz w:val="36"/>
          <w:szCs w:val="36"/>
          <w:lang w:bidi="ar-EG"/>
        </w:rPr>
      </w:pPr>
      <w:r w:rsidRPr="001E14C4">
        <w:rPr>
          <w:rFonts w:ascii="Traditional Arabic" w:hAnsi="Traditional Arabic" w:cs="Traditional Arabic"/>
          <w:b/>
          <w:bCs/>
          <w:color w:val="17365D" w:themeColor="text2" w:themeShade="BF"/>
          <w:sz w:val="36"/>
          <w:szCs w:val="36"/>
          <w:rtl/>
          <w:lang w:bidi="ar-EG"/>
        </w:rPr>
        <w:t>قاطع الرحم مطرود من رحمة الله :</w:t>
      </w:r>
    </w:p>
    <w:p w:rsidR="004A3BEA" w:rsidRPr="001E14C4" w:rsidRDefault="004A3BEA"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قال تعالى :" فَهَلْ عَسَيْتُمْ إِنْ تَوَلَّيْتُمْ أَنْ تُفْسِدُوا فِي الْأَرْضِ وَتُقَطِّعُوا أَرْحَامَكُمْ *أُولَئِكَ الَّذِينَ لَعَنَهُمُ اللَّهُ فَأَصَمَّهُمْ وَأَعْمَى أَبْصَارَهُمْ " (محمد : 22-23 )</w:t>
      </w:r>
      <w:r w:rsidR="007E28CC" w:rsidRPr="001E14C4">
        <w:rPr>
          <w:rFonts w:ascii="Traditional Arabic" w:hAnsi="Traditional Arabic" w:cs="Traditional Arabic"/>
          <w:sz w:val="36"/>
          <w:szCs w:val="36"/>
          <w:rtl/>
          <w:lang w:bidi="ar-EG"/>
        </w:rPr>
        <w:t xml:space="preserve"> , ففي هذه الآية نهي عن الإفساد في الأرض عموما، وعن قطع الأرحام خصوصا، بل قد أمر</w:t>
      </w:r>
      <w:r w:rsidR="005B1926" w:rsidRPr="001E14C4">
        <w:rPr>
          <w:rFonts w:ascii="Traditional Arabic" w:hAnsi="Traditional Arabic" w:cs="Traditional Arabic"/>
          <w:sz w:val="36"/>
          <w:szCs w:val="36"/>
          <w:rtl/>
          <w:lang w:bidi="ar-EG"/>
        </w:rPr>
        <w:t xml:space="preserve"> </w:t>
      </w:r>
      <w:r w:rsidR="007E28CC" w:rsidRPr="001E14C4">
        <w:rPr>
          <w:rFonts w:ascii="Traditional Arabic" w:hAnsi="Traditional Arabic" w:cs="Traditional Arabic"/>
          <w:sz w:val="36"/>
          <w:szCs w:val="36"/>
          <w:rtl/>
          <w:lang w:bidi="ar-EG"/>
        </w:rPr>
        <w:t>الله</w:t>
      </w:r>
      <w:r w:rsidR="005B1926" w:rsidRPr="001E14C4">
        <w:rPr>
          <w:rFonts w:ascii="Traditional Arabic" w:hAnsi="Traditional Arabic" w:cs="Traditional Arabic"/>
          <w:sz w:val="36"/>
          <w:szCs w:val="36"/>
          <w:rtl/>
          <w:lang w:bidi="ar-EG"/>
        </w:rPr>
        <w:t xml:space="preserve"> </w:t>
      </w:r>
      <w:r w:rsidR="007E28CC" w:rsidRPr="001E14C4">
        <w:rPr>
          <w:rFonts w:ascii="Traditional Arabic" w:hAnsi="Traditional Arabic" w:cs="Traditional Arabic"/>
          <w:sz w:val="36"/>
          <w:szCs w:val="36"/>
          <w:rtl/>
          <w:lang w:bidi="ar-EG"/>
        </w:rPr>
        <w:t>تعالى بالإصلاح في الأرض وصلة الأرحام، وهو الإحسان إلى الأقارب في المقال والأفعال وبذل الأموال.</w:t>
      </w:r>
      <w:r w:rsidR="008D2516">
        <w:rPr>
          <w:rFonts w:ascii="Traditional Arabic" w:hAnsi="Traditional Arabic" w:cs="Traditional Arabic" w:hint="cs"/>
          <w:sz w:val="36"/>
          <w:szCs w:val="36"/>
          <w:rtl/>
          <w:lang w:bidi="ar-EG"/>
        </w:rPr>
        <w:t>(</w:t>
      </w:r>
      <w:r w:rsidR="007E28CC" w:rsidRPr="008D2516">
        <w:rPr>
          <w:rtl/>
        </w:rPr>
        <w:footnoteReference w:id="11"/>
      </w:r>
      <w:r w:rsidR="008D2516">
        <w:rPr>
          <w:rFonts w:ascii="Traditional Arabic" w:hAnsi="Traditional Arabic" w:cs="Traditional Arabic" w:hint="cs"/>
          <w:sz w:val="36"/>
          <w:szCs w:val="36"/>
          <w:rtl/>
          <w:lang w:bidi="ar-EG"/>
        </w:rPr>
        <w:t>)</w:t>
      </w:r>
    </w:p>
    <w:p w:rsidR="00204C8B" w:rsidRPr="001E14C4" w:rsidRDefault="007E28CC" w:rsidP="008627BC">
      <w:pPr>
        <w:pStyle w:val="a3"/>
        <w:numPr>
          <w:ilvl w:val="0"/>
          <w:numId w:val="2"/>
        </w:numPr>
        <w:ind w:left="-625" w:right="-851"/>
        <w:jc w:val="both"/>
        <w:rPr>
          <w:rFonts w:ascii="Traditional Arabic" w:hAnsi="Traditional Arabic" w:cs="Traditional Arabic"/>
          <w:b/>
          <w:bCs/>
          <w:color w:val="17365D" w:themeColor="text2" w:themeShade="BF"/>
          <w:sz w:val="36"/>
          <w:szCs w:val="36"/>
          <w:lang w:bidi="ar-EG"/>
        </w:rPr>
      </w:pPr>
      <w:r w:rsidRPr="001E14C4">
        <w:rPr>
          <w:rFonts w:ascii="Traditional Arabic" w:hAnsi="Traditional Arabic" w:cs="Traditional Arabic"/>
          <w:b/>
          <w:bCs/>
          <w:color w:val="17365D" w:themeColor="text2" w:themeShade="BF"/>
          <w:sz w:val="36"/>
          <w:szCs w:val="36"/>
          <w:rtl/>
          <w:lang w:bidi="ar-EG"/>
        </w:rPr>
        <w:t>ت</w:t>
      </w:r>
      <w:r w:rsidR="005B1926" w:rsidRPr="001E14C4">
        <w:rPr>
          <w:rFonts w:ascii="Traditional Arabic" w:hAnsi="Traditional Arabic" w:cs="Traditional Arabic"/>
          <w:b/>
          <w:bCs/>
          <w:color w:val="17365D" w:themeColor="text2" w:themeShade="BF"/>
          <w:sz w:val="36"/>
          <w:szCs w:val="36"/>
          <w:rtl/>
          <w:lang w:bidi="ar-EG"/>
        </w:rPr>
        <w:t>ُ</w:t>
      </w:r>
      <w:r w:rsidRPr="001E14C4">
        <w:rPr>
          <w:rFonts w:ascii="Traditional Arabic" w:hAnsi="Traditional Arabic" w:cs="Traditional Arabic"/>
          <w:b/>
          <w:bCs/>
          <w:color w:val="17365D" w:themeColor="text2" w:themeShade="BF"/>
          <w:sz w:val="36"/>
          <w:szCs w:val="36"/>
          <w:rtl/>
          <w:lang w:bidi="ar-EG"/>
        </w:rPr>
        <w:t>عج</w:t>
      </w:r>
      <w:r w:rsidR="005B1926" w:rsidRPr="001E14C4">
        <w:rPr>
          <w:rFonts w:ascii="Traditional Arabic" w:hAnsi="Traditional Arabic" w:cs="Traditional Arabic"/>
          <w:b/>
          <w:bCs/>
          <w:color w:val="17365D" w:themeColor="text2" w:themeShade="BF"/>
          <w:sz w:val="36"/>
          <w:szCs w:val="36"/>
          <w:rtl/>
          <w:lang w:bidi="ar-EG"/>
        </w:rPr>
        <w:t>َّ</w:t>
      </w:r>
      <w:r w:rsidRPr="001E14C4">
        <w:rPr>
          <w:rFonts w:ascii="Traditional Arabic" w:hAnsi="Traditional Arabic" w:cs="Traditional Arabic"/>
          <w:b/>
          <w:bCs/>
          <w:color w:val="17365D" w:themeColor="text2" w:themeShade="BF"/>
          <w:sz w:val="36"/>
          <w:szCs w:val="36"/>
          <w:rtl/>
          <w:lang w:bidi="ar-EG"/>
        </w:rPr>
        <w:t>ل لقاطع الرحم عقوبة في الدنيا :</w:t>
      </w:r>
    </w:p>
    <w:p w:rsidR="007E28CC" w:rsidRPr="001E14C4" w:rsidRDefault="007E28CC" w:rsidP="00BE4261">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ف</w:t>
      </w:r>
      <w:r w:rsidRPr="001E14C4">
        <w:rPr>
          <w:rFonts w:ascii="Traditional Arabic" w:hAnsi="Traditional Arabic" w:cs="Traditional Arabic"/>
          <w:sz w:val="36"/>
          <w:szCs w:val="36"/>
          <w:rtl/>
          <w:lang w:bidi="ar-EG"/>
        </w:rPr>
        <w:t xml:space="preserve">عن أبي بكرة رضي الله عنه قال: قال رسولُ الله - </w:t>
      </w:r>
      <w:r w:rsidR="00BE4261">
        <w:rPr>
          <w:rFonts w:ascii="Traditional Arabic" w:hAnsi="Traditional Arabic" w:cs="Traditional Arabic"/>
          <w:sz w:val="36"/>
          <w:szCs w:val="36"/>
          <w:lang w:bidi="ar-EG"/>
        </w:rPr>
        <w:sym w:font="AGA Arabesque" w:char="F072"/>
      </w:r>
      <w:r w:rsidR="00BE4261">
        <w:rPr>
          <w:rFonts w:ascii="Traditional Arabic" w:hAnsi="Traditional Arabic" w:cs="Traditional Arabic" w:hint="cs"/>
          <w:sz w:val="36"/>
          <w:szCs w:val="36"/>
          <w:rtl/>
          <w:lang w:bidi="ar-EG"/>
        </w:rPr>
        <w:t xml:space="preserve"> </w:t>
      </w:r>
      <w:r w:rsidRPr="001E14C4">
        <w:rPr>
          <w:rFonts w:ascii="Traditional Arabic" w:hAnsi="Traditional Arabic" w:cs="Traditional Arabic"/>
          <w:sz w:val="36"/>
          <w:szCs w:val="36"/>
          <w:rtl/>
          <w:lang w:bidi="ar-EG"/>
        </w:rPr>
        <w:t>-:</w:t>
      </w:r>
    </w:p>
    <w:p w:rsidR="007E28CC" w:rsidRPr="001E14C4" w:rsidRDefault="007E28CC"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"ما مِنْ ذَنْبٍ أجدَرُ أنْ يعجلَ الله لِصاحِبِه العقوبةَ في الدنيا -مع ما يُدَّخَرُ له في الآخِرَةِ- مِنَ البَغْيِ وقَطيعَةِ الرحِمِ".</w:t>
      </w:r>
      <w:r w:rsidR="008D2516">
        <w:rPr>
          <w:rFonts w:ascii="Traditional Arabic" w:hAnsi="Traditional Arabic" w:cs="Traditional Arabic" w:hint="cs"/>
          <w:sz w:val="36"/>
          <w:szCs w:val="36"/>
          <w:rtl/>
          <w:lang w:bidi="ar-EG"/>
        </w:rPr>
        <w:t>(</w:t>
      </w:r>
      <w:r w:rsidRPr="008D2516">
        <w:rPr>
          <w:rtl/>
        </w:rPr>
        <w:footnoteReference w:id="12"/>
      </w:r>
      <w:r w:rsidR="008D2516">
        <w:rPr>
          <w:rFonts w:ascii="Traditional Arabic" w:hAnsi="Traditional Arabic" w:cs="Traditional Arabic" w:hint="cs"/>
          <w:sz w:val="36"/>
          <w:szCs w:val="36"/>
          <w:rtl/>
          <w:lang w:bidi="ar-EG"/>
        </w:rPr>
        <w:t>)</w:t>
      </w:r>
    </w:p>
    <w:p w:rsidR="00FC346B" w:rsidRPr="001E14C4" w:rsidRDefault="00FC346B"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 xml:space="preserve">وما ذلك إلا لأن البغي من الكبر وقطيعة الرحم من الاقتطاع من الرحمة </w:t>
      </w:r>
      <w:r w:rsidR="005B1926" w:rsidRPr="001E14C4">
        <w:rPr>
          <w:rFonts w:ascii="Traditional Arabic" w:hAnsi="Traditional Arabic" w:cs="Traditional Arabic"/>
          <w:sz w:val="36"/>
          <w:szCs w:val="36"/>
          <w:rtl/>
          <w:lang w:bidi="ar-EG"/>
        </w:rPr>
        <w:t xml:space="preserve">, </w:t>
      </w:r>
      <w:r w:rsidRPr="001E14C4">
        <w:rPr>
          <w:rFonts w:ascii="Traditional Arabic" w:hAnsi="Traditional Arabic" w:cs="Traditional Arabic"/>
          <w:sz w:val="36"/>
          <w:szCs w:val="36"/>
          <w:rtl/>
          <w:lang w:bidi="ar-EG"/>
        </w:rPr>
        <w:t>والرحم القرابة ولو غير محرم</w:t>
      </w:r>
      <w:r w:rsidR="005B1926" w:rsidRPr="001E14C4">
        <w:rPr>
          <w:rFonts w:ascii="Traditional Arabic" w:hAnsi="Traditional Arabic" w:cs="Traditional Arabic"/>
          <w:sz w:val="36"/>
          <w:szCs w:val="36"/>
          <w:rtl/>
          <w:lang w:bidi="ar-EG"/>
        </w:rPr>
        <w:t xml:space="preserve"> ,</w:t>
      </w:r>
      <w:r w:rsidRPr="001E14C4">
        <w:rPr>
          <w:rFonts w:ascii="Traditional Arabic" w:hAnsi="Traditional Arabic" w:cs="Traditional Arabic"/>
          <w:sz w:val="36"/>
          <w:szCs w:val="36"/>
          <w:rtl/>
          <w:lang w:bidi="ar-EG"/>
        </w:rPr>
        <w:t xml:space="preserve"> بنحو إيذاء أو صد أن هجر فإنه كبير كما </w:t>
      </w:r>
      <w:proofErr w:type="spellStart"/>
      <w:r w:rsidRPr="001E14C4">
        <w:rPr>
          <w:rFonts w:ascii="Traditional Arabic" w:hAnsi="Traditional Arabic" w:cs="Traditional Arabic"/>
          <w:sz w:val="36"/>
          <w:szCs w:val="36"/>
          <w:rtl/>
          <w:lang w:bidi="ar-EG"/>
        </w:rPr>
        <w:t>يفيده</w:t>
      </w:r>
      <w:proofErr w:type="spellEnd"/>
      <w:r w:rsidRPr="001E14C4">
        <w:rPr>
          <w:rFonts w:ascii="Traditional Arabic" w:hAnsi="Traditional Arabic" w:cs="Traditional Arabic"/>
          <w:sz w:val="36"/>
          <w:szCs w:val="36"/>
          <w:rtl/>
          <w:lang w:bidi="ar-EG"/>
        </w:rPr>
        <w:t xml:space="preserve"> هذا الوعيد الشديد</w:t>
      </w:r>
      <w:r w:rsidR="005B1926" w:rsidRPr="001E14C4">
        <w:rPr>
          <w:rFonts w:ascii="Traditional Arabic" w:hAnsi="Traditional Arabic" w:cs="Traditional Arabic"/>
          <w:sz w:val="36"/>
          <w:szCs w:val="36"/>
          <w:rtl/>
          <w:lang w:bidi="ar-EG"/>
        </w:rPr>
        <w:t xml:space="preserve"> , و</w:t>
      </w:r>
      <w:r w:rsidRPr="001E14C4">
        <w:rPr>
          <w:rFonts w:ascii="Traditional Arabic" w:hAnsi="Traditional Arabic" w:cs="Traditional Arabic"/>
          <w:sz w:val="36"/>
          <w:szCs w:val="36"/>
          <w:rtl/>
          <w:lang w:bidi="ar-EG"/>
        </w:rPr>
        <w:t>فيه تنبيه على أن البلاء بسبب القطيعة في الدنيا لا يدفع بلاء الآخرة ولو لم يكن إلا حرمان مرتبة الواصلين .</w:t>
      </w:r>
      <w:r w:rsidR="008D2516">
        <w:rPr>
          <w:rFonts w:ascii="Traditional Arabic" w:hAnsi="Traditional Arabic" w:cs="Traditional Arabic" w:hint="cs"/>
          <w:sz w:val="36"/>
          <w:szCs w:val="36"/>
          <w:rtl/>
          <w:lang w:bidi="ar-EG"/>
        </w:rPr>
        <w:t>(</w:t>
      </w:r>
      <w:r w:rsidRPr="008D2516">
        <w:rPr>
          <w:rtl/>
        </w:rPr>
        <w:footnoteReference w:id="13"/>
      </w:r>
      <w:r w:rsidR="008D2516">
        <w:rPr>
          <w:rFonts w:ascii="Traditional Arabic" w:hAnsi="Traditional Arabic" w:cs="Traditional Arabic" w:hint="cs"/>
          <w:sz w:val="36"/>
          <w:szCs w:val="36"/>
          <w:rtl/>
          <w:lang w:bidi="ar-EG"/>
        </w:rPr>
        <w:t>)</w:t>
      </w:r>
      <w:r w:rsidRPr="001E14C4">
        <w:rPr>
          <w:rFonts w:ascii="Traditional Arabic" w:hAnsi="Traditional Arabic" w:cs="Traditional Arabic"/>
          <w:sz w:val="36"/>
          <w:szCs w:val="36"/>
          <w:rtl/>
          <w:lang w:bidi="ar-EG"/>
        </w:rPr>
        <w:t xml:space="preserve"> </w:t>
      </w:r>
    </w:p>
    <w:p w:rsidR="00FC346B" w:rsidRPr="001E14C4" w:rsidRDefault="00DC2D0C" w:rsidP="008627BC">
      <w:pPr>
        <w:pStyle w:val="a3"/>
        <w:numPr>
          <w:ilvl w:val="0"/>
          <w:numId w:val="2"/>
        </w:numPr>
        <w:ind w:left="-625" w:right="-851"/>
        <w:jc w:val="both"/>
        <w:rPr>
          <w:rFonts w:ascii="Traditional Arabic" w:hAnsi="Traditional Arabic" w:cs="Traditional Arabic"/>
          <w:b/>
          <w:bCs/>
          <w:color w:val="17365D" w:themeColor="text2" w:themeShade="BF"/>
          <w:sz w:val="36"/>
          <w:szCs w:val="36"/>
          <w:lang w:bidi="ar-EG"/>
        </w:rPr>
      </w:pPr>
      <w:r w:rsidRPr="001E14C4">
        <w:rPr>
          <w:rFonts w:ascii="Traditional Arabic" w:hAnsi="Traditional Arabic" w:cs="Traditional Arabic"/>
          <w:b/>
          <w:bCs/>
          <w:color w:val="17365D" w:themeColor="text2" w:themeShade="BF"/>
          <w:sz w:val="36"/>
          <w:szCs w:val="36"/>
          <w:rtl/>
          <w:lang w:bidi="ar-EG"/>
        </w:rPr>
        <w:lastRenderedPageBreak/>
        <w:t xml:space="preserve">لا يقبل عمل قاطع الرحم </w:t>
      </w:r>
      <w:r w:rsidRPr="001E14C4">
        <w:rPr>
          <w:rFonts w:ascii="Traditional Arabic" w:hAnsi="Traditional Arabic" w:cs="Traditional Arabic"/>
          <w:b/>
          <w:bCs/>
          <w:color w:val="17365D" w:themeColor="text2" w:themeShade="BF"/>
          <w:sz w:val="36"/>
          <w:szCs w:val="36"/>
          <w:lang w:bidi="ar-EG"/>
        </w:rPr>
        <w:t>!</w:t>
      </w:r>
      <w:r w:rsidRPr="001E14C4">
        <w:rPr>
          <w:rFonts w:ascii="Traditional Arabic" w:hAnsi="Traditional Arabic" w:cs="Traditional Arabic"/>
          <w:b/>
          <w:bCs/>
          <w:color w:val="17365D" w:themeColor="text2" w:themeShade="BF"/>
          <w:sz w:val="36"/>
          <w:szCs w:val="36"/>
          <w:rtl/>
          <w:lang w:bidi="ar-EG"/>
        </w:rPr>
        <w:t xml:space="preserve"> </w:t>
      </w:r>
    </w:p>
    <w:p w:rsidR="00DC2D0C" w:rsidRPr="001E14C4" w:rsidRDefault="00DC2D0C"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 xml:space="preserve">ولك أن تتخيل هذا الترهيب الشديد من قطيعة الرحم , أتحب أن تعمل وتجتهد في العمل ثم في النهاية لا يقبل عملك ؟! لأجل ماذا تصبر على </w:t>
      </w:r>
      <w:r w:rsidR="005B1926" w:rsidRPr="001E14C4">
        <w:rPr>
          <w:rFonts w:ascii="Traditional Arabic" w:hAnsi="Traditional Arabic" w:cs="Traditional Arabic"/>
          <w:sz w:val="36"/>
          <w:szCs w:val="36"/>
          <w:rtl/>
          <w:lang w:bidi="ar-EG"/>
        </w:rPr>
        <w:t>البلاء</w:t>
      </w:r>
      <w:r w:rsidRPr="001E14C4">
        <w:rPr>
          <w:rFonts w:ascii="Traditional Arabic" w:hAnsi="Traditional Arabic" w:cs="Traditional Arabic"/>
          <w:sz w:val="36"/>
          <w:szCs w:val="36"/>
          <w:rtl/>
          <w:lang w:bidi="ar-EG"/>
        </w:rPr>
        <w:t xml:space="preserve"> ؟  اسمع ماذا قال رسول الله صلى الله عليه وسلم , وهذا حديث شديد , نسأل الله السلامة .</w:t>
      </w:r>
    </w:p>
    <w:p w:rsidR="00DC2D0C" w:rsidRPr="001E14C4" w:rsidRDefault="005B1926" w:rsidP="00AD5361">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 xml:space="preserve">عن </w:t>
      </w:r>
      <w:r w:rsidR="00DC2D0C" w:rsidRPr="001E14C4">
        <w:rPr>
          <w:rFonts w:ascii="Traditional Arabic" w:hAnsi="Traditional Arabic" w:cs="Traditional Arabic"/>
          <w:sz w:val="36"/>
          <w:szCs w:val="36"/>
          <w:rtl/>
          <w:lang w:bidi="ar-EG"/>
        </w:rPr>
        <w:t xml:space="preserve">أبي هريرة رضي الله عنه قال: سمعتُ رسولَ الله - </w:t>
      </w:r>
      <w:r w:rsidR="00AD5361">
        <w:rPr>
          <w:rFonts w:ascii="Traditional Arabic" w:hAnsi="Traditional Arabic" w:cs="Traditional Arabic"/>
          <w:sz w:val="36"/>
          <w:szCs w:val="36"/>
          <w:lang w:bidi="ar-EG"/>
        </w:rPr>
        <w:sym w:font="AGA Arabesque" w:char="F072"/>
      </w:r>
      <w:r w:rsidR="00AD5361">
        <w:rPr>
          <w:rFonts w:ascii="Traditional Arabic" w:hAnsi="Traditional Arabic" w:cs="Traditional Arabic" w:hint="cs"/>
          <w:sz w:val="36"/>
          <w:szCs w:val="36"/>
          <w:rtl/>
          <w:lang w:bidi="ar-EG"/>
        </w:rPr>
        <w:t xml:space="preserve"> </w:t>
      </w:r>
      <w:r w:rsidR="00DC2D0C" w:rsidRPr="001E14C4">
        <w:rPr>
          <w:rFonts w:ascii="Traditional Arabic" w:hAnsi="Traditional Arabic" w:cs="Traditional Arabic"/>
          <w:sz w:val="36"/>
          <w:szCs w:val="36"/>
          <w:rtl/>
          <w:lang w:bidi="ar-EG"/>
        </w:rPr>
        <w:t>- قال:"</w:t>
      </w:r>
      <w:r w:rsidR="008D2516">
        <w:rPr>
          <w:rFonts w:ascii="Traditional Arabic" w:hAnsi="Traditional Arabic" w:cs="Traditional Arabic" w:hint="cs"/>
          <w:sz w:val="36"/>
          <w:szCs w:val="36"/>
          <w:rtl/>
          <w:lang w:bidi="ar-EG"/>
        </w:rPr>
        <w:t xml:space="preserve"> </w:t>
      </w:r>
      <w:r w:rsidR="00DC2D0C" w:rsidRPr="001E14C4">
        <w:rPr>
          <w:rFonts w:ascii="Traditional Arabic" w:hAnsi="Traditional Arabic" w:cs="Traditional Arabic"/>
          <w:sz w:val="36"/>
          <w:szCs w:val="36"/>
          <w:rtl/>
          <w:lang w:bidi="ar-EG"/>
        </w:rPr>
        <w:t>إن أعْمالَ بني آدَم تُعْرضُ كلَّ خميسٍ ليلَةَ الجمُعَةِ، فلا يُقْبَل عَمَلُ قاطعِ رَحِمٍ".</w:t>
      </w:r>
      <w:r w:rsidR="008D2516">
        <w:rPr>
          <w:rFonts w:ascii="Traditional Arabic" w:hAnsi="Traditional Arabic" w:cs="Traditional Arabic" w:hint="cs"/>
          <w:sz w:val="36"/>
          <w:szCs w:val="36"/>
          <w:rtl/>
          <w:lang w:bidi="ar-EG"/>
        </w:rPr>
        <w:t>(</w:t>
      </w:r>
      <w:r w:rsidR="00DC2D0C" w:rsidRPr="008D2516">
        <w:rPr>
          <w:rtl/>
        </w:rPr>
        <w:footnoteReference w:id="14"/>
      </w:r>
      <w:r w:rsidR="008D2516">
        <w:rPr>
          <w:rFonts w:ascii="Traditional Arabic" w:hAnsi="Traditional Arabic" w:cs="Traditional Arabic" w:hint="cs"/>
          <w:sz w:val="36"/>
          <w:szCs w:val="36"/>
          <w:rtl/>
          <w:lang w:bidi="ar-EG"/>
        </w:rPr>
        <w:t>)</w:t>
      </w:r>
      <w:r w:rsidRPr="001E14C4">
        <w:rPr>
          <w:rFonts w:ascii="Traditional Arabic" w:hAnsi="Traditional Arabic" w:cs="Traditional Arabic"/>
          <w:sz w:val="36"/>
          <w:szCs w:val="36"/>
          <w:rtl/>
          <w:lang w:bidi="ar-EG"/>
        </w:rPr>
        <w:t xml:space="preserve"> , فاللهم ارحمنا برحمتك , وأعنا على صلة أرحامنا .</w:t>
      </w:r>
    </w:p>
    <w:p w:rsidR="005A7B08" w:rsidRPr="001E14C4" w:rsidRDefault="005A7B08" w:rsidP="008627BC">
      <w:pPr>
        <w:pStyle w:val="a3"/>
        <w:numPr>
          <w:ilvl w:val="0"/>
          <w:numId w:val="2"/>
        </w:numPr>
        <w:ind w:left="-625" w:right="-851"/>
        <w:jc w:val="both"/>
        <w:rPr>
          <w:rFonts w:ascii="Traditional Arabic" w:hAnsi="Traditional Arabic" w:cs="Traditional Arabic"/>
          <w:b/>
          <w:bCs/>
          <w:color w:val="17365D" w:themeColor="text2" w:themeShade="BF"/>
          <w:sz w:val="36"/>
          <w:szCs w:val="36"/>
          <w:lang w:bidi="ar-EG"/>
        </w:rPr>
      </w:pPr>
      <w:r w:rsidRPr="001E14C4">
        <w:rPr>
          <w:rFonts w:ascii="Traditional Arabic" w:hAnsi="Traditional Arabic" w:cs="Traditional Arabic"/>
          <w:b/>
          <w:bCs/>
          <w:color w:val="17365D" w:themeColor="text2" w:themeShade="BF"/>
          <w:sz w:val="36"/>
          <w:szCs w:val="36"/>
          <w:rtl/>
          <w:lang w:bidi="ar-EG"/>
        </w:rPr>
        <w:t>لا يدخل الجنة قاطع رحم :</w:t>
      </w:r>
    </w:p>
    <w:p w:rsidR="005A7B08" w:rsidRPr="001E14C4" w:rsidRDefault="005A7B08"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الله أكبر , اللهم سل</w:t>
      </w:r>
      <w:r w:rsidR="008D2516">
        <w:rPr>
          <w:rFonts w:ascii="Traditional Arabic" w:hAnsi="Traditional Arabic" w:cs="Traditional Arabic" w:hint="cs"/>
          <w:sz w:val="36"/>
          <w:szCs w:val="36"/>
          <w:rtl/>
          <w:lang w:bidi="ar-EG"/>
        </w:rPr>
        <w:t>ِّ</w:t>
      </w:r>
      <w:r w:rsidRPr="001E14C4">
        <w:rPr>
          <w:rFonts w:ascii="Traditional Arabic" w:hAnsi="Traditional Arabic" w:cs="Traditional Arabic"/>
          <w:sz w:val="36"/>
          <w:szCs w:val="36"/>
          <w:rtl/>
          <w:lang w:bidi="ar-EG"/>
        </w:rPr>
        <w:t xml:space="preserve">م </w:t>
      </w:r>
      <w:proofErr w:type="spellStart"/>
      <w:r w:rsidRPr="001E14C4">
        <w:rPr>
          <w:rFonts w:ascii="Traditional Arabic" w:hAnsi="Traditional Arabic" w:cs="Traditional Arabic"/>
          <w:sz w:val="36"/>
          <w:szCs w:val="36"/>
          <w:rtl/>
          <w:lang w:bidi="ar-EG"/>
        </w:rPr>
        <w:t>سل</w:t>
      </w:r>
      <w:r w:rsidR="008D2516">
        <w:rPr>
          <w:rFonts w:ascii="Traditional Arabic" w:hAnsi="Traditional Arabic" w:cs="Traditional Arabic" w:hint="cs"/>
          <w:sz w:val="36"/>
          <w:szCs w:val="36"/>
          <w:rtl/>
          <w:lang w:bidi="ar-EG"/>
        </w:rPr>
        <w:t>ِّ</w:t>
      </w:r>
      <w:r w:rsidRPr="001E14C4">
        <w:rPr>
          <w:rFonts w:ascii="Traditional Arabic" w:hAnsi="Traditional Arabic" w:cs="Traditional Arabic"/>
          <w:sz w:val="36"/>
          <w:szCs w:val="36"/>
          <w:rtl/>
          <w:lang w:bidi="ar-EG"/>
        </w:rPr>
        <w:t>م</w:t>
      </w:r>
      <w:proofErr w:type="spellEnd"/>
      <w:r w:rsidRPr="001E14C4">
        <w:rPr>
          <w:rFonts w:ascii="Traditional Arabic" w:hAnsi="Traditional Arabic" w:cs="Traditional Arabic"/>
          <w:sz w:val="36"/>
          <w:szCs w:val="36"/>
          <w:rtl/>
          <w:lang w:bidi="ar-EG"/>
        </w:rPr>
        <w:t xml:space="preserve"> , من يتحمل هذا الوعيد ؟! من يصبر على قطيعة الرحم بعد هذا ؟! أخي الكريم أصغ سمعك , وأحضر قلبك لسماع هذا الحديث , </w:t>
      </w:r>
    </w:p>
    <w:p w:rsidR="009B1744" w:rsidRPr="001E14C4" w:rsidRDefault="005A7B08" w:rsidP="002F36F5">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 xml:space="preserve">عن </w:t>
      </w:r>
      <w:r w:rsidRPr="001E14C4">
        <w:rPr>
          <w:rFonts w:ascii="Traditional Arabic" w:hAnsi="Traditional Arabic" w:cs="Traditional Arabic"/>
          <w:sz w:val="36"/>
          <w:szCs w:val="36"/>
          <w:rtl/>
          <w:lang w:bidi="ar-EG"/>
        </w:rPr>
        <w:t xml:space="preserve">أبي موسى رضي الله عنه؛ أن النبي - </w:t>
      </w:r>
      <w:r w:rsidR="002F36F5">
        <w:rPr>
          <w:rFonts w:ascii="Traditional Arabic" w:hAnsi="Traditional Arabic" w:cs="Traditional Arabic"/>
          <w:sz w:val="36"/>
          <w:szCs w:val="36"/>
          <w:lang w:bidi="ar-EG"/>
        </w:rPr>
        <w:sym w:font="AGA Arabesque" w:char="F072"/>
      </w:r>
      <w:r w:rsidR="002F36F5">
        <w:rPr>
          <w:rFonts w:ascii="Traditional Arabic" w:hAnsi="Traditional Arabic" w:cs="Traditional Arabic" w:hint="cs"/>
          <w:sz w:val="36"/>
          <w:szCs w:val="36"/>
          <w:rtl/>
          <w:lang w:bidi="ar-EG"/>
        </w:rPr>
        <w:t xml:space="preserve"> </w:t>
      </w:r>
      <w:r w:rsidRPr="001E14C4">
        <w:rPr>
          <w:rFonts w:ascii="Traditional Arabic" w:hAnsi="Traditional Arabic" w:cs="Traditional Arabic"/>
          <w:sz w:val="36"/>
          <w:szCs w:val="36"/>
          <w:rtl/>
          <w:lang w:bidi="ar-EG"/>
        </w:rPr>
        <w:t>- قال:"</w:t>
      </w:r>
      <w:r w:rsidRPr="001E14C4">
        <w:rPr>
          <w:rFonts w:ascii="Traditional Arabic" w:hAnsi="Traditional Arabic" w:cs="Traditional Arabic"/>
          <w:sz w:val="36"/>
          <w:szCs w:val="36"/>
          <w:rtl/>
          <w:lang w:bidi="ar-EG"/>
        </w:rPr>
        <w:t xml:space="preserve"> </w:t>
      </w:r>
      <w:r w:rsidRPr="001E14C4">
        <w:rPr>
          <w:rFonts w:ascii="Traditional Arabic" w:hAnsi="Traditional Arabic" w:cs="Traditional Arabic"/>
          <w:sz w:val="36"/>
          <w:szCs w:val="36"/>
          <w:rtl/>
          <w:lang w:bidi="ar-EG"/>
        </w:rPr>
        <w:t>ثلاثةٌ لا يدخلون الجنةَ: مدمنُ الخمرِ، وقاطعُ الرحم، ومصدقٌ بالسِّحرِ".</w:t>
      </w:r>
      <w:r w:rsidR="009B1744" w:rsidRPr="001E14C4">
        <w:rPr>
          <w:rStyle w:val="a5"/>
          <w:rFonts w:ascii="Traditional Arabic" w:hAnsi="Traditional Arabic" w:cs="Traditional Arabic"/>
          <w:sz w:val="36"/>
          <w:szCs w:val="36"/>
          <w:rtl/>
          <w:lang w:bidi="ar-EG"/>
        </w:rPr>
        <w:footnoteReference w:id="15"/>
      </w:r>
    </w:p>
    <w:p w:rsidR="00F15998" w:rsidRPr="001E14C4" w:rsidRDefault="00F15998" w:rsidP="00F27D8F">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 xml:space="preserve">وعن </w:t>
      </w:r>
      <w:r w:rsidR="00C223F8" w:rsidRPr="001E14C4">
        <w:rPr>
          <w:rFonts w:ascii="Traditional Arabic" w:hAnsi="Traditional Arabic" w:cs="Traditional Arabic"/>
          <w:sz w:val="36"/>
          <w:szCs w:val="36"/>
          <w:rtl/>
          <w:lang w:bidi="ar-EG"/>
        </w:rPr>
        <w:t xml:space="preserve">جُبَيْرِ بْنِ مُطْعِمٍ </w:t>
      </w:r>
      <w:r w:rsidRPr="001E14C4">
        <w:rPr>
          <w:rFonts w:ascii="Traditional Arabic" w:hAnsi="Traditional Arabic" w:cs="Traditional Arabic"/>
          <w:sz w:val="36"/>
          <w:szCs w:val="36"/>
          <w:rtl/>
          <w:lang w:bidi="ar-EG"/>
        </w:rPr>
        <w:t xml:space="preserve">رضي الله عنه؛ أنَّه سمعَ النبيَّ - </w:t>
      </w:r>
      <w:r w:rsidR="00F27D8F">
        <w:rPr>
          <w:rFonts w:ascii="Traditional Arabic" w:hAnsi="Traditional Arabic" w:cs="Traditional Arabic"/>
          <w:sz w:val="36"/>
          <w:szCs w:val="36"/>
          <w:lang w:bidi="ar-EG"/>
        </w:rPr>
        <w:sym w:font="AGA Arabesque" w:char="F072"/>
      </w:r>
      <w:r w:rsidR="00F27D8F">
        <w:rPr>
          <w:rFonts w:ascii="Traditional Arabic" w:hAnsi="Traditional Arabic" w:cs="Traditional Arabic" w:hint="cs"/>
          <w:sz w:val="36"/>
          <w:szCs w:val="36"/>
          <w:rtl/>
          <w:lang w:bidi="ar-EG"/>
        </w:rPr>
        <w:t xml:space="preserve"> </w:t>
      </w:r>
      <w:r w:rsidRPr="001E14C4">
        <w:rPr>
          <w:rFonts w:ascii="Traditional Arabic" w:hAnsi="Traditional Arabic" w:cs="Traditional Arabic"/>
          <w:sz w:val="36"/>
          <w:szCs w:val="36"/>
          <w:rtl/>
          <w:lang w:bidi="ar-EG"/>
        </w:rPr>
        <w:t>- يقول:</w:t>
      </w:r>
    </w:p>
    <w:p w:rsidR="00F15998" w:rsidRPr="001E14C4" w:rsidRDefault="00F15998"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"لا يدخُلُ الجنَّة قاطعٌ".</w:t>
      </w:r>
      <w:r w:rsidRPr="001E14C4">
        <w:rPr>
          <w:rFonts w:ascii="Traditional Arabic" w:hAnsi="Traditional Arabic" w:cs="Traditional Arabic"/>
          <w:sz w:val="36"/>
          <w:szCs w:val="36"/>
          <w:rtl/>
          <w:lang w:bidi="ar-EG"/>
        </w:rPr>
        <w:t xml:space="preserve"> </w:t>
      </w:r>
      <w:r w:rsidRPr="001E14C4">
        <w:rPr>
          <w:rFonts w:ascii="Traditional Arabic" w:hAnsi="Traditional Arabic" w:cs="Traditional Arabic"/>
          <w:sz w:val="36"/>
          <w:szCs w:val="36"/>
          <w:rtl/>
          <w:lang w:bidi="ar-EG"/>
        </w:rPr>
        <w:t>قال سفيان: يعني قاطع رحم.</w:t>
      </w:r>
      <w:r w:rsidR="007F0E46">
        <w:rPr>
          <w:rFonts w:ascii="Traditional Arabic" w:hAnsi="Traditional Arabic" w:cs="Traditional Arabic" w:hint="cs"/>
          <w:sz w:val="36"/>
          <w:szCs w:val="36"/>
          <w:rtl/>
          <w:lang w:bidi="ar-EG"/>
        </w:rPr>
        <w:t xml:space="preserve"> (</w:t>
      </w:r>
      <w:r w:rsidRPr="007F0E46">
        <w:rPr>
          <w:rtl/>
        </w:rPr>
        <w:footnoteReference w:id="16"/>
      </w:r>
      <w:r w:rsidR="007F0E46">
        <w:rPr>
          <w:rFonts w:ascii="Traditional Arabic" w:hAnsi="Traditional Arabic" w:cs="Traditional Arabic" w:hint="cs"/>
          <w:sz w:val="36"/>
          <w:szCs w:val="36"/>
          <w:rtl/>
          <w:lang w:bidi="ar-EG"/>
        </w:rPr>
        <w:t>)</w:t>
      </w:r>
      <w:r w:rsidRPr="001E14C4">
        <w:rPr>
          <w:rFonts w:ascii="Traditional Arabic" w:hAnsi="Traditional Arabic" w:cs="Traditional Arabic"/>
          <w:sz w:val="36"/>
          <w:szCs w:val="36"/>
          <w:rtl/>
          <w:lang w:bidi="ar-EG"/>
        </w:rPr>
        <w:t xml:space="preserve"> .</w:t>
      </w:r>
    </w:p>
    <w:p w:rsidR="00421016" w:rsidRPr="001E14C4" w:rsidRDefault="00421016"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فظهر بذلك أي</w:t>
      </w:r>
      <w:r w:rsidR="00C223F8" w:rsidRPr="001E14C4">
        <w:rPr>
          <w:rFonts w:ascii="Traditional Arabic" w:hAnsi="Traditional Arabic" w:cs="Traditional Arabic"/>
          <w:sz w:val="36"/>
          <w:szCs w:val="36"/>
          <w:rtl/>
          <w:lang w:bidi="ar-EG"/>
        </w:rPr>
        <w:t>ُّ</w:t>
      </w:r>
      <w:r w:rsidRPr="001E14C4">
        <w:rPr>
          <w:rFonts w:ascii="Traditional Arabic" w:hAnsi="Traditional Arabic" w:cs="Traditional Arabic"/>
          <w:sz w:val="36"/>
          <w:szCs w:val="36"/>
          <w:rtl/>
          <w:lang w:bidi="ar-EG"/>
        </w:rPr>
        <w:t>ه الكرام أن صِلَةَ الرَّحِمِ وَاجِبَةٌ فِي الْجُمْلَةِ وَقَطِيعَتَهَا مَعْصِيَةٌ كَبِيرَةٌ .</w:t>
      </w:r>
      <w:r w:rsidR="00C223F8" w:rsidRPr="001E14C4">
        <w:rPr>
          <w:rFonts w:ascii="Traditional Arabic" w:hAnsi="Traditional Arabic" w:cs="Traditional Arabic"/>
          <w:sz w:val="36"/>
          <w:szCs w:val="36"/>
          <w:rtl/>
          <w:lang w:bidi="ar-EG"/>
        </w:rPr>
        <w:t xml:space="preserve"> </w:t>
      </w:r>
    </w:p>
    <w:p w:rsidR="00C223F8" w:rsidRDefault="00C223F8" w:rsidP="008627BC">
      <w:pPr>
        <w:ind w:left="-625" w:right="-851"/>
        <w:jc w:val="both"/>
        <w:rPr>
          <w:rFonts w:ascii="Traditional Arabic" w:hAnsi="Traditional Arabic" w:cs="Traditional Arabic" w:hint="cs"/>
          <w:sz w:val="36"/>
          <w:szCs w:val="36"/>
          <w:rtl/>
          <w:lang w:bidi="ar-EG"/>
        </w:rPr>
      </w:pPr>
      <w:r w:rsidRPr="001E14C4">
        <w:rPr>
          <w:rFonts w:ascii="Traditional Arabic" w:hAnsi="Traditional Arabic" w:cs="Traditional Arabic"/>
          <w:sz w:val="36"/>
          <w:szCs w:val="36"/>
          <w:rtl/>
          <w:lang w:bidi="ar-EG"/>
        </w:rPr>
        <w:t>وهذا وأستغفر الله لي ولكم , فاستغفروه إنه غفور رحيم .</w:t>
      </w:r>
    </w:p>
    <w:p w:rsidR="002F36F5" w:rsidRPr="001E14C4" w:rsidRDefault="002F36F5" w:rsidP="008627BC">
      <w:pPr>
        <w:ind w:left="-625" w:right="-851"/>
        <w:jc w:val="both"/>
        <w:rPr>
          <w:rFonts w:ascii="Traditional Arabic" w:hAnsi="Traditional Arabic" w:cs="Traditional Arabic"/>
          <w:sz w:val="36"/>
          <w:szCs w:val="36"/>
          <w:rtl/>
          <w:lang w:bidi="ar-EG"/>
        </w:rPr>
      </w:pPr>
    </w:p>
    <w:p w:rsidR="00C223F8" w:rsidRPr="008B4943" w:rsidRDefault="00C223F8" w:rsidP="008B4943">
      <w:pPr>
        <w:pStyle w:val="a3"/>
        <w:ind w:left="-625" w:right="-851"/>
        <w:jc w:val="center"/>
        <w:rPr>
          <w:rFonts w:ascii="Traditional Arabic" w:hAnsi="Traditional Arabic" w:cs="Traditional Arabic"/>
          <w:b/>
          <w:bCs/>
          <w:color w:val="FF0000"/>
          <w:sz w:val="36"/>
          <w:szCs w:val="36"/>
          <w:rtl/>
          <w:lang w:bidi="ar-EG"/>
        </w:rPr>
      </w:pPr>
      <w:r w:rsidRPr="008B4943">
        <w:rPr>
          <w:rFonts w:ascii="Traditional Arabic" w:hAnsi="Traditional Arabic" w:cs="Traditional Arabic"/>
          <w:b/>
          <w:bCs/>
          <w:color w:val="FF0000"/>
          <w:sz w:val="36"/>
          <w:szCs w:val="36"/>
          <w:rtl/>
          <w:lang w:bidi="ar-EG"/>
        </w:rPr>
        <w:lastRenderedPageBreak/>
        <w:t>الخطبة الثانية :</w:t>
      </w:r>
    </w:p>
    <w:p w:rsidR="00C223F8" w:rsidRPr="001E14C4" w:rsidRDefault="00C223F8"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الحمد لله الرحمن الرحيم , خلق ا</w:t>
      </w:r>
      <w:r w:rsidR="00B139DF" w:rsidRPr="001E14C4">
        <w:rPr>
          <w:rFonts w:ascii="Traditional Arabic" w:hAnsi="Traditional Arabic" w:cs="Traditional Arabic"/>
          <w:sz w:val="36"/>
          <w:szCs w:val="36"/>
          <w:rtl/>
          <w:lang w:bidi="ar-EG"/>
        </w:rPr>
        <w:t>لرحم و</w:t>
      </w:r>
      <w:r w:rsidR="00B139DF" w:rsidRPr="001E14C4">
        <w:rPr>
          <w:rFonts w:ascii="Traditional Arabic" w:hAnsi="Traditional Arabic" w:cs="Traditional Arabic"/>
          <w:sz w:val="24"/>
          <w:szCs w:val="24"/>
          <w:rtl/>
        </w:rPr>
        <w:t xml:space="preserve"> </w:t>
      </w:r>
      <w:r w:rsidR="00B139DF" w:rsidRPr="001E14C4">
        <w:rPr>
          <w:rFonts w:ascii="Traditional Arabic" w:hAnsi="Traditional Arabic" w:cs="Traditional Arabic"/>
          <w:sz w:val="36"/>
          <w:szCs w:val="36"/>
          <w:rtl/>
          <w:lang w:bidi="ar-EG"/>
        </w:rPr>
        <w:t>اشتق اسمها من اسمه سبحانه , من وصلها وصله , ومن قطعها قطعه , وأشهد أن لا إله إلا الله , وأن محمدا عبده ورسوله , وبعد ,</w:t>
      </w:r>
    </w:p>
    <w:p w:rsidR="0091507E" w:rsidRPr="001E14C4" w:rsidRDefault="00B139DF"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فبعدما سمعنا فضل صلة الأرحام , ومغبة وعقوبة قاطعها ف</w:t>
      </w:r>
      <w:r w:rsidR="002523D4" w:rsidRPr="001E14C4">
        <w:rPr>
          <w:rFonts w:ascii="Traditional Arabic" w:hAnsi="Traditional Arabic" w:cs="Traditional Arabic"/>
          <w:sz w:val="36"/>
          <w:szCs w:val="36"/>
          <w:rtl/>
          <w:lang w:bidi="ar-EG"/>
        </w:rPr>
        <w:t xml:space="preserve">قد </w:t>
      </w:r>
      <w:r w:rsidRPr="001E14C4">
        <w:rPr>
          <w:rFonts w:ascii="Traditional Arabic" w:hAnsi="Traditional Arabic" w:cs="Traditional Arabic"/>
          <w:sz w:val="36"/>
          <w:szCs w:val="36"/>
          <w:rtl/>
          <w:lang w:bidi="ar-EG"/>
        </w:rPr>
        <w:t>يسأل</w:t>
      </w:r>
      <w:r w:rsidR="002523D4" w:rsidRPr="001E14C4">
        <w:rPr>
          <w:rFonts w:ascii="Traditional Arabic" w:hAnsi="Traditional Arabic" w:cs="Traditional Arabic"/>
          <w:sz w:val="36"/>
          <w:szCs w:val="36"/>
          <w:rtl/>
          <w:lang w:bidi="ar-EG"/>
        </w:rPr>
        <w:t xml:space="preserve"> البعض فيقول : ما هي الأرحام ؟ وكيف نصلها ؟ وماذا نفعل مع أرحامنا أن أساؤوا إلينا ؟</w:t>
      </w:r>
    </w:p>
    <w:p w:rsidR="00B139DF" w:rsidRPr="008B4943" w:rsidRDefault="00B139DF" w:rsidP="008627BC">
      <w:pPr>
        <w:pStyle w:val="a3"/>
        <w:numPr>
          <w:ilvl w:val="0"/>
          <w:numId w:val="3"/>
        </w:numPr>
        <w:ind w:left="-625" w:right="-851"/>
        <w:jc w:val="both"/>
        <w:rPr>
          <w:rFonts w:ascii="Traditional Arabic" w:hAnsi="Traditional Arabic" w:cs="Traditional Arabic"/>
          <w:b/>
          <w:bCs/>
          <w:i/>
          <w:iCs/>
          <w:color w:val="FF0000"/>
          <w:sz w:val="40"/>
          <w:szCs w:val="40"/>
          <w:rtl/>
          <w:lang w:bidi="ar-EG"/>
        </w:rPr>
      </w:pPr>
      <w:r w:rsidRPr="008B4943">
        <w:rPr>
          <w:rFonts w:ascii="Traditional Arabic" w:hAnsi="Traditional Arabic" w:cs="Traditional Arabic"/>
          <w:b/>
          <w:bCs/>
          <w:i/>
          <w:iCs/>
          <w:color w:val="FF0000"/>
          <w:sz w:val="40"/>
          <w:szCs w:val="40"/>
          <w:rtl/>
          <w:lang w:bidi="ar-EG"/>
        </w:rPr>
        <w:t>كيف نصل أرحامنا ؟</w:t>
      </w:r>
    </w:p>
    <w:p w:rsidR="005A021E" w:rsidRPr="001E14C4" w:rsidRDefault="002523D4"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أقول وبالله التوفيق :</w:t>
      </w:r>
      <w:r w:rsidR="00421016" w:rsidRPr="001E14C4">
        <w:rPr>
          <w:rFonts w:ascii="Traditional Arabic" w:hAnsi="Traditional Arabic" w:cs="Traditional Arabic"/>
          <w:sz w:val="36"/>
          <w:szCs w:val="36"/>
          <w:rtl/>
          <w:lang w:bidi="ar-EG"/>
        </w:rPr>
        <w:t xml:space="preserve"> </w:t>
      </w:r>
    </w:p>
    <w:p w:rsidR="005A021E" w:rsidRPr="001E14C4" w:rsidRDefault="005A021E" w:rsidP="008627BC">
      <w:pPr>
        <w:ind w:left="-625" w:right="-851"/>
        <w:jc w:val="both"/>
        <w:rPr>
          <w:rFonts w:ascii="Traditional Arabic" w:hAnsi="Traditional Arabic" w:cs="Traditional Arabic"/>
          <w:sz w:val="36"/>
          <w:szCs w:val="36"/>
          <w:rtl/>
          <w:lang w:bidi="ar-EG"/>
        </w:rPr>
      </w:pPr>
      <w:r w:rsidRPr="008B4943">
        <w:rPr>
          <w:rFonts w:ascii="Traditional Arabic" w:hAnsi="Traditional Arabic" w:cs="Traditional Arabic"/>
          <w:b/>
          <w:bCs/>
          <w:color w:val="17365D" w:themeColor="text2" w:themeShade="BF"/>
          <w:sz w:val="36"/>
          <w:szCs w:val="36"/>
          <w:rtl/>
          <w:lang w:bidi="ar-EG"/>
        </w:rPr>
        <w:t>صلة الرحم معناها</w:t>
      </w:r>
      <w:r w:rsidRPr="001E14C4">
        <w:rPr>
          <w:rFonts w:ascii="Traditional Arabic" w:hAnsi="Traditional Arabic" w:cs="Traditional Arabic"/>
          <w:sz w:val="36"/>
          <w:szCs w:val="36"/>
          <w:rtl/>
          <w:lang w:bidi="ar-EG"/>
        </w:rPr>
        <w:t xml:space="preserve"> تشريك ذَوي الْقُرْبَى فِي الْخيرَات ، وَهذه الصلة قد تكون بِالْمَالِ وبالخدمة وبالزيارة وَنَحْوهَا. </w:t>
      </w:r>
    </w:p>
    <w:p w:rsidR="00D11B68" w:rsidRDefault="00E702E9" w:rsidP="008627BC">
      <w:pPr>
        <w:ind w:left="-625" w:right="-851"/>
        <w:jc w:val="both"/>
        <w:rPr>
          <w:rFonts w:ascii="Traditional Arabic" w:hAnsi="Traditional Arabic" w:cs="Traditional Arabic" w:hint="cs"/>
          <w:sz w:val="36"/>
          <w:szCs w:val="36"/>
          <w:rtl/>
          <w:lang w:bidi="ar-EG"/>
        </w:rPr>
      </w:pPr>
      <w:r w:rsidRPr="001E14C4">
        <w:rPr>
          <w:rFonts w:ascii="Traditional Arabic" w:hAnsi="Traditional Arabic" w:cs="Traditional Arabic"/>
          <w:sz w:val="36"/>
          <w:szCs w:val="36"/>
          <w:rtl/>
          <w:lang w:bidi="ar-EG"/>
        </w:rPr>
        <w:t>و</w:t>
      </w:r>
      <w:r w:rsidR="00421016" w:rsidRPr="001E14C4">
        <w:rPr>
          <w:rFonts w:ascii="Traditional Arabic" w:hAnsi="Traditional Arabic" w:cs="Traditional Arabic"/>
          <w:sz w:val="36"/>
          <w:szCs w:val="36"/>
          <w:rtl/>
          <w:lang w:bidi="ar-EG"/>
        </w:rPr>
        <w:t xml:space="preserve">الصِّلَةَ دَرَجَاتٌ بَعْضُهَا أَرْفَعُ مِنْ بَعْضٍ وَأَدْنَاهَا تَرْكُ الْمُهَاجَرَةِ وَصِلَتُهَا بِالْكَلَامِ وَلَوْ بِالسَّلَامِ </w:t>
      </w:r>
      <w:r w:rsidR="002F36F5">
        <w:rPr>
          <w:rFonts w:ascii="Traditional Arabic" w:hAnsi="Traditional Arabic" w:cs="Traditional Arabic" w:hint="cs"/>
          <w:sz w:val="36"/>
          <w:szCs w:val="36"/>
          <w:rtl/>
          <w:lang w:bidi="ar-EG"/>
        </w:rPr>
        <w:t xml:space="preserve">, </w:t>
      </w:r>
      <w:r w:rsidR="00421016" w:rsidRPr="001E14C4">
        <w:rPr>
          <w:rFonts w:ascii="Traditional Arabic" w:hAnsi="Traditional Arabic" w:cs="Traditional Arabic"/>
          <w:sz w:val="36"/>
          <w:szCs w:val="36"/>
          <w:rtl/>
          <w:lang w:bidi="ar-EG"/>
        </w:rPr>
        <w:t xml:space="preserve">وَيَخْتَلِفُ ذَلِكَ بِاخْتِلَافِ القدرة والحاجة فمنها واجب ومنها مستحب </w:t>
      </w:r>
      <w:r w:rsidR="00D11B68">
        <w:rPr>
          <w:rFonts w:ascii="Traditional Arabic" w:hAnsi="Traditional Arabic" w:cs="Traditional Arabic" w:hint="cs"/>
          <w:sz w:val="36"/>
          <w:szCs w:val="36"/>
          <w:rtl/>
          <w:lang w:bidi="ar-EG"/>
        </w:rPr>
        <w:t>.</w:t>
      </w:r>
    </w:p>
    <w:p w:rsidR="002523D4" w:rsidRPr="001E14C4" w:rsidRDefault="00D11B68" w:rsidP="008627BC">
      <w:pPr>
        <w:ind w:left="-625" w:right="-851"/>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و </w:t>
      </w:r>
      <w:r w:rsidR="00421016" w:rsidRPr="001E14C4">
        <w:rPr>
          <w:rFonts w:ascii="Traditional Arabic" w:hAnsi="Traditional Arabic" w:cs="Traditional Arabic"/>
          <w:sz w:val="36"/>
          <w:szCs w:val="36"/>
          <w:rtl/>
          <w:lang w:bidi="ar-EG"/>
        </w:rPr>
        <w:t>لو</w:t>
      </w:r>
      <w:r>
        <w:rPr>
          <w:rFonts w:ascii="Traditional Arabic" w:hAnsi="Traditional Arabic" w:cs="Traditional Arabic" w:hint="cs"/>
          <w:sz w:val="36"/>
          <w:szCs w:val="36"/>
          <w:rtl/>
          <w:lang w:bidi="ar-EG"/>
        </w:rPr>
        <w:t xml:space="preserve"> </w:t>
      </w:r>
      <w:r w:rsidR="00421016" w:rsidRPr="001E14C4">
        <w:rPr>
          <w:rFonts w:ascii="Traditional Arabic" w:hAnsi="Traditional Arabic" w:cs="Traditional Arabic"/>
          <w:sz w:val="36"/>
          <w:szCs w:val="36"/>
          <w:rtl/>
          <w:lang w:bidi="ar-EG"/>
        </w:rPr>
        <w:t>وصل بعض الصلة ولم يَصِلْ غَايَتَهَا لَا يُسَمَّى قَاطِعًا وَلَوْ قَصَّرَ عَمَّا يَقْدِرُ عَلَيْهِ وَيَنْبَغِي لَهُ لَا يُسَمَّى وَاصِلًا</w:t>
      </w:r>
      <w:r w:rsidR="00634124" w:rsidRPr="001E14C4">
        <w:rPr>
          <w:rFonts w:ascii="Traditional Arabic" w:hAnsi="Traditional Arabic" w:cs="Traditional Arabic"/>
          <w:sz w:val="36"/>
          <w:szCs w:val="36"/>
          <w:rtl/>
          <w:lang w:bidi="ar-EG"/>
        </w:rPr>
        <w:t xml:space="preserve"> .</w:t>
      </w:r>
    </w:p>
    <w:p w:rsidR="00505FFB" w:rsidRDefault="003247FE" w:rsidP="00D11B68">
      <w:pPr>
        <w:ind w:left="-625" w:right="-851"/>
        <w:jc w:val="both"/>
        <w:rPr>
          <w:rFonts w:ascii="Traditional Arabic" w:hAnsi="Traditional Arabic" w:cs="Traditional Arabic" w:hint="cs"/>
          <w:sz w:val="36"/>
          <w:szCs w:val="36"/>
          <w:rtl/>
          <w:lang w:bidi="ar-EG"/>
        </w:rPr>
      </w:pPr>
      <w:r w:rsidRPr="008B4943">
        <w:rPr>
          <w:rFonts w:ascii="Traditional Arabic" w:hAnsi="Traditional Arabic" w:cs="Traditional Arabic"/>
          <w:b/>
          <w:bCs/>
          <w:color w:val="17365D" w:themeColor="text2" w:themeShade="BF"/>
          <w:sz w:val="36"/>
          <w:szCs w:val="36"/>
          <w:rtl/>
          <w:lang w:bidi="ar-EG"/>
        </w:rPr>
        <w:t>وَ</w:t>
      </w:r>
      <w:r w:rsidR="00505FFB" w:rsidRPr="008B4943">
        <w:rPr>
          <w:rFonts w:ascii="Traditional Arabic" w:hAnsi="Traditional Arabic" w:cs="Traditional Arabic"/>
          <w:b/>
          <w:bCs/>
          <w:color w:val="17365D" w:themeColor="text2" w:themeShade="BF"/>
          <w:sz w:val="36"/>
          <w:szCs w:val="36"/>
          <w:rtl/>
          <w:lang w:bidi="ar-EG"/>
        </w:rPr>
        <w:t>أما الأرحام الذين تجب صلتهم</w:t>
      </w:r>
      <w:r w:rsidR="00505FFB" w:rsidRPr="001E14C4">
        <w:rPr>
          <w:rFonts w:ascii="Traditional Arabic" w:hAnsi="Traditional Arabic" w:cs="Traditional Arabic"/>
          <w:sz w:val="36"/>
          <w:szCs w:val="36"/>
          <w:rtl/>
          <w:lang w:bidi="ar-EG"/>
        </w:rPr>
        <w:t xml:space="preserve"> فقد اخْتلفُ أهل العلم فيهم ولعل الصواب في ذلك</w:t>
      </w:r>
      <w:r w:rsidR="00D11B68">
        <w:rPr>
          <w:rFonts w:ascii="Traditional Arabic" w:hAnsi="Traditional Arabic" w:cs="Traditional Arabic" w:hint="cs"/>
          <w:sz w:val="36"/>
          <w:szCs w:val="36"/>
          <w:rtl/>
          <w:lang w:bidi="ar-EG"/>
        </w:rPr>
        <w:t xml:space="preserve"> </w:t>
      </w:r>
      <w:r w:rsidR="00505FFB" w:rsidRPr="001E14C4">
        <w:rPr>
          <w:rFonts w:ascii="Traditional Arabic" w:hAnsi="Traditional Arabic" w:cs="Traditional Arabic"/>
          <w:sz w:val="36"/>
          <w:szCs w:val="36"/>
          <w:rtl/>
          <w:lang w:bidi="ar-EG"/>
        </w:rPr>
        <w:t xml:space="preserve">أنهم كل </w:t>
      </w:r>
      <w:r w:rsidRPr="001E14C4">
        <w:rPr>
          <w:rFonts w:ascii="Traditional Arabic" w:hAnsi="Traditional Arabic" w:cs="Traditional Arabic"/>
          <w:sz w:val="36"/>
          <w:szCs w:val="36"/>
          <w:rtl/>
          <w:lang w:bidi="ar-EG"/>
        </w:rPr>
        <w:t>قَرِيب، سَوَاء كَانَ م</w:t>
      </w:r>
      <w:r w:rsidR="00D11B68">
        <w:rPr>
          <w:rFonts w:ascii="Traditional Arabic" w:hAnsi="Traditional Arabic" w:cs="Traditional Arabic" w:hint="cs"/>
          <w:sz w:val="36"/>
          <w:szCs w:val="36"/>
          <w:rtl/>
          <w:lang w:bidi="ar-EG"/>
        </w:rPr>
        <w:t>َ</w:t>
      </w:r>
      <w:r w:rsidRPr="001E14C4">
        <w:rPr>
          <w:rFonts w:ascii="Traditional Arabic" w:hAnsi="Traditional Arabic" w:cs="Traditional Arabic"/>
          <w:sz w:val="36"/>
          <w:szCs w:val="36"/>
          <w:rtl/>
          <w:lang w:bidi="ar-EG"/>
        </w:rPr>
        <w:t>حرما أَو غَيره،</w:t>
      </w:r>
      <w:r w:rsidR="00505FFB" w:rsidRPr="001E14C4">
        <w:rPr>
          <w:rFonts w:ascii="Traditional Arabic" w:hAnsi="Traditional Arabic" w:cs="Traditional Arabic"/>
          <w:sz w:val="36"/>
          <w:szCs w:val="36"/>
          <w:rtl/>
          <w:lang w:bidi="ar-EG"/>
        </w:rPr>
        <w:t xml:space="preserve"> يرث أو لا يرث , ويشمل كل ذي نسب من جهة الأم أو من جهة الأب  .</w:t>
      </w:r>
    </w:p>
    <w:p w:rsidR="00223054" w:rsidRDefault="00223054" w:rsidP="00D11B68">
      <w:pPr>
        <w:ind w:left="-625" w:right="-851"/>
        <w:jc w:val="both"/>
        <w:rPr>
          <w:rFonts w:ascii="Traditional Arabic" w:hAnsi="Traditional Arabic" w:cs="Traditional Arabic" w:hint="cs"/>
          <w:sz w:val="36"/>
          <w:szCs w:val="36"/>
          <w:rtl/>
          <w:lang w:bidi="ar-EG"/>
        </w:rPr>
      </w:pPr>
      <w:r w:rsidRPr="00223054">
        <w:rPr>
          <w:rFonts w:ascii="Traditional Arabic" w:hAnsi="Traditional Arabic" w:cs="Traditional Arabic" w:hint="cs"/>
          <w:sz w:val="36"/>
          <w:szCs w:val="36"/>
          <w:rtl/>
          <w:lang w:bidi="ar-EG"/>
        </w:rPr>
        <w:t>وأقربهم الآباء والأمهات والأجداد والأولاد وأولادهم ما تناسلوا , ثم الأقرب فالأقرب من الإخوة وأولادهم , والأعمام والعمات وأولادهم , والأخوال والخالات وأولادهم .</w:t>
      </w:r>
    </w:p>
    <w:p w:rsidR="007F0E46" w:rsidRDefault="007F0E46" w:rsidP="00D11B68">
      <w:pPr>
        <w:ind w:left="-625" w:right="-851"/>
        <w:jc w:val="both"/>
        <w:rPr>
          <w:rFonts w:ascii="Traditional Arabic" w:hAnsi="Traditional Arabic" w:cs="Traditional Arabic" w:hint="cs"/>
          <w:sz w:val="36"/>
          <w:szCs w:val="36"/>
          <w:rtl/>
          <w:lang w:bidi="ar-EG"/>
        </w:rPr>
      </w:pPr>
    </w:p>
    <w:p w:rsidR="007F0E46" w:rsidRPr="001E14C4" w:rsidRDefault="007F0E46" w:rsidP="00D11B68">
      <w:pPr>
        <w:ind w:left="-625" w:right="-851"/>
        <w:jc w:val="both"/>
        <w:rPr>
          <w:rFonts w:ascii="Traditional Arabic" w:hAnsi="Traditional Arabic" w:cs="Traditional Arabic"/>
          <w:sz w:val="36"/>
          <w:szCs w:val="36"/>
          <w:rtl/>
          <w:lang w:bidi="ar-EG"/>
        </w:rPr>
      </w:pPr>
    </w:p>
    <w:p w:rsidR="0036413B" w:rsidRPr="008B4943" w:rsidRDefault="0036413B" w:rsidP="008627BC">
      <w:pPr>
        <w:ind w:left="-625" w:right="-851"/>
        <w:jc w:val="both"/>
        <w:rPr>
          <w:rFonts w:ascii="Traditional Arabic" w:hAnsi="Traditional Arabic" w:cs="Traditional Arabic"/>
          <w:b/>
          <w:bCs/>
          <w:color w:val="17365D" w:themeColor="text2" w:themeShade="BF"/>
          <w:sz w:val="36"/>
          <w:szCs w:val="36"/>
          <w:rtl/>
          <w:lang w:bidi="ar-EG"/>
        </w:rPr>
      </w:pPr>
      <w:r w:rsidRPr="008B4943">
        <w:rPr>
          <w:rFonts w:ascii="Traditional Arabic" w:hAnsi="Traditional Arabic" w:cs="Traditional Arabic"/>
          <w:b/>
          <w:bCs/>
          <w:color w:val="17365D" w:themeColor="text2" w:themeShade="BF"/>
          <w:sz w:val="36"/>
          <w:szCs w:val="36"/>
          <w:rtl/>
          <w:lang w:bidi="ar-EG"/>
        </w:rPr>
        <w:lastRenderedPageBreak/>
        <w:t>والأرحام قد يكون فيهم أهل الدين وال</w:t>
      </w:r>
      <w:r w:rsidR="00E702E9" w:rsidRPr="008B4943">
        <w:rPr>
          <w:rFonts w:ascii="Traditional Arabic" w:hAnsi="Traditional Arabic" w:cs="Traditional Arabic"/>
          <w:b/>
          <w:bCs/>
          <w:color w:val="17365D" w:themeColor="text2" w:themeShade="BF"/>
          <w:sz w:val="36"/>
          <w:szCs w:val="36"/>
          <w:rtl/>
          <w:lang w:bidi="ar-EG"/>
        </w:rPr>
        <w:t>صلاح وأهل الكفر والفسوق فكيف تكو</w:t>
      </w:r>
      <w:r w:rsidRPr="008B4943">
        <w:rPr>
          <w:rFonts w:ascii="Traditional Arabic" w:hAnsi="Traditional Arabic" w:cs="Traditional Arabic"/>
          <w:b/>
          <w:bCs/>
          <w:color w:val="17365D" w:themeColor="text2" w:themeShade="BF"/>
          <w:sz w:val="36"/>
          <w:szCs w:val="36"/>
          <w:rtl/>
          <w:lang w:bidi="ar-EG"/>
        </w:rPr>
        <w:t xml:space="preserve">ن صلة هؤلاء </w:t>
      </w:r>
      <w:r w:rsidR="00E702E9" w:rsidRPr="008B4943">
        <w:rPr>
          <w:rFonts w:ascii="Traditional Arabic" w:hAnsi="Traditional Arabic" w:cs="Traditional Arabic"/>
          <w:b/>
          <w:bCs/>
          <w:color w:val="17365D" w:themeColor="text2" w:themeShade="BF"/>
          <w:sz w:val="36"/>
          <w:szCs w:val="36"/>
          <w:rtl/>
          <w:lang w:bidi="ar-EG"/>
        </w:rPr>
        <w:t xml:space="preserve">وهؤلاء </w:t>
      </w:r>
      <w:r w:rsidRPr="008B4943">
        <w:rPr>
          <w:rFonts w:ascii="Traditional Arabic" w:hAnsi="Traditional Arabic" w:cs="Traditional Arabic"/>
          <w:b/>
          <w:bCs/>
          <w:color w:val="17365D" w:themeColor="text2" w:themeShade="BF"/>
          <w:sz w:val="36"/>
          <w:szCs w:val="36"/>
          <w:rtl/>
          <w:lang w:bidi="ar-EG"/>
        </w:rPr>
        <w:t>؟</w:t>
      </w:r>
    </w:p>
    <w:p w:rsidR="0036413B" w:rsidRPr="001E14C4" w:rsidRDefault="0036413B"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قال ابن أَبِي جَمْرَةَ – رحمه الله - :"  تَكُونُ صِلَةُ الرَّحِمِ بِالْمَالِ وَبِالْعَوْنِ عَلَى الْحَاجَةِ وَبِدَفْعِ الضَّرَرِ وَبِطَلَاقَةِ الْوَجْهِ وَبِالدُّعَاءِ وَالْمَعْنَى الْجَامِعُ</w:t>
      </w:r>
      <w:r w:rsidR="00E702E9" w:rsidRPr="001E14C4">
        <w:rPr>
          <w:rFonts w:ascii="Traditional Arabic" w:hAnsi="Traditional Arabic" w:cs="Traditional Arabic"/>
          <w:sz w:val="36"/>
          <w:szCs w:val="36"/>
          <w:rtl/>
          <w:lang w:bidi="ar-EG"/>
        </w:rPr>
        <w:t xml:space="preserve"> :</w:t>
      </w:r>
      <w:r w:rsidRPr="001E14C4">
        <w:rPr>
          <w:rFonts w:ascii="Traditional Arabic" w:hAnsi="Traditional Arabic" w:cs="Traditional Arabic"/>
          <w:sz w:val="36"/>
          <w:szCs w:val="36"/>
          <w:rtl/>
          <w:lang w:bidi="ar-EG"/>
        </w:rPr>
        <w:t xml:space="preserve"> إِيصَالُ مَا أَمْكَنَ مِنَ الْخَيْرِ وَدَفْعُ مَا أَمْكَنَ مِنَ الشَّرِّ بِحَسَبِ الطَّاقَةِ وَهَذَا إِنَّمَا يَسْتَمِرُّ إِذَا كَانَ أَهْلُ الرَّحِمِ أَهْلَ اسْتِقَامَةٍ ,</w:t>
      </w:r>
    </w:p>
    <w:p w:rsidR="0036413B" w:rsidRPr="001E14C4" w:rsidRDefault="0036413B"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 xml:space="preserve"> فَإِنْ كَانُوا كُفَّارًا أَوْ فُجَّارًا فَمُقَاطَعَتُهُمْ فِي اللَّهِ هِيَ صِلَتُهُمْ بِشَرْطِ بَذْلِ الْجَهْدِ فِي وَعْظِهِمْ ثُمَّ إِعْلَامِهِمْ إِذَا أَصَرُّوا أَنَّ ذَلِكَ بِسَبَبِ تَخَلُّفِهِمْ عَنِ الْحَقِّ وَلَا يَسْقُطُ مَعَ ذَلِكَ صِلَتُهُمْ بِالدُّعَاءِ لَهُمْ بِظَهْرِ الْغَيْبِ أَنْ يَعُودُوا إِلَى الطَّرِيقِ الْمُثْلَى "</w:t>
      </w:r>
      <w:r w:rsidR="007F0E46">
        <w:rPr>
          <w:rFonts w:ascii="Traditional Arabic" w:hAnsi="Traditional Arabic" w:cs="Traditional Arabic" w:hint="cs"/>
          <w:sz w:val="36"/>
          <w:szCs w:val="36"/>
          <w:rtl/>
          <w:lang w:bidi="ar-EG"/>
        </w:rPr>
        <w:t xml:space="preserve"> . (</w:t>
      </w:r>
      <w:r w:rsidRPr="007F0E46">
        <w:rPr>
          <w:rtl/>
        </w:rPr>
        <w:footnoteReference w:id="17"/>
      </w:r>
      <w:r w:rsidR="007F0E46">
        <w:rPr>
          <w:rFonts w:ascii="Traditional Arabic" w:hAnsi="Traditional Arabic" w:cs="Traditional Arabic" w:hint="cs"/>
          <w:sz w:val="36"/>
          <w:szCs w:val="36"/>
          <w:rtl/>
          <w:lang w:bidi="ar-EG"/>
        </w:rPr>
        <w:t>)</w:t>
      </w:r>
    </w:p>
    <w:p w:rsidR="00E702E9" w:rsidRPr="008B4943" w:rsidRDefault="00E702E9" w:rsidP="008627BC">
      <w:pPr>
        <w:ind w:left="-625" w:right="-851"/>
        <w:jc w:val="both"/>
        <w:rPr>
          <w:rFonts w:ascii="Traditional Arabic" w:hAnsi="Traditional Arabic" w:cs="Traditional Arabic"/>
          <w:b/>
          <w:bCs/>
          <w:color w:val="FF0000"/>
          <w:sz w:val="36"/>
          <w:szCs w:val="36"/>
          <w:rtl/>
          <w:lang w:bidi="ar-EG"/>
        </w:rPr>
      </w:pPr>
      <w:r w:rsidRPr="008B4943">
        <w:rPr>
          <w:rFonts w:ascii="Traditional Arabic" w:hAnsi="Traditional Arabic" w:cs="Traditional Arabic"/>
          <w:b/>
          <w:bCs/>
          <w:color w:val="FF0000"/>
          <w:sz w:val="36"/>
          <w:szCs w:val="36"/>
          <w:rtl/>
          <w:lang w:bidi="ar-EG"/>
        </w:rPr>
        <w:t>عباد الله !</w:t>
      </w:r>
    </w:p>
    <w:p w:rsidR="00427889" w:rsidRPr="008B4943" w:rsidRDefault="00427889" w:rsidP="008627BC">
      <w:pPr>
        <w:ind w:left="-625" w:right="-851"/>
        <w:jc w:val="both"/>
        <w:rPr>
          <w:rFonts w:ascii="Traditional Arabic" w:hAnsi="Traditional Arabic" w:cs="Traditional Arabic"/>
          <w:b/>
          <w:bCs/>
          <w:color w:val="17365D" w:themeColor="text2" w:themeShade="BF"/>
          <w:sz w:val="36"/>
          <w:szCs w:val="36"/>
          <w:rtl/>
          <w:lang w:bidi="ar-EG"/>
        </w:rPr>
      </w:pPr>
      <w:r w:rsidRPr="008B4943">
        <w:rPr>
          <w:rFonts w:ascii="Traditional Arabic" w:hAnsi="Traditional Arabic" w:cs="Traditional Arabic"/>
          <w:b/>
          <w:bCs/>
          <w:color w:val="17365D" w:themeColor="text2" w:themeShade="BF"/>
          <w:sz w:val="36"/>
          <w:szCs w:val="36"/>
          <w:rtl/>
          <w:lang w:bidi="ar-EG"/>
        </w:rPr>
        <w:t>والناس في باب صلة الرحم ثلاثة :</w:t>
      </w:r>
    </w:p>
    <w:p w:rsidR="00427889" w:rsidRPr="001E14C4" w:rsidRDefault="00427889"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واصل ومكافئ وقاطع، فالواصل هو الذي يت</w:t>
      </w:r>
      <w:r w:rsidR="00E702E9" w:rsidRPr="001E14C4">
        <w:rPr>
          <w:rFonts w:ascii="Traditional Arabic" w:hAnsi="Traditional Arabic" w:cs="Traditional Arabic"/>
          <w:sz w:val="36"/>
          <w:szCs w:val="36"/>
          <w:rtl/>
          <w:lang w:bidi="ar-EG"/>
        </w:rPr>
        <w:t>َ</w:t>
      </w:r>
      <w:r w:rsidRPr="001E14C4">
        <w:rPr>
          <w:rFonts w:ascii="Traditional Arabic" w:hAnsi="Traditional Arabic" w:cs="Traditional Arabic"/>
          <w:sz w:val="36"/>
          <w:szCs w:val="36"/>
          <w:rtl/>
          <w:lang w:bidi="ar-EG"/>
        </w:rPr>
        <w:t>فضل ولا يت</w:t>
      </w:r>
      <w:r w:rsidR="00E702E9" w:rsidRPr="001E14C4">
        <w:rPr>
          <w:rFonts w:ascii="Traditional Arabic" w:hAnsi="Traditional Arabic" w:cs="Traditional Arabic"/>
          <w:sz w:val="36"/>
          <w:szCs w:val="36"/>
          <w:rtl/>
          <w:lang w:bidi="ar-EG"/>
        </w:rPr>
        <w:t>ُ</w:t>
      </w:r>
      <w:r w:rsidRPr="001E14C4">
        <w:rPr>
          <w:rFonts w:ascii="Traditional Arabic" w:hAnsi="Traditional Arabic" w:cs="Traditional Arabic"/>
          <w:sz w:val="36"/>
          <w:szCs w:val="36"/>
          <w:rtl/>
          <w:lang w:bidi="ar-EG"/>
        </w:rPr>
        <w:t>فضل عليه، والمكافئ هو الذي لا يزيد في الإعطاء على ما يأخذه، والقاطع الذي لا يت</w:t>
      </w:r>
      <w:r w:rsidR="00E702E9" w:rsidRPr="001E14C4">
        <w:rPr>
          <w:rFonts w:ascii="Traditional Arabic" w:hAnsi="Traditional Arabic" w:cs="Traditional Arabic"/>
          <w:sz w:val="36"/>
          <w:szCs w:val="36"/>
          <w:rtl/>
          <w:lang w:bidi="ar-EG"/>
        </w:rPr>
        <w:t>ُ</w:t>
      </w:r>
      <w:r w:rsidRPr="001E14C4">
        <w:rPr>
          <w:rFonts w:ascii="Traditional Arabic" w:hAnsi="Traditional Arabic" w:cs="Traditional Arabic"/>
          <w:sz w:val="36"/>
          <w:szCs w:val="36"/>
          <w:rtl/>
          <w:lang w:bidi="ar-EG"/>
        </w:rPr>
        <w:t>فضل عليه ولا يت</w:t>
      </w:r>
      <w:r w:rsidR="00223054">
        <w:rPr>
          <w:rFonts w:ascii="Traditional Arabic" w:hAnsi="Traditional Arabic" w:cs="Traditional Arabic" w:hint="cs"/>
          <w:sz w:val="36"/>
          <w:szCs w:val="36"/>
          <w:rtl/>
          <w:lang w:bidi="ar-EG"/>
        </w:rPr>
        <w:t>َ</w:t>
      </w:r>
      <w:r w:rsidRPr="001E14C4">
        <w:rPr>
          <w:rFonts w:ascii="Traditional Arabic" w:hAnsi="Traditional Arabic" w:cs="Traditional Arabic"/>
          <w:sz w:val="36"/>
          <w:szCs w:val="36"/>
          <w:rtl/>
          <w:lang w:bidi="ar-EG"/>
        </w:rPr>
        <w:t>فضل .</w:t>
      </w:r>
    </w:p>
    <w:p w:rsidR="00E702E9" w:rsidRPr="008B4943" w:rsidRDefault="00C64BA4" w:rsidP="008627BC">
      <w:pPr>
        <w:ind w:left="-625" w:right="-851"/>
        <w:jc w:val="both"/>
        <w:rPr>
          <w:rFonts w:ascii="Traditional Arabic" w:hAnsi="Traditional Arabic" w:cs="Traditional Arabic"/>
          <w:b/>
          <w:bCs/>
          <w:i/>
          <w:iCs/>
          <w:color w:val="FF0000"/>
          <w:sz w:val="36"/>
          <w:szCs w:val="36"/>
          <w:rtl/>
          <w:lang w:bidi="ar-EG"/>
        </w:rPr>
      </w:pPr>
      <w:r w:rsidRPr="008B4943">
        <w:rPr>
          <w:rFonts w:ascii="Traditional Arabic" w:hAnsi="Traditional Arabic" w:cs="Traditional Arabic"/>
          <w:b/>
          <w:bCs/>
          <w:i/>
          <w:iCs/>
          <w:color w:val="FF0000"/>
          <w:sz w:val="36"/>
          <w:szCs w:val="36"/>
          <w:rtl/>
          <w:lang w:bidi="ar-EG"/>
        </w:rPr>
        <w:t>وعلى العبد</w:t>
      </w:r>
      <w:r w:rsidR="00E702E9" w:rsidRPr="008B4943">
        <w:rPr>
          <w:rFonts w:ascii="Traditional Arabic" w:hAnsi="Traditional Arabic" w:cs="Traditional Arabic"/>
          <w:b/>
          <w:bCs/>
          <w:i/>
          <w:iCs/>
          <w:color w:val="FF0000"/>
          <w:sz w:val="36"/>
          <w:szCs w:val="36"/>
          <w:rtl/>
          <w:lang w:bidi="ar-EG"/>
        </w:rPr>
        <w:t xml:space="preserve"> أيه المباركون </w:t>
      </w:r>
    </w:p>
    <w:p w:rsidR="00427889" w:rsidRDefault="00E702E9" w:rsidP="008627BC">
      <w:pPr>
        <w:ind w:left="-625" w:right="-851"/>
        <w:jc w:val="both"/>
        <w:rPr>
          <w:rFonts w:ascii="Traditional Arabic" w:hAnsi="Traditional Arabic" w:cs="Traditional Arabic" w:hint="cs"/>
          <w:sz w:val="36"/>
          <w:szCs w:val="36"/>
          <w:rtl/>
          <w:lang w:bidi="ar-EG"/>
        </w:rPr>
      </w:pPr>
      <w:r w:rsidRPr="001E14C4">
        <w:rPr>
          <w:rFonts w:ascii="Traditional Arabic" w:hAnsi="Traditional Arabic" w:cs="Traditional Arabic"/>
          <w:sz w:val="36"/>
          <w:szCs w:val="36"/>
          <w:rtl/>
          <w:lang w:bidi="ar-EG"/>
        </w:rPr>
        <w:t xml:space="preserve"> أن يحسن إلى أقاربه حتى ولو آ</w:t>
      </w:r>
      <w:r w:rsidR="00C64BA4" w:rsidRPr="001E14C4">
        <w:rPr>
          <w:rFonts w:ascii="Traditional Arabic" w:hAnsi="Traditional Arabic" w:cs="Traditional Arabic"/>
          <w:sz w:val="36"/>
          <w:szCs w:val="36"/>
          <w:rtl/>
          <w:lang w:bidi="ar-EG"/>
        </w:rPr>
        <w:t>ذوه , فعن أبي هريرة، أن رجلا قال: يا رسول الله إن لي قرابة أصلهم ويقطعوني، وأحسن إليهم ويسيئون إلي، وأحلم عنهم ويجهلون علي، فقال: «</w:t>
      </w:r>
      <w:r w:rsidR="009E03F6">
        <w:rPr>
          <w:rFonts w:ascii="Traditional Arabic" w:hAnsi="Traditional Arabic" w:cs="Traditional Arabic" w:hint="cs"/>
          <w:sz w:val="36"/>
          <w:szCs w:val="36"/>
          <w:rtl/>
          <w:lang w:bidi="ar-EG"/>
        </w:rPr>
        <w:t xml:space="preserve"> </w:t>
      </w:r>
      <w:r w:rsidR="00C64BA4" w:rsidRPr="001E14C4">
        <w:rPr>
          <w:rFonts w:ascii="Traditional Arabic" w:hAnsi="Traditional Arabic" w:cs="Traditional Arabic"/>
          <w:sz w:val="36"/>
          <w:szCs w:val="36"/>
          <w:rtl/>
          <w:lang w:bidi="ar-EG"/>
        </w:rPr>
        <w:t xml:space="preserve">لئن كنت كما قلت، فكأنما </w:t>
      </w:r>
      <w:r w:rsidR="0039362F" w:rsidRPr="001E14C4">
        <w:rPr>
          <w:rFonts w:ascii="Traditional Arabic" w:hAnsi="Traditional Arabic" w:cs="Traditional Arabic"/>
          <w:sz w:val="36"/>
          <w:szCs w:val="36"/>
          <w:rtl/>
          <w:lang w:bidi="ar-EG"/>
        </w:rPr>
        <w:t xml:space="preserve">تُسِفُّهُم </w:t>
      </w:r>
      <w:proofErr w:type="spellStart"/>
      <w:r w:rsidR="0039362F" w:rsidRPr="001E14C4">
        <w:rPr>
          <w:rFonts w:ascii="Traditional Arabic" w:hAnsi="Traditional Arabic" w:cs="Traditional Arabic"/>
          <w:sz w:val="36"/>
          <w:szCs w:val="36"/>
          <w:rtl/>
          <w:lang w:bidi="ar-EG"/>
        </w:rPr>
        <w:t>المَلَّ</w:t>
      </w:r>
      <w:proofErr w:type="spellEnd"/>
      <w:r w:rsidR="0039362F" w:rsidRPr="001E14C4">
        <w:rPr>
          <w:rFonts w:ascii="Traditional Arabic" w:hAnsi="Traditional Arabic" w:cs="Traditional Arabic"/>
          <w:sz w:val="36"/>
          <w:szCs w:val="36"/>
          <w:rtl/>
          <w:lang w:bidi="ar-EG"/>
        </w:rPr>
        <w:t xml:space="preserve"> </w:t>
      </w:r>
      <w:r w:rsidR="00223054">
        <w:rPr>
          <w:rFonts w:ascii="Traditional Arabic" w:hAnsi="Traditional Arabic" w:cs="Traditional Arabic" w:hint="cs"/>
          <w:sz w:val="36"/>
          <w:szCs w:val="36"/>
          <w:rtl/>
          <w:lang w:bidi="ar-EG"/>
        </w:rPr>
        <w:t>(</w:t>
      </w:r>
      <w:r w:rsidR="0039362F" w:rsidRPr="00223054">
        <w:rPr>
          <w:rtl/>
        </w:rPr>
        <w:footnoteReference w:id="18"/>
      </w:r>
      <w:r w:rsidR="00223054">
        <w:rPr>
          <w:rFonts w:ascii="Traditional Arabic" w:hAnsi="Traditional Arabic" w:cs="Traditional Arabic" w:hint="cs"/>
          <w:sz w:val="36"/>
          <w:szCs w:val="36"/>
          <w:rtl/>
          <w:lang w:bidi="ar-EG"/>
        </w:rPr>
        <w:t xml:space="preserve">) </w:t>
      </w:r>
      <w:r w:rsidR="00C64BA4" w:rsidRPr="001E14C4">
        <w:rPr>
          <w:rFonts w:ascii="Traditional Arabic" w:hAnsi="Traditional Arabic" w:cs="Traditional Arabic"/>
          <w:sz w:val="36"/>
          <w:szCs w:val="36"/>
          <w:rtl/>
          <w:lang w:bidi="ar-EG"/>
        </w:rPr>
        <w:t>ولا يزال معك من الله ظهير عليهم ما دمت على ذلك» .</w:t>
      </w:r>
      <w:r w:rsidR="009E03F6">
        <w:rPr>
          <w:rFonts w:ascii="Traditional Arabic" w:hAnsi="Traditional Arabic" w:cs="Traditional Arabic" w:hint="cs"/>
          <w:sz w:val="36"/>
          <w:szCs w:val="36"/>
          <w:rtl/>
          <w:lang w:bidi="ar-EG"/>
        </w:rPr>
        <w:t>(</w:t>
      </w:r>
      <w:r w:rsidR="00C64BA4" w:rsidRPr="009E03F6">
        <w:rPr>
          <w:rtl/>
        </w:rPr>
        <w:footnoteReference w:id="19"/>
      </w:r>
      <w:r w:rsidR="009E03F6">
        <w:rPr>
          <w:rFonts w:ascii="Traditional Arabic" w:hAnsi="Traditional Arabic" w:cs="Traditional Arabic" w:hint="cs"/>
          <w:sz w:val="36"/>
          <w:szCs w:val="36"/>
          <w:rtl/>
          <w:lang w:bidi="ar-EG"/>
        </w:rPr>
        <w:t>)</w:t>
      </w:r>
    </w:p>
    <w:p w:rsidR="007F0E46" w:rsidRDefault="007F0E46" w:rsidP="008627BC">
      <w:pPr>
        <w:ind w:left="-625" w:right="-851"/>
        <w:jc w:val="both"/>
        <w:rPr>
          <w:rFonts w:ascii="Traditional Arabic" w:hAnsi="Traditional Arabic" w:cs="Traditional Arabic" w:hint="cs"/>
          <w:sz w:val="36"/>
          <w:szCs w:val="36"/>
          <w:rtl/>
          <w:lang w:bidi="ar-EG"/>
        </w:rPr>
      </w:pPr>
    </w:p>
    <w:p w:rsidR="007F0E46" w:rsidRPr="001E14C4" w:rsidRDefault="007F0E46" w:rsidP="008627BC">
      <w:pPr>
        <w:ind w:left="-625" w:right="-851"/>
        <w:jc w:val="both"/>
        <w:rPr>
          <w:rFonts w:ascii="Traditional Arabic" w:hAnsi="Traditional Arabic" w:cs="Traditional Arabic"/>
          <w:sz w:val="36"/>
          <w:szCs w:val="36"/>
          <w:rtl/>
          <w:lang w:bidi="ar-EG"/>
        </w:rPr>
      </w:pPr>
    </w:p>
    <w:p w:rsidR="00A771D4" w:rsidRPr="008B4943" w:rsidRDefault="00A771D4" w:rsidP="008627BC">
      <w:pPr>
        <w:ind w:left="-625" w:right="-851"/>
        <w:jc w:val="both"/>
        <w:rPr>
          <w:rFonts w:ascii="Traditional Arabic" w:hAnsi="Traditional Arabic" w:cs="Traditional Arabic"/>
          <w:b/>
          <w:bCs/>
          <w:color w:val="17365D" w:themeColor="text2" w:themeShade="BF"/>
          <w:sz w:val="36"/>
          <w:szCs w:val="36"/>
          <w:rtl/>
          <w:lang w:bidi="ar-EG"/>
        </w:rPr>
      </w:pPr>
      <w:r w:rsidRPr="008B4943">
        <w:rPr>
          <w:rFonts w:ascii="Traditional Arabic" w:hAnsi="Traditional Arabic" w:cs="Traditional Arabic"/>
          <w:b/>
          <w:bCs/>
          <w:color w:val="17365D" w:themeColor="text2" w:themeShade="BF"/>
          <w:sz w:val="36"/>
          <w:szCs w:val="36"/>
          <w:rtl/>
          <w:lang w:bidi="ar-EG"/>
        </w:rPr>
        <w:lastRenderedPageBreak/>
        <w:t>وقد ذكر أهل العلم معنيان جميلان لهذا الحديث :</w:t>
      </w:r>
    </w:p>
    <w:p w:rsidR="00A771D4" w:rsidRPr="001E14C4" w:rsidRDefault="00A771D4" w:rsidP="008627BC">
      <w:pPr>
        <w:ind w:left="-625" w:right="-851"/>
        <w:jc w:val="both"/>
        <w:rPr>
          <w:rFonts w:ascii="Traditional Arabic" w:hAnsi="Traditional Arabic" w:cs="Traditional Arabic"/>
          <w:sz w:val="36"/>
          <w:szCs w:val="36"/>
          <w:rtl/>
          <w:lang w:bidi="ar-EG"/>
        </w:rPr>
      </w:pPr>
      <w:r w:rsidRPr="008B4943">
        <w:rPr>
          <w:rFonts w:ascii="Traditional Arabic" w:hAnsi="Traditional Arabic" w:cs="Traditional Arabic"/>
          <w:b/>
          <w:bCs/>
          <w:sz w:val="36"/>
          <w:szCs w:val="36"/>
          <w:rtl/>
          <w:lang w:bidi="ar-EG"/>
        </w:rPr>
        <w:t>أما الأول :</w:t>
      </w:r>
      <w:r w:rsidRPr="001E14C4">
        <w:rPr>
          <w:rFonts w:ascii="Traditional Arabic" w:hAnsi="Traditional Arabic" w:cs="Traditional Arabic"/>
          <w:sz w:val="36"/>
          <w:szCs w:val="36"/>
          <w:rtl/>
          <w:lang w:bidi="ar-EG"/>
        </w:rPr>
        <w:t xml:space="preserve"> فمعناه كَأَنَّمَا تُطْعِمُهُمُ الرَّمَادَ الْحَارَّ وَهُوَ تَشْبِيهٌ لِمَا يَلْحَقُهُمْ مِنَ الْأَلَمِ بِمَا يَلْحَقُ آكِلِ الرَّمَادَ الْحَارَّ مِنَ الْأَلَمِ وَلَا </w:t>
      </w:r>
      <w:proofErr w:type="spellStart"/>
      <w:r w:rsidRPr="001E14C4">
        <w:rPr>
          <w:rFonts w:ascii="Traditional Arabic" w:hAnsi="Traditional Arabic" w:cs="Traditional Arabic"/>
          <w:sz w:val="36"/>
          <w:szCs w:val="36"/>
          <w:rtl/>
          <w:lang w:bidi="ar-EG"/>
        </w:rPr>
        <w:t>شئ</w:t>
      </w:r>
      <w:proofErr w:type="spellEnd"/>
      <w:r w:rsidRPr="001E14C4">
        <w:rPr>
          <w:rFonts w:ascii="Traditional Arabic" w:hAnsi="Traditional Arabic" w:cs="Traditional Arabic"/>
          <w:sz w:val="36"/>
          <w:szCs w:val="36"/>
          <w:rtl/>
          <w:lang w:bidi="ar-EG"/>
        </w:rPr>
        <w:t xml:space="preserve"> عَلَى هَذَا الْمُحْسِنِ بَلْ يَنَالُهُمُ الْإِثْمُ الْعَظِيمُ فِي قَطِيعَتِهِ وَإِدْخَالِهِمُ الْأَذَى عَلَيْهِ.</w:t>
      </w:r>
    </w:p>
    <w:p w:rsidR="00A771D4" w:rsidRPr="001E14C4" w:rsidRDefault="00A771D4" w:rsidP="008627BC">
      <w:pPr>
        <w:ind w:left="-625" w:right="-851"/>
        <w:jc w:val="both"/>
        <w:rPr>
          <w:rFonts w:ascii="Traditional Arabic" w:hAnsi="Traditional Arabic" w:cs="Traditional Arabic"/>
          <w:sz w:val="36"/>
          <w:szCs w:val="36"/>
          <w:rtl/>
          <w:lang w:bidi="ar-EG"/>
        </w:rPr>
      </w:pPr>
      <w:r w:rsidRPr="008B4943">
        <w:rPr>
          <w:rFonts w:ascii="Traditional Arabic" w:hAnsi="Traditional Arabic" w:cs="Traditional Arabic"/>
          <w:b/>
          <w:bCs/>
          <w:sz w:val="36"/>
          <w:szCs w:val="36"/>
          <w:rtl/>
          <w:lang w:bidi="ar-EG"/>
        </w:rPr>
        <w:t>والثاني :</w:t>
      </w:r>
      <w:r w:rsidRPr="001E14C4">
        <w:rPr>
          <w:rFonts w:ascii="Traditional Arabic" w:hAnsi="Traditional Arabic" w:cs="Traditional Arabic"/>
          <w:sz w:val="36"/>
          <w:szCs w:val="36"/>
          <w:rtl/>
          <w:lang w:bidi="ar-EG"/>
        </w:rPr>
        <w:t xml:space="preserve"> أن مَعْنَاهُ إِنَّكَ بِالْإِحْسَانِ إِلَيْهِمْ تُخْزِيهِمْ وَتُحَقِّرُهُمْ فِي أَنْفُسِهِمْ لِكَثْرَةِ إِحْسَانِكَ وَقَبِيحِ فِعْلِهِمْ مِنَ الْخِزْيِ وَالْحَقَارَةِ عِنْدَ أَنْفُسِهِمْ كَمَنْ يُسَفُّ </w:t>
      </w:r>
      <w:proofErr w:type="spellStart"/>
      <w:r w:rsidRPr="001E14C4">
        <w:rPr>
          <w:rFonts w:ascii="Traditional Arabic" w:hAnsi="Traditional Arabic" w:cs="Traditional Arabic"/>
          <w:sz w:val="36"/>
          <w:szCs w:val="36"/>
          <w:rtl/>
          <w:lang w:bidi="ar-EG"/>
        </w:rPr>
        <w:t>الْمَلُّ</w:t>
      </w:r>
      <w:proofErr w:type="spellEnd"/>
      <w:r w:rsidRPr="001E14C4">
        <w:rPr>
          <w:rFonts w:ascii="Traditional Arabic" w:hAnsi="Traditional Arabic" w:cs="Traditional Arabic"/>
          <w:sz w:val="36"/>
          <w:szCs w:val="36"/>
          <w:rtl/>
          <w:lang w:bidi="ar-EG"/>
        </w:rPr>
        <w:t xml:space="preserve"> .</w:t>
      </w:r>
      <w:r w:rsidR="009E03F6">
        <w:rPr>
          <w:rFonts w:ascii="Traditional Arabic" w:hAnsi="Traditional Arabic" w:cs="Traditional Arabic" w:hint="cs"/>
          <w:sz w:val="36"/>
          <w:szCs w:val="36"/>
          <w:rtl/>
          <w:lang w:bidi="ar-EG"/>
        </w:rPr>
        <w:t>(</w:t>
      </w:r>
      <w:r w:rsidRPr="009E03F6">
        <w:rPr>
          <w:rtl/>
        </w:rPr>
        <w:footnoteReference w:id="20"/>
      </w:r>
      <w:r w:rsidR="009E03F6">
        <w:rPr>
          <w:rFonts w:ascii="Traditional Arabic" w:hAnsi="Traditional Arabic" w:cs="Traditional Arabic" w:hint="cs"/>
          <w:sz w:val="36"/>
          <w:szCs w:val="36"/>
          <w:rtl/>
          <w:lang w:bidi="ar-EG"/>
        </w:rPr>
        <w:t>)</w:t>
      </w:r>
      <w:r w:rsidR="00681E05">
        <w:rPr>
          <w:rFonts w:ascii="Traditional Arabic" w:hAnsi="Traditional Arabic" w:cs="Traditional Arabic" w:hint="cs"/>
          <w:sz w:val="36"/>
          <w:szCs w:val="36"/>
          <w:rtl/>
          <w:lang w:bidi="ar-EG"/>
        </w:rPr>
        <w:t xml:space="preserve"> .</w:t>
      </w:r>
    </w:p>
    <w:p w:rsidR="00A771D4" w:rsidRPr="001E14C4" w:rsidRDefault="0060239F" w:rsidP="008627BC">
      <w:pPr>
        <w:ind w:left="-625" w:right="-851"/>
        <w:jc w:val="both"/>
        <w:rPr>
          <w:rFonts w:ascii="Traditional Arabic" w:hAnsi="Traditional Arabic" w:cs="Traditional Arabic"/>
          <w:sz w:val="36"/>
          <w:szCs w:val="36"/>
          <w:rtl/>
          <w:lang w:bidi="ar-EG"/>
        </w:rPr>
      </w:pPr>
      <w:r w:rsidRPr="001E14C4">
        <w:rPr>
          <w:rFonts w:ascii="Traditional Arabic" w:hAnsi="Traditional Arabic" w:cs="Traditional Arabic"/>
          <w:sz w:val="36"/>
          <w:szCs w:val="36"/>
          <w:rtl/>
          <w:lang w:bidi="ar-EG"/>
        </w:rPr>
        <w:t xml:space="preserve">فأنت أخي الكريم مؤيد منصور </w:t>
      </w:r>
      <w:r w:rsidR="00A771D4" w:rsidRPr="001E14C4">
        <w:rPr>
          <w:rFonts w:ascii="Traditional Arabic" w:hAnsi="Traditional Arabic" w:cs="Traditional Arabic"/>
          <w:sz w:val="36"/>
          <w:szCs w:val="36"/>
          <w:rtl/>
          <w:lang w:bidi="ar-EG"/>
        </w:rPr>
        <w:t>من الله بل ومأجور على إحسانك إلى أقاربك وإن جهلوا عليك وآذوك فاستمر على ذلك .</w:t>
      </w:r>
    </w:p>
    <w:p w:rsidR="0036413B" w:rsidRDefault="0039362F" w:rsidP="008627BC">
      <w:pPr>
        <w:ind w:left="-625" w:right="-851"/>
        <w:jc w:val="both"/>
        <w:rPr>
          <w:rFonts w:ascii="Traditional Arabic" w:hAnsi="Traditional Arabic" w:cs="Traditional Arabic" w:hint="cs"/>
          <w:sz w:val="36"/>
          <w:szCs w:val="36"/>
          <w:rtl/>
          <w:lang w:bidi="ar-EG"/>
        </w:rPr>
      </w:pPr>
      <w:r w:rsidRPr="001E14C4">
        <w:rPr>
          <w:rFonts w:ascii="Traditional Arabic" w:hAnsi="Traditional Arabic" w:cs="Traditional Arabic"/>
          <w:sz w:val="36"/>
          <w:szCs w:val="36"/>
          <w:rtl/>
          <w:lang w:bidi="ar-EG"/>
        </w:rPr>
        <w:t>وفقنا الله وإياكم لما يحب ويرضى , و</w:t>
      </w:r>
      <w:r w:rsidR="0060239F" w:rsidRPr="001E14C4">
        <w:rPr>
          <w:rFonts w:ascii="Traditional Arabic" w:hAnsi="Traditional Arabic" w:cs="Traditional Arabic"/>
          <w:sz w:val="36"/>
          <w:szCs w:val="36"/>
          <w:rtl/>
          <w:lang w:bidi="ar-EG"/>
        </w:rPr>
        <w:t>أسأل</w:t>
      </w:r>
      <w:r w:rsidRPr="001E14C4">
        <w:rPr>
          <w:rFonts w:ascii="Traditional Arabic" w:hAnsi="Traditional Arabic" w:cs="Traditional Arabic"/>
          <w:sz w:val="36"/>
          <w:szCs w:val="36"/>
          <w:rtl/>
          <w:lang w:bidi="ar-EG"/>
        </w:rPr>
        <w:t>ه</w:t>
      </w:r>
      <w:r w:rsidR="0060239F" w:rsidRPr="001E14C4">
        <w:rPr>
          <w:rFonts w:ascii="Traditional Arabic" w:hAnsi="Traditional Arabic" w:cs="Traditional Arabic"/>
          <w:sz w:val="36"/>
          <w:szCs w:val="36"/>
          <w:rtl/>
          <w:lang w:bidi="ar-EG"/>
        </w:rPr>
        <w:t xml:space="preserve"> </w:t>
      </w:r>
      <w:r w:rsidRPr="001E14C4">
        <w:rPr>
          <w:rFonts w:ascii="Traditional Arabic" w:hAnsi="Traditional Arabic" w:cs="Traditional Arabic"/>
          <w:sz w:val="36"/>
          <w:szCs w:val="36"/>
          <w:rtl/>
          <w:lang w:bidi="ar-EG"/>
        </w:rPr>
        <w:t>سبحانه</w:t>
      </w:r>
      <w:r w:rsidR="0060239F" w:rsidRPr="001E14C4">
        <w:rPr>
          <w:rFonts w:ascii="Traditional Arabic" w:hAnsi="Traditional Arabic" w:cs="Traditional Arabic"/>
          <w:sz w:val="36"/>
          <w:szCs w:val="36"/>
          <w:rtl/>
          <w:lang w:bidi="ar-EG"/>
        </w:rPr>
        <w:t xml:space="preserve"> أن يرحمنا برحمته , وأن يمن علينا من فضله , </w:t>
      </w:r>
      <w:r w:rsidRPr="001E14C4">
        <w:rPr>
          <w:rFonts w:ascii="Traditional Arabic" w:hAnsi="Traditional Arabic" w:cs="Traditional Arabic"/>
          <w:sz w:val="36"/>
          <w:szCs w:val="36"/>
          <w:rtl/>
          <w:lang w:bidi="ar-EG"/>
        </w:rPr>
        <w:t>و</w:t>
      </w:r>
      <w:r w:rsidR="0060239F" w:rsidRPr="001E14C4">
        <w:rPr>
          <w:rFonts w:ascii="Traditional Arabic" w:hAnsi="Traditional Arabic" w:cs="Traditional Arabic"/>
          <w:sz w:val="36"/>
          <w:szCs w:val="36"/>
          <w:rtl/>
          <w:lang w:bidi="ar-EG"/>
        </w:rPr>
        <w:t>أن يؤلف بين قلوبنا , وأن يصلح ذات بيننا , وأسأل سبحانه أن يغفر للمؤمني</w:t>
      </w:r>
      <w:r w:rsidRPr="001E14C4">
        <w:rPr>
          <w:rFonts w:ascii="Traditional Arabic" w:hAnsi="Traditional Arabic" w:cs="Traditional Arabic"/>
          <w:sz w:val="36"/>
          <w:szCs w:val="36"/>
          <w:rtl/>
          <w:lang w:bidi="ar-EG"/>
        </w:rPr>
        <w:t>ن والمؤمنات إنه ولي ذلك ومولاه</w:t>
      </w:r>
      <w:r w:rsidR="0060239F" w:rsidRPr="001E14C4">
        <w:rPr>
          <w:rFonts w:ascii="Traditional Arabic" w:hAnsi="Traditional Arabic" w:cs="Traditional Arabic"/>
          <w:sz w:val="36"/>
          <w:szCs w:val="36"/>
          <w:rtl/>
          <w:lang w:bidi="ar-EG"/>
        </w:rPr>
        <w:t xml:space="preserve"> وصلى اللهم وسلم على نبينا محمد صلوات الله وسلامه عليه .</w:t>
      </w:r>
    </w:p>
    <w:p w:rsidR="00C31243" w:rsidRDefault="00C31243" w:rsidP="008627BC">
      <w:pPr>
        <w:ind w:left="-625" w:right="-851"/>
        <w:jc w:val="both"/>
        <w:rPr>
          <w:rFonts w:ascii="Traditional Arabic" w:hAnsi="Traditional Arabic" w:cs="Traditional Arabic" w:hint="cs"/>
          <w:sz w:val="36"/>
          <w:szCs w:val="36"/>
          <w:rtl/>
          <w:lang w:bidi="ar-EG"/>
        </w:rPr>
      </w:pPr>
    </w:p>
    <w:p w:rsidR="00C31243" w:rsidRDefault="00C31243" w:rsidP="008627BC">
      <w:pPr>
        <w:ind w:left="-625" w:right="-851"/>
        <w:jc w:val="both"/>
        <w:rPr>
          <w:rFonts w:ascii="Traditional Arabic" w:hAnsi="Traditional Arabic" w:cs="Traditional Arabic" w:hint="cs"/>
          <w:sz w:val="36"/>
          <w:szCs w:val="36"/>
          <w:rtl/>
          <w:lang w:bidi="ar-EG"/>
        </w:rPr>
      </w:pPr>
    </w:p>
    <w:p w:rsidR="00C31243" w:rsidRDefault="00C31243" w:rsidP="008627BC">
      <w:pPr>
        <w:ind w:left="-625" w:right="-851"/>
        <w:jc w:val="both"/>
        <w:rPr>
          <w:rFonts w:ascii="Traditional Arabic" w:hAnsi="Traditional Arabic" w:cs="Traditional Arabic" w:hint="cs"/>
          <w:sz w:val="36"/>
          <w:szCs w:val="36"/>
          <w:rtl/>
          <w:lang w:bidi="ar-EG"/>
        </w:rPr>
      </w:pPr>
    </w:p>
    <w:p w:rsidR="00681E05" w:rsidRDefault="00C31243" w:rsidP="00C31243">
      <w:pPr>
        <w:ind w:left="-625" w:right="-851"/>
        <w:jc w:val="center"/>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 xml:space="preserve">                                                         </w:t>
      </w:r>
      <w:r w:rsidR="00681E05">
        <w:rPr>
          <w:rFonts w:ascii="Traditional Arabic" w:hAnsi="Traditional Arabic" w:cs="Traditional Arabic" w:hint="cs"/>
          <w:sz w:val="36"/>
          <w:szCs w:val="36"/>
          <w:rtl/>
          <w:lang w:bidi="ar-EG"/>
        </w:rPr>
        <w:t xml:space="preserve">كتبها محبكم / </w:t>
      </w:r>
      <w:r>
        <w:rPr>
          <w:rFonts w:ascii="Traditional Arabic" w:hAnsi="Traditional Arabic" w:cs="Traditional Arabic" w:hint="cs"/>
          <w:sz w:val="36"/>
          <w:szCs w:val="36"/>
          <w:rtl/>
          <w:lang w:bidi="ar-EG"/>
        </w:rPr>
        <w:t>جمال علي يوسف فياض</w:t>
      </w:r>
    </w:p>
    <w:p w:rsidR="00C31243" w:rsidRDefault="00C31243" w:rsidP="00C31243">
      <w:pPr>
        <w:ind w:left="-625" w:right="-851"/>
        <w:jc w:val="center"/>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 xml:space="preserve">                                                            </w:t>
      </w:r>
      <w:bookmarkStart w:id="0" w:name="_GoBack"/>
      <w:bookmarkEnd w:id="0"/>
      <w:r>
        <w:rPr>
          <w:rFonts w:ascii="Traditional Arabic" w:hAnsi="Traditional Arabic" w:cs="Traditional Arabic" w:hint="cs"/>
          <w:sz w:val="36"/>
          <w:szCs w:val="36"/>
          <w:rtl/>
          <w:lang w:bidi="ar-EG"/>
        </w:rPr>
        <w:t>إمام وخطيب بوزارة الأوقاف</w:t>
      </w:r>
    </w:p>
    <w:p w:rsidR="00C31243" w:rsidRPr="001E14C4" w:rsidRDefault="00C31243" w:rsidP="00C31243">
      <w:pPr>
        <w:ind w:left="-625" w:right="-851"/>
        <w:jc w:val="right"/>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وباحث ماجستير في الحديث الشريف وعلومه .</w:t>
      </w:r>
    </w:p>
    <w:p w:rsidR="00566A86" w:rsidRPr="001E14C4" w:rsidRDefault="00566A86" w:rsidP="008627BC">
      <w:pPr>
        <w:ind w:left="-625" w:right="-851"/>
        <w:jc w:val="both"/>
        <w:rPr>
          <w:rFonts w:ascii="Traditional Arabic" w:hAnsi="Traditional Arabic" w:cs="Traditional Arabic"/>
          <w:sz w:val="36"/>
          <w:szCs w:val="36"/>
          <w:rtl/>
          <w:lang w:bidi="ar-EG"/>
        </w:rPr>
      </w:pPr>
    </w:p>
    <w:sectPr w:rsidR="00566A86" w:rsidRPr="001E14C4" w:rsidSect="009E12AF">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801" w:rsidRDefault="00AE2801" w:rsidP="009100BB">
      <w:pPr>
        <w:spacing w:after="0" w:line="240" w:lineRule="auto"/>
      </w:pPr>
      <w:r>
        <w:separator/>
      </w:r>
    </w:p>
  </w:endnote>
  <w:endnote w:type="continuationSeparator" w:id="0">
    <w:p w:rsidR="00AE2801" w:rsidRDefault="00AE2801" w:rsidP="0091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801" w:rsidRDefault="00AE2801" w:rsidP="009100BB">
      <w:pPr>
        <w:spacing w:after="0" w:line="240" w:lineRule="auto"/>
      </w:pPr>
      <w:r>
        <w:separator/>
      </w:r>
    </w:p>
  </w:footnote>
  <w:footnote w:type="continuationSeparator" w:id="0">
    <w:p w:rsidR="00AE2801" w:rsidRDefault="00AE2801" w:rsidP="009100BB">
      <w:pPr>
        <w:spacing w:after="0" w:line="240" w:lineRule="auto"/>
      </w:pPr>
      <w:r>
        <w:continuationSeparator/>
      </w:r>
    </w:p>
  </w:footnote>
  <w:footnote w:id="1">
    <w:p w:rsidR="009100BB" w:rsidRPr="00EA6B92" w:rsidRDefault="009100BB" w:rsidP="00EA6B92">
      <w:pPr>
        <w:spacing w:line="240" w:lineRule="auto"/>
        <w:jc w:val="both"/>
        <w:rPr>
          <w:rFonts w:ascii="Traditional Arabic" w:hAnsi="Traditional Arabic" w:cs="Traditional Arabic" w:hint="cs"/>
          <w:sz w:val="20"/>
          <w:szCs w:val="20"/>
          <w:rtl/>
          <w:lang w:bidi="ar-EG"/>
        </w:rPr>
      </w:pPr>
      <w:r w:rsidRPr="00EA6B92">
        <w:rPr>
          <w:rFonts w:ascii="Traditional Arabic" w:hAnsi="Traditional Arabic" w:cs="Traditional Arabic"/>
          <w:sz w:val="20"/>
          <w:szCs w:val="20"/>
          <w:lang w:bidi="ar-EG"/>
        </w:rPr>
        <w:footnoteRef/>
      </w:r>
      <w:r w:rsidRPr="00EA6B92">
        <w:rPr>
          <w:rFonts w:ascii="Traditional Arabic" w:hAnsi="Traditional Arabic" w:cs="Traditional Arabic"/>
          <w:sz w:val="20"/>
          <w:szCs w:val="20"/>
          <w:rtl/>
          <w:lang w:bidi="ar-EG"/>
        </w:rPr>
        <w:t xml:space="preserve"> </w:t>
      </w:r>
      <w:r w:rsidRPr="00EA6B92">
        <w:rPr>
          <w:rFonts w:ascii="Traditional Arabic" w:hAnsi="Traditional Arabic" w:cs="Traditional Arabic"/>
          <w:sz w:val="20"/>
          <w:szCs w:val="20"/>
          <w:lang w:bidi="ar-EG"/>
        </w:rPr>
        <w:t>(</w:t>
      </w:r>
      <w:r w:rsidRPr="00EA6B92">
        <w:rPr>
          <w:rFonts w:ascii="Traditional Arabic" w:hAnsi="Traditional Arabic" w:cs="Traditional Arabic"/>
          <w:sz w:val="20"/>
          <w:szCs w:val="20"/>
          <w:rtl/>
          <w:lang w:bidi="ar-EG"/>
        </w:rPr>
        <w:t xml:space="preserve"> رواه البخاري (6138)  .</w:t>
      </w:r>
    </w:p>
  </w:footnote>
  <w:footnote w:id="2">
    <w:p w:rsidR="00076AE3" w:rsidRPr="00EA6B92" w:rsidRDefault="00076AE3" w:rsidP="00EA6B92">
      <w:pPr>
        <w:pStyle w:val="a4"/>
        <w:jc w:val="both"/>
        <w:rPr>
          <w:rFonts w:ascii="Traditional Arabic" w:hAnsi="Traditional Arabic" w:cs="Traditional Arabic"/>
          <w:lang w:bidi="ar-EG"/>
        </w:rPr>
      </w:pPr>
      <w:r w:rsidRPr="00EA6B92">
        <w:rPr>
          <w:rFonts w:ascii="Traditional Arabic" w:hAnsi="Traditional Arabic" w:cs="Traditional Arabic"/>
          <w:lang w:bidi="ar-EG"/>
        </w:rPr>
        <w:footnoteRef/>
      </w:r>
      <w:r w:rsidRPr="00EA6B92">
        <w:rPr>
          <w:rFonts w:ascii="Traditional Arabic" w:hAnsi="Traditional Arabic" w:cs="Traditional Arabic"/>
          <w:rtl/>
          <w:lang w:bidi="ar-EG"/>
        </w:rPr>
        <w:t xml:space="preserve"> ) شرح مصابيح السنة 4/ 574</w:t>
      </w:r>
    </w:p>
  </w:footnote>
  <w:footnote w:id="3">
    <w:p w:rsidR="00076AE3" w:rsidRPr="00EA6B92" w:rsidRDefault="00076AE3" w:rsidP="00EA6B92">
      <w:pPr>
        <w:pStyle w:val="a4"/>
        <w:jc w:val="both"/>
        <w:rPr>
          <w:rFonts w:ascii="Traditional Arabic" w:hAnsi="Traditional Arabic" w:cs="Traditional Arabic" w:hint="cs"/>
          <w:sz w:val="22"/>
          <w:szCs w:val="22"/>
          <w:rtl/>
          <w:lang w:bidi="ar-EG"/>
        </w:rPr>
      </w:pPr>
      <w:r w:rsidRPr="00EA6B92">
        <w:rPr>
          <w:rFonts w:ascii="Traditional Arabic" w:hAnsi="Traditional Arabic" w:cs="Traditional Arabic"/>
          <w:lang w:bidi="ar-EG"/>
        </w:rPr>
        <w:footnoteRef/>
      </w:r>
      <w:r w:rsidRPr="00EA6B92">
        <w:rPr>
          <w:rFonts w:ascii="Traditional Arabic" w:hAnsi="Traditional Arabic" w:cs="Traditional Arabic"/>
          <w:rtl/>
          <w:lang w:bidi="ar-EG"/>
        </w:rPr>
        <w:t xml:space="preserve"> ) رواه البخاري 2067 , مسلم 2557 .</w:t>
      </w:r>
    </w:p>
  </w:footnote>
  <w:footnote w:id="4">
    <w:p w:rsidR="00246F71" w:rsidRPr="006B0CF9" w:rsidRDefault="00246F71">
      <w:pPr>
        <w:pStyle w:val="a4"/>
        <w:rPr>
          <w:rFonts w:ascii="Traditional Arabic" w:hAnsi="Traditional Arabic" w:cs="Traditional Arabic" w:hint="cs"/>
          <w:rtl/>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أَيْ</w:t>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سَبَبٌ</w:t>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لِكَثْرَةِ</w:t>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الْمَالِ .</w:t>
      </w:r>
    </w:p>
  </w:footnote>
  <w:footnote w:id="5">
    <w:p w:rsidR="00850B82" w:rsidRPr="006B0CF9" w:rsidRDefault="00850B82">
      <w:pPr>
        <w:pStyle w:val="a4"/>
        <w:rPr>
          <w:rFonts w:ascii="Traditional Arabic" w:hAnsi="Traditional Arabic" w:cs="Traditional Arabic" w:hint="cs"/>
          <w:rtl/>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رواه الترمذي </w:t>
      </w:r>
      <w:r w:rsidRPr="006B0CF9">
        <w:rPr>
          <w:rFonts w:ascii="Traditional Arabic" w:hAnsi="Traditional Arabic" w:cs="Traditional Arabic"/>
          <w:rtl/>
          <w:lang w:bidi="ar-EG"/>
        </w:rPr>
        <w:t>1979</w:t>
      </w:r>
      <w:r w:rsidRPr="006B0CF9">
        <w:rPr>
          <w:rFonts w:ascii="Traditional Arabic" w:hAnsi="Traditional Arabic" w:cs="Traditional Arabic" w:hint="cs"/>
          <w:rtl/>
          <w:lang w:bidi="ar-EG"/>
        </w:rPr>
        <w:t xml:space="preserve"> .</w:t>
      </w:r>
    </w:p>
  </w:footnote>
  <w:footnote w:id="6">
    <w:p w:rsidR="00064854" w:rsidRPr="006B0CF9" w:rsidRDefault="00064854">
      <w:pPr>
        <w:pStyle w:val="a4"/>
        <w:rPr>
          <w:rFonts w:ascii="Traditional Arabic" w:hAnsi="Traditional Arabic" w:cs="Traditional Arabic" w:hint="cs"/>
          <w:rtl/>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رواه مسلم </w:t>
      </w:r>
      <w:r w:rsidRPr="006B0CF9">
        <w:rPr>
          <w:rFonts w:ascii="Traditional Arabic" w:hAnsi="Traditional Arabic" w:cs="Traditional Arabic"/>
          <w:rtl/>
          <w:lang w:bidi="ar-EG"/>
        </w:rPr>
        <w:t>13</w:t>
      </w:r>
    </w:p>
  </w:footnote>
  <w:footnote w:id="7">
    <w:p w:rsidR="004051AF" w:rsidRPr="006B0CF9" w:rsidRDefault="004051AF">
      <w:pPr>
        <w:pStyle w:val="a4"/>
        <w:rPr>
          <w:rFonts w:ascii="Traditional Arabic" w:hAnsi="Traditional Arabic" w:cs="Traditional Arabic" w:hint="cs"/>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رواه البخاري </w:t>
      </w:r>
      <w:r w:rsidRPr="006B0CF9">
        <w:rPr>
          <w:rFonts w:ascii="Traditional Arabic" w:hAnsi="Traditional Arabic" w:cs="Traditional Arabic"/>
          <w:rtl/>
          <w:lang w:bidi="ar-EG"/>
        </w:rPr>
        <w:t>4830</w:t>
      </w:r>
      <w:r w:rsidRPr="006B0CF9">
        <w:rPr>
          <w:rFonts w:ascii="Traditional Arabic" w:hAnsi="Traditional Arabic" w:cs="Traditional Arabic" w:hint="cs"/>
          <w:rtl/>
          <w:lang w:bidi="ar-EG"/>
        </w:rPr>
        <w:t xml:space="preserve"> ,  مسلم </w:t>
      </w:r>
      <w:r w:rsidRPr="006B0CF9">
        <w:rPr>
          <w:rFonts w:ascii="Traditional Arabic" w:hAnsi="Traditional Arabic" w:cs="Traditional Arabic"/>
          <w:rtl/>
          <w:lang w:bidi="ar-EG"/>
        </w:rPr>
        <w:t>2554</w:t>
      </w:r>
    </w:p>
  </w:footnote>
  <w:footnote w:id="8">
    <w:p w:rsidR="004051AF" w:rsidRPr="006B0CF9" w:rsidRDefault="004051AF">
      <w:pPr>
        <w:pStyle w:val="a4"/>
        <w:rPr>
          <w:rFonts w:ascii="Traditional Arabic" w:hAnsi="Traditional Arabic" w:cs="Traditional Arabic" w:hint="cs"/>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شرح النووي على مسلم </w:t>
      </w:r>
      <w:r w:rsidRPr="006B0CF9">
        <w:rPr>
          <w:rFonts w:ascii="Traditional Arabic" w:hAnsi="Traditional Arabic" w:cs="Traditional Arabic"/>
          <w:rtl/>
          <w:lang w:bidi="ar-EG"/>
        </w:rPr>
        <w:t>16</w:t>
      </w:r>
      <w:r w:rsidRPr="006B0CF9">
        <w:rPr>
          <w:rFonts w:ascii="Traditional Arabic" w:hAnsi="Traditional Arabic" w:cs="Traditional Arabic" w:hint="cs"/>
          <w:rtl/>
          <w:lang w:bidi="ar-EG"/>
        </w:rPr>
        <w:t>/</w:t>
      </w:r>
      <w:r w:rsidRPr="006B0CF9">
        <w:rPr>
          <w:rFonts w:ascii="Traditional Arabic" w:hAnsi="Traditional Arabic" w:cs="Traditional Arabic"/>
          <w:rtl/>
          <w:lang w:bidi="ar-EG"/>
        </w:rPr>
        <w:t xml:space="preserve"> 113</w:t>
      </w:r>
      <w:r w:rsidRPr="006B0CF9">
        <w:rPr>
          <w:rFonts w:ascii="Traditional Arabic" w:hAnsi="Traditional Arabic" w:cs="Traditional Arabic" w:hint="cs"/>
          <w:rtl/>
          <w:lang w:bidi="ar-EG"/>
        </w:rPr>
        <w:t xml:space="preserve"> .</w:t>
      </w:r>
    </w:p>
  </w:footnote>
  <w:footnote w:id="9">
    <w:p w:rsidR="00747A44" w:rsidRPr="006B0CF9" w:rsidRDefault="00747A44">
      <w:pPr>
        <w:pStyle w:val="a4"/>
        <w:rPr>
          <w:rFonts w:ascii="Traditional Arabic" w:hAnsi="Traditional Arabic" w:cs="Traditional Arabic" w:hint="cs"/>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أي</w:t>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مشتقة</w:t>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من</w:t>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اسمه .</w:t>
      </w:r>
    </w:p>
  </w:footnote>
  <w:footnote w:id="10">
    <w:p w:rsidR="00204C8B" w:rsidRPr="006B0CF9" w:rsidRDefault="00204C8B">
      <w:pPr>
        <w:pStyle w:val="a4"/>
        <w:rPr>
          <w:rFonts w:ascii="Traditional Arabic" w:hAnsi="Traditional Arabic" w:cs="Traditional Arabic" w:hint="cs"/>
          <w:rtl/>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 رواه أحمد </w:t>
      </w:r>
      <w:r w:rsidRPr="006B0CF9">
        <w:rPr>
          <w:rFonts w:ascii="Traditional Arabic" w:hAnsi="Traditional Arabic" w:cs="Traditional Arabic"/>
          <w:rtl/>
          <w:lang w:bidi="ar-EG"/>
        </w:rPr>
        <w:t>8975</w:t>
      </w:r>
      <w:r w:rsidRPr="006B0CF9">
        <w:rPr>
          <w:rFonts w:ascii="Traditional Arabic" w:hAnsi="Traditional Arabic" w:cs="Traditional Arabic" w:hint="cs"/>
          <w:rtl/>
          <w:lang w:bidi="ar-EG"/>
        </w:rPr>
        <w:t xml:space="preserve"> و وقال المنذري </w:t>
      </w:r>
      <w:r w:rsidRPr="006B0CF9">
        <w:rPr>
          <w:rFonts w:ascii="Traditional Arabic" w:hAnsi="Traditional Arabic" w:cs="Traditional Arabic"/>
          <w:rtl/>
          <w:lang w:bidi="ar-EG"/>
        </w:rPr>
        <w:t>إسناد جيد قوي</w:t>
      </w:r>
      <w:r w:rsidRPr="006B0CF9">
        <w:rPr>
          <w:rFonts w:ascii="Traditional Arabic" w:hAnsi="Traditional Arabic" w:cs="Traditional Arabic" w:hint="cs"/>
          <w:rtl/>
          <w:lang w:bidi="ar-EG"/>
        </w:rPr>
        <w:t xml:space="preserve"> .</w:t>
      </w:r>
    </w:p>
  </w:footnote>
  <w:footnote w:id="11">
    <w:p w:rsidR="007E28CC" w:rsidRPr="006B0CF9" w:rsidRDefault="007E28CC">
      <w:pPr>
        <w:pStyle w:val="a4"/>
        <w:rPr>
          <w:rFonts w:ascii="Traditional Arabic" w:hAnsi="Traditional Arabic" w:cs="Traditional Arabic" w:hint="cs"/>
          <w:rtl/>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تفسير القرآن العظيم </w:t>
      </w:r>
      <w:r w:rsidRPr="006B0CF9">
        <w:rPr>
          <w:rFonts w:ascii="Traditional Arabic" w:hAnsi="Traditional Arabic" w:cs="Traditional Arabic"/>
          <w:rtl/>
          <w:lang w:bidi="ar-EG"/>
        </w:rPr>
        <w:t>7</w:t>
      </w:r>
      <w:r w:rsidRPr="006B0CF9">
        <w:rPr>
          <w:rFonts w:ascii="Traditional Arabic" w:hAnsi="Traditional Arabic" w:cs="Traditional Arabic" w:hint="cs"/>
          <w:rtl/>
          <w:lang w:bidi="ar-EG"/>
        </w:rPr>
        <w:t>/</w:t>
      </w:r>
      <w:r w:rsidRPr="006B0CF9">
        <w:rPr>
          <w:rFonts w:ascii="Traditional Arabic" w:hAnsi="Traditional Arabic" w:cs="Traditional Arabic"/>
          <w:rtl/>
          <w:lang w:bidi="ar-EG"/>
        </w:rPr>
        <w:t xml:space="preserve"> 318</w:t>
      </w:r>
      <w:r w:rsidRPr="006B0CF9">
        <w:rPr>
          <w:rFonts w:ascii="Traditional Arabic" w:hAnsi="Traditional Arabic" w:cs="Traditional Arabic" w:hint="cs"/>
          <w:rtl/>
          <w:lang w:bidi="ar-EG"/>
        </w:rPr>
        <w:t xml:space="preserve"> .</w:t>
      </w:r>
    </w:p>
  </w:footnote>
  <w:footnote w:id="12">
    <w:p w:rsidR="007E28CC" w:rsidRPr="006B0CF9" w:rsidRDefault="007E28CC">
      <w:pPr>
        <w:pStyle w:val="a4"/>
        <w:rPr>
          <w:rFonts w:ascii="Traditional Arabic" w:hAnsi="Traditional Arabic" w:cs="Traditional Arabic" w:hint="cs"/>
          <w:rtl/>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رواه الترمذي </w:t>
      </w:r>
      <w:r w:rsidRPr="006B0CF9">
        <w:rPr>
          <w:rFonts w:ascii="Traditional Arabic" w:hAnsi="Traditional Arabic" w:cs="Traditional Arabic"/>
          <w:rtl/>
          <w:lang w:bidi="ar-EG"/>
        </w:rPr>
        <w:t>2511</w:t>
      </w:r>
      <w:r w:rsidRPr="006B0CF9">
        <w:rPr>
          <w:rFonts w:ascii="Traditional Arabic" w:hAnsi="Traditional Arabic" w:cs="Traditional Arabic" w:hint="cs"/>
          <w:rtl/>
          <w:lang w:bidi="ar-EG"/>
        </w:rPr>
        <w:t xml:space="preserve"> , وأبو داود </w:t>
      </w:r>
      <w:r w:rsidRPr="006B0CF9">
        <w:rPr>
          <w:rFonts w:ascii="Traditional Arabic" w:hAnsi="Traditional Arabic" w:cs="Traditional Arabic"/>
          <w:rtl/>
          <w:lang w:bidi="ar-EG"/>
        </w:rPr>
        <w:t>4902</w:t>
      </w:r>
      <w:r w:rsidRPr="006B0CF9">
        <w:rPr>
          <w:rFonts w:ascii="Traditional Arabic" w:hAnsi="Traditional Arabic" w:cs="Traditional Arabic" w:hint="cs"/>
          <w:rtl/>
          <w:lang w:bidi="ar-EG"/>
        </w:rPr>
        <w:t xml:space="preserve"> , وقال الترمذي : هذا</w:t>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حديث</w:t>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صحيح</w:t>
      </w:r>
      <w:r w:rsidRPr="006B0CF9">
        <w:rPr>
          <w:rFonts w:ascii="Traditional Arabic" w:hAnsi="Traditional Arabic" w:cs="Traditional Arabic"/>
          <w:rtl/>
          <w:lang w:bidi="ar-EG"/>
        </w:rPr>
        <w:t>.</w:t>
      </w:r>
    </w:p>
  </w:footnote>
  <w:footnote w:id="13">
    <w:p w:rsidR="00FC346B" w:rsidRPr="006B0CF9" w:rsidRDefault="00FC346B">
      <w:pPr>
        <w:pStyle w:val="a4"/>
        <w:rPr>
          <w:rFonts w:ascii="Traditional Arabic" w:hAnsi="Traditional Arabic" w:cs="Traditional Arabic" w:hint="cs"/>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 فيض القدير </w:t>
      </w:r>
      <w:r w:rsidRPr="006B0CF9">
        <w:rPr>
          <w:rFonts w:ascii="Traditional Arabic" w:hAnsi="Traditional Arabic" w:cs="Traditional Arabic"/>
          <w:rtl/>
          <w:lang w:bidi="ar-EG"/>
        </w:rPr>
        <w:t>5</w:t>
      </w:r>
      <w:r w:rsidRPr="006B0CF9">
        <w:rPr>
          <w:rFonts w:ascii="Traditional Arabic" w:hAnsi="Traditional Arabic" w:cs="Traditional Arabic" w:hint="cs"/>
          <w:rtl/>
          <w:lang w:bidi="ar-EG"/>
        </w:rPr>
        <w:t xml:space="preserve">/ </w:t>
      </w:r>
      <w:r w:rsidRPr="006B0CF9">
        <w:rPr>
          <w:rFonts w:ascii="Traditional Arabic" w:hAnsi="Traditional Arabic" w:cs="Traditional Arabic"/>
          <w:rtl/>
          <w:lang w:bidi="ar-EG"/>
        </w:rPr>
        <w:t>478</w:t>
      </w:r>
      <w:r w:rsidRPr="006B0CF9">
        <w:rPr>
          <w:rFonts w:ascii="Traditional Arabic" w:hAnsi="Traditional Arabic" w:cs="Traditional Arabic" w:hint="cs"/>
          <w:rtl/>
          <w:lang w:bidi="ar-EG"/>
        </w:rPr>
        <w:t xml:space="preserve"> .</w:t>
      </w:r>
    </w:p>
  </w:footnote>
  <w:footnote w:id="14">
    <w:p w:rsidR="00DC2D0C" w:rsidRPr="006B0CF9" w:rsidRDefault="00DC2D0C">
      <w:pPr>
        <w:pStyle w:val="a4"/>
        <w:rPr>
          <w:rFonts w:ascii="Traditional Arabic" w:hAnsi="Traditional Arabic" w:cs="Traditional Arabic" w:hint="cs"/>
          <w:rtl/>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 </w:t>
      </w:r>
      <w:r w:rsidR="00764AF5" w:rsidRPr="006B0CF9">
        <w:rPr>
          <w:rFonts w:ascii="Traditional Arabic" w:hAnsi="Traditional Arabic" w:cs="Traditional Arabic" w:hint="cs"/>
          <w:rtl/>
          <w:lang w:bidi="ar-EG"/>
        </w:rPr>
        <w:t xml:space="preserve">رواه أحمد </w:t>
      </w:r>
      <w:r w:rsidR="00764AF5" w:rsidRPr="006B0CF9">
        <w:rPr>
          <w:rFonts w:ascii="Traditional Arabic" w:hAnsi="Traditional Arabic" w:cs="Traditional Arabic"/>
          <w:rtl/>
          <w:lang w:bidi="ar-EG"/>
        </w:rPr>
        <w:t>10272</w:t>
      </w:r>
      <w:r w:rsidR="00764AF5" w:rsidRPr="006B0CF9">
        <w:rPr>
          <w:rFonts w:ascii="Traditional Arabic" w:hAnsi="Traditional Arabic" w:cs="Traditional Arabic" w:hint="cs"/>
          <w:rtl/>
          <w:lang w:bidi="ar-EG"/>
        </w:rPr>
        <w:t xml:space="preserve"> , وحسنه الألباني رحمه الله في صحيح الترغيب والترهيب </w:t>
      </w:r>
      <w:r w:rsidR="00764AF5" w:rsidRPr="006B0CF9">
        <w:rPr>
          <w:rFonts w:ascii="Traditional Arabic" w:hAnsi="Traditional Arabic" w:cs="Traditional Arabic"/>
          <w:rtl/>
          <w:lang w:bidi="ar-EG"/>
        </w:rPr>
        <w:t>2</w:t>
      </w:r>
      <w:r w:rsidR="00764AF5" w:rsidRPr="006B0CF9">
        <w:rPr>
          <w:rFonts w:ascii="Traditional Arabic" w:hAnsi="Traditional Arabic" w:cs="Traditional Arabic" w:hint="cs"/>
          <w:rtl/>
          <w:lang w:bidi="ar-EG"/>
        </w:rPr>
        <w:t>/</w:t>
      </w:r>
      <w:r w:rsidR="00764AF5" w:rsidRPr="006B0CF9">
        <w:rPr>
          <w:rFonts w:ascii="Traditional Arabic" w:hAnsi="Traditional Arabic" w:cs="Traditional Arabic"/>
          <w:rtl/>
          <w:lang w:bidi="ar-EG"/>
        </w:rPr>
        <w:t xml:space="preserve"> 674</w:t>
      </w:r>
      <w:r w:rsidR="005A7B08" w:rsidRPr="006B0CF9">
        <w:rPr>
          <w:rFonts w:ascii="Traditional Arabic" w:hAnsi="Traditional Arabic" w:cs="Traditional Arabic" w:hint="cs"/>
          <w:rtl/>
          <w:lang w:bidi="ar-EG"/>
        </w:rPr>
        <w:t xml:space="preserve">  , وصححه غير واحد من أهل العلم .</w:t>
      </w:r>
    </w:p>
  </w:footnote>
  <w:footnote w:id="15">
    <w:p w:rsidR="009B1744" w:rsidRDefault="009B1744">
      <w:pPr>
        <w:pStyle w:val="a4"/>
        <w:rPr>
          <w:rFonts w:hint="cs"/>
          <w:rtl/>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أخرجه أحمد </w:t>
      </w:r>
      <w:r w:rsidRPr="006B0CF9">
        <w:rPr>
          <w:rFonts w:ascii="Traditional Arabic" w:hAnsi="Traditional Arabic" w:cs="Traditional Arabic"/>
          <w:rtl/>
          <w:lang w:bidi="ar-EG"/>
        </w:rPr>
        <w:t>19569</w:t>
      </w:r>
      <w:r w:rsidRPr="006B0CF9">
        <w:rPr>
          <w:rFonts w:ascii="Traditional Arabic" w:hAnsi="Traditional Arabic" w:cs="Traditional Arabic" w:hint="cs"/>
          <w:rtl/>
          <w:lang w:bidi="ar-EG"/>
        </w:rPr>
        <w:t>, وهذا الجزء من الحديث " حسن</w:t>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لغيره،"</w:t>
      </w:r>
    </w:p>
  </w:footnote>
  <w:footnote w:id="16">
    <w:p w:rsidR="00F15998" w:rsidRDefault="00F15998">
      <w:pPr>
        <w:pStyle w:val="a4"/>
        <w:rPr>
          <w:rFonts w:hint="cs"/>
          <w:rtl/>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رواه البخاري </w:t>
      </w:r>
      <w:r w:rsidRPr="006B0CF9">
        <w:rPr>
          <w:rFonts w:ascii="Traditional Arabic" w:hAnsi="Traditional Arabic" w:cs="Traditional Arabic"/>
          <w:rtl/>
          <w:lang w:bidi="ar-EG"/>
        </w:rPr>
        <w:t>5984</w:t>
      </w:r>
      <w:r w:rsidRPr="006B0CF9">
        <w:rPr>
          <w:rFonts w:ascii="Traditional Arabic" w:hAnsi="Traditional Arabic" w:cs="Traditional Arabic" w:hint="cs"/>
          <w:rtl/>
          <w:lang w:bidi="ar-EG"/>
        </w:rPr>
        <w:t xml:space="preserve"> , ومسلم </w:t>
      </w:r>
      <w:r w:rsidRPr="006B0CF9">
        <w:rPr>
          <w:rFonts w:ascii="Traditional Arabic" w:hAnsi="Traditional Arabic" w:cs="Traditional Arabic"/>
          <w:rtl/>
          <w:lang w:bidi="ar-EG"/>
        </w:rPr>
        <w:t>2556</w:t>
      </w:r>
      <w:r w:rsidRPr="006B0CF9">
        <w:rPr>
          <w:rFonts w:ascii="Traditional Arabic" w:hAnsi="Traditional Arabic" w:cs="Traditional Arabic" w:hint="cs"/>
          <w:rtl/>
          <w:lang w:bidi="ar-EG"/>
        </w:rPr>
        <w:t xml:space="preserve"> .</w:t>
      </w:r>
    </w:p>
  </w:footnote>
  <w:footnote w:id="17">
    <w:p w:rsidR="0036413B" w:rsidRPr="006B0CF9" w:rsidRDefault="0036413B">
      <w:pPr>
        <w:pStyle w:val="a4"/>
        <w:rPr>
          <w:rFonts w:ascii="Traditional Arabic" w:hAnsi="Traditional Arabic" w:cs="Traditional Arabic" w:hint="cs"/>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 فتح الباري </w:t>
      </w:r>
      <w:r w:rsidRPr="006B0CF9">
        <w:rPr>
          <w:rFonts w:ascii="Traditional Arabic" w:hAnsi="Traditional Arabic" w:cs="Traditional Arabic"/>
          <w:rtl/>
          <w:lang w:bidi="ar-EG"/>
        </w:rPr>
        <w:t>10</w:t>
      </w:r>
      <w:r w:rsidRPr="006B0CF9">
        <w:rPr>
          <w:rFonts w:ascii="Traditional Arabic" w:hAnsi="Traditional Arabic" w:cs="Traditional Arabic" w:hint="cs"/>
          <w:rtl/>
          <w:lang w:bidi="ar-EG"/>
        </w:rPr>
        <w:t xml:space="preserve">/ </w:t>
      </w:r>
      <w:r w:rsidRPr="006B0CF9">
        <w:rPr>
          <w:rFonts w:ascii="Traditional Arabic" w:hAnsi="Traditional Arabic" w:cs="Traditional Arabic"/>
          <w:rtl/>
          <w:lang w:bidi="ar-EG"/>
        </w:rPr>
        <w:t>418</w:t>
      </w:r>
    </w:p>
  </w:footnote>
  <w:footnote w:id="18">
    <w:p w:rsidR="0039362F" w:rsidRPr="006B0CF9" w:rsidRDefault="0039362F">
      <w:pPr>
        <w:pStyle w:val="a4"/>
        <w:rPr>
          <w:rFonts w:ascii="Traditional Arabic" w:hAnsi="Traditional Arabic" w:cs="Traditional Arabic" w:hint="cs"/>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w:t>
      </w:r>
      <w:proofErr w:type="spellStart"/>
      <w:r w:rsidRPr="006B0CF9">
        <w:rPr>
          <w:rFonts w:ascii="Traditional Arabic" w:hAnsi="Traditional Arabic" w:cs="Traditional Arabic" w:hint="cs"/>
          <w:rtl/>
          <w:lang w:bidi="ar-EG"/>
        </w:rPr>
        <w:t>المل</w:t>
      </w:r>
      <w:proofErr w:type="spellEnd"/>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هو</w:t>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الرماد</w:t>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الحار</w:t>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أي</w:t>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كأنما</w:t>
      </w:r>
      <w:r w:rsidRPr="006B0CF9">
        <w:rPr>
          <w:rFonts w:ascii="Traditional Arabic" w:hAnsi="Traditional Arabic" w:cs="Traditional Arabic"/>
          <w:rtl/>
          <w:lang w:bidi="ar-EG"/>
        </w:rPr>
        <w:t xml:space="preserve"> </w:t>
      </w:r>
      <w:proofErr w:type="spellStart"/>
      <w:r w:rsidRPr="006B0CF9">
        <w:rPr>
          <w:rFonts w:ascii="Traditional Arabic" w:hAnsi="Traditional Arabic" w:cs="Traditional Arabic" w:hint="cs"/>
          <w:rtl/>
          <w:lang w:bidi="ar-EG"/>
        </w:rPr>
        <w:t>تطعمهموه</w:t>
      </w:r>
      <w:proofErr w:type="spellEnd"/>
      <w:r w:rsidRPr="006B0CF9">
        <w:rPr>
          <w:rFonts w:ascii="Traditional Arabic" w:hAnsi="Traditional Arabic" w:cs="Traditional Arabic" w:hint="cs"/>
          <w:rtl/>
          <w:lang w:bidi="ar-EG"/>
        </w:rPr>
        <w:t xml:space="preserve"> .</w:t>
      </w:r>
    </w:p>
  </w:footnote>
  <w:footnote w:id="19">
    <w:p w:rsidR="00C64BA4" w:rsidRPr="006B0CF9" w:rsidRDefault="00C64BA4">
      <w:pPr>
        <w:pStyle w:val="a4"/>
        <w:rPr>
          <w:rFonts w:ascii="Traditional Arabic" w:hAnsi="Traditional Arabic" w:cs="Traditional Arabic" w:hint="cs"/>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رواه مسلم </w:t>
      </w:r>
      <w:r w:rsidRPr="006B0CF9">
        <w:rPr>
          <w:rFonts w:ascii="Traditional Arabic" w:hAnsi="Traditional Arabic" w:cs="Traditional Arabic"/>
          <w:rtl/>
          <w:lang w:bidi="ar-EG"/>
        </w:rPr>
        <w:t>2558</w:t>
      </w:r>
      <w:r w:rsidRPr="006B0CF9">
        <w:rPr>
          <w:rFonts w:ascii="Traditional Arabic" w:hAnsi="Traditional Arabic" w:cs="Traditional Arabic" w:hint="cs"/>
          <w:rtl/>
          <w:lang w:bidi="ar-EG"/>
        </w:rPr>
        <w:t xml:space="preserve"> .</w:t>
      </w:r>
    </w:p>
  </w:footnote>
  <w:footnote w:id="20">
    <w:p w:rsidR="00A771D4" w:rsidRPr="006B0CF9" w:rsidRDefault="00A771D4">
      <w:pPr>
        <w:pStyle w:val="a4"/>
        <w:rPr>
          <w:rFonts w:ascii="Traditional Arabic" w:hAnsi="Traditional Arabic" w:cs="Traditional Arabic" w:hint="cs"/>
          <w:lang w:bidi="ar-EG"/>
        </w:rPr>
      </w:pPr>
      <w:r w:rsidRPr="006B0CF9">
        <w:rPr>
          <w:rFonts w:ascii="Traditional Arabic" w:hAnsi="Traditional Arabic" w:cs="Traditional Arabic"/>
          <w:lang w:bidi="ar-EG"/>
        </w:rPr>
        <w:footnoteRef/>
      </w:r>
      <w:r w:rsidRPr="006B0CF9">
        <w:rPr>
          <w:rFonts w:ascii="Traditional Arabic" w:hAnsi="Traditional Arabic" w:cs="Traditional Arabic"/>
          <w:rtl/>
          <w:lang w:bidi="ar-EG"/>
        </w:rPr>
        <w:t xml:space="preserve"> </w:t>
      </w:r>
      <w:r w:rsidRPr="006B0CF9">
        <w:rPr>
          <w:rFonts w:ascii="Traditional Arabic" w:hAnsi="Traditional Arabic" w:cs="Traditional Arabic" w:hint="cs"/>
          <w:rtl/>
          <w:lang w:bidi="ar-EG"/>
        </w:rPr>
        <w:t xml:space="preserve">) شرح النووي على مسلم </w:t>
      </w:r>
      <w:r w:rsidRPr="006B0CF9">
        <w:rPr>
          <w:rFonts w:ascii="Traditional Arabic" w:hAnsi="Traditional Arabic" w:cs="Traditional Arabic"/>
          <w:rtl/>
          <w:lang w:bidi="ar-EG"/>
        </w:rPr>
        <w:t>16</w:t>
      </w:r>
      <w:r w:rsidRPr="006B0CF9">
        <w:rPr>
          <w:rFonts w:ascii="Traditional Arabic" w:hAnsi="Traditional Arabic" w:cs="Traditional Arabic" w:hint="cs"/>
          <w:rtl/>
          <w:lang w:bidi="ar-EG"/>
        </w:rPr>
        <w:t>/</w:t>
      </w:r>
      <w:r w:rsidRPr="006B0CF9">
        <w:rPr>
          <w:rFonts w:ascii="Traditional Arabic" w:hAnsi="Traditional Arabic" w:cs="Traditional Arabic"/>
          <w:rtl/>
          <w:lang w:bidi="ar-EG"/>
        </w:rPr>
        <w:t xml:space="preserve"> 115</w:t>
      </w:r>
      <w:r w:rsidRPr="006B0CF9">
        <w:rPr>
          <w:rFonts w:ascii="Traditional Arabic" w:hAnsi="Traditional Arabic" w:cs="Traditional Arabic" w:hint="cs"/>
          <w:rtl/>
          <w:lang w:bidi="ar-EG"/>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C82"/>
    <w:multiLevelType w:val="hybridMultilevel"/>
    <w:tmpl w:val="913AD142"/>
    <w:lvl w:ilvl="0" w:tplc="BEA8E0D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46AC3"/>
    <w:multiLevelType w:val="hybridMultilevel"/>
    <w:tmpl w:val="6A7A5BF0"/>
    <w:lvl w:ilvl="0" w:tplc="699CF2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AF"/>
    <w:rsid w:val="00031499"/>
    <w:rsid w:val="00064854"/>
    <w:rsid w:val="00076AE3"/>
    <w:rsid w:val="000A5B46"/>
    <w:rsid w:val="000E29B8"/>
    <w:rsid w:val="0012293E"/>
    <w:rsid w:val="001270AC"/>
    <w:rsid w:val="00195A9A"/>
    <w:rsid w:val="001A308B"/>
    <w:rsid w:val="001E14C4"/>
    <w:rsid w:val="001E59B6"/>
    <w:rsid w:val="00204C8B"/>
    <w:rsid w:val="00223054"/>
    <w:rsid w:val="002465C0"/>
    <w:rsid w:val="00246F71"/>
    <w:rsid w:val="00251DA7"/>
    <w:rsid w:val="002523D4"/>
    <w:rsid w:val="002C3FEA"/>
    <w:rsid w:val="002F36F5"/>
    <w:rsid w:val="003247FE"/>
    <w:rsid w:val="0036413B"/>
    <w:rsid w:val="0039362F"/>
    <w:rsid w:val="003A7C48"/>
    <w:rsid w:val="004051AF"/>
    <w:rsid w:val="00421016"/>
    <w:rsid w:val="00427889"/>
    <w:rsid w:val="00450136"/>
    <w:rsid w:val="004A3BEA"/>
    <w:rsid w:val="004C7772"/>
    <w:rsid w:val="004F4B64"/>
    <w:rsid w:val="00505FFB"/>
    <w:rsid w:val="00566A86"/>
    <w:rsid w:val="005A021E"/>
    <w:rsid w:val="005A7B08"/>
    <w:rsid w:val="005B1926"/>
    <w:rsid w:val="0060239F"/>
    <w:rsid w:val="00634124"/>
    <w:rsid w:val="00681E05"/>
    <w:rsid w:val="006B0CF9"/>
    <w:rsid w:val="006C0409"/>
    <w:rsid w:val="00747A44"/>
    <w:rsid w:val="00764AF5"/>
    <w:rsid w:val="007E28CC"/>
    <w:rsid w:val="007F0E46"/>
    <w:rsid w:val="00823DE7"/>
    <w:rsid w:val="00850B82"/>
    <w:rsid w:val="008627BC"/>
    <w:rsid w:val="00867669"/>
    <w:rsid w:val="008B4943"/>
    <w:rsid w:val="008D2516"/>
    <w:rsid w:val="009100BB"/>
    <w:rsid w:val="0091507E"/>
    <w:rsid w:val="00946216"/>
    <w:rsid w:val="0097213C"/>
    <w:rsid w:val="009B1744"/>
    <w:rsid w:val="009E03F6"/>
    <w:rsid w:val="009E12AF"/>
    <w:rsid w:val="00A019A3"/>
    <w:rsid w:val="00A75E46"/>
    <w:rsid w:val="00A771D4"/>
    <w:rsid w:val="00AC7EDC"/>
    <w:rsid w:val="00AD5361"/>
    <w:rsid w:val="00AE2801"/>
    <w:rsid w:val="00AF4AA6"/>
    <w:rsid w:val="00B139DF"/>
    <w:rsid w:val="00BB7834"/>
    <w:rsid w:val="00BE4261"/>
    <w:rsid w:val="00BF7A89"/>
    <w:rsid w:val="00C223F8"/>
    <w:rsid w:val="00C31243"/>
    <w:rsid w:val="00C64BA4"/>
    <w:rsid w:val="00C87A91"/>
    <w:rsid w:val="00CA705C"/>
    <w:rsid w:val="00CB72B7"/>
    <w:rsid w:val="00CF2140"/>
    <w:rsid w:val="00D11B68"/>
    <w:rsid w:val="00D245D4"/>
    <w:rsid w:val="00DC2D0C"/>
    <w:rsid w:val="00E15917"/>
    <w:rsid w:val="00E42445"/>
    <w:rsid w:val="00E702E9"/>
    <w:rsid w:val="00E703DC"/>
    <w:rsid w:val="00EA6B92"/>
    <w:rsid w:val="00F15998"/>
    <w:rsid w:val="00F27D8F"/>
    <w:rsid w:val="00F7304C"/>
    <w:rsid w:val="00F93BA9"/>
    <w:rsid w:val="00FC346B"/>
    <w:rsid w:val="00FC5E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0BB"/>
    <w:pPr>
      <w:ind w:left="720"/>
      <w:contextualSpacing/>
    </w:pPr>
  </w:style>
  <w:style w:type="paragraph" w:styleId="a4">
    <w:name w:val="footnote text"/>
    <w:basedOn w:val="a"/>
    <w:link w:val="Char"/>
    <w:uiPriority w:val="99"/>
    <w:semiHidden/>
    <w:unhideWhenUsed/>
    <w:rsid w:val="009100BB"/>
    <w:pPr>
      <w:spacing w:after="0" w:line="240" w:lineRule="auto"/>
    </w:pPr>
    <w:rPr>
      <w:sz w:val="20"/>
      <w:szCs w:val="20"/>
    </w:rPr>
  </w:style>
  <w:style w:type="character" w:customStyle="1" w:styleId="Char">
    <w:name w:val="نص حاشية سفلية Char"/>
    <w:basedOn w:val="a0"/>
    <w:link w:val="a4"/>
    <w:uiPriority w:val="99"/>
    <w:semiHidden/>
    <w:rsid w:val="009100BB"/>
    <w:rPr>
      <w:sz w:val="20"/>
      <w:szCs w:val="20"/>
    </w:rPr>
  </w:style>
  <w:style w:type="character" w:styleId="a5">
    <w:name w:val="footnote reference"/>
    <w:basedOn w:val="a0"/>
    <w:uiPriority w:val="99"/>
    <w:semiHidden/>
    <w:unhideWhenUsed/>
    <w:rsid w:val="009100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0BB"/>
    <w:pPr>
      <w:ind w:left="720"/>
      <w:contextualSpacing/>
    </w:pPr>
  </w:style>
  <w:style w:type="paragraph" w:styleId="a4">
    <w:name w:val="footnote text"/>
    <w:basedOn w:val="a"/>
    <w:link w:val="Char"/>
    <w:uiPriority w:val="99"/>
    <w:semiHidden/>
    <w:unhideWhenUsed/>
    <w:rsid w:val="009100BB"/>
    <w:pPr>
      <w:spacing w:after="0" w:line="240" w:lineRule="auto"/>
    </w:pPr>
    <w:rPr>
      <w:sz w:val="20"/>
      <w:szCs w:val="20"/>
    </w:rPr>
  </w:style>
  <w:style w:type="character" w:customStyle="1" w:styleId="Char">
    <w:name w:val="نص حاشية سفلية Char"/>
    <w:basedOn w:val="a0"/>
    <w:link w:val="a4"/>
    <w:uiPriority w:val="99"/>
    <w:semiHidden/>
    <w:rsid w:val="009100BB"/>
    <w:rPr>
      <w:sz w:val="20"/>
      <w:szCs w:val="20"/>
    </w:rPr>
  </w:style>
  <w:style w:type="character" w:styleId="a5">
    <w:name w:val="footnote reference"/>
    <w:basedOn w:val="a0"/>
    <w:uiPriority w:val="99"/>
    <w:semiHidden/>
    <w:unhideWhenUsed/>
    <w:rsid w:val="00910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071">
      <w:bodyDiv w:val="1"/>
      <w:marLeft w:val="0"/>
      <w:marRight w:val="0"/>
      <w:marTop w:val="0"/>
      <w:marBottom w:val="0"/>
      <w:divBdr>
        <w:top w:val="none" w:sz="0" w:space="0" w:color="auto"/>
        <w:left w:val="none" w:sz="0" w:space="0" w:color="auto"/>
        <w:bottom w:val="none" w:sz="0" w:space="0" w:color="auto"/>
        <w:right w:val="none" w:sz="0" w:space="0" w:color="auto"/>
      </w:divBdr>
    </w:div>
    <w:div w:id="954292621">
      <w:bodyDiv w:val="1"/>
      <w:marLeft w:val="0"/>
      <w:marRight w:val="0"/>
      <w:marTop w:val="0"/>
      <w:marBottom w:val="0"/>
      <w:divBdr>
        <w:top w:val="none" w:sz="0" w:space="0" w:color="auto"/>
        <w:left w:val="none" w:sz="0" w:space="0" w:color="auto"/>
        <w:bottom w:val="none" w:sz="0" w:space="0" w:color="auto"/>
        <w:right w:val="none" w:sz="0" w:space="0" w:color="auto"/>
      </w:divBdr>
    </w:div>
    <w:div w:id="202100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9583-7130-4EEE-AD37-7CB4D574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1538</Words>
  <Characters>8770</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68</cp:revision>
  <cp:lastPrinted>2022-09-12T01:14:00Z</cp:lastPrinted>
  <dcterms:created xsi:type="dcterms:W3CDTF">2022-09-11T20:05:00Z</dcterms:created>
  <dcterms:modified xsi:type="dcterms:W3CDTF">2022-09-12T01:15:00Z</dcterms:modified>
</cp:coreProperties>
</file>