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238" w:rsidRPr="007C73F5" w:rsidRDefault="000C65D0" w:rsidP="007C73F5">
      <w:pPr>
        <w:spacing w:after="0" w:line="0" w:lineRule="atLeast"/>
        <w:jc w:val="center"/>
        <w:rPr>
          <w:rFonts w:cs="Akhbar MT" w:hint="cs"/>
          <w:b/>
          <w:bCs/>
          <w:color w:val="FF0000"/>
          <w:sz w:val="32"/>
          <w:szCs w:val="32"/>
          <w:rtl/>
          <w:lang w:bidi="ar-EG"/>
        </w:rPr>
      </w:pPr>
      <w:r w:rsidRPr="007C73F5">
        <w:rPr>
          <w:rFonts w:cs="Akhbar MT" w:hint="cs"/>
          <w:b/>
          <w:bCs/>
          <w:color w:val="FF0000"/>
          <w:sz w:val="32"/>
          <w:szCs w:val="32"/>
          <w:rtl/>
          <w:lang w:bidi="ar-EG"/>
        </w:rPr>
        <w:t>لقط الجمان من سيرة أبي حنيفة النعمان</w:t>
      </w:r>
    </w:p>
    <w:p w:rsidR="000C65D0" w:rsidRPr="007C73F5" w:rsidRDefault="000C65D0" w:rsidP="007C73F5">
      <w:pPr>
        <w:spacing w:after="0" w:line="0" w:lineRule="atLeast"/>
        <w:jc w:val="center"/>
        <w:rPr>
          <w:rFonts w:cs="Akhbar MT"/>
          <w:b/>
          <w:bCs/>
          <w:color w:val="0070C0"/>
          <w:sz w:val="32"/>
          <w:szCs w:val="32"/>
          <w:rtl/>
          <w:lang w:bidi="ar-EG"/>
        </w:rPr>
      </w:pPr>
      <w:r w:rsidRPr="007C73F5">
        <w:rPr>
          <w:rFonts w:cs="Akhbar MT" w:hint="cs"/>
          <w:b/>
          <w:bCs/>
          <w:color w:val="0070C0"/>
          <w:sz w:val="32"/>
          <w:szCs w:val="32"/>
          <w:rtl/>
          <w:lang w:bidi="ar-EG"/>
        </w:rPr>
        <w:t>الشيخ السيد مراد سلامة</w:t>
      </w:r>
    </w:p>
    <w:p w:rsidR="000C65D0" w:rsidRPr="00911D61" w:rsidRDefault="00BB2729" w:rsidP="007C73F5">
      <w:pPr>
        <w:spacing w:after="0" w:line="0" w:lineRule="atLeast"/>
        <w:jc w:val="center"/>
        <w:rPr>
          <w:rFonts w:cs="Akhbar MT" w:hint="cs"/>
          <w:color w:val="3333FF"/>
          <w:sz w:val="32"/>
          <w:szCs w:val="32"/>
          <w:rtl/>
          <w:lang w:bidi="ar-EG"/>
        </w:rPr>
      </w:pPr>
      <w:r w:rsidRPr="00911D61">
        <w:rPr>
          <w:rFonts w:cs="Akhbar MT" w:hint="cs"/>
          <w:color w:val="3333FF"/>
          <w:sz w:val="32"/>
          <w:szCs w:val="32"/>
          <w:rtl/>
          <w:lang w:bidi="ar-EG"/>
        </w:rPr>
        <w:t>الخطبة الأولى</w:t>
      </w:r>
    </w:p>
    <w:p w:rsidR="00814FD9" w:rsidRPr="00814FD9" w:rsidRDefault="00814FD9" w:rsidP="007C73F5">
      <w:pPr>
        <w:spacing w:after="0" w:line="0" w:lineRule="atLeast"/>
        <w:rPr>
          <w:rFonts w:cs="Akhbar MT"/>
          <w:sz w:val="32"/>
          <w:szCs w:val="32"/>
          <w:rtl/>
          <w:lang w:bidi="ar-EG"/>
        </w:rPr>
      </w:pPr>
      <w:r w:rsidRPr="00814FD9">
        <w:rPr>
          <w:rFonts w:cs="Akhbar MT"/>
          <w:sz w:val="32"/>
          <w:szCs w:val="32"/>
          <w:rtl/>
          <w:lang w:bidi="ar-EG"/>
        </w:rPr>
        <w:t>إخوة الإيمان والإسلام: الحديث عن العظماء من العلماء ليس أمرًا سهلاً، فمهما اجتهدت لتستوعب حياة أحدهم فسيعجز قلمك، ويقصر علمك، ويضيق المقام بذكر مآثره وأفضاله.</w:t>
      </w:r>
    </w:p>
    <w:p w:rsidR="00814FD9" w:rsidRDefault="00814FD9" w:rsidP="007C73F5">
      <w:pPr>
        <w:spacing w:after="0" w:line="0" w:lineRule="atLeast"/>
        <w:rPr>
          <w:rFonts w:cs="Akhbar MT"/>
          <w:sz w:val="32"/>
          <w:szCs w:val="32"/>
          <w:rtl/>
          <w:lang w:bidi="ar-EG"/>
        </w:rPr>
      </w:pPr>
      <w:r w:rsidRPr="00814FD9">
        <w:rPr>
          <w:rFonts w:cs="Akhbar MT"/>
          <w:sz w:val="32"/>
          <w:szCs w:val="32"/>
          <w:rtl/>
          <w:lang w:bidi="ar-EG"/>
        </w:rPr>
        <w:t xml:space="preserve">لذا حديثنا اليوم -بمشيئة الله </w:t>
      </w:r>
      <w:r w:rsidR="007C73F5" w:rsidRPr="00814FD9">
        <w:rPr>
          <w:rFonts w:cs="Akhbar MT" w:hint="cs"/>
          <w:sz w:val="32"/>
          <w:szCs w:val="32"/>
          <w:rtl/>
          <w:lang w:bidi="ar-EG"/>
        </w:rPr>
        <w:t>تعالى-عن</w:t>
      </w:r>
      <w:r w:rsidRPr="00814FD9">
        <w:rPr>
          <w:rFonts w:cs="Akhbar MT"/>
          <w:sz w:val="32"/>
          <w:szCs w:val="32"/>
          <w:rtl/>
          <w:lang w:bidi="ar-EG"/>
        </w:rPr>
        <w:t xml:space="preserve"> أحد ورثة النبي -صلى الله عليه وسلم-، وأحد مصابيح الدجى، وأئمة الهدى، عن جبل من جبال العلم، وقمة من قمم الإسلام السامقة، وعن إمام ملئ الدنيا علما وفقها وورعا، فأعلى الله ذكره، ونشر علمه بين الناس، فصار علمه وذكره يتناقل عبر الأجيال حتى يومنا الحالي إلى ما شاء الله -عز وجل-، حديثنا عن الإمام المقدم، والعَلَم البارز، والمصباح المنير؛ الإمام أبي حنيفة النعمان.</w:t>
      </w:r>
    </w:p>
    <w:p w:rsidR="002848C5" w:rsidRPr="007C73F5" w:rsidRDefault="001352C2" w:rsidP="007C73F5">
      <w:pPr>
        <w:spacing w:after="0" w:line="0" w:lineRule="atLeast"/>
        <w:rPr>
          <w:rFonts w:cs="Akhbar MT"/>
          <w:color w:val="FF0000"/>
          <w:sz w:val="32"/>
          <w:szCs w:val="32"/>
          <w:rtl/>
          <w:lang w:bidi="ar-EG"/>
        </w:rPr>
      </w:pPr>
      <w:r w:rsidRPr="007C73F5">
        <w:rPr>
          <w:rFonts w:cs="Akhbar MT" w:hint="cs"/>
          <w:color w:val="FF0000"/>
          <w:sz w:val="32"/>
          <w:szCs w:val="32"/>
          <w:rtl/>
          <w:lang w:bidi="ar-EG"/>
        </w:rPr>
        <w:t xml:space="preserve">بطاقة تعريف </w:t>
      </w:r>
      <w:r w:rsidR="007C73F5" w:rsidRPr="007C73F5">
        <w:rPr>
          <w:rFonts w:cs="Akhbar MT" w:hint="cs"/>
          <w:color w:val="FF0000"/>
          <w:sz w:val="32"/>
          <w:szCs w:val="32"/>
          <w:rtl/>
          <w:lang w:bidi="ar-EG"/>
        </w:rPr>
        <w:t>وتشريف</w:t>
      </w:r>
      <w:r w:rsidR="00911D61" w:rsidRPr="007C73F5">
        <w:rPr>
          <w:rFonts w:cs="Akhbar MT" w:hint="cs"/>
          <w:color w:val="FF0000"/>
          <w:sz w:val="32"/>
          <w:szCs w:val="32"/>
          <w:rtl/>
          <w:lang w:bidi="ar-EG"/>
        </w:rPr>
        <w:t>:</w:t>
      </w:r>
      <w:r w:rsidRPr="007C73F5">
        <w:rPr>
          <w:rFonts w:cs="Akhbar MT" w:hint="cs"/>
          <w:color w:val="FF0000"/>
          <w:sz w:val="32"/>
          <w:szCs w:val="32"/>
          <w:rtl/>
          <w:lang w:bidi="ar-EG"/>
        </w:rPr>
        <w:t xml:space="preserve"> </w:t>
      </w:r>
    </w:p>
    <w:p w:rsidR="00FB6316" w:rsidRDefault="001352C2" w:rsidP="007C73F5">
      <w:pPr>
        <w:spacing w:after="0" w:line="0" w:lineRule="atLeast"/>
        <w:rPr>
          <w:rFonts w:cs="Akhbar MT"/>
          <w:sz w:val="32"/>
          <w:szCs w:val="32"/>
          <w:rtl/>
          <w:lang w:bidi="ar-EG"/>
        </w:rPr>
      </w:pPr>
      <w:r>
        <w:rPr>
          <w:rFonts w:cs="Akhbar MT" w:hint="cs"/>
          <w:sz w:val="32"/>
          <w:szCs w:val="32"/>
          <w:rtl/>
          <w:lang w:bidi="ar-EG"/>
        </w:rPr>
        <w:t xml:space="preserve">اعلموا بارك الله فيكم أن العلماء </w:t>
      </w:r>
      <w:r w:rsidR="00FB6316" w:rsidRPr="00FB6316">
        <w:rPr>
          <w:rFonts w:cs="Akhbar MT"/>
          <w:sz w:val="32"/>
          <w:szCs w:val="32"/>
          <w:rtl/>
          <w:lang w:bidi="ar-EG"/>
        </w:rPr>
        <w:t>اتفقوا على أنّ كنيته: أبو حنيفة، واسمه: النعمان بن ثابت.</w:t>
      </w:r>
    </w:p>
    <w:p w:rsidR="00FB6316" w:rsidRPr="00FB6316" w:rsidRDefault="001352C2" w:rsidP="007C73F5">
      <w:pPr>
        <w:spacing w:after="0" w:line="0" w:lineRule="atLeast"/>
        <w:rPr>
          <w:rFonts w:cs="Akhbar MT" w:hint="cs"/>
          <w:sz w:val="32"/>
          <w:szCs w:val="32"/>
          <w:rtl/>
          <w:lang w:bidi="ar-EG"/>
        </w:rPr>
      </w:pPr>
      <w:r>
        <w:rPr>
          <w:rFonts w:cs="Akhbar MT" w:hint="cs"/>
          <w:sz w:val="32"/>
          <w:szCs w:val="32"/>
          <w:rtl/>
          <w:lang w:bidi="ar-EG"/>
        </w:rPr>
        <w:t xml:space="preserve"> </w:t>
      </w:r>
      <w:r w:rsidR="00814FD9" w:rsidRPr="00814FD9">
        <w:rPr>
          <w:rFonts w:cs="Akhbar MT" w:hint="cs"/>
          <w:b/>
          <w:bCs/>
          <w:color w:val="FF0000"/>
          <w:sz w:val="32"/>
          <w:szCs w:val="32"/>
          <w:rtl/>
          <w:lang w:bidi="ar-EG"/>
        </w:rPr>
        <w:t>اسمه</w:t>
      </w:r>
      <w:r w:rsidR="00814FD9">
        <w:rPr>
          <w:rFonts w:cs="Akhbar MT" w:hint="cs"/>
          <w:sz w:val="32"/>
          <w:szCs w:val="32"/>
          <w:rtl/>
          <w:lang w:bidi="ar-EG"/>
        </w:rPr>
        <w:t>: النعمان</w:t>
      </w:r>
      <w:r w:rsidR="00FB6316" w:rsidRPr="00FB6316">
        <w:rPr>
          <w:rFonts w:cs="Akhbar MT"/>
          <w:sz w:val="32"/>
          <w:szCs w:val="32"/>
          <w:rtl/>
          <w:lang w:bidi="ar-EG"/>
        </w:rPr>
        <w:t xml:space="preserve"> بن ثابت بن النعمان بن المرزُبان بن زُوطا.</w:t>
      </w:r>
    </w:p>
    <w:p w:rsidR="002848C5" w:rsidRPr="00FB6316" w:rsidRDefault="002848C5" w:rsidP="007C73F5">
      <w:pPr>
        <w:spacing w:after="0" w:line="0" w:lineRule="atLeast"/>
        <w:rPr>
          <w:rFonts w:cs="Akhbar MT" w:hint="cs"/>
          <w:sz w:val="32"/>
          <w:szCs w:val="32"/>
          <w:rtl/>
          <w:lang w:bidi="ar-EG"/>
        </w:rPr>
      </w:pPr>
      <w:r w:rsidRPr="00814FD9">
        <w:rPr>
          <w:rFonts w:cs="Akhbar MT" w:hint="cs"/>
          <w:b/>
          <w:bCs/>
          <w:color w:val="FF0000"/>
          <w:sz w:val="32"/>
          <w:szCs w:val="32"/>
          <w:rtl/>
          <w:lang w:bidi="ar-EG"/>
        </w:rPr>
        <w:t xml:space="preserve">مولده </w:t>
      </w:r>
      <w:r w:rsidR="001352C2" w:rsidRPr="00814FD9">
        <w:rPr>
          <w:rFonts w:cs="Akhbar MT" w:hint="cs"/>
          <w:b/>
          <w:bCs/>
          <w:color w:val="FF0000"/>
          <w:sz w:val="32"/>
          <w:szCs w:val="32"/>
          <w:rtl/>
          <w:lang w:bidi="ar-EG"/>
        </w:rPr>
        <w:t xml:space="preserve">: </w:t>
      </w:r>
      <w:r w:rsidRPr="00FB6316">
        <w:rPr>
          <w:rFonts w:cs="Akhbar MT"/>
          <w:sz w:val="32"/>
          <w:szCs w:val="32"/>
          <w:rtl/>
          <w:lang w:bidi="ar-EG"/>
        </w:rPr>
        <w:t>قال فضل بن دكين أبو نعيم: حدثناه عن أبي حنيفة: أنه ولد سنة ثمانين ومات سنة خمسين ومائة، وكان له سبعون سنة.</w:t>
      </w:r>
      <w:r w:rsidR="001352C2">
        <w:rPr>
          <w:rFonts w:cs="Akhbar MT" w:hint="cs"/>
          <w:sz w:val="32"/>
          <w:szCs w:val="32"/>
          <w:rtl/>
          <w:lang w:bidi="ar-EG"/>
        </w:rPr>
        <w:t>(</w:t>
      </w:r>
      <w:r w:rsidR="001352C2">
        <w:rPr>
          <w:rStyle w:val="a4"/>
          <w:rFonts w:cs="Akhbar MT"/>
          <w:sz w:val="32"/>
          <w:szCs w:val="32"/>
          <w:rtl/>
          <w:lang w:bidi="ar-EG"/>
        </w:rPr>
        <w:footnoteReference w:id="1"/>
      </w:r>
      <w:r w:rsidR="001352C2">
        <w:rPr>
          <w:rFonts w:cs="Akhbar MT" w:hint="cs"/>
          <w:sz w:val="32"/>
          <w:szCs w:val="32"/>
          <w:rtl/>
          <w:lang w:bidi="ar-EG"/>
        </w:rPr>
        <w:t>)</w:t>
      </w:r>
    </w:p>
    <w:p w:rsidR="002848C5" w:rsidRPr="00814FD9" w:rsidRDefault="002848C5" w:rsidP="007C73F5">
      <w:pPr>
        <w:spacing w:after="0" w:line="0" w:lineRule="atLeast"/>
        <w:rPr>
          <w:rFonts w:cs="Akhbar MT"/>
          <w:b/>
          <w:bCs/>
          <w:color w:val="FF0000"/>
          <w:sz w:val="32"/>
          <w:szCs w:val="32"/>
          <w:rtl/>
          <w:lang w:bidi="ar-EG"/>
        </w:rPr>
      </w:pPr>
      <w:r w:rsidRPr="00814FD9">
        <w:rPr>
          <w:rFonts w:cs="Akhbar MT" w:hint="cs"/>
          <w:b/>
          <w:bCs/>
          <w:color w:val="FF0000"/>
          <w:sz w:val="32"/>
          <w:szCs w:val="32"/>
          <w:rtl/>
          <w:lang w:bidi="ar-EG"/>
        </w:rPr>
        <w:t xml:space="preserve">صفة </w:t>
      </w:r>
      <w:r w:rsidR="001352C2" w:rsidRPr="00814FD9">
        <w:rPr>
          <w:rFonts w:cs="Akhbar MT" w:hint="cs"/>
          <w:b/>
          <w:bCs/>
          <w:color w:val="FF0000"/>
          <w:sz w:val="32"/>
          <w:szCs w:val="32"/>
          <w:rtl/>
          <w:lang w:bidi="ar-EG"/>
        </w:rPr>
        <w:t>أبي</w:t>
      </w:r>
      <w:r w:rsidRPr="00814FD9">
        <w:rPr>
          <w:rFonts w:cs="Akhbar MT" w:hint="cs"/>
          <w:b/>
          <w:bCs/>
          <w:color w:val="FF0000"/>
          <w:sz w:val="32"/>
          <w:szCs w:val="32"/>
          <w:rtl/>
          <w:lang w:bidi="ar-EG"/>
        </w:rPr>
        <w:t xml:space="preserve"> حنيفة </w:t>
      </w:r>
      <w:r w:rsidR="001352C2" w:rsidRPr="00814FD9">
        <w:rPr>
          <w:rFonts w:cs="Akhbar MT" w:hint="cs"/>
          <w:b/>
          <w:bCs/>
          <w:color w:val="FF0000"/>
          <w:sz w:val="32"/>
          <w:szCs w:val="32"/>
          <w:rtl/>
          <w:lang w:bidi="ar-EG"/>
        </w:rPr>
        <w:t xml:space="preserve">رحمه الله تعالى </w:t>
      </w:r>
      <w:r w:rsidR="00911D61">
        <w:rPr>
          <w:rFonts w:cs="Akhbar MT" w:hint="cs"/>
          <w:b/>
          <w:bCs/>
          <w:color w:val="FF0000"/>
          <w:sz w:val="32"/>
          <w:szCs w:val="32"/>
          <w:rtl/>
          <w:lang w:bidi="ar-EG"/>
        </w:rPr>
        <w:t>:</w:t>
      </w:r>
    </w:p>
    <w:p w:rsidR="002848C5" w:rsidRPr="00FB6316" w:rsidRDefault="001352C2" w:rsidP="007C73F5">
      <w:pPr>
        <w:spacing w:after="0" w:line="0" w:lineRule="atLeast"/>
        <w:rPr>
          <w:rFonts w:cs="Akhbar MT"/>
          <w:sz w:val="32"/>
          <w:szCs w:val="32"/>
          <w:rtl/>
          <w:lang w:bidi="ar-EG"/>
        </w:rPr>
      </w:pPr>
      <w:r>
        <w:rPr>
          <w:rFonts w:cs="Akhbar MT" w:hint="cs"/>
          <w:sz w:val="32"/>
          <w:szCs w:val="32"/>
          <w:rtl/>
          <w:lang w:bidi="ar-EG"/>
        </w:rPr>
        <w:t xml:space="preserve">لا يستطيع </w:t>
      </w:r>
      <w:r w:rsidR="00911D61">
        <w:rPr>
          <w:rFonts w:cs="Akhbar MT" w:hint="cs"/>
          <w:sz w:val="32"/>
          <w:szCs w:val="32"/>
          <w:rtl/>
          <w:lang w:bidi="ar-EG"/>
        </w:rPr>
        <w:t>أحد</w:t>
      </w:r>
      <w:r>
        <w:rPr>
          <w:rFonts w:cs="Akhbar MT" w:hint="cs"/>
          <w:sz w:val="32"/>
          <w:szCs w:val="32"/>
          <w:rtl/>
          <w:lang w:bidi="ar-EG"/>
        </w:rPr>
        <w:t xml:space="preserve"> </w:t>
      </w:r>
      <w:r w:rsidR="00911D61">
        <w:rPr>
          <w:rFonts w:cs="Akhbar MT" w:hint="cs"/>
          <w:sz w:val="32"/>
          <w:szCs w:val="32"/>
          <w:rtl/>
          <w:lang w:bidi="ar-EG"/>
        </w:rPr>
        <w:t>أن</w:t>
      </w:r>
      <w:r>
        <w:rPr>
          <w:rFonts w:cs="Akhbar MT" w:hint="cs"/>
          <w:sz w:val="32"/>
          <w:szCs w:val="32"/>
          <w:rtl/>
          <w:lang w:bidi="ar-EG"/>
        </w:rPr>
        <w:t xml:space="preserve"> يصف أبا حنيفة </w:t>
      </w:r>
      <w:r w:rsidR="00911D61">
        <w:rPr>
          <w:rFonts w:cs="Akhbar MT" w:hint="cs"/>
          <w:sz w:val="32"/>
          <w:szCs w:val="32"/>
          <w:rtl/>
          <w:lang w:bidi="ar-EG"/>
        </w:rPr>
        <w:t>إلا</w:t>
      </w:r>
      <w:r>
        <w:rPr>
          <w:rFonts w:cs="Akhbar MT" w:hint="cs"/>
          <w:sz w:val="32"/>
          <w:szCs w:val="32"/>
          <w:rtl/>
          <w:lang w:bidi="ar-EG"/>
        </w:rPr>
        <w:t xml:space="preserve"> من لازمه </w:t>
      </w:r>
      <w:r w:rsidR="00911D61">
        <w:rPr>
          <w:rFonts w:cs="Akhbar MT" w:hint="cs"/>
          <w:sz w:val="32"/>
          <w:szCs w:val="32"/>
          <w:rtl/>
          <w:lang w:bidi="ar-EG"/>
        </w:rPr>
        <w:t>ونهل وعب من</w:t>
      </w:r>
      <w:r>
        <w:rPr>
          <w:rFonts w:cs="Akhbar MT" w:hint="cs"/>
          <w:sz w:val="32"/>
          <w:szCs w:val="32"/>
          <w:rtl/>
          <w:lang w:bidi="ar-EG"/>
        </w:rPr>
        <w:t xml:space="preserve"> علمه </w:t>
      </w:r>
      <w:r w:rsidR="007C73F5">
        <w:rPr>
          <w:rFonts w:cs="Akhbar MT" w:hint="cs"/>
          <w:sz w:val="32"/>
          <w:szCs w:val="32"/>
          <w:rtl/>
          <w:lang w:bidi="ar-EG"/>
        </w:rPr>
        <w:t>إ</w:t>
      </w:r>
      <w:r>
        <w:rPr>
          <w:rFonts w:cs="Akhbar MT" w:hint="cs"/>
          <w:sz w:val="32"/>
          <w:szCs w:val="32"/>
          <w:rtl/>
          <w:lang w:bidi="ar-EG"/>
        </w:rPr>
        <w:t xml:space="preserve">نه تلميذه أبو يوسف </w:t>
      </w:r>
      <w:r w:rsidR="00911D61">
        <w:rPr>
          <w:rFonts w:cs="Akhbar MT" w:hint="cs"/>
          <w:sz w:val="32"/>
          <w:szCs w:val="32"/>
          <w:rtl/>
          <w:lang w:bidi="ar-EG"/>
        </w:rPr>
        <w:t xml:space="preserve">يقول </w:t>
      </w:r>
      <w:r w:rsidR="002848C5" w:rsidRPr="00FB6316">
        <w:rPr>
          <w:rFonts w:cs="Akhbar MT"/>
          <w:sz w:val="32"/>
          <w:szCs w:val="32"/>
          <w:rtl/>
          <w:lang w:bidi="ar-EG"/>
        </w:rPr>
        <w:t>الحسن بن إسماعيل بن مجالد: سمعت أبي يقول: كنت عند أمير المؤمنين هارون الرشيد، إذ دخل عليه أبو يوسف، فقال له هارون: يا أبا يوسف! صف لنا أخلاق أبي حنيفة، فقال: يا أمير المؤمنين، قال الله عز وجل: {ما يلفظ من قولٍ إلا لديه رقيبٌ عتيدٌ} وهو عند لسان كل قائل، كان والله أبو حنيفة علمي فيه شديد الذبّ عن حرام الله عز وجل أن يوقع فيه، مجانباً لأهل الدنيا في دنياهم، طويل الصمت، دائم الفكر، لم يكن مهذاراً ولا ثرثاراً، إن سئل عن مسألة كان عنده منها علم أجاب فيها على ما سمع، أو ما يتبينه قياساً في نحو معناها قال به، ما علمته يا أمير المؤمنين إلا صائناً لنفسه ودينه، مشتغلاً بنفسه عن الناس، لا يذكر أحداً إلا بخير. فقال هارون الرشيد: هذه أخلاق الصالحين.</w:t>
      </w:r>
      <w:r>
        <w:rPr>
          <w:rFonts w:cs="Akhbar MT" w:hint="cs"/>
          <w:sz w:val="32"/>
          <w:szCs w:val="32"/>
          <w:rtl/>
          <w:lang w:bidi="ar-EG"/>
        </w:rPr>
        <w:t>(</w:t>
      </w:r>
      <w:r>
        <w:rPr>
          <w:rStyle w:val="a4"/>
          <w:rFonts w:cs="Akhbar MT"/>
          <w:sz w:val="32"/>
          <w:szCs w:val="32"/>
          <w:rtl/>
          <w:lang w:bidi="ar-EG"/>
        </w:rPr>
        <w:footnoteReference w:id="2"/>
      </w:r>
      <w:r>
        <w:rPr>
          <w:rFonts w:cs="Akhbar MT" w:hint="cs"/>
          <w:sz w:val="32"/>
          <w:szCs w:val="32"/>
          <w:rtl/>
          <w:lang w:bidi="ar-EG"/>
        </w:rPr>
        <w:t>)</w:t>
      </w:r>
    </w:p>
    <w:p w:rsidR="001352C2" w:rsidRDefault="002848C5" w:rsidP="007C73F5">
      <w:pPr>
        <w:spacing w:after="0" w:line="0" w:lineRule="atLeast"/>
        <w:rPr>
          <w:rFonts w:cs="Akhbar MT"/>
          <w:b/>
          <w:bCs/>
          <w:color w:val="FF0000"/>
          <w:sz w:val="32"/>
          <w:szCs w:val="32"/>
          <w:rtl/>
          <w:lang w:bidi="ar-EG"/>
        </w:rPr>
      </w:pPr>
      <w:r w:rsidRPr="001352C2">
        <w:rPr>
          <w:rFonts w:cs="Akhbar MT" w:hint="cs"/>
          <w:b/>
          <w:bCs/>
          <w:color w:val="FF0000"/>
          <w:sz w:val="32"/>
          <w:szCs w:val="32"/>
          <w:rtl/>
          <w:lang w:bidi="ar-EG"/>
        </w:rPr>
        <w:t xml:space="preserve">ورع </w:t>
      </w:r>
      <w:r w:rsidR="001352C2" w:rsidRPr="001352C2">
        <w:rPr>
          <w:rFonts w:cs="Akhbar MT" w:hint="cs"/>
          <w:b/>
          <w:bCs/>
          <w:color w:val="FF0000"/>
          <w:sz w:val="32"/>
          <w:szCs w:val="32"/>
          <w:rtl/>
          <w:lang w:bidi="ar-EG"/>
        </w:rPr>
        <w:t>أبي</w:t>
      </w:r>
      <w:r w:rsidRPr="001352C2">
        <w:rPr>
          <w:rFonts w:cs="Akhbar MT" w:hint="cs"/>
          <w:b/>
          <w:bCs/>
          <w:color w:val="FF0000"/>
          <w:sz w:val="32"/>
          <w:szCs w:val="32"/>
          <w:rtl/>
          <w:lang w:bidi="ar-EG"/>
        </w:rPr>
        <w:t xml:space="preserve"> حنيفة</w:t>
      </w:r>
      <w:r w:rsidR="00814FD9">
        <w:rPr>
          <w:rFonts w:cs="Akhbar MT" w:hint="cs"/>
          <w:b/>
          <w:bCs/>
          <w:color w:val="FF0000"/>
          <w:sz w:val="32"/>
          <w:szCs w:val="32"/>
          <w:rtl/>
          <w:lang w:bidi="ar-EG"/>
        </w:rPr>
        <w:t xml:space="preserve"> رحمه الله:</w:t>
      </w:r>
      <w:r w:rsidRPr="001352C2">
        <w:rPr>
          <w:rFonts w:cs="Akhbar MT" w:hint="cs"/>
          <w:b/>
          <w:bCs/>
          <w:color w:val="FF0000"/>
          <w:sz w:val="32"/>
          <w:szCs w:val="32"/>
          <w:rtl/>
          <w:lang w:bidi="ar-EG"/>
        </w:rPr>
        <w:t xml:space="preserve"> </w:t>
      </w:r>
    </w:p>
    <w:p w:rsidR="002848C5" w:rsidRPr="00FB6316" w:rsidRDefault="001352C2" w:rsidP="007C73F5">
      <w:pPr>
        <w:spacing w:after="0" w:line="0" w:lineRule="atLeast"/>
        <w:rPr>
          <w:rFonts w:cs="Akhbar MT"/>
          <w:sz w:val="32"/>
          <w:szCs w:val="32"/>
          <w:rtl/>
          <w:lang w:bidi="ar-EG"/>
        </w:rPr>
      </w:pPr>
      <w:r w:rsidRPr="00814FD9">
        <w:rPr>
          <w:rFonts w:cs="Akhbar MT" w:hint="cs"/>
          <w:sz w:val="32"/>
          <w:szCs w:val="32"/>
          <w:rtl/>
          <w:lang w:bidi="ar-EG"/>
        </w:rPr>
        <w:t xml:space="preserve">لقد بلغ أبو حنيفة رتبة عالية في الورع </w:t>
      </w:r>
      <w:r w:rsidR="00814FD9" w:rsidRPr="00814FD9">
        <w:rPr>
          <w:rFonts w:cs="Akhbar MT" w:hint="cs"/>
          <w:sz w:val="32"/>
          <w:szCs w:val="32"/>
          <w:rtl/>
          <w:lang w:bidi="ar-EG"/>
        </w:rPr>
        <w:t>وتجنب ما</w:t>
      </w:r>
      <w:r w:rsidRPr="00814FD9">
        <w:rPr>
          <w:rFonts w:cs="Akhbar MT" w:hint="cs"/>
          <w:sz w:val="32"/>
          <w:szCs w:val="32"/>
          <w:rtl/>
          <w:lang w:bidi="ar-EG"/>
        </w:rPr>
        <w:t xml:space="preserve"> حرم </w:t>
      </w:r>
      <w:r w:rsidR="00814FD9" w:rsidRPr="00814FD9">
        <w:rPr>
          <w:rFonts w:cs="Akhbar MT" w:hint="cs"/>
          <w:sz w:val="32"/>
          <w:szCs w:val="32"/>
          <w:rtl/>
          <w:lang w:bidi="ar-EG"/>
        </w:rPr>
        <w:t>الله، ها</w:t>
      </w:r>
      <w:r>
        <w:rPr>
          <w:rFonts w:cs="Akhbar MT" w:hint="cs"/>
          <w:sz w:val="32"/>
          <w:szCs w:val="32"/>
          <w:rtl/>
          <w:lang w:bidi="ar-EG"/>
        </w:rPr>
        <w:t xml:space="preserve"> هو العالم الزاهد </w:t>
      </w:r>
      <w:r w:rsidR="002848C5" w:rsidRPr="00FB6316">
        <w:rPr>
          <w:rFonts w:cs="Akhbar MT"/>
          <w:sz w:val="32"/>
          <w:szCs w:val="32"/>
          <w:rtl/>
          <w:lang w:bidi="ar-EG"/>
        </w:rPr>
        <w:t>عبد الله بن المبارك يقول: دخلت الكوفة فسألت عن أورع أهلها فقالوا: أبو حنيفة.</w:t>
      </w:r>
    </w:p>
    <w:p w:rsidR="002848C5" w:rsidRPr="00FB6316" w:rsidRDefault="001352C2" w:rsidP="007C73F5">
      <w:pPr>
        <w:spacing w:after="0" w:line="0" w:lineRule="atLeast"/>
        <w:rPr>
          <w:rFonts w:cs="Akhbar MT"/>
          <w:sz w:val="32"/>
          <w:szCs w:val="32"/>
          <w:rtl/>
          <w:lang w:bidi="ar-EG"/>
        </w:rPr>
      </w:pPr>
      <w:r>
        <w:rPr>
          <w:rFonts w:cs="Akhbar MT" w:hint="cs"/>
          <w:sz w:val="32"/>
          <w:szCs w:val="32"/>
          <w:rtl/>
          <w:lang w:bidi="ar-EG"/>
        </w:rPr>
        <w:t xml:space="preserve">وقال </w:t>
      </w:r>
      <w:r w:rsidR="002848C5" w:rsidRPr="00FB6316">
        <w:rPr>
          <w:rFonts w:cs="Akhbar MT"/>
          <w:sz w:val="32"/>
          <w:szCs w:val="32"/>
          <w:rtl/>
          <w:lang w:bidi="ar-EG"/>
        </w:rPr>
        <w:t>النضر بن محمد قال: ما رأيت رجلاً أورع من أبي حنيفة، وكان إذا حدث عنه يقول: حدثني الورع العفيف.</w:t>
      </w:r>
    </w:p>
    <w:p w:rsidR="002848C5" w:rsidRPr="00FB6316" w:rsidRDefault="001352C2" w:rsidP="007C73F5">
      <w:pPr>
        <w:spacing w:after="0" w:line="0" w:lineRule="atLeast"/>
        <w:rPr>
          <w:rFonts w:cs="Akhbar MT"/>
          <w:sz w:val="32"/>
          <w:szCs w:val="32"/>
          <w:rtl/>
          <w:lang w:bidi="ar-EG"/>
        </w:rPr>
      </w:pPr>
      <w:r>
        <w:rPr>
          <w:rFonts w:cs="Akhbar MT" w:hint="cs"/>
          <w:sz w:val="32"/>
          <w:szCs w:val="32"/>
          <w:rtl/>
          <w:lang w:bidi="ar-EG"/>
        </w:rPr>
        <w:lastRenderedPageBreak/>
        <w:t xml:space="preserve">وقال </w:t>
      </w:r>
      <w:r w:rsidR="002848C5" w:rsidRPr="00FB6316">
        <w:rPr>
          <w:rFonts w:cs="Akhbar MT"/>
          <w:sz w:val="32"/>
          <w:szCs w:val="32"/>
          <w:rtl/>
          <w:lang w:bidi="ar-EG"/>
        </w:rPr>
        <w:t>يزيد بن كميت: أودع دهّان أبا حنيفة مائة ألف درهم وسبعين ألفاً، ومات عن غير وصية، ولا أعلم بها أحداً من أهله، وترك صبية صغاراً، فلما كبروا وأونس منهم الرشد: دفع إليهم المال ولم يشهد عليهم، وقال: لا أحب أن يعلم بها أحدٌ.</w:t>
      </w:r>
      <w:r>
        <w:rPr>
          <w:rFonts w:cs="Akhbar MT" w:hint="cs"/>
          <w:sz w:val="32"/>
          <w:szCs w:val="32"/>
          <w:rtl/>
          <w:lang w:bidi="ar-EG"/>
        </w:rPr>
        <w:t>(</w:t>
      </w:r>
      <w:r>
        <w:rPr>
          <w:rStyle w:val="a4"/>
          <w:rFonts w:cs="Akhbar MT"/>
          <w:sz w:val="32"/>
          <w:szCs w:val="32"/>
          <w:rtl/>
          <w:lang w:bidi="ar-EG"/>
        </w:rPr>
        <w:footnoteReference w:id="3"/>
      </w:r>
      <w:r>
        <w:rPr>
          <w:rFonts w:cs="Akhbar MT" w:hint="cs"/>
          <w:sz w:val="32"/>
          <w:szCs w:val="32"/>
          <w:rtl/>
          <w:lang w:bidi="ar-EG"/>
        </w:rPr>
        <w:t>)</w:t>
      </w:r>
    </w:p>
    <w:p w:rsidR="002848C5" w:rsidRPr="00814FD9" w:rsidRDefault="002848C5" w:rsidP="007C73F5">
      <w:pPr>
        <w:spacing w:after="0" w:line="0" w:lineRule="atLeast"/>
        <w:rPr>
          <w:rFonts w:cs="Akhbar MT"/>
          <w:b/>
          <w:bCs/>
          <w:color w:val="FF0000"/>
          <w:sz w:val="32"/>
          <w:szCs w:val="32"/>
          <w:rtl/>
          <w:lang w:bidi="ar-EG"/>
        </w:rPr>
      </w:pPr>
      <w:r w:rsidRPr="00814FD9">
        <w:rPr>
          <w:rFonts w:cs="Akhbar MT"/>
          <w:b/>
          <w:bCs/>
          <w:color w:val="FF0000"/>
          <w:sz w:val="32"/>
          <w:szCs w:val="32"/>
          <w:rtl/>
          <w:lang w:bidi="ar-EG"/>
        </w:rPr>
        <w:t>زهد أبي حنيفة رحمه الله وعبادته</w:t>
      </w:r>
      <w:r w:rsidR="00911D61">
        <w:rPr>
          <w:rFonts w:cs="Akhbar MT" w:hint="cs"/>
          <w:b/>
          <w:bCs/>
          <w:color w:val="FF0000"/>
          <w:sz w:val="32"/>
          <w:szCs w:val="32"/>
          <w:rtl/>
          <w:lang w:bidi="ar-EG"/>
        </w:rPr>
        <w:t>:</w:t>
      </w:r>
    </w:p>
    <w:p w:rsidR="001352C2" w:rsidRDefault="001352C2" w:rsidP="007C73F5">
      <w:pPr>
        <w:spacing w:after="0" w:line="0" w:lineRule="atLeast"/>
        <w:rPr>
          <w:rFonts w:cs="Akhbar MT" w:hint="cs"/>
          <w:sz w:val="32"/>
          <w:szCs w:val="32"/>
          <w:rtl/>
          <w:lang w:bidi="ar-EG"/>
        </w:rPr>
      </w:pPr>
      <w:r>
        <w:rPr>
          <w:rFonts w:cs="Akhbar MT" w:hint="cs"/>
          <w:sz w:val="32"/>
          <w:szCs w:val="32"/>
          <w:rtl/>
          <w:lang w:bidi="ar-EG"/>
        </w:rPr>
        <w:t>ف</w:t>
      </w:r>
      <w:r w:rsidR="00814FD9">
        <w:rPr>
          <w:rFonts w:cs="Akhbar MT" w:hint="cs"/>
          <w:sz w:val="32"/>
          <w:szCs w:val="32"/>
          <w:rtl/>
          <w:lang w:bidi="ar-EG"/>
        </w:rPr>
        <w:t>إ</w:t>
      </w:r>
      <w:r>
        <w:rPr>
          <w:rFonts w:cs="Akhbar MT" w:hint="cs"/>
          <w:sz w:val="32"/>
          <w:szCs w:val="32"/>
          <w:rtl/>
          <w:lang w:bidi="ar-EG"/>
        </w:rPr>
        <w:t xml:space="preserve">ن </w:t>
      </w:r>
      <w:r w:rsidR="00814FD9">
        <w:rPr>
          <w:rFonts w:cs="Akhbar MT" w:hint="cs"/>
          <w:sz w:val="32"/>
          <w:szCs w:val="32"/>
          <w:rtl/>
          <w:lang w:bidi="ar-EG"/>
        </w:rPr>
        <w:t>سألتم</w:t>
      </w:r>
      <w:r>
        <w:rPr>
          <w:rFonts w:cs="Akhbar MT" w:hint="cs"/>
          <w:sz w:val="32"/>
          <w:szCs w:val="32"/>
          <w:rtl/>
          <w:lang w:bidi="ar-EG"/>
        </w:rPr>
        <w:t xml:space="preserve"> عن رتبته في الزهد </w:t>
      </w:r>
      <w:r w:rsidR="00814FD9">
        <w:rPr>
          <w:rFonts w:cs="Akhbar MT" w:hint="cs"/>
          <w:sz w:val="32"/>
          <w:szCs w:val="32"/>
          <w:rtl/>
          <w:lang w:bidi="ar-EG"/>
        </w:rPr>
        <w:t>والعبادة فقد</w:t>
      </w:r>
      <w:r>
        <w:rPr>
          <w:rFonts w:cs="Akhbar MT" w:hint="cs"/>
          <w:sz w:val="32"/>
          <w:szCs w:val="32"/>
          <w:rtl/>
          <w:lang w:bidi="ar-EG"/>
        </w:rPr>
        <w:t xml:space="preserve"> كان رحمه الله تعال عابدا قانتا لله </w:t>
      </w:r>
      <w:r w:rsidR="00814FD9">
        <w:rPr>
          <w:rFonts w:cs="Akhbar MT" w:hint="cs"/>
          <w:sz w:val="32"/>
          <w:szCs w:val="32"/>
          <w:rtl/>
          <w:lang w:bidi="ar-EG"/>
        </w:rPr>
        <w:t>تعالى يقوم</w:t>
      </w:r>
      <w:r>
        <w:rPr>
          <w:rFonts w:cs="Akhbar MT" w:hint="cs"/>
          <w:sz w:val="32"/>
          <w:szCs w:val="32"/>
          <w:rtl/>
          <w:lang w:bidi="ar-EG"/>
        </w:rPr>
        <w:t xml:space="preserve"> الليل و يصوم النهار </w:t>
      </w:r>
    </w:p>
    <w:p w:rsidR="002848C5" w:rsidRPr="00FB6316" w:rsidRDefault="002848C5" w:rsidP="007C73F5">
      <w:pPr>
        <w:spacing w:after="0" w:line="0" w:lineRule="atLeast"/>
        <w:rPr>
          <w:rFonts w:cs="Akhbar MT"/>
          <w:sz w:val="32"/>
          <w:szCs w:val="32"/>
          <w:rtl/>
          <w:lang w:bidi="ar-EG"/>
        </w:rPr>
      </w:pPr>
      <w:r w:rsidRPr="00FB6316">
        <w:rPr>
          <w:rFonts w:cs="Akhbar MT"/>
          <w:sz w:val="32"/>
          <w:szCs w:val="32"/>
          <w:rtl/>
          <w:lang w:bidi="ar-EG"/>
        </w:rPr>
        <w:t>عن أبي سنان قال: كنا نختلف إلى عمرو بن مرة، فكان أبو حنيفة يصلي العشاء والفجر بطهور واحد.</w:t>
      </w:r>
    </w:p>
    <w:p w:rsidR="002848C5" w:rsidRPr="00FB6316" w:rsidRDefault="001352C2" w:rsidP="007C73F5">
      <w:pPr>
        <w:spacing w:after="0" w:line="0" w:lineRule="atLeast"/>
        <w:rPr>
          <w:rFonts w:cs="Akhbar MT"/>
          <w:sz w:val="32"/>
          <w:szCs w:val="32"/>
          <w:rtl/>
          <w:lang w:bidi="ar-EG"/>
        </w:rPr>
      </w:pPr>
      <w:r>
        <w:rPr>
          <w:rFonts w:cs="Akhbar MT" w:hint="cs"/>
          <w:sz w:val="32"/>
          <w:szCs w:val="32"/>
          <w:rtl/>
          <w:lang w:bidi="ar-EG"/>
        </w:rPr>
        <w:t xml:space="preserve"> وعن </w:t>
      </w:r>
      <w:r w:rsidR="002848C5" w:rsidRPr="00FB6316">
        <w:rPr>
          <w:rFonts w:cs="Akhbar MT"/>
          <w:sz w:val="32"/>
          <w:szCs w:val="32"/>
          <w:rtl/>
          <w:lang w:bidi="ar-EG"/>
        </w:rPr>
        <w:t>يحيى ابن عبد الحميد قال: سمعت أبي يقول وقد ذكر عنده أبو حنيفة يوماً بسوءٍ فقال: ما أدري ما يقول هؤلاء، صحبت أبا حنيفة ستة أشهر، فما رأيته صلى صلاة الغداة إلا بوضوء عشاء الآخرة، وكان يختم القرآن في كل ليلة عند السحر، قال: وحدثنا أبي قال: بلغني أنه كان ينام في كل ليلة صدر الليل، حتى مرّ يوماً بقومٍ فسمع أحدهم يقول: ترون هذا لا ينام الليل كله، فقال أبو حنيفة: يا نفس توصَفين بما ليس فيكِ؟ فما رُئي بعدها نائماً بالليل حتى فارق الدنيا.</w:t>
      </w:r>
      <w:r>
        <w:rPr>
          <w:rFonts w:cs="Akhbar MT" w:hint="cs"/>
          <w:sz w:val="32"/>
          <w:szCs w:val="32"/>
          <w:rtl/>
          <w:lang w:bidi="ar-EG"/>
        </w:rPr>
        <w:t>(</w:t>
      </w:r>
      <w:r>
        <w:rPr>
          <w:rStyle w:val="a4"/>
          <w:rFonts w:cs="Akhbar MT"/>
          <w:sz w:val="32"/>
          <w:szCs w:val="32"/>
          <w:rtl/>
          <w:lang w:bidi="ar-EG"/>
        </w:rPr>
        <w:footnoteReference w:id="4"/>
      </w:r>
      <w:r>
        <w:rPr>
          <w:rFonts w:cs="Akhbar MT" w:hint="cs"/>
          <w:sz w:val="32"/>
          <w:szCs w:val="32"/>
          <w:rtl/>
          <w:lang w:bidi="ar-EG"/>
        </w:rPr>
        <w:t>)</w:t>
      </w:r>
    </w:p>
    <w:p w:rsidR="002848C5" w:rsidRPr="00FB6316" w:rsidRDefault="002848C5" w:rsidP="007C73F5">
      <w:pPr>
        <w:spacing w:after="0" w:line="0" w:lineRule="atLeast"/>
        <w:rPr>
          <w:rFonts w:cs="Akhbar MT" w:hint="cs"/>
          <w:sz w:val="32"/>
          <w:szCs w:val="32"/>
          <w:rtl/>
          <w:lang w:bidi="ar-EG"/>
        </w:rPr>
      </w:pPr>
      <w:r w:rsidRPr="00FB6316">
        <w:rPr>
          <w:rFonts w:cs="Akhbar MT"/>
          <w:sz w:val="32"/>
          <w:szCs w:val="32"/>
          <w:rtl/>
          <w:lang w:bidi="ar-EG"/>
        </w:rPr>
        <w:t>يزيد بن كميت يقول: كان أبو حنيفة شديد الخوف لله عز وجل، وكان جارنا، ومصلانا في مسجد واحد، قال يزيد بن كميت: فقال لي علي بن الحسن المؤذن وكان صالحاً فاضلاً-: قرأ بنا الإمام ليلة في عشاء الآخرة {إذا زلزلت الأرض زلزالها} فلما قضينا الصلاة وخرج الناس بصرت بأبي حنيفة وهو جالس فقلت: ألا تقوم؟ فقال: لا تشتغل فيّ وامض لشأنك، فقمت فخرجت وتركت القنديل يَقِد، وقمت خارج المسجد أنظر من الشرجب، فإذا هو قد قام وأخذ بلحيته وهو يقول: ((يا من يجزى بمثقال ذرة خيرٍ خيراً ويا من يجزى بمثقال ذرة شرٍ شراً، تغمد النعمان بعفوك واجعل زلَلَه في سعة رحمتك يا أرحم الراحمين «، قال: فلم يزل يرددها حتى ملَلْت فمضيت، ثم جئت المسجد في الفجر، فإذا هو قائم على تلك الحال، فلما رآني قعد وهو يبكي، فقلت: ألا تتهيأ للصلاة؟ قال: امض لشأنك، فأراه لم ينم ليلته.</w:t>
      </w:r>
      <w:r w:rsidR="001352C2">
        <w:rPr>
          <w:rFonts w:cs="Akhbar MT" w:hint="cs"/>
          <w:sz w:val="32"/>
          <w:szCs w:val="32"/>
          <w:rtl/>
          <w:lang w:bidi="ar-EG"/>
        </w:rPr>
        <w:t>(</w:t>
      </w:r>
      <w:r w:rsidR="001352C2">
        <w:rPr>
          <w:rStyle w:val="a4"/>
          <w:rFonts w:cs="Akhbar MT"/>
          <w:sz w:val="32"/>
          <w:szCs w:val="32"/>
          <w:rtl/>
          <w:lang w:bidi="ar-EG"/>
        </w:rPr>
        <w:footnoteReference w:id="5"/>
      </w:r>
      <w:r w:rsidR="001352C2">
        <w:rPr>
          <w:rFonts w:cs="Akhbar MT" w:hint="cs"/>
          <w:sz w:val="32"/>
          <w:szCs w:val="32"/>
          <w:rtl/>
          <w:lang w:bidi="ar-EG"/>
        </w:rPr>
        <w:t>)</w:t>
      </w:r>
    </w:p>
    <w:p w:rsidR="002848C5" w:rsidRPr="00814FD9" w:rsidRDefault="002848C5" w:rsidP="007C73F5">
      <w:pPr>
        <w:spacing w:after="0" w:line="0" w:lineRule="atLeast"/>
        <w:rPr>
          <w:rFonts w:cs="Akhbar MT" w:hint="cs"/>
          <w:b/>
          <w:bCs/>
          <w:color w:val="FF0000"/>
          <w:sz w:val="32"/>
          <w:szCs w:val="32"/>
          <w:rtl/>
          <w:lang w:bidi="ar-EG"/>
        </w:rPr>
      </w:pPr>
      <w:r w:rsidRPr="00814FD9">
        <w:rPr>
          <w:rFonts w:cs="Akhbar MT" w:hint="cs"/>
          <w:b/>
          <w:bCs/>
          <w:color w:val="FF0000"/>
          <w:sz w:val="32"/>
          <w:szCs w:val="32"/>
          <w:rtl/>
          <w:lang w:bidi="ar-EG"/>
        </w:rPr>
        <w:t>خوف</w:t>
      </w:r>
      <w:r w:rsidR="00814FD9" w:rsidRPr="00814FD9">
        <w:rPr>
          <w:rFonts w:cs="Akhbar MT" w:hint="cs"/>
          <w:b/>
          <w:bCs/>
          <w:color w:val="FF0000"/>
          <w:sz w:val="32"/>
          <w:szCs w:val="32"/>
          <w:rtl/>
          <w:lang w:bidi="ar-EG"/>
        </w:rPr>
        <w:t>ه-رحمه الله -من</w:t>
      </w:r>
      <w:r w:rsidRPr="00814FD9">
        <w:rPr>
          <w:rFonts w:cs="Akhbar MT" w:hint="cs"/>
          <w:b/>
          <w:bCs/>
          <w:color w:val="FF0000"/>
          <w:sz w:val="32"/>
          <w:szCs w:val="32"/>
          <w:rtl/>
          <w:lang w:bidi="ar-EG"/>
        </w:rPr>
        <w:t xml:space="preserve"> الله تعالى</w:t>
      </w:r>
      <w:r w:rsidR="00911D61">
        <w:rPr>
          <w:rFonts w:cs="Akhbar MT" w:hint="cs"/>
          <w:b/>
          <w:bCs/>
          <w:color w:val="FF0000"/>
          <w:sz w:val="32"/>
          <w:szCs w:val="32"/>
          <w:rtl/>
          <w:lang w:bidi="ar-EG"/>
        </w:rPr>
        <w:t>-:</w:t>
      </w:r>
      <w:r w:rsidRPr="00814FD9">
        <w:rPr>
          <w:rFonts w:cs="Akhbar MT" w:hint="cs"/>
          <w:b/>
          <w:bCs/>
          <w:color w:val="FF0000"/>
          <w:sz w:val="32"/>
          <w:szCs w:val="32"/>
          <w:rtl/>
          <w:lang w:bidi="ar-EG"/>
        </w:rPr>
        <w:t xml:space="preserve"> </w:t>
      </w:r>
    </w:p>
    <w:p w:rsidR="00C84727" w:rsidRDefault="00C84727" w:rsidP="007C73F5">
      <w:pPr>
        <w:spacing w:after="0" w:line="0" w:lineRule="atLeast"/>
        <w:rPr>
          <w:rFonts w:cs="Akhbar MT"/>
          <w:sz w:val="32"/>
          <w:szCs w:val="32"/>
          <w:rtl/>
          <w:lang w:bidi="ar-EG"/>
        </w:rPr>
      </w:pPr>
      <w:r w:rsidRPr="00814FD9">
        <w:rPr>
          <w:rFonts w:cs="Akhbar MT" w:hint="cs"/>
          <w:b/>
          <w:bCs/>
          <w:sz w:val="32"/>
          <w:szCs w:val="32"/>
          <w:rtl/>
          <w:lang w:bidi="ar-EG"/>
        </w:rPr>
        <w:t xml:space="preserve"> و اعلموا عباد الله</w:t>
      </w:r>
      <w:r w:rsidR="00911D61">
        <w:rPr>
          <w:rFonts w:cs="Akhbar MT" w:hint="cs"/>
          <w:sz w:val="32"/>
          <w:szCs w:val="32"/>
          <w:rtl/>
          <w:lang w:bidi="ar-EG"/>
        </w:rPr>
        <w:t>:</w:t>
      </w:r>
      <w:r>
        <w:rPr>
          <w:rFonts w:cs="Akhbar MT" w:hint="cs"/>
          <w:sz w:val="32"/>
          <w:szCs w:val="32"/>
          <w:rtl/>
          <w:lang w:bidi="ar-EG"/>
        </w:rPr>
        <w:t xml:space="preserve"> </w:t>
      </w:r>
      <w:r w:rsidR="00814FD9">
        <w:rPr>
          <w:rFonts w:cs="Akhbar MT" w:hint="cs"/>
          <w:sz w:val="32"/>
          <w:szCs w:val="32"/>
          <w:rtl/>
          <w:lang w:bidi="ar-EG"/>
        </w:rPr>
        <w:t>أن</w:t>
      </w:r>
      <w:r>
        <w:rPr>
          <w:rFonts w:cs="Akhbar MT" w:hint="cs"/>
          <w:sz w:val="32"/>
          <w:szCs w:val="32"/>
          <w:rtl/>
          <w:lang w:bidi="ar-EG"/>
        </w:rPr>
        <w:t xml:space="preserve"> العبد كلما ازداد علما ازداد لله تعالى خشية وخوفا  و هكذا العلماء قال الله تعالى </w:t>
      </w:r>
      <w:r w:rsidRPr="00C84727">
        <w:rPr>
          <w:rFonts w:cs="Akhbar MT"/>
          <w:sz w:val="32"/>
          <w:szCs w:val="32"/>
          <w:rtl/>
          <w:lang w:bidi="ar-EG"/>
        </w:rPr>
        <w:t>{ إِنَّمَا يَخْشَى اللَّهَ مِنْ عِبَادِهِ الْعُلَمَاءُ} [فاطر: 28]</w:t>
      </w:r>
    </w:p>
    <w:p w:rsidR="002848C5" w:rsidRPr="00FB6316" w:rsidRDefault="00C84727" w:rsidP="007C73F5">
      <w:pPr>
        <w:spacing w:after="0" w:line="0" w:lineRule="atLeast"/>
        <w:rPr>
          <w:rFonts w:cs="Akhbar MT"/>
          <w:sz w:val="32"/>
          <w:szCs w:val="32"/>
          <w:rtl/>
          <w:lang w:bidi="ar-EG"/>
        </w:rPr>
      </w:pPr>
      <w:r>
        <w:rPr>
          <w:rFonts w:cs="Akhbar MT" w:hint="cs"/>
          <w:sz w:val="32"/>
          <w:szCs w:val="32"/>
          <w:rtl/>
          <w:lang w:bidi="ar-EG"/>
        </w:rPr>
        <w:t xml:space="preserve"> وهذا هو حال </w:t>
      </w:r>
      <w:r w:rsidR="00814FD9">
        <w:rPr>
          <w:rFonts w:cs="Akhbar MT" w:hint="cs"/>
          <w:sz w:val="32"/>
          <w:szCs w:val="32"/>
          <w:rtl/>
          <w:lang w:bidi="ar-EG"/>
        </w:rPr>
        <w:t>الإمام</w:t>
      </w:r>
      <w:r>
        <w:rPr>
          <w:rFonts w:cs="Akhbar MT" w:hint="cs"/>
          <w:sz w:val="32"/>
          <w:szCs w:val="32"/>
          <w:rtl/>
          <w:lang w:bidi="ar-EG"/>
        </w:rPr>
        <w:t xml:space="preserve"> رحمه الله تعالى عن </w:t>
      </w:r>
      <w:r w:rsidR="002848C5" w:rsidRPr="00FB6316">
        <w:rPr>
          <w:rFonts w:cs="Akhbar MT"/>
          <w:sz w:val="32"/>
          <w:szCs w:val="32"/>
          <w:rtl/>
          <w:lang w:bidi="ar-EG"/>
        </w:rPr>
        <w:t>يزيد بن كميت قال: سمعت رجلاً يقول لأبي حنيفة: اتق الله، قال: فانتفض أبو حنيفة انتفاضة رجلٍ كأنه قد صرع واصفر لونه وطأطأ رأسه، وقال: يا أخي! نعم جزاك الله خيراً، فهكذا قل لي، ما أحوج الناس إلى من يقول لهم في كل وقت مثل هذا.</w:t>
      </w:r>
    </w:p>
    <w:p w:rsidR="002848C5" w:rsidRPr="00FB6316" w:rsidRDefault="002848C5" w:rsidP="007C73F5">
      <w:pPr>
        <w:spacing w:after="0" w:line="0" w:lineRule="atLeast"/>
        <w:rPr>
          <w:rFonts w:cs="Akhbar MT"/>
          <w:sz w:val="32"/>
          <w:szCs w:val="32"/>
          <w:rtl/>
          <w:lang w:bidi="ar-EG"/>
        </w:rPr>
      </w:pPr>
      <w:r w:rsidRPr="00FB6316">
        <w:rPr>
          <w:rFonts w:cs="Akhbar MT"/>
          <w:sz w:val="32"/>
          <w:szCs w:val="32"/>
          <w:rtl/>
          <w:lang w:bidi="ar-EG"/>
        </w:rPr>
        <w:t>يزيد بن كميت قال: فتح غلام لأبي حنيفة يوماً رزمة الخز، فإذا الأخضر والأصفر والأحمر، فقال الغلام: نسأل الله الجنة، فبكى أبو حنيفة حتى اختلج صدغاه ومنكباه وأمر بغلق الدكان، وقام مغطّى الرأس مسرعاً في مشيته، فلما كان الغد جلست إليه وقد اصفر، فأطرق طويلاً وكان قليل الكلام، ثم التفت إلي وقال: يا أخي! ما أجرأنا، يقول أحدنا: نسأل الله الجنة، إنما يسأل الله الجنة من رضي نفسه، يعني لها، إنما يريد مثلنا أن يسأل الله العفو.</w:t>
      </w:r>
      <w:r w:rsidR="00C84727">
        <w:rPr>
          <w:rFonts w:cs="Akhbar MT" w:hint="cs"/>
          <w:sz w:val="32"/>
          <w:szCs w:val="32"/>
          <w:rtl/>
          <w:lang w:bidi="ar-EG"/>
        </w:rPr>
        <w:t xml:space="preserve"> (</w:t>
      </w:r>
      <w:r w:rsidR="00C84727">
        <w:rPr>
          <w:rStyle w:val="a4"/>
          <w:rFonts w:cs="Akhbar MT"/>
          <w:sz w:val="32"/>
          <w:szCs w:val="32"/>
          <w:rtl/>
          <w:lang w:bidi="ar-EG"/>
        </w:rPr>
        <w:footnoteReference w:id="6"/>
      </w:r>
      <w:r w:rsidR="00C84727">
        <w:rPr>
          <w:rFonts w:cs="Akhbar MT" w:hint="cs"/>
          <w:sz w:val="32"/>
          <w:szCs w:val="32"/>
          <w:rtl/>
          <w:lang w:bidi="ar-EG"/>
        </w:rPr>
        <w:t>)</w:t>
      </w:r>
    </w:p>
    <w:p w:rsidR="00C84727" w:rsidRPr="00911D61" w:rsidRDefault="002848C5" w:rsidP="007C73F5">
      <w:pPr>
        <w:spacing w:after="0" w:line="0" w:lineRule="atLeast"/>
        <w:rPr>
          <w:rFonts w:cs="Akhbar MT" w:hint="cs"/>
          <w:b/>
          <w:bCs/>
          <w:color w:val="FF0000"/>
          <w:sz w:val="32"/>
          <w:szCs w:val="32"/>
          <w:rtl/>
          <w:lang w:bidi="ar-EG"/>
        </w:rPr>
      </w:pPr>
      <w:r w:rsidRPr="00911D61">
        <w:rPr>
          <w:rFonts w:cs="Akhbar MT" w:hint="cs"/>
          <w:b/>
          <w:bCs/>
          <w:color w:val="FF0000"/>
          <w:sz w:val="32"/>
          <w:szCs w:val="32"/>
          <w:rtl/>
          <w:lang w:bidi="ar-EG"/>
        </w:rPr>
        <w:t>محنته</w:t>
      </w:r>
      <w:r w:rsidR="00814FD9" w:rsidRPr="00911D61">
        <w:rPr>
          <w:rFonts w:cs="Akhbar MT" w:hint="cs"/>
          <w:b/>
          <w:bCs/>
          <w:color w:val="FF0000"/>
          <w:sz w:val="32"/>
          <w:szCs w:val="32"/>
          <w:rtl/>
          <w:lang w:bidi="ar-EG"/>
        </w:rPr>
        <w:t xml:space="preserve"> رحمه </w:t>
      </w:r>
      <w:r w:rsidR="00911D61" w:rsidRPr="00911D61">
        <w:rPr>
          <w:rFonts w:cs="Akhbar MT" w:hint="cs"/>
          <w:b/>
          <w:bCs/>
          <w:color w:val="FF0000"/>
          <w:sz w:val="32"/>
          <w:szCs w:val="32"/>
          <w:rtl/>
          <w:lang w:bidi="ar-EG"/>
        </w:rPr>
        <w:t>الله مع</w:t>
      </w:r>
      <w:r w:rsidR="00C84727" w:rsidRPr="00911D61">
        <w:rPr>
          <w:rFonts w:cs="Akhbar MT" w:hint="cs"/>
          <w:b/>
          <w:bCs/>
          <w:color w:val="FF0000"/>
          <w:sz w:val="32"/>
          <w:szCs w:val="32"/>
          <w:rtl/>
          <w:lang w:bidi="ar-EG"/>
        </w:rPr>
        <w:t xml:space="preserve"> </w:t>
      </w:r>
      <w:r w:rsidR="00814FD9" w:rsidRPr="00911D61">
        <w:rPr>
          <w:rFonts w:cs="Akhbar MT" w:hint="cs"/>
          <w:b/>
          <w:bCs/>
          <w:color w:val="FF0000"/>
          <w:sz w:val="32"/>
          <w:szCs w:val="32"/>
          <w:rtl/>
          <w:lang w:bidi="ar-EG"/>
        </w:rPr>
        <w:t xml:space="preserve">الخليفة </w:t>
      </w:r>
      <w:r w:rsidR="00911D61" w:rsidRPr="00911D61">
        <w:rPr>
          <w:rFonts w:cs="Akhbar MT" w:hint="cs"/>
          <w:b/>
          <w:bCs/>
          <w:color w:val="FF0000"/>
          <w:sz w:val="32"/>
          <w:szCs w:val="32"/>
          <w:rtl/>
          <w:lang w:bidi="ar-EG"/>
        </w:rPr>
        <w:t>المنصور:</w:t>
      </w:r>
    </w:p>
    <w:p w:rsidR="00C84727" w:rsidRDefault="00C84727" w:rsidP="007C73F5">
      <w:pPr>
        <w:spacing w:after="0" w:line="0" w:lineRule="atLeast"/>
        <w:rPr>
          <w:rFonts w:cs="Akhbar MT"/>
          <w:sz w:val="32"/>
          <w:szCs w:val="32"/>
          <w:rtl/>
          <w:lang w:bidi="ar-EG"/>
        </w:rPr>
      </w:pPr>
      <w:r w:rsidRPr="00C84727">
        <w:rPr>
          <w:rFonts w:cs="Akhbar MT"/>
          <w:sz w:val="32"/>
          <w:szCs w:val="32"/>
          <w:rtl/>
          <w:lang w:bidi="ar-EG"/>
        </w:rPr>
        <w:lastRenderedPageBreak/>
        <w:t xml:space="preserve">أراد المنصور أن يوليه القضاء فأبى، فحلف عليه أن يوليه القضاء، فحلف هو أنْ لا يليه، فقال له </w:t>
      </w:r>
      <w:r w:rsidR="00814FD9" w:rsidRPr="00C84727">
        <w:rPr>
          <w:rFonts w:cs="Akhbar MT" w:hint="cs"/>
          <w:sz w:val="32"/>
          <w:szCs w:val="32"/>
          <w:rtl/>
          <w:lang w:bidi="ar-EG"/>
        </w:rPr>
        <w:t>الربيع الحاجب</w:t>
      </w:r>
      <w:r w:rsidRPr="00C84727">
        <w:rPr>
          <w:rFonts w:cs="Akhbar MT"/>
          <w:sz w:val="32"/>
          <w:szCs w:val="32"/>
          <w:rtl/>
          <w:lang w:bidi="ar-EG"/>
        </w:rPr>
        <w:t xml:space="preserve">: ألا ترى أمير المؤمنين قد حلف عليك! فكيف تحلف أنت على أنْ لا تفعل؟ </w:t>
      </w:r>
    </w:p>
    <w:p w:rsidR="00C84727" w:rsidRPr="00C84727" w:rsidRDefault="00C84727" w:rsidP="007C73F5">
      <w:pPr>
        <w:spacing w:after="0" w:line="0" w:lineRule="atLeast"/>
        <w:rPr>
          <w:rFonts w:cs="Akhbar MT"/>
          <w:sz w:val="32"/>
          <w:szCs w:val="32"/>
          <w:rtl/>
          <w:lang w:bidi="ar-EG"/>
        </w:rPr>
      </w:pPr>
      <w:r w:rsidRPr="00C84727">
        <w:rPr>
          <w:rFonts w:cs="Akhbar MT"/>
          <w:sz w:val="32"/>
          <w:szCs w:val="32"/>
          <w:rtl/>
          <w:lang w:bidi="ar-EG"/>
        </w:rPr>
        <w:t>فقال: أمير المؤمنين أقدر على الكفَّارة منِّي، وأبى لا يفعل، فحبسه، ومات في الحبس.</w:t>
      </w:r>
    </w:p>
    <w:p w:rsidR="00C84727" w:rsidRDefault="00C84727" w:rsidP="007C73F5">
      <w:pPr>
        <w:spacing w:after="0" w:line="0" w:lineRule="atLeast"/>
        <w:rPr>
          <w:rFonts w:cs="Akhbar MT"/>
          <w:sz w:val="32"/>
          <w:szCs w:val="32"/>
          <w:rtl/>
          <w:lang w:bidi="ar-EG"/>
        </w:rPr>
      </w:pPr>
      <w:r w:rsidRPr="00C84727">
        <w:rPr>
          <w:rFonts w:cs="Akhbar MT"/>
          <w:sz w:val="32"/>
          <w:szCs w:val="32"/>
          <w:rtl/>
          <w:lang w:bidi="ar-EG"/>
        </w:rPr>
        <w:t>وقال الربيع: رأيت المنصور ينازل أبا حنيفة في أمر القضاء، وهو يقول: اتق الله، ولا ترعي أمانتك إلا من يخاف الله، والله ما أنا مأمون الرضا فكيف أكون مأمون الغضب؟ ولو اتجه الحكم عليك، ثم تهددتني أن تغرقني في الفرات أو تلي الحكم لاخترت أن أغرق، ولك حاشية يحتاجون إلى من يكرمهم لك، ولا أصلح لذلك، فقال له: كذبت أنت تصلح، فقال له: قد حكمت لي على نفسك، كيف يحل لك أن تولي قاضياً على أمانتك وهو كذاب؟</w:t>
      </w:r>
      <w:r>
        <w:rPr>
          <w:rFonts w:cs="Akhbar MT" w:hint="cs"/>
          <w:sz w:val="32"/>
          <w:szCs w:val="32"/>
          <w:rtl/>
          <w:lang w:bidi="ar-EG"/>
        </w:rPr>
        <w:t xml:space="preserve"> (</w:t>
      </w:r>
      <w:r>
        <w:rPr>
          <w:rStyle w:val="a4"/>
          <w:rFonts w:cs="Akhbar MT"/>
          <w:sz w:val="32"/>
          <w:szCs w:val="32"/>
          <w:rtl/>
          <w:lang w:bidi="ar-EG"/>
        </w:rPr>
        <w:footnoteReference w:id="7"/>
      </w:r>
      <w:r>
        <w:rPr>
          <w:rFonts w:cs="Akhbar MT" w:hint="cs"/>
          <w:sz w:val="32"/>
          <w:szCs w:val="32"/>
          <w:rtl/>
          <w:lang w:bidi="ar-EG"/>
        </w:rPr>
        <w:t>)</w:t>
      </w:r>
    </w:p>
    <w:p w:rsidR="002848C5" w:rsidRPr="00C84727" w:rsidRDefault="00911D61" w:rsidP="007C73F5">
      <w:pPr>
        <w:spacing w:after="0" w:line="0" w:lineRule="atLeast"/>
        <w:rPr>
          <w:rFonts w:cs="Akhbar MT" w:hint="cs"/>
          <w:b/>
          <w:bCs/>
          <w:color w:val="FF0000"/>
          <w:sz w:val="32"/>
          <w:szCs w:val="32"/>
          <w:rtl/>
          <w:lang w:bidi="ar-EG"/>
        </w:rPr>
      </w:pPr>
      <w:r>
        <w:rPr>
          <w:rFonts w:cs="Akhbar MT" w:hint="cs"/>
          <w:b/>
          <w:bCs/>
          <w:color w:val="FF0000"/>
          <w:sz w:val="32"/>
          <w:szCs w:val="32"/>
          <w:rtl/>
          <w:lang w:bidi="ar-EG"/>
        </w:rPr>
        <w:t>م</w:t>
      </w:r>
      <w:r w:rsidR="00C84727" w:rsidRPr="00C84727">
        <w:rPr>
          <w:rFonts w:cs="Akhbar MT" w:hint="cs"/>
          <w:b/>
          <w:bCs/>
          <w:color w:val="FF0000"/>
          <w:sz w:val="32"/>
          <w:szCs w:val="32"/>
          <w:rtl/>
          <w:lang w:bidi="ar-EG"/>
        </w:rPr>
        <w:t>ح</w:t>
      </w:r>
      <w:r>
        <w:rPr>
          <w:rFonts w:cs="Akhbar MT" w:hint="cs"/>
          <w:b/>
          <w:bCs/>
          <w:color w:val="FF0000"/>
          <w:sz w:val="32"/>
          <w:szCs w:val="32"/>
          <w:rtl/>
          <w:lang w:bidi="ar-EG"/>
        </w:rPr>
        <w:t>ن</w:t>
      </w:r>
      <w:r w:rsidR="00C84727" w:rsidRPr="00C84727">
        <w:rPr>
          <w:rFonts w:cs="Akhbar MT" w:hint="cs"/>
          <w:b/>
          <w:bCs/>
          <w:color w:val="FF0000"/>
          <w:sz w:val="32"/>
          <w:szCs w:val="32"/>
          <w:rtl/>
          <w:lang w:bidi="ar-EG"/>
        </w:rPr>
        <w:t>ته</w:t>
      </w:r>
      <w:r w:rsidR="00814FD9">
        <w:rPr>
          <w:rFonts w:cs="Akhbar MT" w:hint="cs"/>
          <w:b/>
          <w:bCs/>
          <w:color w:val="FF0000"/>
          <w:sz w:val="32"/>
          <w:szCs w:val="32"/>
          <w:rtl/>
          <w:lang w:bidi="ar-EG"/>
        </w:rPr>
        <w:t>-رحمه الله-</w:t>
      </w:r>
      <w:r w:rsidR="00814FD9" w:rsidRPr="00C84727">
        <w:rPr>
          <w:rFonts w:cs="Akhbar MT" w:hint="cs"/>
          <w:b/>
          <w:bCs/>
          <w:color w:val="FF0000"/>
          <w:sz w:val="32"/>
          <w:szCs w:val="32"/>
          <w:rtl/>
          <w:lang w:bidi="ar-EG"/>
        </w:rPr>
        <w:t>مع</w:t>
      </w:r>
      <w:r w:rsidR="002848C5" w:rsidRPr="00C84727">
        <w:rPr>
          <w:rFonts w:cs="Akhbar MT" w:hint="cs"/>
          <w:b/>
          <w:bCs/>
          <w:color w:val="FF0000"/>
          <w:sz w:val="32"/>
          <w:szCs w:val="32"/>
          <w:rtl/>
          <w:lang w:bidi="ar-EG"/>
        </w:rPr>
        <w:t xml:space="preserve"> ابن هبيرة من اجل ان يتولى القضاء </w:t>
      </w:r>
      <w:r w:rsidR="00814FD9">
        <w:rPr>
          <w:rFonts w:cs="Akhbar MT" w:hint="cs"/>
          <w:b/>
          <w:bCs/>
          <w:color w:val="FF0000"/>
          <w:sz w:val="32"/>
          <w:szCs w:val="32"/>
          <w:rtl/>
          <w:lang w:bidi="ar-EG"/>
        </w:rPr>
        <w:t>:</w:t>
      </w:r>
    </w:p>
    <w:p w:rsidR="002848C5" w:rsidRPr="00FB6316" w:rsidRDefault="00FB6316" w:rsidP="007C73F5">
      <w:pPr>
        <w:spacing w:after="0" w:line="0" w:lineRule="atLeast"/>
        <w:rPr>
          <w:rFonts w:cs="Akhbar MT"/>
          <w:sz w:val="32"/>
          <w:szCs w:val="32"/>
          <w:rtl/>
          <w:lang w:bidi="ar-EG"/>
        </w:rPr>
      </w:pPr>
      <w:r w:rsidRPr="00FB6316">
        <w:rPr>
          <w:rFonts w:cs="Akhbar MT"/>
          <w:sz w:val="32"/>
          <w:szCs w:val="32"/>
          <w:rtl/>
          <w:lang w:bidi="ar-EG"/>
        </w:rPr>
        <w:t>عن إسماعيل بن حماد بن أبي حنيفة قال: مررت مع أبي بالكناسة فبكى، فقلت له: يا أبه ما يبكيك؟ قال: يا بنيّ في هذا الموضع ضرب ابن هبيرة جدك عشرة أيام، في كل يوم عشرة أسواطٍ، على أن يلي له القضاء، فلم يفعل.</w:t>
      </w:r>
    </w:p>
    <w:p w:rsidR="00FB6316" w:rsidRDefault="00FB6316" w:rsidP="007C73F5">
      <w:pPr>
        <w:spacing w:after="0" w:line="0" w:lineRule="atLeast"/>
        <w:rPr>
          <w:rFonts w:cs="Akhbar MT"/>
          <w:sz w:val="32"/>
          <w:szCs w:val="32"/>
          <w:rtl/>
          <w:lang w:bidi="ar-EG"/>
        </w:rPr>
      </w:pPr>
      <w:r w:rsidRPr="00FB6316">
        <w:rPr>
          <w:rFonts w:cs="Akhbar MT"/>
          <w:sz w:val="32"/>
          <w:szCs w:val="32"/>
          <w:rtl/>
          <w:lang w:bidi="ar-EG"/>
        </w:rPr>
        <w:t>قال عبد الله بن المبارك: الرجال سواء ما لم تقع البلوى والمحن، لقد ابتلي أبو حنيفة بالضرب على رأسه بالسياط، على ما يناحر عليه غيره، وعرض عليه القضاء. فما أجاب، واحتمل ذلك في الله عز وجل وصبر عليه رحمه الله.</w:t>
      </w:r>
      <w:r w:rsidR="00C84727">
        <w:rPr>
          <w:rFonts w:cs="Akhbar MT" w:hint="cs"/>
          <w:sz w:val="32"/>
          <w:szCs w:val="32"/>
          <w:rtl/>
          <w:lang w:bidi="ar-EG"/>
        </w:rPr>
        <w:t xml:space="preserve"> (</w:t>
      </w:r>
      <w:r w:rsidR="00C84727">
        <w:rPr>
          <w:rStyle w:val="a4"/>
          <w:rFonts w:cs="Akhbar MT"/>
          <w:sz w:val="32"/>
          <w:szCs w:val="32"/>
          <w:rtl/>
          <w:lang w:bidi="ar-EG"/>
        </w:rPr>
        <w:footnoteReference w:id="8"/>
      </w:r>
      <w:r w:rsidR="00C84727">
        <w:rPr>
          <w:rFonts w:cs="Akhbar MT" w:hint="cs"/>
          <w:sz w:val="32"/>
          <w:szCs w:val="32"/>
          <w:rtl/>
          <w:lang w:bidi="ar-EG"/>
        </w:rPr>
        <w:t>)</w:t>
      </w:r>
    </w:p>
    <w:p w:rsidR="00FB6316" w:rsidRPr="00814FD9" w:rsidRDefault="00FB6316" w:rsidP="007C73F5">
      <w:pPr>
        <w:spacing w:after="0" w:line="0" w:lineRule="atLeast"/>
        <w:rPr>
          <w:rFonts w:cs="Akhbar MT"/>
          <w:b/>
          <w:bCs/>
          <w:color w:val="FF0000"/>
          <w:sz w:val="32"/>
          <w:szCs w:val="32"/>
          <w:rtl/>
          <w:lang w:bidi="ar-EG"/>
        </w:rPr>
      </w:pPr>
      <w:r w:rsidRPr="00814FD9">
        <w:rPr>
          <w:rFonts w:cs="Akhbar MT"/>
          <w:b/>
          <w:bCs/>
          <w:color w:val="FF0000"/>
          <w:sz w:val="32"/>
          <w:szCs w:val="32"/>
          <w:rtl/>
          <w:lang w:bidi="ar-EG"/>
        </w:rPr>
        <w:t xml:space="preserve">في بره </w:t>
      </w:r>
      <w:r w:rsidR="00814FD9">
        <w:rPr>
          <w:rFonts w:cs="Akhbar MT"/>
          <w:b/>
          <w:bCs/>
          <w:color w:val="FF0000"/>
          <w:sz w:val="32"/>
          <w:szCs w:val="32"/>
          <w:rtl/>
          <w:lang w:bidi="ar-EG"/>
        </w:rPr>
        <w:t>–</w:t>
      </w:r>
      <w:r w:rsidR="00814FD9">
        <w:rPr>
          <w:rFonts w:cs="Akhbar MT" w:hint="cs"/>
          <w:b/>
          <w:bCs/>
          <w:color w:val="FF0000"/>
          <w:sz w:val="32"/>
          <w:szCs w:val="32"/>
          <w:rtl/>
          <w:lang w:bidi="ar-EG"/>
        </w:rPr>
        <w:t xml:space="preserve"> رحمه الله -</w:t>
      </w:r>
      <w:r w:rsidRPr="00814FD9">
        <w:rPr>
          <w:rFonts w:cs="Akhbar MT"/>
          <w:b/>
          <w:bCs/>
          <w:color w:val="FF0000"/>
          <w:sz w:val="32"/>
          <w:szCs w:val="32"/>
          <w:rtl/>
          <w:lang w:bidi="ar-EG"/>
        </w:rPr>
        <w:t>بوالدته وطاعته لها</w:t>
      </w:r>
      <w:r w:rsidR="00C84727" w:rsidRPr="00814FD9">
        <w:rPr>
          <w:rFonts w:cs="Akhbar MT" w:hint="cs"/>
          <w:b/>
          <w:bCs/>
          <w:color w:val="FF0000"/>
          <w:sz w:val="32"/>
          <w:szCs w:val="32"/>
          <w:rtl/>
          <w:lang w:bidi="ar-EG"/>
        </w:rPr>
        <w:t>:</w:t>
      </w:r>
    </w:p>
    <w:p w:rsidR="00FB6316" w:rsidRPr="00FA3238" w:rsidRDefault="00814FD9" w:rsidP="007C73F5">
      <w:pPr>
        <w:spacing w:after="0" w:line="0" w:lineRule="atLeast"/>
        <w:rPr>
          <w:rFonts w:cs="Akhbar MT"/>
          <w:sz w:val="32"/>
          <w:szCs w:val="32"/>
          <w:rtl/>
          <w:lang w:bidi="ar-EG"/>
        </w:rPr>
      </w:pPr>
      <w:r>
        <w:rPr>
          <w:rFonts w:cs="Akhbar MT" w:hint="cs"/>
          <w:sz w:val="32"/>
          <w:szCs w:val="32"/>
          <w:rtl/>
          <w:lang w:bidi="ar-EG"/>
        </w:rPr>
        <w:t>إخوة</w:t>
      </w:r>
      <w:r w:rsidR="00E160FA">
        <w:rPr>
          <w:rFonts w:cs="Akhbar MT" w:hint="cs"/>
          <w:sz w:val="32"/>
          <w:szCs w:val="32"/>
          <w:rtl/>
          <w:lang w:bidi="ar-EG"/>
        </w:rPr>
        <w:t xml:space="preserve"> الإسلام لقد كان </w:t>
      </w:r>
      <w:r>
        <w:rPr>
          <w:rFonts w:cs="Akhbar MT" w:hint="cs"/>
          <w:sz w:val="32"/>
          <w:szCs w:val="32"/>
          <w:rtl/>
          <w:lang w:bidi="ar-EG"/>
        </w:rPr>
        <w:t>الإمام</w:t>
      </w:r>
      <w:r w:rsidR="00E160FA">
        <w:rPr>
          <w:rFonts w:cs="Akhbar MT" w:hint="cs"/>
          <w:sz w:val="32"/>
          <w:szCs w:val="32"/>
          <w:rtl/>
          <w:lang w:bidi="ar-EG"/>
        </w:rPr>
        <w:t xml:space="preserve"> رحمه الله شديد البر </w:t>
      </w:r>
      <w:r>
        <w:rPr>
          <w:rFonts w:cs="Akhbar MT" w:hint="cs"/>
          <w:sz w:val="32"/>
          <w:szCs w:val="32"/>
          <w:rtl/>
          <w:lang w:bidi="ar-EG"/>
        </w:rPr>
        <w:t>بأمه</w:t>
      </w:r>
      <w:r w:rsidR="00E160FA">
        <w:rPr>
          <w:rFonts w:cs="Akhbar MT" w:hint="cs"/>
          <w:sz w:val="32"/>
          <w:szCs w:val="32"/>
          <w:rtl/>
          <w:lang w:bidi="ar-EG"/>
        </w:rPr>
        <w:t xml:space="preserve"> لا يرد لها طلبا و</w:t>
      </w:r>
      <w:r>
        <w:rPr>
          <w:rFonts w:cs="Akhbar MT" w:hint="cs"/>
          <w:sz w:val="32"/>
          <w:szCs w:val="32"/>
          <w:rtl/>
          <w:lang w:bidi="ar-EG"/>
        </w:rPr>
        <w:t>لا</w:t>
      </w:r>
      <w:r w:rsidR="00E160FA">
        <w:rPr>
          <w:rFonts w:cs="Akhbar MT" w:hint="cs"/>
          <w:sz w:val="32"/>
          <w:szCs w:val="32"/>
          <w:rtl/>
          <w:lang w:bidi="ar-EG"/>
        </w:rPr>
        <w:t xml:space="preserve"> </w:t>
      </w:r>
      <w:r>
        <w:rPr>
          <w:rFonts w:cs="Akhbar MT" w:hint="cs"/>
          <w:sz w:val="32"/>
          <w:szCs w:val="32"/>
          <w:rtl/>
          <w:lang w:bidi="ar-EG"/>
        </w:rPr>
        <w:t>يتأخر</w:t>
      </w:r>
      <w:r w:rsidR="00E160FA">
        <w:rPr>
          <w:rFonts w:cs="Akhbar MT" w:hint="cs"/>
          <w:sz w:val="32"/>
          <w:szCs w:val="32"/>
          <w:rtl/>
          <w:lang w:bidi="ar-EG"/>
        </w:rPr>
        <w:t xml:space="preserve"> في تنفيذ </w:t>
      </w:r>
      <w:r>
        <w:rPr>
          <w:rFonts w:cs="Akhbar MT" w:hint="cs"/>
          <w:sz w:val="32"/>
          <w:szCs w:val="32"/>
          <w:rtl/>
          <w:lang w:bidi="ar-EG"/>
        </w:rPr>
        <w:t xml:space="preserve"> </w:t>
      </w:r>
      <w:r w:rsidR="00E160FA">
        <w:rPr>
          <w:rFonts w:cs="Akhbar MT" w:hint="cs"/>
          <w:sz w:val="32"/>
          <w:szCs w:val="32"/>
          <w:rtl/>
          <w:lang w:bidi="ar-EG"/>
        </w:rPr>
        <w:t>عن</w:t>
      </w:r>
      <w:r w:rsidR="00FB6316" w:rsidRPr="00FA3238">
        <w:rPr>
          <w:rFonts w:cs="Akhbar MT"/>
          <w:sz w:val="32"/>
          <w:szCs w:val="32"/>
          <w:rtl/>
          <w:lang w:bidi="ar-EG"/>
        </w:rPr>
        <w:t xml:space="preserve"> سليم ابن منصور قال: حدثني حجر بن عبد الجبار الحضرمي قال: كان في مسجدنا قاص يقال له زرعة، فنسب مسجدنا إليه، وصار له صوت في الكوفة، فأرادت أم أبي حنيفة أن تستفتي في شيء، فأفتاها أبو حنيفة، فقالت: لا أقبل إلا ما يقول زرعة القاص، فقال لها: إن الذي أقول</w:t>
      </w:r>
      <w:r w:rsidR="00E160FA">
        <w:rPr>
          <w:rFonts w:cs="Akhbar MT"/>
          <w:sz w:val="32"/>
          <w:szCs w:val="32"/>
          <w:rtl/>
          <w:lang w:bidi="ar-EG"/>
        </w:rPr>
        <w:t xml:space="preserve"> لك هو كما أقول، وزرعة قاص</w:t>
      </w:r>
      <w:r w:rsidR="00FB6316" w:rsidRPr="00FA3238">
        <w:rPr>
          <w:rFonts w:cs="Akhbar MT"/>
          <w:sz w:val="32"/>
          <w:szCs w:val="32"/>
          <w:rtl/>
          <w:lang w:bidi="ar-EG"/>
        </w:rPr>
        <w:t xml:space="preserve"> ليس عنده فقه، فأبت، فجاء بها أبو حنيفة إلى زرعة فقال: هذه أمي تستفتيك، فقال له زرعة: أنت أفقه وأعلم أفتها، قال: قد أبت إلا فتواك، وقد قلت لها كذا وكذا فأفتها، فأفتاها بما قال أبو حنيفة ثم ردها.</w:t>
      </w:r>
      <w:r w:rsidR="00E160FA">
        <w:rPr>
          <w:rFonts w:cs="Akhbar MT" w:hint="cs"/>
          <w:sz w:val="32"/>
          <w:szCs w:val="32"/>
          <w:rtl/>
          <w:lang w:bidi="ar-EG"/>
        </w:rPr>
        <w:t>(</w:t>
      </w:r>
      <w:r w:rsidR="00E160FA">
        <w:rPr>
          <w:rStyle w:val="a4"/>
          <w:rFonts w:cs="Akhbar MT"/>
          <w:sz w:val="32"/>
          <w:szCs w:val="32"/>
          <w:rtl/>
          <w:lang w:bidi="ar-EG"/>
        </w:rPr>
        <w:footnoteReference w:id="9"/>
      </w:r>
      <w:r w:rsidR="00E160FA">
        <w:rPr>
          <w:rFonts w:cs="Akhbar MT" w:hint="cs"/>
          <w:sz w:val="32"/>
          <w:szCs w:val="32"/>
          <w:rtl/>
          <w:lang w:bidi="ar-EG"/>
        </w:rPr>
        <w:t>)</w:t>
      </w:r>
    </w:p>
    <w:p w:rsidR="00FB6316" w:rsidRPr="00814FD9" w:rsidRDefault="00814FD9" w:rsidP="007C73F5">
      <w:pPr>
        <w:spacing w:after="0" w:line="0" w:lineRule="atLeast"/>
        <w:rPr>
          <w:rFonts w:cs="Akhbar MT" w:hint="cs"/>
          <w:b/>
          <w:bCs/>
          <w:color w:val="FF0000"/>
          <w:sz w:val="32"/>
          <w:szCs w:val="32"/>
          <w:rtl/>
          <w:lang w:bidi="ar-EG"/>
        </w:rPr>
      </w:pPr>
      <w:r w:rsidRPr="00814FD9">
        <w:rPr>
          <w:rFonts w:cs="Akhbar MT" w:hint="cs"/>
          <w:b/>
          <w:bCs/>
          <w:color w:val="FF0000"/>
          <w:sz w:val="32"/>
          <w:szCs w:val="32"/>
          <w:rtl/>
          <w:lang w:bidi="ar-EG"/>
        </w:rPr>
        <w:t>أمانته</w:t>
      </w:r>
      <w:r w:rsidR="00FB6316" w:rsidRPr="00814FD9">
        <w:rPr>
          <w:rFonts w:cs="Akhbar MT" w:hint="cs"/>
          <w:b/>
          <w:bCs/>
          <w:color w:val="FF0000"/>
          <w:sz w:val="32"/>
          <w:szCs w:val="32"/>
          <w:rtl/>
          <w:lang w:bidi="ar-EG"/>
        </w:rPr>
        <w:t xml:space="preserve"> </w:t>
      </w:r>
      <w:r w:rsidRPr="00814FD9">
        <w:rPr>
          <w:rFonts w:cs="Akhbar MT" w:hint="cs"/>
          <w:b/>
          <w:bCs/>
          <w:color w:val="FF0000"/>
          <w:sz w:val="32"/>
          <w:szCs w:val="32"/>
          <w:rtl/>
          <w:lang w:bidi="ar-EG"/>
        </w:rPr>
        <w:t>وصدقه</w:t>
      </w:r>
      <w:r>
        <w:rPr>
          <w:rFonts w:cs="Akhbar MT" w:hint="cs"/>
          <w:b/>
          <w:bCs/>
          <w:color w:val="FF0000"/>
          <w:sz w:val="32"/>
          <w:szCs w:val="32"/>
          <w:rtl/>
          <w:lang w:bidi="ar-EG"/>
        </w:rPr>
        <w:t xml:space="preserve"> -رحمه الله-</w:t>
      </w:r>
      <w:r w:rsidRPr="00814FD9">
        <w:rPr>
          <w:rFonts w:cs="Akhbar MT" w:hint="cs"/>
          <w:b/>
          <w:bCs/>
          <w:color w:val="FF0000"/>
          <w:sz w:val="32"/>
          <w:szCs w:val="32"/>
          <w:rtl/>
          <w:lang w:bidi="ar-EG"/>
        </w:rPr>
        <w:t>:</w:t>
      </w:r>
    </w:p>
    <w:p w:rsidR="00FB6316" w:rsidRPr="00FA3238" w:rsidRDefault="00814FD9" w:rsidP="007C73F5">
      <w:pPr>
        <w:spacing w:after="0" w:line="0" w:lineRule="atLeast"/>
        <w:rPr>
          <w:rFonts w:cs="Akhbar MT"/>
          <w:sz w:val="32"/>
          <w:szCs w:val="32"/>
          <w:rtl/>
          <w:lang w:bidi="ar-EG"/>
        </w:rPr>
      </w:pPr>
      <w:r w:rsidRPr="00814FD9">
        <w:rPr>
          <w:rFonts w:cs="Akhbar MT" w:hint="cs"/>
          <w:b/>
          <w:bCs/>
          <w:sz w:val="32"/>
          <w:szCs w:val="32"/>
          <w:rtl/>
          <w:lang w:bidi="ar-EG"/>
        </w:rPr>
        <w:t>معاشر الموحدين:</w:t>
      </w:r>
      <w:r>
        <w:rPr>
          <w:rFonts w:cs="Akhbar MT" w:hint="cs"/>
          <w:sz w:val="32"/>
          <w:szCs w:val="32"/>
          <w:rtl/>
          <w:lang w:bidi="ar-EG"/>
        </w:rPr>
        <w:t xml:space="preserve"> ولقد كان الإمام أعظم رحمه الله شديد الأمانة يحب النصيحة لغيره فقد </w:t>
      </w:r>
      <w:r w:rsidR="00FB6316" w:rsidRPr="00FA3238">
        <w:rPr>
          <w:rFonts w:cs="Akhbar MT"/>
          <w:sz w:val="32"/>
          <w:szCs w:val="32"/>
          <w:rtl/>
          <w:lang w:bidi="ar-EG"/>
        </w:rPr>
        <w:t>جاء رجل بثوب يبيعه، فقال: بكم؟ قال: بكذا، قال: إنه يستحق أكثر من ذلك، ولم يزل يزيده حتى اشتراه بثمانية آلاف.</w:t>
      </w:r>
    </w:p>
    <w:p w:rsidR="00FB6316" w:rsidRPr="00FA3238" w:rsidRDefault="00FB6316" w:rsidP="007C73F5">
      <w:pPr>
        <w:spacing w:after="0" w:line="0" w:lineRule="atLeast"/>
        <w:rPr>
          <w:rFonts w:cs="Akhbar MT"/>
          <w:sz w:val="32"/>
          <w:szCs w:val="32"/>
          <w:rtl/>
          <w:lang w:bidi="ar-EG"/>
        </w:rPr>
      </w:pPr>
      <w:r w:rsidRPr="00FA3238">
        <w:rPr>
          <w:rFonts w:cs="Akhbar MT"/>
          <w:sz w:val="32"/>
          <w:szCs w:val="32"/>
          <w:rtl/>
          <w:lang w:bidi="ar-EG"/>
        </w:rPr>
        <w:t>وجاءته امرأة بثوب وطلبت فيه مائة، فقال لها: هو خير من مائة، بكم تقولين؟ فزادت مائة مائة حتى قالت: أربعمائة، قال: هو خير من ذلك، فقالت: أتهزأ بي؟ قال: هات رجلًا يشتريه، فاشتراه بخمسمائة درهم.</w:t>
      </w:r>
    </w:p>
    <w:p w:rsidR="002848C5" w:rsidRDefault="00E160FA" w:rsidP="007C73F5">
      <w:pPr>
        <w:spacing w:after="0" w:line="0" w:lineRule="atLeast"/>
        <w:rPr>
          <w:rFonts w:cs="Akhbar MT" w:hint="cs"/>
          <w:b/>
          <w:bCs/>
          <w:color w:val="FF0000"/>
          <w:sz w:val="32"/>
          <w:szCs w:val="32"/>
          <w:rtl/>
          <w:lang w:bidi="ar-EG"/>
        </w:rPr>
      </w:pPr>
      <w:bookmarkStart w:id="0" w:name="_GoBack"/>
      <w:r>
        <w:rPr>
          <w:rFonts w:cs="Akhbar MT" w:hint="cs"/>
          <w:b/>
          <w:bCs/>
          <w:color w:val="FF0000"/>
          <w:sz w:val="32"/>
          <w:szCs w:val="32"/>
          <w:rtl/>
          <w:lang w:bidi="ar-EG"/>
        </w:rPr>
        <w:t xml:space="preserve">الناس عيال على </w:t>
      </w:r>
      <w:r w:rsidR="00814FD9">
        <w:rPr>
          <w:rFonts w:cs="Akhbar MT" w:hint="cs"/>
          <w:b/>
          <w:bCs/>
          <w:color w:val="FF0000"/>
          <w:sz w:val="32"/>
          <w:szCs w:val="32"/>
          <w:rtl/>
          <w:lang w:bidi="ar-EG"/>
        </w:rPr>
        <w:t>أبي</w:t>
      </w:r>
      <w:r>
        <w:rPr>
          <w:rFonts w:cs="Akhbar MT" w:hint="cs"/>
          <w:b/>
          <w:bCs/>
          <w:color w:val="FF0000"/>
          <w:sz w:val="32"/>
          <w:szCs w:val="32"/>
          <w:rtl/>
          <w:lang w:bidi="ar-EG"/>
        </w:rPr>
        <w:t xml:space="preserve"> </w:t>
      </w:r>
      <w:r w:rsidR="00911D61">
        <w:rPr>
          <w:rFonts w:cs="Akhbar MT" w:hint="cs"/>
          <w:b/>
          <w:bCs/>
          <w:color w:val="FF0000"/>
          <w:sz w:val="32"/>
          <w:szCs w:val="32"/>
          <w:rtl/>
          <w:lang w:bidi="ar-EG"/>
        </w:rPr>
        <w:t>حنيفة -</w:t>
      </w:r>
      <w:r w:rsidR="00814FD9">
        <w:rPr>
          <w:rFonts w:cs="Akhbar MT" w:hint="cs"/>
          <w:b/>
          <w:bCs/>
          <w:color w:val="FF0000"/>
          <w:sz w:val="32"/>
          <w:szCs w:val="32"/>
          <w:rtl/>
          <w:lang w:bidi="ar-EG"/>
        </w:rPr>
        <w:t>رحمه الله -</w:t>
      </w:r>
      <w:r>
        <w:rPr>
          <w:rFonts w:cs="Akhbar MT" w:hint="cs"/>
          <w:b/>
          <w:bCs/>
          <w:color w:val="FF0000"/>
          <w:sz w:val="32"/>
          <w:szCs w:val="32"/>
          <w:rtl/>
          <w:lang w:bidi="ar-EG"/>
        </w:rPr>
        <w:t xml:space="preserve">في الفقه </w:t>
      </w:r>
      <w:r w:rsidR="00814FD9">
        <w:rPr>
          <w:rFonts w:cs="Akhbar MT" w:hint="cs"/>
          <w:b/>
          <w:bCs/>
          <w:color w:val="FF0000"/>
          <w:sz w:val="32"/>
          <w:szCs w:val="32"/>
          <w:rtl/>
          <w:lang w:bidi="ar-EG"/>
        </w:rPr>
        <w:t>:</w:t>
      </w:r>
    </w:p>
    <w:bookmarkEnd w:id="0"/>
    <w:p w:rsidR="00FA3238" w:rsidRPr="00E160FA" w:rsidRDefault="00E160FA" w:rsidP="007C73F5">
      <w:pPr>
        <w:spacing w:after="0" w:line="0" w:lineRule="atLeast"/>
        <w:rPr>
          <w:rFonts w:cs="Akhbar MT"/>
          <w:b/>
          <w:bCs/>
          <w:color w:val="FF0000"/>
          <w:sz w:val="32"/>
          <w:szCs w:val="32"/>
          <w:rtl/>
          <w:lang w:bidi="ar-EG"/>
        </w:rPr>
      </w:pPr>
      <w:r w:rsidRPr="00814FD9">
        <w:rPr>
          <w:rFonts w:cs="Akhbar MT" w:hint="cs"/>
          <w:sz w:val="32"/>
          <w:szCs w:val="32"/>
          <w:rtl/>
          <w:lang w:bidi="ar-EG"/>
        </w:rPr>
        <w:t xml:space="preserve">ما أروع العدل </w:t>
      </w:r>
      <w:r w:rsidR="00814FD9" w:rsidRPr="00814FD9">
        <w:rPr>
          <w:rFonts w:cs="Akhbar MT" w:hint="cs"/>
          <w:sz w:val="32"/>
          <w:szCs w:val="32"/>
          <w:rtl/>
          <w:lang w:bidi="ar-EG"/>
        </w:rPr>
        <w:t>والإنصاف وما</w:t>
      </w:r>
      <w:r w:rsidRPr="00814FD9">
        <w:rPr>
          <w:rFonts w:cs="Akhbar MT" w:hint="cs"/>
          <w:sz w:val="32"/>
          <w:szCs w:val="32"/>
          <w:rtl/>
          <w:lang w:bidi="ar-EG"/>
        </w:rPr>
        <w:t xml:space="preserve"> </w:t>
      </w:r>
      <w:r w:rsidR="00814FD9" w:rsidRPr="00814FD9">
        <w:rPr>
          <w:rFonts w:cs="Akhbar MT" w:hint="cs"/>
          <w:sz w:val="32"/>
          <w:szCs w:val="32"/>
          <w:rtl/>
          <w:lang w:bidi="ar-EG"/>
        </w:rPr>
        <w:t>أحسن</w:t>
      </w:r>
      <w:r w:rsidRPr="00814FD9">
        <w:rPr>
          <w:rFonts w:cs="Akhbar MT" w:hint="cs"/>
          <w:sz w:val="32"/>
          <w:szCs w:val="32"/>
          <w:rtl/>
          <w:lang w:bidi="ar-EG"/>
        </w:rPr>
        <w:t xml:space="preserve"> الحب في الله تعالى انظر </w:t>
      </w:r>
      <w:r w:rsidR="00814FD9" w:rsidRPr="00814FD9">
        <w:rPr>
          <w:rFonts w:cs="Akhbar MT" w:hint="cs"/>
          <w:sz w:val="32"/>
          <w:szCs w:val="32"/>
          <w:rtl/>
          <w:lang w:bidi="ar-EG"/>
        </w:rPr>
        <w:t>إل</w:t>
      </w:r>
      <w:r w:rsidR="00814FD9">
        <w:rPr>
          <w:rFonts w:cs="Akhbar MT" w:hint="cs"/>
          <w:sz w:val="32"/>
          <w:szCs w:val="32"/>
          <w:rtl/>
          <w:lang w:bidi="ar-EG"/>
        </w:rPr>
        <w:t>ى</w:t>
      </w:r>
      <w:r w:rsidRPr="00814FD9">
        <w:rPr>
          <w:rFonts w:cs="Akhbar MT" w:hint="cs"/>
          <w:sz w:val="32"/>
          <w:szCs w:val="32"/>
          <w:rtl/>
          <w:lang w:bidi="ar-EG"/>
        </w:rPr>
        <w:t xml:space="preserve"> الشافعي رحمه الله و هو يبن لنا منزلة ومكانة </w:t>
      </w:r>
      <w:r w:rsidR="00814FD9" w:rsidRPr="00814FD9">
        <w:rPr>
          <w:rFonts w:cs="Akhbar MT" w:hint="cs"/>
          <w:sz w:val="32"/>
          <w:szCs w:val="32"/>
          <w:rtl/>
          <w:lang w:bidi="ar-EG"/>
        </w:rPr>
        <w:t>أبي</w:t>
      </w:r>
      <w:r w:rsidRPr="00814FD9">
        <w:rPr>
          <w:rFonts w:cs="Akhbar MT" w:hint="cs"/>
          <w:sz w:val="32"/>
          <w:szCs w:val="32"/>
          <w:rtl/>
          <w:lang w:bidi="ar-EG"/>
        </w:rPr>
        <w:t xml:space="preserve"> حنيفة رحمه الله فيقول عنه كما جاء </w:t>
      </w:r>
      <w:r w:rsidR="00FA3238" w:rsidRPr="00FA3238">
        <w:rPr>
          <w:rFonts w:cs="Akhbar MT"/>
          <w:sz w:val="32"/>
          <w:szCs w:val="32"/>
          <w:rtl/>
          <w:lang w:bidi="ar-EG"/>
        </w:rPr>
        <w:t>عن أبي عُبيد قال: سمعت الشافعي يقول: مَن أراد أن يعرف الفقه، فليلزم أبا حنيفة، وأصحابه، فإنّ الناس كلَّهم عِيال عليه في الفقه.</w:t>
      </w:r>
    </w:p>
    <w:p w:rsidR="00FA3238" w:rsidRDefault="00E160FA" w:rsidP="007C73F5">
      <w:pPr>
        <w:spacing w:after="0" w:line="0" w:lineRule="atLeast"/>
        <w:rPr>
          <w:rFonts w:cs="Akhbar MT"/>
          <w:sz w:val="32"/>
          <w:szCs w:val="32"/>
          <w:rtl/>
          <w:lang w:bidi="ar-EG"/>
        </w:rPr>
      </w:pPr>
      <w:r>
        <w:rPr>
          <w:rFonts w:cs="Akhbar MT" w:hint="cs"/>
          <w:sz w:val="32"/>
          <w:szCs w:val="32"/>
          <w:rtl/>
          <w:lang w:bidi="ar-EG"/>
        </w:rPr>
        <w:lastRenderedPageBreak/>
        <w:t>و قال عنه</w:t>
      </w:r>
      <w:r>
        <w:rPr>
          <w:rFonts w:cs="Akhbar MT"/>
          <w:sz w:val="32"/>
          <w:szCs w:val="32"/>
          <w:rtl/>
          <w:lang w:bidi="ar-EG"/>
        </w:rPr>
        <w:t xml:space="preserve"> أيضا عن النضر </w:t>
      </w:r>
      <w:r w:rsidR="00FA3238" w:rsidRPr="00FA3238">
        <w:rPr>
          <w:rFonts w:cs="Akhbar MT"/>
          <w:sz w:val="32"/>
          <w:szCs w:val="32"/>
          <w:rtl/>
          <w:lang w:bidi="ar-EG"/>
        </w:rPr>
        <w:t>قال: كان الناس نياما في الفقه حتى أيقظهم أبو حنيفة بما فتّقه ولخَّصه وبيَّنه.</w:t>
      </w:r>
      <w:r>
        <w:rPr>
          <w:rFonts w:cs="Akhbar MT" w:hint="cs"/>
          <w:sz w:val="32"/>
          <w:szCs w:val="32"/>
          <w:rtl/>
          <w:lang w:bidi="ar-EG"/>
        </w:rPr>
        <w:t>(</w:t>
      </w:r>
      <w:r>
        <w:rPr>
          <w:rStyle w:val="a4"/>
          <w:rFonts w:cs="Akhbar MT"/>
          <w:sz w:val="32"/>
          <w:szCs w:val="32"/>
          <w:rtl/>
          <w:lang w:bidi="ar-EG"/>
        </w:rPr>
        <w:footnoteReference w:id="10"/>
      </w:r>
      <w:r>
        <w:rPr>
          <w:rFonts w:cs="Akhbar MT" w:hint="cs"/>
          <w:sz w:val="32"/>
          <w:szCs w:val="32"/>
          <w:rtl/>
          <w:lang w:bidi="ar-EG"/>
        </w:rPr>
        <w:t>)</w:t>
      </w:r>
    </w:p>
    <w:p w:rsidR="00FA3238" w:rsidRDefault="000C65D0" w:rsidP="007C73F5">
      <w:pPr>
        <w:spacing w:after="0" w:line="0" w:lineRule="atLeast"/>
        <w:rPr>
          <w:rFonts w:cs="Akhbar MT"/>
          <w:sz w:val="32"/>
          <w:szCs w:val="32"/>
          <w:rtl/>
          <w:lang w:bidi="ar-EG"/>
        </w:rPr>
      </w:pPr>
      <w:r w:rsidRPr="000C65D0">
        <w:rPr>
          <w:rFonts w:cs="Akhbar MT"/>
          <w:sz w:val="32"/>
          <w:szCs w:val="32"/>
          <w:rtl/>
          <w:lang w:bidi="ar-EG"/>
        </w:rPr>
        <w:t>عن ابن المبارك أنه قال: رأيت الحسن بن عمارة أخذ بركاب أبي حنيفة، وهو يقول: والله ما أدركنا أحدا تكلّم في الفقه أبلغ، ولا أحضر جوابا منك، وإنك لسيد مَن تكلّم في الفقه، ولا يتكلمون فيك إلاّ حسدا.</w:t>
      </w:r>
      <w:r w:rsidR="00E160FA">
        <w:rPr>
          <w:rFonts w:cs="Akhbar MT" w:hint="cs"/>
          <w:sz w:val="32"/>
          <w:szCs w:val="32"/>
          <w:rtl/>
          <w:lang w:bidi="ar-EG"/>
        </w:rPr>
        <w:t>(</w:t>
      </w:r>
      <w:r w:rsidR="00E160FA">
        <w:rPr>
          <w:rStyle w:val="a4"/>
          <w:rFonts w:cs="Akhbar MT"/>
          <w:sz w:val="32"/>
          <w:szCs w:val="32"/>
          <w:rtl/>
          <w:lang w:bidi="ar-EG"/>
        </w:rPr>
        <w:footnoteReference w:id="11"/>
      </w:r>
      <w:r w:rsidR="00E160FA">
        <w:rPr>
          <w:rFonts w:cs="Akhbar MT" w:hint="cs"/>
          <w:sz w:val="32"/>
          <w:szCs w:val="32"/>
          <w:rtl/>
          <w:lang w:bidi="ar-EG"/>
        </w:rPr>
        <w:t>)</w:t>
      </w:r>
    </w:p>
    <w:p w:rsidR="00814FD9" w:rsidRDefault="000C65D0" w:rsidP="007C73F5">
      <w:pPr>
        <w:spacing w:after="0" w:line="0" w:lineRule="atLeast"/>
        <w:rPr>
          <w:rFonts w:cs="Akhbar MT"/>
          <w:sz w:val="32"/>
          <w:szCs w:val="32"/>
          <w:rtl/>
          <w:lang w:bidi="ar-EG"/>
        </w:rPr>
      </w:pPr>
      <w:r w:rsidRPr="000C65D0">
        <w:rPr>
          <w:rFonts w:cs="Akhbar MT"/>
          <w:sz w:val="32"/>
          <w:szCs w:val="32"/>
          <w:rtl/>
          <w:lang w:bidi="ar-EG"/>
        </w:rPr>
        <w:t xml:space="preserve">قال عبد الله بن </w:t>
      </w:r>
      <w:r w:rsidR="00EB3F39" w:rsidRPr="000C65D0">
        <w:rPr>
          <w:rFonts w:cs="Akhbar MT" w:hint="cs"/>
          <w:sz w:val="32"/>
          <w:szCs w:val="32"/>
          <w:rtl/>
          <w:lang w:bidi="ar-EG"/>
        </w:rPr>
        <w:t>المبارك:</w:t>
      </w:r>
      <w:r w:rsidRPr="000C65D0">
        <w:rPr>
          <w:rFonts w:cs="Akhbar MT"/>
          <w:sz w:val="32"/>
          <w:szCs w:val="32"/>
          <w:rtl/>
          <w:lang w:bidi="ar-EG"/>
        </w:rPr>
        <w:t xml:space="preserve"> لولا أن الله أعانني بأبي </w:t>
      </w:r>
      <w:r w:rsidR="00814FD9" w:rsidRPr="000C65D0">
        <w:rPr>
          <w:rFonts w:cs="Akhbar MT" w:hint="cs"/>
          <w:sz w:val="32"/>
          <w:szCs w:val="32"/>
          <w:rtl/>
          <w:lang w:bidi="ar-EG"/>
        </w:rPr>
        <w:t>حنيفة</w:t>
      </w:r>
      <w:r w:rsidRPr="000C65D0">
        <w:rPr>
          <w:rFonts w:cs="Akhbar MT"/>
          <w:sz w:val="32"/>
          <w:szCs w:val="32"/>
          <w:rtl/>
          <w:lang w:bidi="ar-EG"/>
        </w:rPr>
        <w:t xml:space="preserve"> وسفيان الثوري لكنت كسائر </w:t>
      </w:r>
      <w:r w:rsidR="00814FD9" w:rsidRPr="000C65D0">
        <w:rPr>
          <w:rFonts w:cs="Akhbar MT" w:hint="cs"/>
          <w:sz w:val="32"/>
          <w:szCs w:val="32"/>
          <w:rtl/>
          <w:lang w:bidi="ar-EG"/>
        </w:rPr>
        <w:t>الناس.</w:t>
      </w:r>
    </w:p>
    <w:p w:rsidR="000C65D0" w:rsidRDefault="000C65D0" w:rsidP="007C73F5">
      <w:pPr>
        <w:spacing w:after="0" w:line="0" w:lineRule="atLeast"/>
        <w:rPr>
          <w:rFonts w:cs="Akhbar MT" w:hint="cs"/>
          <w:sz w:val="32"/>
          <w:szCs w:val="32"/>
          <w:rtl/>
          <w:lang w:bidi="ar-EG"/>
        </w:rPr>
      </w:pPr>
      <w:r w:rsidRPr="000C65D0">
        <w:rPr>
          <w:rFonts w:cs="Akhbar MT"/>
          <w:sz w:val="32"/>
          <w:szCs w:val="32"/>
          <w:rtl/>
          <w:lang w:bidi="ar-EG"/>
        </w:rPr>
        <w:t xml:space="preserve">وقال </w:t>
      </w:r>
      <w:r w:rsidR="00EB3F39" w:rsidRPr="000C65D0">
        <w:rPr>
          <w:rFonts w:cs="Akhbar MT" w:hint="cs"/>
          <w:sz w:val="32"/>
          <w:szCs w:val="32"/>
          <w:rtl/>
          <w:lang w:bidi="ar-EG"/>
        </w:rPr>
        <w:t>الشافعي:</w:t>
      </w:r>
      <w:r w:rsidRPr="000C65D0">
        <w:rPr>
          <w:rFonts w:cs="Akhbar MT"/>
          <w:sz w:val="32"/>
          <w:szCs w:val="32"/>
          <w:rtl/>
          <w:lang w:bidi="ar-EG"/>
        </w:rPr>
        <w:t xml:space="preserve"> من أراد الفقه فهو عيال على أبي حنيفة</w:t>
      </w:r>
    </w:p>
    <w:p w:rsidR="00814FD9" w:rsidRDefault="00B66007" w:rsidP="007C73F5">
      <w:pPr>
        <w:spacing w:after="0" w:line="0" w:lineRule="atLeast"/>
        <w:rPr>
          <w:rFonts w:cs="Akhbar MT"/>
          <w:sz w:val="32"/>
          <w:szCs w:val="32"/>
          <w:rtl/>
          <w:lang w:bidi="ar-EG"/>
        </w:rPr>
      </w:pPr>
      <w:r w:rsidRPr="00B66007">
        <w:rPr>
          <w:rFonts w:cs="Akhbar MT"/>
          <w:sz w:val="32"/>
          <w:szCs w:val="32"/>
          <w:rtl/>
          <w:lang w:bidi="ar-EG"/>
        </w:rPr>
        <w:t>وقع يوماً بين الخليفة المنصور وزوجته شقاق وخلاف بسبب ميله عنها ، فطلبت منه العدل فقال لها من ترضين في الحكومة بيني وبينك؟ قالت أبا حنيفة، فرضي هو به فجاءه فقال له: يا أبا حنيفة زوجتي تخاصمني فانصفني منها، فقال له أبو حنيفة: لِيتكلَّم أمير المؤمنين. فقال المنصور: كم يحلُّ للرجال أن يتزوج من النساء ؟ قال: أربع. قال المنصور لزوجته: أسمعتِ. فقال أبو حنيفة: يا أمير المؤمنين إنما أحلَّ الله هذا لأهل العدل فمن لم يعدل أو خاف أن لا يعدل فواحدة لقوله تعالى: {فَإِنْ خِفْتُمْ أَلا تَعْدِلُوا فَوَاحِدَةً} [النساء: 3]، فينبغي لنا أن نتأدَّب مع الله و نتَّعظ بمواعظه . فسكت المنصور وطال سكوته، فقام أبو حنيفة وخرج فلما بلغ منزله أرسلت إليه زوجة المنصور خادماً ومعه مال وثياب، فردها وقال: أقرئها السلام وقل لها إنما ناضلتُ عن ديني وقمتُ بذلك المقام لله ولم أرد بذلك تقرباً إلى أحد ولا التمستُ به دنيا.</w:t>
      </w:r>
      <w:r w:rsidR="00E160FA">
        <w:rPr>
          <w:rFonts w:cs="Akhbar MT" w:hint="cs"/>
          <w:sz w:val="32"/>
          <w:szCs w:val="32"/>
          <w:rtl/>
          <w:lang w:bidi="ar-EG"/>
        </w:rPr>
        <w:t xml:space="preserve"> (</w:t>
      </w:r>
      <w:r w:rsidR="00E160FA">
        <w:rPr>
          <w:rStyle w:val="a4"/>
          <w:rFonts w:cs="Akhbar MT"/>
          <w:sz w:val="32"/>
          <w:szCs w:val="32"/>
          <w:rtl/>
          <w:lang w:bidi="ar-EG"/>
        </w:rPr>
        <w:footnoteReference w:id="12"/>
      </w:r>
      <w:r w:rsidR="00E160FA">
        <w:rPr>
          <w:rFonts w:cs="Akhbar MT" w:hint="cs"/>
          <w:sz w:val="32"/>
          <w:szCs w:val="32"/>
          <w:rtl/>
          <w:lang w:bidi="ar-EG"/>
        </w:rPr>
        <w:t>)</w:t>
      </w:r>
      <w:r w:rsidR="00814FD9">
        <w:rPr>
          <w:rFonts w:cs="Akhbar MT" w:hint="cs"/>
          <w:sz w:val="32"/>
          <w:szCs w:val="32"/>
          <w:rtl/>
          <w:lang w:bidi="ar-EG"/>
        </w:rPr>
        <w:t xml:space="preserve"> </w:t>
      </w:r>
    </w:p>
    <w:p w:rsidR="00B66007" w:rsidRPr="007C73F5" w:rsidRDefault="00814FD9" w:rsidP="007C73F5">
      <w:pPr>
        <w:spacing w:after="0" w:line="0" w:lineRule="atLeast"/>
        <w:jc w:val="center"/>
        <w:rPr>
          <w:rFonts w:cs="Akhbar MT"/>
          <w:b/>
          <w:bCs/>
          <w:color w:val="3333FF"/>
          <w:sz w:val="32"/>
          <w:szCs w:val="32"/>
          <w:rtl/>
          <w:lang w:bidi="ar-EG"/>
        </w:rPr>
      </w:pPr>
      <w:r w:rsidRPr="007C73F5">
        <w:rPr>
          <w:rFonts w:cs="Akhbar MT" w:hint="cs"/>
          <w:b/>
          <w:bCs/>
          <w:color w:val="3333FF"/>
          <w:sz w:val="32"/>
          <w:szCs w:val="32"/>
          <w:rtl/>
          <w:lang w:bidi="ar-EG"/>
        </w:rPr>
        <w:t>الخطبة الثانية</w:t>
      </w:r>
    </w:p>
    <w:p w:rsidR="00814FD9" w:rsidRPr="00B66007" w:rsidRDefault="00814FD9" w:rsidP="007C73F5">
      <w:pPr>
        <w:spacing w:after="0" w:line="0" w:lineRule="atLeast"/>
        <w:rPr>
          <w:rFonts w:cs="Akhbar MT"/>
          <w:sz w:val="32"/>
          <w:szCs w:val="32"/>
          <w:rtl/>
          <w:lang w:bidi="ar-EG"/>
        </w:rPr>
      </w:pPr>
      <w:r>
        <w:rPr>
          <w:rFonts w:cs="Akhbar MT" w:hint="cs"/>
          <w:sz w:val="32"/>
          <w:szCs w:val="32"/>
          <w:rtl/>
          <w:lang w:bidi="ar-EG"/>
        </w:rPr>
        <w:t xml:space="preserve">أما </w:t>
      </w:r>
      <w:r w:rsidR="00911D61">
        <w:rPr>
          <w:rFonts w:cs="Akhbar MT" w:hint="cs"/>
          <w:sz w:val="32"/>
          <w:szCs w:val="32"/>
          <w:rtl/>
          <w:lang w:bidi="ar-EG"/>
        </w:rPr>
        <w:t>بعد:</w:t>
      </w:r>
      <w:r>
        <w:rPr>
          <w:rFonts w:cs="Akhbar MT" w:hint="cs"/>
          <w:sz w:val="32"/>
          <w:szCs w:val="32"/>
          <w:rtl/>
          <w:lang w:bidi="ar-EG"/>
        </w:rPr>
        <w:t xml:space="preserve"> أمة الحبيب الأعظم محمد صلى الله عليه وسلم- ...............................</w:t>
      </w:r>
    </w:p>
    <w:p w:rsidR="00B66007" w:rsidRPr="00BF6C5C" w:rsidRDefault="00BF6C5C" w:rsidP="007C73F5">
      <w:pPr>
        <w:spacing w:after="0" w:line="0" w:lineRule="atLeast"/>
        <w:rPr>
          <w:rFonts w:cs="Akhbar MT" w:hint="cs"/>
          <w:b/>
          <w:bCs/>
          <w:color w:val="FF0000"/>
          <w:sz w:val="32"/>
          <w:szCs w:val="32"/>
          <w:rtl/>
          <w:lang w:bidi="ar-EG"/>
        </w:rPr>
      </w:pPr>
      <w:r w:rsidRPr="00BF6C5C">
        <w:rPr>
          <w:rFonts w:cs="Akhbar MT" w:hint="cs"/>
          <w:b/>
          <w:bCs/>
          <w:color w:val="FF0000"/>
          <w:sz w:val="32"/>
          <w:szCs w:val="32"/>
          <w:rtl/>
          <w:lang w:bidi="ar-EG"/>
        </w:rPr>
        <w:t xml:space="preserve">مناظرة أبي حنيفة للخوارج </w:t>
      </w:r>
    </w:p>
    <w:p w:rsidR="00BF6C5C" w:rsidRPr="00BF6C5C" w:rsidRDefault="00BF6C5C" w:rsidP="007C73F5">
      <w:pPr>
        <w:spacing w:after="0" w:line="0" w:lineRule="atLeast"/>
        <w:rPr>
          <w:rFonts w:cs="Akhbar MT"/>
          <w:sz w:val="32"/>
          <w:szCs w:val="32"/>
          <w:rtl/>
          <w:lang w:bidi="ar-EG"/>
        </w:rPr>
      </w:pPr>
      <w:r w:rsidRPr="00BF6C5C">
        <w:rPr>
          <w:rFonts w:cs="Akhbar MT"/>
          <w:sz w:val="32"/>
          <w:szCs w:val="32"/>
          <w:rtl/>
          <w:lang w:bidi="ar-EG"/>
        </w:rPr>
        <w:t>مناظرة جرت بين الإمام وبين الخوارج، وكان الخوارج يرون أن مرتكب الكبيرة كافر، وأما أبو حنيفة فيرى أن مرتكب الكبيرة مذنب وليس بكافر.</w:t>
      </w:r>
    </w:p>
    <w:p w:rsidR="00BF6C5C" w:rsidRPr="00BF6C5C" w:rsidRDefault="00BF6C5C" w:rsidP="007C73F5">
      <w:pPr>
        <w:spacing w:after="0" w:line="0" w:lineRule="atLeast"/>
        <w:rPr>
          <w:rFonts w:cs="Akhbar MT"/>
          <w:sz w:val="32"/>
          <w:szCs w:val="32"/>
          <w:rtl/>
          <w:lang w:bidi="ar-EG"/>
        </w:rPr>
      </w:pPr>
      <w:r w:rsidRPr="00BF6C5C">
        <w:rPr>
          <w:rFonts w:cs="Akhbar MT"/>
          <w:sz w:val="32"/>
          <w:szCs w:val="32"/>
          <w:rtl/>
          <w:lang w:bidi="ar-EG"/>
        </w:rPr>
        <w:t>جاء وفد من هؤلاء الخوارج يريدون مناظرة أبي حنيفة وقالوا له: "هاتان جنازتان على باب المسجد، أما إحداهما فجنازة رجل شرب الخمر حتى كظته وحشرج بها فمات، والأخرى جنازة امرأة زنت، حتى إذا أيقنت بالحبل قتلت نفسها".</w:t>
      </w:r>
    </w:p>
    <w:p w:rsidR="00BF6C5C" w:rsidRPr="00BF6C5C" w:rsidRDefault="00BF6C5C" w:rsidP="007C73F5">
      <w:pPr>
        <w:spacing w:after="0" w:line="0" w:lineRule="atLeast"/>
        <w:rPr>
          <w:rFonts w:cs="Akhbar MT"/>
          <w:sz w:val="32"/>
          <w:szCs w:val="32"/>
          <w:rtl/>
          <w:lang w:bidi="ar-EG"/>
        </w:rPr>
      </w:pPr>
      <w:r w:rsidRPr="00BF6C5C">
        <w:rPr>
          <w:rFonts w:cs="Akhbar MT"/>
          <w:sz w:val="32"/>
          <w:szCs w:val="32"/>
          <w:rtl/>
          <w:lang w:bidi="ar-EG"/>
        </w:rPr>
        <w:t>فقال الإمام متسائلاً: "من أي الملل كانا؟ أمن اليهود؟"</w:t>
      </w:r>
    </w:p>
    <w:p w:rsidR="00BF6C5C" w:rsidRPr="00BF6C5C" w:rsidRDefault="00BF6C5C" w:rsidP="007C73F5">
      <w:pPr>
        <w:spacing w:after="0" w:line="0" w:lineRule="atLeast"/>
        <w:rPr>
          <w:rFonts w:cs="Akhbar MT"/>
          <w:sz w:val="32"/>
          <w:szCs w:val="32"/>
          <w:rtl/>
          <w:lang w:bidi="ar-EG"/>
        </w:rPr>
      </w:pPr>
      <w:r w:rsidRPr="00BF6C5C">
        <w:rPr>
          <w:rFonts w:cs="Akhbar MT"/>
          <w:sz w:val="32"/>
          <w:szCs w:val="32"/>
          <w:rtl/>
          <w:lang w:bidi="ar-EG"/>
        </w:rPr>
        <w:t>قالوا: "لا"،</w:t>
      </w:r>
    </w:p>
    <w:p w:rsidR="00BF6C5C" w:rsidRPr="00BF6C5C" w:rsidRDefault="00BF6C5C" w:rsidP="007C73F5">
      <w:pPr>
        <w:spacing w:after="0" w:line="0" w:lineRule="atLeast"/>
        <w:rPr>
          <w:rFonts w:cs="Akhbar MT"/>
          <w:sz w:val="32"/>
          <w:szCs w:val="32"/>
          <w:rtl/>
          <w:lang w:bidi="ar-EG"/>
        </w:rPr>
      </w:pPr>
      <w:r w:rsidRPr="00BF6C5C">
        <w:rPr>
          <w:rFonts w:cs="Akhbar MT"/>
          <w:sz w:val="32"/>
          <w:szCs w:val="32"/>
          <w:rtl/>
          <w:lang w:bidi="ar-EG"/>
        </w:rPr>
        <w:t>قال: "أمن النصارى؟"</w:t>
      </w:r>
    </w:p>
    <w:p w:rsidR="00BF6C5C" w:rsidRPr="00BF6C5C" w:rsidRDefault="00BF6C5C" w:rsidP="007C73F5">
      <w:pPr>
        <w:spacing w:after="0" w:line="0" w:lineRule="atLeast"/>
        <w:rPr>
          <w:rFonts w:cs="Akhbar MT"/>
          <w:sz w:val="32"/>
          <w:szCs w:val="32"/>
          <w:rtl/>
          <w:lang w:bidi="ar-EG"/>
        </w:rPr>
      </w:pPr>
      <w:r w:rsidRPr="00BF6C5C">
        <w:rPr>
          <w:rFonts w:cs="Akhbar MT"/>
          <w:sz w:val="32"/>
          <w:szCs w:val="32"/>
          <w:rtl/>
          <w:lang w:bidi="ar-EG"/>
        </w:rPr>
        <w:t>قالوا: "لا"،</w:t>
      </w:r>
    </w:p>
    <w:p w:rsidR="00BF6C5C" w:rsidRPr="00BF6C5C" w:rsidRDefault="00BF6C5C" w:rsidP="007C73F5">
      <w:pPr>
        <w:spacing w:after="0" w:line="0" w:lineRule="atLeast"/>
        <w:rPr>
          <w:rFonts w:cs="Akhbar MT"/>
          <w:sz w:val="32"/>
          <w:szCs w:val="32"/>
          <w:rtl/>
          <w:lang w:bidi="ar-EG"/>
        </w:rPr>
      </w:pPr>
      <w:r w:rsidRPr="00BF6C5C">
        <w:rPr>
          <w:rFonts w:cs="Akhbar MT"/>
          <w:sz w:val="32"/>
          <w:szCs w:val="32"/>
          <w:rtl/>
          <w:lang w:bidi="ar-EG"/>
        </w:rPr>
        <w:t>قال: "أفمن المجوس؟"</w:t>
      </w:r>
    </w:p>
    <w:p w:rsidR="00BF6C5C" w:rsidRPr="00BF6C5C" w:rsidRDefault="00BF6C5C" w:rsidP="007C73F5">
      <w:pPr>
        <w:spacing w:after="0" w:line="0" w:lineRule="atLeast"/>
        <w:rPr>
          <w:rFonts w:cs="Akhbar MT"/>
          <w:sz w:val="32"/>
          <w:szCs w:val="32"/>
          <w:rtl/>
          <w:lang w:bidi="ar-EG"/>
        </w:rPr>
      </w:pPr>
      <w:r w:rsidRPr="00BF6C5C">
        <w:rPr>
          <w:rFonts w:cs="Akhbar MT"/>
          <w:sz w:val="32"/>
          <w:szCs w:val="32"/>
          <w:rtl/>
          <w:lang w:bidi="ar-EG"/>
        </w:rPr>
        <w:t>قالوا: "لا".</w:t>
      </w:r>
    </w:p>
    <w:p w:rsidR="00BF6C5C" w:rsidRPr="00BF6C5C" w:rsidRDefault="00BF6C5C" w:rsidP="007C73F5">
      <w:pPr>
        <w:spacing w:after="0" w:line="0" w:lineRule="atLeast"/>
        <w:rPr>
          <w:rFonts w:cs="Akhbar MT"/>
          <w:sz w:val="32"/>
          <w:szCs w:val="32"/>
          <w:rtl/>
          <w:lang w:bidi="ar-EG"/>
        </w:rPr>
      </w:pPr>
      <w:r w:rsidRPr="00BF6C5C">
        <w:rPr>
          <w:rFonts w:cs="Akhbar MT"/>
          <w:sz w:val="32"/>
          <w:szCs w:val="32"/>
          <w:rtl/>
          <w:lang w:bidi="ar-EG"/>
        </w:rPr>
        <w:t>قال: "فمن أي الملل كانا؟"</w:t>
      </w:r>
    </w:p>
    <w:p w:rsidR="00BF6C5C" w:rsidRPr="00BF6C5C" w:rsidRDefault="00BF6C5C" w:rsidP="007C73F5">
      <w:pPr>
        <w:spacing w:after="0" w:line="0" w:lineRule="atLeast"/>
        <w:rPr>
          <w:rFonts w:cs="Akhbar MT"/>
          <w:sz w:val="32"/>
          <w:szCs w:val="32"/>
          <w:rtl/>
          <w:lang w:bidi="ar-EG"/>
        </w:rPr>
      </w:pPr>
      <w:r w:rsidRPr="00BF6C5C">
        <w:rPr>
          <w:rFonts w:cs="Akhbar MT"/>
          <w:sz w:val="32"/>
          <w:szCs w:val="32"/>
          <w:rtl/>
          <w:lang w:bidi="ar-EG"/>
        </w:rPr>
        <w:t>قالوا: "ملة تشهد أن لا إله إلا الله وأن محمداً عبده ورسوله"،</w:t>
      </w:r>
    </w:p>
    <w:p w:rsidR="00BF6C5C" w:rsidRPr="00BF6C5C" w:rsidRDefault="00BF6C5C" w:rsidP="007C73F5">
      <w:pPr>
        <w:spacing w:after="0" w:line="0" w:lineRule="atLeast"/>
        <w:rPr>
          <w:rFonts w:cs="Akhbar MT"/>
          <w:sz w:val="32"/>
          <w:szCs w:val="32"/>
          <w:rtl/>
          <w:lang w:bidi="ar-EG"/>
        </w:rPr>
      </w:pPr>
      <w:r w:rsidRPr="00BF6C5C">
        <w:rPr>
          <w:rFonts w:cs="Akhbar MT"/>
          <w:sz w:val="32"/>
          <w:szCs w:val="32"/>
          <w:rtl/>
          <w:lang w:bidi="ar-EG"/>
        </w:rPr>
        <w:lastRenderedPageBreak/>
        <w:t>قال: "فأخبروني عن هذه الشهادة، أهي من الإيمان ثلث أو ربع أو خمس؟"</w:t>
      </w:r>
    </w:p>
    <w:p w:rsidR="00BF6C5C" w:rsidRPr="00BF6C5C" w:rsidRDefault="00BF6C5C" w:rsidP="007C73F5">
      <w:pPr>
        <w:spacing w:after="0" w:line="0" w:lineRule="atLeast"/>
        <w:rPr>
          <w:rFonts w:cs="Akhbar MT"/>
          <w:sz w:val="32"/>
          <w:szCs w:val="32"/>
          <w:rtl/>
          <w:lang w:bidi="ar-EG"/>
        </w:rPr>
      </w:pPr>
      <w:r w:rsidRPr="00BF6C5C">
        <w:rPr>
          <w:rFonts w:cs="Akhbar MT"/>
          <w:sz w:val="32"/>
          <w:szCs w:val="32"/>
          <w:rtl/>
          <w:lang w:bidi="ar-EG"/>
        </w:rPr>
        <w:t>قالوا: "إن الإيمان لا يكون ثلثاً ولا ربعاً ولا خمساً"، (1)</w:t>
      </w:r>
    </w:p>
    <w:p w:rsidR="00BF6C5C" w:rsidRPr="00BF6C5C" w:rsidRDefault="00BF6C5C" w:rsidP="007C73F5">
      <w:pPr>
        <w:spacing w:after="0" w:line="0" w:lineRule="atLeast"/>
        <w:rPr>
          <w:rFonts w:cs="Akhbar MT"/>
          <w:sz w:val="32"/>
          <w:szCs w:val="32"/>
          <w:rtl/>
          <w:lang w:bidi="ar-EG"/>
        </w:rPr>
      </w:pPr>
      <w:r w:rsidRPr="00BF6C5C">
        <w:rPr>
          <w:rFonts w:cs="Akhbar MT"/>
          <w:sz w:val="32"/>
          <w:szCs w:val="32"/>
          <w:rtl/>
          <w:lang w:bidi="ar-EG"/>
        </w:rPr>
        <w:t>قال: "فكم هي من الإيمان؟"</w:t>
      </w:r>
    </w:p>
    <w:p w:rsidR="00BF6C5C" w:rsidRPr="00BF6C5C" w:rsidRDefault="00BF6C5C" w:rsidP="007C73F5">
      <w:pPr>
        <w:spacing w:after="0" w:line="0" w:lineRule="atLeast"/>
        <w:rPr>
          <w:rFonts w:cs="Akhbar MT"/>
          <w:sz w:val="32"/>
          <w:szCs w:val="32"/>
          <w:rtl/>
          <w:lang w:bidi="ar-EG"/>
        </w:rPr>
      </w:pPr>
      <w:r w:rsidRPr="00BF6C5C">
        <w:rPr>
          <w:rFonts w:cs="Akhbar MT"/>
          <w:sz w:val="32"/>
          <w:szCs w:val="32"/>
          <w:rtl/>
          <w:lang w:bidi="ar-EG"/>
        </w:rPr>
        <w:t>قالوا: "الإيمان كله"،</w:t>
      </w:r>
    </w:p>
    <w:p w:rsidR="00BF6C5C" w:rsidRPr="00BF6C5C" w:rsidRDefault="00BF6C5C" w:rsidP="007C73F5">
      <w:pPr>
        <w:spacing w:after="0" w:line="0" w:lineRule="atLeast"/>
        <w:rPr>
          <w:rFonts w:cs="Akhbar MT"/>
          <w:sz w:val="32"/>
          <w:szCs w:val="32"/>
          <w:rtl/>
          <w:lang w:bidi="ar-EG"/>
        </w:rPr>
      </w:pPr>
      <w:r w:rsidRPr="00BF6C5C">
        <w:rPr>
          <w:rFonts w:cs="Akhbar MT"/>
          <w:sz w:val="32"/>
          <w:szCs w:val="32"/>
          <w:rtl/>
          <w:lang w:bidi="ar-EG"/>
        </w:rPr>
        <w:t>قال: " فما سؤالكم إياي عن قوم زعمتم وأقررتم أنهما كانا مؤمنين".</w:t>
      </w:r>
    </w:p>
    <w:p w:rsidR="00BF6C5C" w:rsidRPr="00BF6C5C" w:rsidRDefault="00BF6C5C" w:rsidP="007C73F5">
      <w:pPr>
        <w:spacing w:after="0" w:line="0" w:lineRule="atLeast"/>
        <w:rPr>
          <w:rFonts w:cs="Akhbar MT"/>
          <w:sz w:val="32"/>
          <w:szCs w:val="32"/>
          <w:rtl/>
          <w:lang w:bidi="ar-EG"/>
        </w:rPr>
      </w:pPr>
      <w:r w:rsidRPr="00BF6C5C">
        <w:rPr>
          <w:rFonts w:cs="Akhbar MT"/>
          <w:sz w:val="32"/>
          <w:szCs w:val="32"/>
          <w:rtl/>
          <w:lang w:bidi="ar-EG"/>
        </w:rPr>
        <w:t>ويمضي الخوارج مع الإمام في الحوار فيقولون له: "دع عنك هذا، أمن أهل الجنة هما أم من أهل النار؟"</w:t>
      </w:r>
    </w:p>
    <w:p w:rsidR="00BF6C5C" w:rsidRPr="00BF6C5C" w:rsidRDefault="00BF6C5C" w:rsidP="007C73F5">
      <w:pPr>
        <w:spacing w:after="0" w:line="0" w:lineRule="atLeast"/>
        <w:rPr>
          <w:rFonts w:cs="Akhbar MT"/>
          <w:sz w:val="32"/>
          <w:szCs w:val="32"/>
          <w:rtl/>
          <w:lang w:bidi="ar-EG"/>
        </w:rPr>
      </w:pPr>
      <w:r w:rsidRPr="00BF6C5C">
        <w:rPr>
          <w:rFonts w:cs="Akhbar MT"/>
          <w:sz w:val="32"/>
          <w:szCs w:val="32"/>
          <w:rtl/>
          <w:lang w:bidi="ar-EG"/>
        </w:rPr>
        <w:t>قال: "أما إذا أبيتم فإني أقول فيهما ما قاله نبي الله إبراهيم في قوم كانوا أعظم جرماً منهما: {فَمَن تَبِعَنِي فَإِنَّهُ مِنِّي وَمَنْ عَصَانِي فَإِنَّكَ غَفُورٌ رَّحِيمٌ} [إبراهيم: 36]، وأقول فيهما ما قاله نبي الله عيسى في قوم كانوا أعظم جرماً منهما: {إِن تُعَذِّبْهُمْ فَإِنَّهُمْ عِبَادُكَ وَإِن تَغْفِرْ لَهُمْ فَإِنَّكَ أَنتَ الْعَزِيزُ الْحَكِيمُ} [المائدة: 118]، وأقول فيهما ما قال نبي الله نو</w:t>
      </w:r>
      <w:r>
        <w:rPr>
          <w:rFonts w:cs="Akhbar MT"/>
          <w:sz w:val="32"/>
          <w:szCs w:val="32"/>
          <w:rtl/>
          <w:lang w:bidi="ar-EG"/>
        </w:rPr>
        <w:t xml:space="preserve">ح إذ: {قَالُوا أَنُؤْمِنُ لَكَ </w:t>
      </w:r>
      <w:r w:rsidRPr="00BF6C5C">
        <w:rPr>
          <w:rFonts w:cs="Akhbar MT"/>
          <w:sz w:val="32"/>
          <w:szCs w:val="32"/>
          <w:rtl/>
          <w:lang w:bidi="ar-EG"/>
        </w:rPr>
        <w:t>وَاتَّبَعَكَ الْأَرْذَلُونَ، قَالَ وَمَا عِلْمِي بِمَا كَانُوا يَعْمَلُونَ، إِنْ حِسَابُهُمْ إِلَّا عَلَى رَبِّي لَوْ تَشْعُرُونَ، وَمَا أَنَا بِطَارِدِ الْمُؤْمِنِينَ} [الشعراء: 111-114]، وأقول ما قال نوح عليه السلام: {لاَ أَقُولُ لِلَّذِينَ تَزْدَرِي أَعْيُنُكُمْ لَن يُؤْتِيَهُمُ اللّهُ خَيْراً اللّهُ أَعْلَمُ بِمَا فِي أَنفُسِهِمْ إِنِّي إِذاً لَّمِنَ الظَّالِمِينَ} [هود: 31]".</w:t>
      </w:r>
    </w:p>
    <w:p w:rsidR="00BF6C5C" w:rsidRDefault="00BF6C5C" w:rsidP="007C73F5">
      <w:pPr>
        <w:spacing w:after="0" w:line="0" w:lineRule="atLeast"/>
        <w:rPr>
          <w:rFonts w:cs="Akhbar MT"/>
          <w:sz w:val="32"/>
          <w:szCs w:val="32"/>
          <w:rtl/>
          <w:lang w:bidi="ar-EG"/>
        </w:rPr>
      </w:pPr>
      <w:r w:rsidRPr="00BF6C5C">
        <w:rPr>
          <w:rFonts w:cs="Akhbar MT"/>
          <w:sz w:val="32"/>
          <w:szCs w:val="32"/>
          <w:rtl/>
          <w:lang w:bidi="ar-EG"/>
        </w:rPr>
        <w:t>وعندما سمع الخوارج هذا المنطق ألقوا سلاحهم وانصرفوا.</w:t>
      </w:r>
      <w:r>
        <w:rPr>
          <w:rFonts w:cs="Akhbar MT" w:hint="cs"/>
          <w:sz w:val="32"/>
          <w:szCs w:val="32"/>
          <w:rtl/>
          <w:lang w:bidi="ar-EG"/>
        </w:rPr>
        <w:t>(</w:t>
      </w:r>
      <w:r>
        <w:rPr>
          <w:rStyle w:val="a4"/>
          <w:rFonts w:cs="Akhbar MT"/>
          <w:sz w:val="32"/>
          <w:szCs w:val="32"/>
          <w:rtl/>
          <w:lang w:bidi="ar-EG"/>
        </w:rPr>
        <w:footnoteReference w:id="13"/>
      </w:r>
      <w:r>
        <w:rPr>
          <w:rFonts w:cs="Akhbar MT" w:hint="cs"/>
          <w:sz w:val="32"/>
          <w:szCs w:val="32"/>
          <w:rtl/>
          <w:lang w:bidi="ar-EG"/>
        </w:rPr>
        <w:t>)</w:t>
      </w:r>
    </w:p>
    <w:p w:rsidR="00911D61" w:rsidRPr="00911D61" w:rsidRDefault="00911D61" w:rsidP="007C73F5">
      <w:pPr>
        <w:spacing w:after="0" w:line="0" w:lineRule="atLeast"/>
        <w:rPr>
          <w:rFonts w:cs="Akhbar MT"/>
          <w:sz w:val="32"/>
          <w:szCs w:val="32"/>
          <w:rtl/>
          <w:lang w:bidi="ar-EG"/>
        </w:rPr>
      </w:pPr>
      <w:r w:rsidRPr="00911D61">
        <w:rPr>
          <w:rFonts w:cs="Akhbar MT"/>
          <w:sz w:val="32"/>
          <w:szCs w:val="32"/>
          <w:rtl/>
          <w:lang w:bidi="ar-EG"/>
        </w:rPr>
        <w:t>اقتحم الخوارج المسجد وأبو حنيفة وأصحابه جلوس، فقال لأصحابه: لا تبرحوا مكانكم، فجاء إليهم الخوارج يريدون الفتك بهم، فقالوا: ما أنتم؟ فرد أبو حنيفة عليهم: نحن مستجيرون، قال أميرهم: دعوهم، وأبلغوهم مأمنهم، واقرؤوا عليهم القرآن، فسلمت المدرسة من الإبادة بسرعة بديهته.</w:t>
      </w:r>
    </w:p>
    <w:p w:rsidR="00911D61" w:rsidRPr="007C73F5" w:rsidRDefault="00911D61" w:rsidP="007C73F5">
      <w:pPr>
        <w:spacing w:after="0" w:line="0" w:lineRule="atLeast"/>
        <w:rPr>
          <w:rFonts w:cs="Akhbar MT"/>
          <w:color w:val="3333FF"/>
          <w:sz w:val="32"/>
          <w:szCs w:val="32"/>
          <w:rtl/>
          <w:lang w:bidi="ar-EG"/>
        </w:rPr>
      </w:pPr>
      <w:r w:rsidRPr="007C73F5">
        <w:rPr>
          <w:rFonts w:cs="Akhbar MT"/>
          <w:color w:val="3333FF"/>
          <w:sz w:val="32"/>
          <w:szCs w:val="32"/>
          <w:rtl/>
          <w:lang w:bidi="ar-EG"/>
        </w:rPr>
        <w:t xml:space="preserve">موقف الإمام أبي حنيفة -رحمه </w:t>
      </w:r>
      <w:r w:rsidRPr="007C73F5">
        <w:rPr>
          <w:rFonts w:cs="Akhbar MT" w:hint="cs"/>
          <w:color w:val="3333FF"/>
          <w:sz w:val="32"/>
          <w:szCs w:val="32"/>
          <w:rtl/>
          <w:lang w:bidi="ar-EG"/>
        </w:rPr>
        <w:t>الله-مع</w:t>
      </w:r>
      <w:r w:rsidRPr="007C73F5">
        <w:rPr>
          <w:rFonts w:cs="Akhbar MT"/>
          <w:color w:val="3333FF"/>
          <w:sz w:val="32"/>
          <w:szCs w:val="32"/>
          <w:rtl/>
          <w:lang w:bidi="ar-EG"/>
        </w:rPr>
        <w:t xml:space="preserve"> الإسكافي</w:t>
      </w:r>
    </w:p>
    <w:p w:rsidR="00911D61" w:rsidRPr="00911D61" w:rsidRDefault="00911D61" w:rsidP="007C73F5">
      <w:pPr>
        <w:spacing w:after="0" w:line="0" w:lineRule="atLeast"/>
        <w:rPr>
          <w:rFonts w:cs="Akhbar MT"/>
          <w:sz w:val="32"/>
          <w:szCs w:val="32"/>
          <w:rtl/>
          <w:lang w:bidi="ar-EG"/>
        </w:rPr>
      </w:pPr>
      <w:r w:rsidRPr="00911D61">
        <w:rPr>
          <w:rFonts w:cs="Akhbar MT"/>
          <w:sz w:val="32"/>
          <w:szCs w:val="32"/>
          <w:rtl/>
          <w:lang w:bidi="ar-EG"/>
        </w:rPr>
        <w:t>ومن المواقف التي حصلت في القديم ما كان لجار أبي حنيفة -رحمه الله-، فيروى أنه كان لأبي حنيفة جار بالكوفة إسكاف، وهو صانع الأحذية ومصلحها، يعمل نهاره أجمع، حتى إذا جنّه الليل رجع إلى منزله وقد حمل معه لحماً فطبخه، أو سمكة فشواها، ثم لا يزال يشرب الخمر، حتى إذا دبّ فيه الشراب، غنى وهو يقول:</w:t>
      </w:r>
    </w:p>
    <w:p w:rsidR="00911D61" w:rsidRPr="007C73F5" w:rsidRDefault="00911D61" w:rsidP="007C73F5">
      <w:pPr>
        <w:spacing w:after="0" w:line="0" w:lineRule="atLeast"/>
        <w:jc w:val="center"/>
        <w:rPr>
          <w:rFonts w:cs="Akhbar MT"/>
          <w:color w:val="FF0000"/>
          <w:sz w:val="32"/>
          <w:szCs w:val="32"/>
          <w:rtl/>
          <w:lang w:bidi="ar-EG"/>
        </w:rPr>
      </w:pPr>
      <w:r w:rsidRPr="007C73F5">
        <w:rPr>
          <w:rFonts w:cs="Akhbar MT"/>
          <w:color w:val="FF0000"/>
          <w:sz w:val="32"/>
          <w:szCs w:val="32"/>
          <w:rtl/>
          <w:lang w:bidi="ar-EG"/>
        </w:rPr>
        <w:t>أضاعوني وأي فتى أضاعوا</w:t>
      </w:r>
      <w:r w:rsidRPr="007C73F5">
        <w:rPr>
          <w:rFonts w:cs="Akhbar MT"/>
          <w:color w:val="FF0000"/>
          <w:sz w:val="32"/>
          <w:szCs w:val="32"/>
          <w:rtl/>
          <w:lang w:bidi="ar-EG"/>
        </w:rPr>
        <w:tab/>
        <w:t>ليوم كريهة وسداد ثغر</w:t>
      </w:r>
    </w:p>
    <w:p w:rsidR="00911D61" w:rsidRPr="00911D61" w:rsidRDefault="00911D61" w:rsidP="007C73F5">
      <w:pPr>
        <w:spacing w:after="0" w:line="0" w:lineRule="atLeast"/>
        <w:rPr>
          <w:rFonts w:cs="Akhbar MT"/>
          <w:sz w:val="32"/>
          <w:szCs w:val="32"/>
          <w:rtl/>
          <w:lang w:bidi="ar-EG"/>
        </w:rPr>
      </w:pPr>
      <w:r w:rsidRPr="00911D61">
        <w:rPr>
          <w:rFonts w:cs="Akhbar MT"/>
          <w:sz w:val="32"/>
          <w:szCs w:val="32"/>
          <w:rtl/>
          <w:lang w:bidi="ar-EG"/>
        </w:rPr>
        <w:t xml:space="preserve">ولم يزل يشرب ويردد هذا حتى ينام، وكان أبو حنيفة -رحمه </w:t>
      </w:r>
      <w:r w:rsidR="007C73F5" w:rsidRPr="00911D61">
        <w:rPr>
          <w:rFonts w:cs="Akhbar MT" w:hint="cs"/>
          <w:sz w:val="32"/>
          <w:szCs w:val="32"/>
          <w:rtl/>
          <w:lang w:bidi="ar-EG"/>
        </w:rPr>
        <w:t>الله-يصلي</w:t>
      </w:r>
      <w:r w:rsidRPr="00911D61">
        <w:rPr>
          <w:rFonts w:cs="Akhbar MT"/>
          <w:sz w:val="32"/>
          <w:szCs w:val="32"/>
          <w:rtl/>
          <w:lang w:bidi="ar-EG"/>
        </w:rPr>
        <w:t xml:space="preserve"> بالليل ويسمع صوته، فافتقده ليلة من الليالي، فلم يسمعه، فسأل عنه فقال: أخذه العس منذ ليالٍ وهو محبوس.</w:t>
      </w:r>
    </w:p>
    <w:p w:rsidR="00911D61" w:rsidRPr="00911D61" w:rsidRDefault="00911D61" w:rsidP="007C73F5">
      <w:pPr>
        <w:spacing w:after="0" w:line="0" w:lineRule="atLeast"/>
        <w:rPr>
          <w:rFonts w:cs="Akhbar MT"/>
          <w:sz w:val="32"/>
          <w:szCs w:val="32"/>
          <w:rtl/>
          <w:lang w:bidi="ar-EG"/>
        </w:rPr>
      </w:pPr>
      <w:r w:rsidRPr="00911D61">
        <w:rPr>
          <w:rFonts w:cs="Akhbar MT"/>
          <w:sz w:val="32"/>
          <w:szCs w:val="32"/>
          <w:rtl/>
          <w:lang w:bidi="ar-EG"/>
        </w:rPr>
        <w:t xml:space="preserve">فصلى أبو حنيفة رحمه الله الفجر وركب بغلته واستأذن على الأمير، فقال: ائذنوا له وأقبلوا به راكباً ولا تدعونه ينزل حتى يطأ البساط -أي تكريماً </w:t>
      </w:r>
      <w:r w:rsidR="007C73F5" w:rsidRPr="00911D61">
        <w:rPr>
          <w:rFonts w:cs="Akhbar MT" w:hint="cs"/>
          <w:sz w:val="32"/>
          <w:szCs w:val="32"/>
          <w:rtl/>
          <w:lang w:bidi="ar-EG"/>
        </w:rPr>
        <w:t>له-ففعلوا</w:t>
      </w:r>
      <w:r w:rsidRPr="00911D61">
        <w:rPr>
          <w:rFonts w:cs="Akhbar MT"/>
          <w:sz w:val="32"/>
          <w:szCs w:val="32"/>
          <w:rtl/>
          <w:lang w:bidi="ar-EG"/>
        </w:rPr>
        <w:t xml:space="preserve"> به ذلك فلم يزل الأمير يوسع له في مجلسه، وقال: ما حاجتك؟</w:t>
      </w:r>
    </w:p>
    <w:p w:rsidR="00911D61" w:rsidRPr="00911D61" w:rsidRDefault="00911D61" w:rsidP="007C73F5">
      <w:pPr>
        <w:spacing w:after="0" w:line="0" w:lineRule="atLeast"/>
        <w:rPr>
          <w:rFonts w:cs="Akhbar MT"/>
          <w:sz w:val="32"/>
          <w:szCs w:val="32"/>
          <w:rtl/>
          <w:lang w:bidi="ar-EG"/>
        </w:rPr>
      </w:pPr>
      <w:r w:rsidRPr="00911D61">
        <w:rPr>
          <w:rFonts w:cs="Akhbar MT"/>
          <w:sz w:val="32"/>
          <w:szCs w:val="32"/>
          <w:rtl/>
          <w:lang w:bidi="ar-EG"/>
        </w:rPr>
        <w:t>فقال: لي جار أخذه العسكر منذ ليالٍ فهل يأمر الأمير بتخليته؟</w:t>
      </w:r>
    </w:p>
    <w:p w:rsidR="00911D61" w:rsidRPr="00911D61" w:rsidRDefault="00911D61" w:rsidP="007C73F5">
      <w:pPr>
        <w:spacing w:after="0" w:line="0" w:lineRule="atLeast"/>
        <w:rPr>
          <w:rFonts w:cs="Akhbar MT"/>
          <w:sz w:val="32"/>
          <w:szCs w:val="32"/>
          <w:rtl/>
          <w:lang w:bidi="ar-EG"/>
        </w:rPr>
      </w:pPr>
      <w:r w:rsidRPr="00911D61">
        <w:rPr>
          <w:rFonts w:cs="Akhbar MT"/>
          <w:sz w:val="32"/>
          <w:szCs w:val="32"/>
          <w:rtl/>
          <w:lang w:bidi="ar-EG"/>
        </w:rPr>
        <w:t>قال: نعم، وكل من أخذ في تلك الليلة.</w:t>
      </w:r>
    </w:p>
    <w:p w:rsidR="00911D61" w:rsidRPr="00911D61" w:rsidRDefault="00911D61" w:rsidP="007C73F5">
      <w:pPr>
        <w:spacing w:after="0" w:line="0" w:lineRule="atLeast"/>
        <w:rPr>
          <w:rFonts w:cs="Akhbar MT"/>
          <w:sz w:val="32"/>
          <w:szCs w:val="32"/>
          <w:rtl/>
          <w:lang w:bidi="ar-EG"/>
        </w:rPr>
      </w:pPr>
      <w:r w:rsidRPr="00911D61">
        <w:rPr>
          <w:rFonts w:cs="Akhbar MT"/>
          <w:sz w:val="32"/>
          <w:szCs w:val="32"/>
          <w:rtl/>
          <w:lang w:bidi="ar-EG"/>
        </w:rPr>
        <w:t>فركب أبو حنيفة والإسكاف يمشي وراءه، فلما نزل أبو حنيفة مضى إليه فقال: يا فتى، هل أضعناك؟</w:t>
      </w:r>
    </w:p>
    <w:p w:rsidR="00911D61" w:rsidRPr="00911D61" w:rsidRDefault="00911D61" w:rsidP="007C73F5">
      <w:pPr>
        <w:spacing w:after="0" w:line="0" w:lineRule="atLeast"/>
        <w:rPr>
          <w:rFonts w:cs="Akhbar MT"/>
          <w:sz w:val="32"/>
          <w:szCs w:val="32"/>
          <w:rtl/>
          <w:lang w:bidi="ar-EG"/>
        </w:rPr>
      </w:pPr>
      <w:r w:rsidRPr="00911D61">
        <w:rPr>
          <w:rFonts w:cs="Akhbar MT"/>
          <w:sz w:val="32"/>
          <w:szCs w:val="32"/>
          <w:rtl/>
          <w:lang w:bidi="ar-EG"/>
        </w:rPr>
        <w:t>قال: لا، بل حفظتَ ورعيتَ، جزاك الله عن حرمة الجوار كل خير.</w:t>
      </w:r>
    </w:p>
    <w:p w:rsidR="00911D61" w:rsidRDefault="00911D61" w:rsidP="007C73F5">
      <w:pPr>
        <w:spacing w:after="0" w:line="0" w:lineRule="atLeast"/>
        <w:rPr>
          <w:rFonts w:cs="Akhbar MT"/>
          <w:sz w:val="32"/>
          <w:szCs w:val="32"/>
          <w:rtl/>
          <w:lang w:bidi="ar-EG"/>
        </w:rPr>
      </w:pPr>
      <w:r w:rsidRPr="00911D61">
        <w:rPr>
          <w:rFonts w:cs="Akhbar MT"/>
          <w:sz w:val="32"/>
          <w:szCs w:val="32"/>
          <w:rtl/>
          <w:lang w:bidi="ar-EG"/>
        </w:rPr>
        <w:lastRenderedPageBreak/>
        <w:t>وتاب الرجل ولم يعد إلى ما كان عليه. والقصة في تاريخ بغداد، ووفيات الأعيان.</w:t>
      </w:r>
    </w:p>
    <w:p w:rsidR="00814FD9" w:rsidRPr="00814FD9" w:rsidRDefault="00814FD9" w:rsidP="007C73F5">
      <w:pPr>
        <w:spacing w:after="0" w:line="0" w:lineRule="atLeast"/>
        <w:rPr>
          <w:rFonts w:cs="Akhbar MT"/>
          <w:sz w:val="32"/>
          <w:szCs w:val="32"/>
          <w:rtl/>
          <w:lang w:bidi="ar-EG"/>
        </w:rPr>
      </w:pPr>
      <w:r w:rsidRPr="00814FD9">
        <w:rPr>
          <w:rFonts w:cs="Akhbar MT"/>
          <w:sz w:val="32"/>
          <w:szCs w:val="32"/>
          <w:rtl/>
          <w:lang w:bidi="ar-EG"/>
        </w:rPr>
        <w:t>هذه كانت سيرة الإمام العظيم والعالم الرباني الذي أسس أول مدرسة فقهية وعلمية في الإسلام فبارك الله في علمه، ورفع ذكره، وطيّب خبره.</w:t>
      </w:r>
    </w:p>
    <w:p w:rsidR="00814FD9" w:rsidRDefault="00814FD9" w:rsidP="007C73F5">
      <w:pPr>
        <w:spacing w:after="0" w:line="0" w:lineRule="atLeast"/>
        <w:rPr>
          <w:rFonts w:cs="Akhbar MT"/>
          <w:sz w:val="32"/>
          <w:szCs w:val="32"/>
          <w:lang w:bidi="ar-EG"/>
        </w:rPr>
      </w:pPr>
      <w:r w:rsidRPr="00814FD9">
        <w:rPr>
          <w:rFonts w:cs="Akhbar MT"/>
          <w:sz w:val="32"/>
          <w:szCs w:val="32"/>
          <w:rtl/>
          <w:lang w:bidi="ar-EG"/>
        </w:rPr>
        <w:t>فواجب على كل مسلم أن يقتدي بهذا الإمام، وأن يستفيد من سيرته العطرة، ويقتبس من علمه وأخلاقه وورعه وعبادته، فهؤلاء هم القدوات الحقيقية، والرموز التي يجب أن نحتفي بها ونقدرها، ونعلم أبناءنا سيرتهم وحياتهم، فهؤلاء هم آباؤنا ومصدر فخرنا.</w:t>
      </w:r>
    </w:p>
    <w:p w:rsidR="00814FD9" w:rsidRPr="00814FD9" w:rsidRDefault="00814FD9" w:rsidP="007C73F5">
      <w:pPr>
        <w:spacing w:after="0" w:line="0" w:lineRule="atLeast"/>
        <w:rPr>
          <w:rFonts w:cs="Akhbar MT"/>
          <w:sz w:val="32"/>
          <w:szCs w:val="32"/>
          <w:lang w:bidi="ar-EG"/>
        </w:rPr>
      </w:pPr>
    </w:p>
    <w:p w:rsidR="00814FD9" w:rsidRDefault="00814FD9" w:rsidP="007C73F5">
      <w:pPr>
        <w:spacing w:after="0" w:line="0" w:lineRule="atLeast"/>
        <w:rPr>
          <w:rFonts w:cs="Akhbar MT"/>
          <w:sz w:val="32"/>
          <w:szCs w:val="32"/>
          <w:lang w:bidi="ar-EG"/>
        </w:rPr>
      </w:pPr>
    </w:p>
    <w:p w:rsidR="00B66007" w:rsidRPr="00814FD9" w:rsidRDefault="00B66007" w:rsidP="007C73F5">
      <w:pPr>
        <w:spacing w:after="0" w:line="0" w:lineRule="atLeast"/>
        <w:rPr>
          <w:rFonts w:cs="Akhbar MT" w:hint="cs"/>
          <w:sz w:val="32"/>
          <w:szCs w:val="32"/>
          <w:lang w:bidi="ar-EG"/>
        </w:rPr>
      </w:pPr>
    </w:p>
    <w:sectPr w:rsidR="00B66007" w:rsidRPr="00814FD9" w:rsidSect="00814FD9">
      <w:footerReference w:type="default" r:id="rId8"/>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0F1" w:rsidRDefault="00C270F1" w:rsidP="001352C2">
      <w:pPr>
        <w:spacing w:after="0" w:line="240" w:lineRule="auto"/>
      </w:pPr>
      <w:r>
        <w:separator/>
      </w:r>
    </w:p>
  </w:endnote>
  <w:endnote w:type="continuationSeparator" w:id="0">
    <w:p w:rsidR="00C270F1" w:rsidRDefault="00C270F1" w:rsidP="00135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lang w:val="ar-SA"/>
      </w:rPr>
      <w:id w:val="-815253052"/>
      <w:docPartObj>
        <w:docPartGallery w:val="Page Numbers (Bottom of Page)"/>
        <w:docPartUnique/>
      </w:docPartObj>
    </w:sdtPr>
    <w:sdtEndPr>
      <w:rPr>
        <w:lang w:val="en-US"/>
      </w:rPr>
    </w:sdtEndPr>
    <w:sdtContent>
      <w:p w:rsidR="00814FD9" w:rsidRDefault="00814FD9">
        <w:pPr>
          <w:pStyle w:val="a6"/>
          <w:jc w:val="center"/>
        </w:pPr>
        <w:r>
          <w:rPr>
            <w:rtl/>
            <w:lang w:val="ar-SA"/>
          </w:rPr>
          <w:t>[</w:t>
        </w:r>
        <w:r>
          <w:fldChar w:fldCharType="begin"/>
        </w:r>
        <w:r>
          <w:instrText>PAGE   \* MERGEFORMAT</w:instrText>
        </w:r>
        <w:r>
          <w:fldChar w:fldCharType="separate"/>
        </w:r>
        <w:r w:rsidR="00496D43" w:rsidRPr="00496D43">
          <w:rPr>
            <w:noProof/>
            <w:rtl/>
            <w:lang w:val="ar-SA"/>
          </w:rPr>
          <w:t>5</w:t>
        </w:r>
        <w:r>
          <w:fldChar w:fldCharType="end"/>
        </w:r>
        <w:r>
          <w:rPr>
            <w:rtl/>
            <w:lang w:val="ar-SA"/>
          </w:rPr>
          <w:t>]</w:t>
        </w:r>
      </w:p>
    </w:sdtContent>
  </w:sdt>
  <w:p w:rsidR="00814FD9" w:rsidRDefault="00814F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0F1" w:rsidRDefault="00C270F1" w:rsidP="001352C2">
      <w:pPr>
        <w:spacing w:after="0" w:line="240" w:lineRule="auto"/>
      </w:pPr>
      <w:r>
        <w:separator/>
      </w:r>
    </w:p>
  </w:footnote>
  <w:footnote w:type="continuationSeparator" w:id="0">
    <w:p w:rsidR="00C270F1" w:rsidRDefault="00C270F1" w:rsidP="001352C2">
      <w:pPr>
        <w:spacing w:after="0" w:line="240" w:lineRule="auto"/>
      </w:pPr>
      <w:r>
        <w:continuationSeparator/>
      </w:r>
    </w:p>
  </w:footnote>
  <w:footnote w:id="1">
    <w:p w:rsidR="001352C2" w:rsidRDefault="001352C2">
      <w:pPr>
        <w:pStyle w:val="a3"/>
        <w:rPr>
          <w:rFonts w:hint="cs"/>
          <w:rtl/>
          <w:lang w:bidi="ar-EG"/>
        </w:rPr>
      </w:pPr>
      <w:r>
        <w:rPr>
          <w:rStyle w:val="a4"/>
        </w:rPr>
        <w:footnoteRef/>
      </w:r>
      <w:r>
        <w:rPr>
          <w:rtl/>
        </w:rPr>
        <w:t xml:space="preserve"> </w:t>
      </w:r>
      <w:r>
        <w:rPr>
          <w:rFonts w:hint="cs"/>
          <w:rtl/>
          <w:lang w:bidi="ar-EG"/>
        </w:rPr>
        <w:t>-</w:t>
      </w:r>
      <w:r w:rsidRPr="001352C2">
        <w:rPr>
          <w:rtl/>
        </w:rPr>
        <w:t xml:space="preserve"> </w:t>
      </w:r>
      <w:r w:rsidRPr="001352C2">
        <w:rPr>
          <w:rFonts w:cs="Arial"/>
          <w:rtl/>
          <w:lang w:bidi="ar-EG"/>
        </w:rPr>
        <w:t>فضائل أبي حنيفة وأخباره لابن أبي العوام (ص: 38)</w:t>
      </w:r>
    </w:p>
  </w:footnote>
  <w:footnote w:id="2">
    <w:p w:rsidR="001352C2" w:rsidRDefault="001352C2">
      <w:pPr>
        <w:pStyle w:val="a3"/>
        <w:rPr>
          <w:rFonts w:hint="cs"/>
          <w:lang w:bidi="ar-EG"/>
        </w:rPr>
      </w:pPr>
      <w:r>
        <w:rPr>
          <w:rStyle w:val="a4"/>
        </w:rPr>
        <w:footnoteRef/>
      </w:r>
      <w:r>
        <w:rPr>
          <w:rtl/>
        </w:rPr>
        <w:t xml:space="preserve"> </w:t>
      </w:r>
      <w:r>
        <w:rPr>
          <w:rFonts w:hint="cs"/>
          <w:rtl/>
          <w:lang w:bidi="ar-EG"/>
        </w:rPr>
        <w:t>-</w:t>
      </w:r>
      <w:r w:rsidRPr="001352C2">
        <w:rPr>
          <w:rtl/>
        </w:rPr>
        <w:t xml:space="preserve"> </w:t>
      </w:r>
      <w:r w:rsidRPr="001352C2">
        <w:rPr>
          <w:rFonts w:cs="Arial"/>
          <w:rtl/>
          <w:lang w:bidi="ar-EG"/>
        </w:rPr>
        <w:t>فضائل أبي حنيفة وأخباره لابن أبي العوام (ص: 47)</w:t>
      </w:r>
    </w:p>
  </w:footnote>
  <w:footnote w:id="3">
    <w:p w:rsidR="001352C2" w:rsidRDefault="001352C2">
      <w:pPr>
        <w:pStyle w:val="a3"/>
        <w:rPr>
          <w:rFonts w:hint="cs"/>
          <w:rtl/>
          <w:lang w:bidi="ar-EG"/>
        </w:rPr>
      </w:pPr>
      <w:r>
        <w:rPr>
          <w:rStyle w:val="a4"/>
        </w:rPr>
        <w:footnoteRef/>
      </w:r>
      <w:r>
        <w:rPr>
          <w:rtl/>
        </w:rPr>
        <w:t xml:space="preserve"> </w:t>
      </w:r>
      <w:r>
        <w:rPr>
          <w:rFonts w:hint="cs"/>
          <w:rtl/>
          <w:lang w:bidi="ar-EG"/>
        </w:rPr>
        <w:t>-</w:t>
      </w:r>
      <w:r w:rsidRPr="001352C2">
        <w:rPr>
          <w:rtl/>
        </w:rPr>
        <w:t xml:space="preserve"> </w:t>
      </w:r>
      <w:r w:rsidRPr="001352C2">
        <w:rPr>
          <w:rFonts w:cs="Arial"/>
          <w:rtl/>
          <w:lang w:bidi="ar-EG"/>
        </w:rPr>
        <w:t>فضائل أبي حنيفة وأخباره لابن أبي العوام (ص: 55)</w:t>
      </w:r>
    </w:p>
  </w:footnote>
  <w:footnote w:id="4">
    <w:p w:rsidR="001352C2" w:rsidRDefault="001352C2">
      <w:pPr>
        <w:pStyle w:val="a3"/>
        <w:rPr>
          <w:rFonts w:hint="cs"/>
          <w:lang w:bidi="ar-EG"/>
        </w:rPr>
      </w:pPr>
      <w:r>
        <w:rPr>
          <w:rStyle w:val="a4"/>
        </w:rPr>
        <w:footnoteRef/>
      </w:r>
      <w:r>
        <w:rPr>
          <w:rtl/>
        </w:rPr>
        <w:t xml:space="preserve"> </w:t>
      </w:r>
      <w:r>
        <w:rPr>
          <w:rFonts w:hint="cs"/>
          <w:rtl/>
          <w:lang w:bidi="ar-EG"/>
        </w:rPr>
        <w:t>-</w:t>
      </w:r>
      <w:r w:rsidRPr="001352C2">
        <w:rPr>
          <w:rtl/>
        </w:rPr>
        <w:t xml:space="preserve"> </w:t>
      </w:r>
      <w:r w:rsidRPr="001352C2">
        <w:rPr>
          <w:rFonts w:cs="Arial"/>
          <w:rtl/>
          <w:lang w:bidi="ar-EG"/>
        </w:rPr>
        <w:t>فضائل أبي حنيفة وأخباره لابن أبي العوام (ص: 57)</w:t>
      </w:r>
    </w:p>
  </w:footnote>
  <w:footnote w:id="5">
    <w:p w:rsidR="001352C2" w:rsidRDefault="001352C2">
      <w:pPr>
        <w:pStyle w:val="a3"/>
        <w:rPr>
          <w:rFonts w:hint="cs"/>
          <w:rtl/>
          <w:lang w:bidi="ar-EG"/>
        </w:rPr>
      </w:pPr>
      <w:r>
        <w:rPr>
          <w:rStyle w:val="a4"/>
        </w:rPr>
        <w:footnoteRef/>
      </w:r>
      <w:r>
        <w:rPr>
          <w:rtl/>
        </w:rPr>
        <w:t xml:space="preserve"> </w:t>
      </w:r>
      <w:r>
        <w:rPr>
          <w:rFonts w:hint="cs"/>
          <w:rtl/>
          <w:lang w:bidi="ar-EG"/>
        </w:rPr>
        <w:t>-</w:t>
      </w:r>
      <w:r w:rsidRPr="001352C2">
        <w:rPr>
          <w:rtl/>
        </w:rPr>
        <w:t xml:space="preserve"> </w:t>
      </w:r>
      <w:r w:rsidRPr="001352C2">
        <w:rPr>
          <w:rFonts w:cs="Arial"/>
          <w:rtl/>
          <w:lang w:bidi="ar-EG"/>
        </w:rPr>
        <w:t>فضائل أبي حنيفة وأخباره لابن أبي العوام (ص: 59)</w:t>
      </w:r>
    </w:p>
  </w:footnote>
  <w:footnote w:id="6">
    <w:p w:rsidR="00C84727" w:rsidRDefault="00C84727">
      <w:pPr>
        <w:pStyle w:val="a3"/>
        <w:rPr>
          <w:rFonts w:hint="cs"/>
          <w:rtl/>
          <w:lang w:bidi="ar-EG"/>
        </w:rPr>
      </w:pPr>
      <w:r>
        <w:rPr>
          <w:rStyle w:val="a4"/>
        </w:rPr>
        <w:footnoteRef/>
      </w:r>
      <w:r>
        <w:rPr>
          <w:rtl/>
        </w:rPr>
        <w:t xml:space="preserve"> </w:t>
      </w:r>
      <w:r>
        <w:rPr>
          <w:rFonts w:hint="cs"/>
          <w:rtl/>
          <w:lang w:bidi="ar-EG"/>
        </w:rPr>
        <w:t>-</w:t>
      </w:r>
      <w:r w:rsidRPr="00C84727">
        <w:rPr>
          <w:rtl/>
        </w:rPr>
        <w:t xml:space="preserve"> </w:t>
      </w:r>
      <w:r w:rsidRPr="00C84727">
        <w:rPr>
          <w:rFonts w:cs="Arial"/>
          <w:rtl/>
          <w:lang w:bidi="ar-EG"/>
        </w:rPr>
        <w:t>فضائل أبي حنيفة وأخباره لابن أبي العوام (ص: 62)</w:t>
      </w:r>
    </w:p>
  </w:footnote>
  <w:footnote w:id="7">
    <w:p w:rsidR="00C84727" w:rsidRDefault="00C84727">
      <w:pPr>
        <w:pStyle w:val="a3"/>
        <w:rPr>
          <w:rFonts w:hint="cs"/>
          <w:rtl/>
          <w:lang w:bidi="ar-EG"/>
        </w:rPr>
      </w:pPr>
      <w:r>
        <w:rPr>
          <w:rStyle w:val="a4"/>
        </w:rPr>
        <w:footnoteRef/>
      </w:r>
      <w:r>
        <w:rPr>
          <w:rtl/>
        </w:rPr>
        <w:t xml:space="preserve"> </w:t>
      </w:r>
      <w:r>
        <w:rPr>
          <w:rFonts w:hint="cs"/>
          <w:rtl/>
          <w:lang w:bidi="ar-EG"/>
        </w:rPr>
        <w:t>-</w:t>
      </w:r>
      <w:r w:rsidRPr="00C84727">
        <w:rPr>
          <w:rtl/>
        </w:rPr>
        <w:t xml:space="preserve"> </w:t>
      </w:r>
      <w:r w:rsidRPr="00C84727">
        <w:rPr>
          <w:rFonts w:cs="Arial"/>
          <w:rtl/>
          <w:lang w:bidi="ar-EG"/>
        </w:rPr>
        <w:t xml:space="preserve">وصية الإمام الأعظم </w:t>
      </w:r>
      <w:r w:rsidR="00814FD9" w:rsidRPr="00C84727">
        <w:rPr>
          <w:rFonts w:cs="Arial" w:hint="cs"/>
          <w:rtl/>
          <w:lang w:bidi="ar-EG"/>
        </w:rPr>
        <w:t>أبي</w:t>
      </w:r>
      <w:r w:rsidRPr="00C84727">
        <w:rPr>
          <w:rFonts w:cs="Arial"/>
          <w:rtl/>
          <w:lang w:bidi="ar-EG"/>
        </w:rPr>
        <w:t xml:space="preserve"> حنيفة (ص: 2)</w:t>
      </w:r>
    </w:p>
  </w:footnote>
  <w:footnote w:id="8">
    <w:p w:rsidR="00C84727" w:rsidRDefault="00C84727">
      <w:pPr>
        <w:pStyle w:val="a3"/>
        <w:rPr>
          <w:rFonts w:hint="cs"/>
          <w:rtl/>
          <w:lang w:bidi="ar-EG"/>
        </w:rPr>
      </w:pPr>
      <w:r>
        <w:rPr>
          <w:rStyle w:val="a4"/>
        </w:rPr>
        <w:footnoteRef/>
      </w:r>
      <w:r>
        <w:rPr>
          <w:rtl/>
        </w:rPr>
        <w:t xml:space="preserve"> </w:t>
      </w:r>
      <w:r>
        <w:rPr>
          <w:rFonts w:hint="cs"/>
          <w:rtl/>
          <w:lang w:bidi="ar-EG"/>
        </w:rPr>
        <w:t>-</w:t>
      </w:r>
      <w:r w:rsidRPr="00C84727">
        <w:rPr>
          <w:rtl/>
        </w:rPr>
        <w:t xml:space="preserve"> </w:t>
      </w:r>
      <w:r w:rsidRPr="00C84727">
        <w:rPr>
          <w:rFonts w:cs="Arial"/>
          <w:rtl/>
          <w:lang w:bidi="ar-EG"/>
        </w:rPr>
        <w:t>فضائل أبي حنيفة وأخباره لابن أبي العوام (ص: 67)</w:t>
      </w:r>
    </w:p>
  </w:footnote>
  <w:footnote w:id="9">
    <w:p w:rsidR="00E160FA" w:rsidRDefault="00E160FA" w:rsidP="00814FD9">
      <w:pPr>
        <w:pStyle w:val="a3"/>
        <w:rPr>
          <w:rFonts w:hint="cs"/>
          <w:lang w:bidi="ar-EG"/>
        </w:rPr>
      </w:pPr>
      <w:r>
        <w:rPr>
          <w:rStyle w:val="a4"/>
        </w:rPr>
        <w:footnoteRef/>
      </w:r>
      <w:r>
        <w:rPr>
          <w:rtl/>
        </w:rPr>
        <w:t xml:space="preserve"> </w:t>
      </w:r>
      <w:r>
        <w:rPr>
          <w:rFonts w:hint="cs"/>
          <w:rtl/>
          <w:lang w:bidi="ar-EG"/>
        </w:rPr>
        <w:t>-</w:t>
      </w:r>
      <w:r w:rsidRPr="00E160FA">
        <w:rPr>
          <w:rFonts w:cs="Akhbar MT"/>
          <w:sz w:val="32"/>
          <w:szCs w:val="32"/>
          <w:rtl/>
          <w:lang w:bidi="ar-EG"/>
        </w:rPr>
        <w:t xml:space="preserve"> </w:t>
      </w:r>
      <w:r w:rsidRPr="00E160FA">
        <w:rPr>
          <w:rtl/>
          <w:lang w:bidi="ar-EG"/>
        </w:rPr>
        <w:t>فضائل أبي حنيفة وأخب</w:t>
      </w:r>
      <w:r w:rsidR="00814FD9">
        <w:rPr>
          <w:rtl/>
          <w:lang w:bidi="ar-EG"/>
        </w:rPr>
        <w:t>اره لابن أبي العوام (ص: 67)</w:t>
      </w:r>
    </w:p>
  </w:footnote>
  <w:footnote w:id="10">
    <w:p w:rsidR="00E160FA" w:rsidRDefault="00E160FA">
      <w:pPr>
        <w:pStyle w:val="a3"/>
        <w:rPr>
          <w:rFonts w:hint="cs"/>
          <w:rtl/>
          <w:lang w:bidi="ar-EG"/>
        </w:rPr>
      </w:pPr>
      <w:r>
        <w:rPr>
          <w:rStyle w:val="a4"/>
        </w:rPr>
        <w:footnoteRef/>
      </w:r>
      <w:r>
        <w:rPr>
          <w:rtl/>
        </w:rPr>
        <w:t xml:space="preserve"> </w:t>
      </w:r>
      <w:r>
        <w:rPr>
          <w:rFonts w:hint="cs"/>
          <w:rtl/>
          <w:lang w:bidi="ar-EG"/>
        </w:rPr>
        <w:t>-</w:t>
      </w:r>
      <w:r w:rsidRPr="00E160FA">
        <w:rPr>
          <w:rtl/>
        </w:rPr>
        <w:t xml:space="preserve"> </w:t>
      </w:r>
      <w:r w:rsidRPr="00E160FA">
        <w:rPr>
          <w:rFonts w:cs="Arial"/>
          <w:rtl/>
          <w:lang w:bidi="ar-EG"/>
        </w:rPr>
        <w:t>تبييض الصحيفة بمناقب أبي حنيفة (ص: 12)</w:t>
      </w:r>
    </w:p>
  </w:footnote>
  <w:footnote w:id="11">
    <w:p w:rsidR="00E160FA" w:rsidRDefault="00E160FA" w:rsidP="00E160FA">
      <w:pPr>
        <w:pStyle w:val="a3"/>
        <w:rPr>
          <w:rFonts w:hint="cs"/>
          <w:lang w:bidi="ar-EG"/>
        </w:rPr>
      </w:pPr>
      <w:r>
        <w:rPr>
          <w:rStyle w:val="a4"/>
        </w:rPr>
        <w:footnoteRef/>
      </w:r>
      <w:r>
        <w:rPr>
          <w:rtl/>
        </w:rPr>
        <w:t xml:space="preserve"> </w:t>
      </w:r>
      <w:r>
        <w:rPr>
          <w:rFonts w:hint="cs"/>
          <w:rtl/>
          <w:lang w:bidi="ar-EG"/>
        </w:rPr>
        <w:t>-</w:t>
      </w:r>
      <w:r w:rsidRPr="00E160FA">
        <w:rPr>
          <w:rFonts w:cs="Akhbar MT"/>
          <w:sz w:val="32"/>
          <w:szCs w:val="32"/>
          <w:rtl/>
          <w:lang w:bidi="ar-EG"/>
        </w:rPr>
        <w:t xml:space="preserve"> </w:t>
      </w:r>
      <w:r w:rsidRPr="00E160FA">
        <w:rPr>
          <w:rtl/>
          <w:lang w:bidi="ar-EG"/>
        </w:rPr>
        <w:t>تبييض الصحيفة بمناقب أبي حنيفة (ص: 13)</w:t>
      </w:r>
    </w:p>
  </w:footnote>
  <w:footnote w:id="12">
    <w:p w:rsidR="00E160FA" w:rsidRDefault="00E160FA">
      <w:pPr>
        <w:pStyle w:val="a3"/>
        <w:rPr>
          <w:rFonts w:hint="cs"/>
          <w:rtl/>
          <w:lang w:bidi="ar-EG"/>
        </w:rPr>
      </w:pPr>
      <w:r>
        <w:rPr>
          <w:rStyle w:val="a4"/>
        </w:rPr>
        <w:footnoteRef/>
      </w:r>
      <w:r>
        <w:rPr>
          <w:rtl/>
        </w:rPr>
        <w:t xml:space="preserve"> </w:t>
      </w:r>
      <w:r>
        <w:rPr>
          <w:rFonts w:hint="cs"/>
          <w:rtl/>
          <w:lang w:bidi="ar-EG"/>
        </w:rPr>
        <w:t>-</w:t>
      </w:r>
      <w:r w:rsidRPr="00E160FA">
        <w:rPr>
          <w:rtl/>
        </w:rPr>
        <w:t xml:space="preserve"> </w:t>
      </w:r>
      <w:r w:rsidRPr="00E160FA">
        <w:rPr>
          <w:rFonts w:cs="Arial"/>
          <w:rtl/>
          <w:lang w:bidi="ar-EG"/>
        </w:rPr>
        <w:t>روائع أبى حنيفة , و ما أدراك ما النعمان (ص: 4)</w:t>
      </w:r>
    </w:p>
  </w:footnote>
  <w:footnote w:id="13">
    <w:p w:rsidR="00BF6C5C" w:rsidRDefault="00BF6C5C">
      <w:pPr>
        <w:pStyle w:val="a3"/>
        <w:rPr>
          <w:rFonts w:hint="cs"/>
          <w:lang w:bidi="ar-EG"/>
        </w:rPr>
      </w:pPr>
      <w:r>
        <w:rPr>
          <w:rStyle w:val="a4"/>
        </w:rPr>
        <w:footnoteRef/>
      </w:r>
      <w:r>
        <w:rPr>
          <w:rtl/>
        </w:rPr>
        <w:t xml:space="preserve"> </w:t>
      </w:r>
      <w:r>
        <w:rPr>
          <w:rFonts w:hint="cs"/>
          <w:rtl/>
          <w:lang w:bidi="ar-EG"/>
        </w:rPr>
        <w:t>-</w:t>
      </w:r>
      <w:r w:rsidRPr="00BF6C5C">
        <w:rPr>
          <w:rtl/>
        </w:rPr>
        <w:t xml:space="preserve"> </w:t>
      </w:r>
      <w:r w:rsidRPr="00BF6C5C">
        <w:rPr>
          <w:rFonts w:cs="Arial"/>
          <w:rtl/>
          <w:lang w:bidi="ar-EG"/>
        </w:rPr>
        <w:t>الإمام الأعظم أبو حنيفة النعمان، تأليف الدكتور مصطفى الشكعة، ص152-153.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B2672"/>
    <w:multiLevelType w:val="hybridMultilevel"/>
    <w:tmpl w:val="19E8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8C5"/>
    <w:rsid w:val="000C65D0"/>
    <w:rsid w:val="001352C2"/>
    <w:rsid w:val="00241DD9"/>
    <w:rsid w:val="002848C5"/>
    <w:rsid w:val="00496D43"/>
    <w:rsid w:val="007C73F5"/>
    <w:rsid w:val="00814FD9"/>
    <w:rsid w:val="00911D61"/>
    <w:rsid w:val="00B30A96"/>
    <w:rsid w:val="00B66007"/>
    <w:rsid w:val="00BB2729"/>
    <w:rsid w:val="00BF6C5C"/>
    <w:rsid w:val="00C270F1"/>
    <w:rsid w:val="00C84727"/>
    <w:rsid w:val="00E160FA"/>
    <w:rsid w:val="00EB3F39"/>
    <w:rsid w:val="00FA3238"/>
    <w:rsid w:val="00FB63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415BC5-152B-4554-AABE-7F9E82A87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1352C2"/>
    <w:pPr>
      <w:spacing w:after="0" w:line="240" w:lineRule="auto"/>
    </w:pPr>
    <w:rPr>
      <w:sz w:val="20"/>
      <w:szCs w:val="20"/>
    </w:rPr>
  </w:style>
  <w:style w:type="character" w:customStyle="1" w:styleId="Char">
    <w:name w:val="نص حاشية سفلية Char"/>
    <w:basedOn w:val="a0"/>
    <w:link w:val="a3"/>
    <w:uiPriority w:val="99"/>
    <w:semiHidden/>
    <w:rsid w:val="001352C2"/>
    <w:rPr>
      <w:sz w:val="20"/>
      <w:szCs w:val="20"/>
    </w:rPr>
  </w:style>
  <w:style w:type="character" w:styleId="a4">
    <w:name w:val="footnote reference"/>
    <w:basedOn w:val="a0"/>
    <w:uiPriority w:val="99"/>
    <w:semiHidden/>
    <w:unhideWhenUsed/>
    <w:rsid w:val="001352C2"/>
    <w:rPr>
      <w:vertAlign w:val="superscript"/>
    </w:rPr>
  </w:style>
  <w:style w:type="paragraph" w:styleId="a5">
    <w:name w:val="header"/>
    <w:basedOn w:val="a"/>
    <w:link w:val="Char0"/>
    <w:uiPriority w:val="99"/>
    <w:unhideWhenUsed/>
    <w:rsid w:val="00814FD9"/>
    <w:pPr>
      <w:tabs>
        <w:tab w:val="center" w:pos="4153"/>
        <w:tab w:val="right" w:pos="8306"/>
      </w:tabs>
      <w:spacing w:after="0" w:line="240" w:lineRule="auto"/>
    </w:pPr>
  </w:style>
  <w:style w:type="character" w:customStyle="1" w:styleId="Char0">
    <w:name w:val="رأس الصفحة Char"/>
    <w:basedOn w:val="a0"/>
    <w:link w:val="a5"/>
    <w:uiPriority w:val="99"/>
    <w:rsid w:val="00814FD9"/>
  </w:style>
  <w:style w:type="paragraph" w:styleId="a6">
    <w:name w:val="footer"/>
    <w:basedOn w:val="a"/>
    <w:link w:val="Char1"/>
    <w:uiPriority w:val="99"/>
    <w:unhideWhenUsed/>
    <w:rsid w:val="00814FD9"/>
    <w:pPr>
      <w:tabs>
        <w:tab w:val="center" w:pos="4153"/>
        <w:tab w:val="right" w:pos="8306"/>
      </w:tabs>
      <w:spacing w:after="0" w:line="240" w:lineRule="auto"/>
    </w:pPr>
  </w:style>
  <w:style w:type="character" w:customStyle="1" w:styleId="Char1">
    <w:name w:val="تذييل الصفحة Char"/>
    <w:basedOn w:val="a0"/>
    <w:link w:val="a6"/>
    <w:uiPriority w:val="99"/>
    <w:rsid w:val="00814FD9"/>
  </w:style>
  <w:style w:type="paragraph" w:styleId="a7">
    <w:name w:val="List Paragraph"/>
    <w:basedOn w:val="a"/>
    <w:uiPriority w:val="34"/>
    <w:qFormat/>
    <w:rsid w:val="007C73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21951-909A-495A-8171-513438354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6</Pages>
  <Words>1758</Words>
  <Characters>10025</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أبو نسرين و اسماء</dc:creator>
  <cp:keywords/>
  <dc:description/>
  <cp:lastModifiedBy>أبو نسرين و اسماء</cp:lastModifiedBy>
  <cp:revision>2</cp:revision>
  <cp:lastPrinted>2021-09-25T15:05:00Z</cp:lastPrinted>
  <dcterms:created xsi:type="dcterms:W3CDTF">2021-09-25T08:46:00Z</dcterms:created>
  <dcterms:modified xsi:type="dcterms:W3CDTF">2021-09-25T15:18:00Z</dcterms:modified>
</cp:coreProperties>
</file>