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5A3260C8" w14:textId="7A36D9EE" w:rsidR="00C21747" w:rsidRPr="00C21747" w:rsidRDefault="00686BC1" w:rsidP="00C2174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C21747" w:rsidRPr="00C21747">
        <w:rPr>
          <w:rFonts w:cs="Calibri"/>
          <w:sz w:val="32"/>
          <w:szCs w:val="32"/>
          <w:rtl/>
        </w:rPr>
        <w:t>اسباب وموانع الهداية (</w:t>
      </w:r>
      <w:r w:rsidR="00302544">
        <w:rPr>
          <w:rFonts w:cs="Calibri" w:hint="cs"/>
          <w:sz w:val="32"/>
          <w:szCs w:val="32"/>
          <w:rtl/>
        </w:rPr>
        <w:t>2</w:t>
      </w:r>
      <w:r w:rsidR="00C21747" w:rsidRPr="00C21747">
        <w:rPr>
          <w:rFonts w:cs="Calibri"/>
          <w:sz w:val="32"/>
          <w:szCs w:val="32"/>
          <w:rtl/>
        </w:rPr>
        <w:t xml:space="preserve">) </w:t>
      </w:r>
    </w:p>
    <w:p w14:paraId="6DFF29D2" w14:textId="6F4CB933" w:rsidR="008146E5" w:rsidRPr="00855374" w:rsidRDefault="008146E5" w:rsidP="0090542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88F7455" w14:textId="25537074" w:rsidR="00302544" w:rsidRPr="00302544" w:rsidRDefault="00DC4001" w:rsidP="00302544">
      <w:pPr>
        <w:bidi/>
        <w:jc w:val="both"/>
        <w:rPr>
          <w:rFonts w:cs="Calibri"/>
          <w:sz w:val="32"/>
          <w:szCs w:val="32"/>
        </w:rPr>
      </w:pPr>
      <w:r>
        <w:rPr>
          <w:rFonts w:cs="Calibri"/>
          <w:sz w:val="32"/>
          <w:szCs w:val="32"/>
        </w:rPr>
        <w:t xml:space="preserve"> </w:t>
      </w:r>
      <w:r w:rsidR="00D61692">
        <w:rPr>
          <w:rFonts w:cs="Calibri"/>
          <w:sz w:val="32"/>
          <w:szCs w:val="32"/>
        </w:rPr>
        <w:t xml:space="preserve"> </w:t>
      </w:r>
    </w:p>
    <w:p w14:paraId="426ECB34" w14:textId="77777777" w:rsidR="00302544" w:rsidRPr="00302544" w:rsidRDefault="00302544" w:rsidP="00302544">
      <w:pPr>
        <w:bidi/>
        <w:jc w:val="both"/>
        <w:rPr>
          <w:rFonts w:cs="Calibri"/>
          <w:sz w:val="32"/>
          <w:szCs w:val="32"/>
        </w:rPr>
      </w:pPr>
    </w:p>
    <w:p w14:paraId="2F765A11" w14:textId="77777777" w:rsidR="00302544" w:rsidRPr="00302544" w:rsidRDefault="00302544" w:rsidP="00302544">
      <w:pPr>
        <w:bidi/>
        <w:jc w:val="both"/>
        <w:rPr>
          <w:rFonts w:cs="Calibri"/>
          <w:sz w:val="32"/>
          <w:szCs w:val="32"/>
        </w:rPr>
      </w:pPr>
      <w:r w:rsidRPr="00302544">
        <w:rPr>
          <w:rFonts w:cs="Calibri"/>
          <w:sz w:val="32"/>
          <w:szCs w:val="32"/>
          <w:rtl/>
        </w:rPr>
        <w:t xml:space="preserve">معاشر المؤمنين </w:t>
      </w:r>
    </w:p>
    <w:p w14:paraId="6A69FF49" w14:textId="77777777" w:rsidR="00302544" w:rsidRPr="00302544" w:rsidRDefault="00302544" w:rsidP="00302544">
      <w:pPr>
        <w:bidi/>
        <w:jc w:val="both"/>
        <w:rPr>
          <w:rFonts w:cs="Calibri"/>
          <w:sz w:val="32"/>
          <w:szCs w:val="32"/>
        </w:rPr>
      </w:pPr>
      <w:r w:rsidRPr="00302544">
        <w:rPr>
          <w:rFonts w:cs="Calibri"/>
          <w:sz w:val="32"/>
          <w:szCs w:val="32"/>
          <w:rtl/>
        </w:rPr>
        <w:t xml:space="preserve">تحدثنا في الخطبة السابقة عن الهداية أسبابِها </w:t>
      </w:r>
      <w:proofErr w:type="gramStart"/>
      <w:r w:rsidRPr="00302544">
        <w:rPr>
          <w:rFonts w:cs="Calibri"/>
          <w:sz w:val="32"/>
          <w:szCs w:val="32"/>
          <w:rtl/>
        </w:rPr>
        <w:t>وبواعثها ،</w:t>
      </w:r>
      <w:proofErr w:type="gramEnd"/>
      <w:r w:rsidRPr="00302544">
        <w:rPr>
          <w:rFonts w:cs="Calibri"/>
          <w:sz w:val="32"/>
          <w:szCs w:val="32"/>
          <w:rtl/>
        </w:rPr>
        <w:t xml:space="preserve"> وأنها الهداية لمنهج الله تعالى  " من يهد الله فهو المهتد ومن يضلل فلن تجد له وليا مرشدا " (الكهف : 17 ) .</w:t>
      </w:r>
    </w:p>
    <w:p w14:paraId="7F738DCD" w14:textId="77777777" w:rsidR="00302544" w:rsidRPr="00302544" w:rsidRDefault="00302544" w:rsidP="00302544">
      <w:pPr>
        <w:bidi/>
        <w:jc w:val="both"/>
        <w:rPr>
          <w:rFonts w:cs="Calibri"/>
          <w:sz w:val="32"/>
          <w:szCs w:val="32"/>
        </w:rPr>
      </w:pPr>
      <w:r w:rsidRPr="00302544">
        <w:rPr>
          <w:rFonts w:cs="Calibri"/>
          <w:sz w:val="32"/>
          <w:szCs w:val="32"/>
          <w:rtl/>
        </w:rPr>
        <w:t>وقال صلى الله عليه وسلم فيما يرويه عن ربّه " يا عبادي كلكم ضال إلا من هديته فاستهدوني أهدكم [رواه مسلم: 6737].</w:t>
      </w:r>
    </w:p>
    <w:p w14:paraId="0F13DC19" w14:textId="77777777" w:rsidR="00302544" w:rsidRPr="00302544" w:rsidRDefault="00302544" w:rsidP="00302544">
      <w:pPr>
        <w:bidi/>
        <w:jc w:val="both"/>
        <w:rPr>
          <w:rFonts w:cs="Calibri"/>
          <w:sz w:val="32"/>
          <w:szCs w:val="32"/>
        </w:rPr>
      </w:pPr>
    </w:p>
    <w:p w14:paraId="07EF70D8" w14:textId="77777777" w:rsidR="00302544" w:rsidRPr="00302544" w:rsidRDefault="00302544" w:rsidP="00302544">
      <w:pPr>
        <w:bidi/>
        <w:jc w:val="both"/>
        <w:rPr>
          <w:rFonts w:cs="Calibri"/>
          <w:sz w:val="32"/>
          <w:szCs w:val="32"/>
        </w:rPr>
      </w:pPr>
      <w:r w:rsidRPr="00302544">
        <w:rPr>
          <w:rFonts w:cs="Calibri"/>
          <w:sz w:val="32"/>
          <w:szCs w:val="32"/>
          <w:rtl/>
        </w:rPr>
        <w:t xml:space="preserve">ونقيض الهدايةِ -عباد الله- الضلالة، أن يُحْرَمَ المرءُ التوفيقَ إلى الهداية، والسيرَ على صراط الله المستقيم، </w:t>
      </w:r>
      <w:proofErr w:type="gramStart"/>
      <w:r w:rsidRPr="00302544">
        <w:rPr>
          <w:rFonts w:cs="Calibri"/>
          <w:sz w:val="32"/>
          <w:szCs w:val="32"/>
          <w:rtl/>
        </w:rPr>
        <w:t>ليتخبّط  في</w:t>
      </w:r>
      <w:proofErr w:type="gramEnd"/>
      <w:r w:rsidRPr="00302544">
        <w:rPr>
          <w:rFonts w:cs="Calibri"/>
          <w:sz w:val="32"/>
          <w:szCs w:val="32"/>
          <w:rtl/>
        </w:rPr>
        <w:t xml:space="preserve"> سبل </w:t>
      </w:r>
      <w:proofErr w:type="spellStart"/>
      <w:r w:rsidRPr="00302544">
        <w:rPr>
          <w:rFonts w:cs="Calibri"/>
          <w:sz w:val="32"/>
          <w:szCs w:val="32"/>
          <w:rtl/>
        </w:rPr>
        <w:t>الضلاله</w:t>
      </w:r>
      <w:proofErr w:type="spellEnd"/>
      <w:r w:rsidRPr="00302544">
        <w:rPr>
          <w:rFonts w:cs="Calibri"/>
          <w:sz w:val="32"/>
          <w:szCs w:val="32"/>
          <w:rtl/>
        </w:rPr>
        <w:t xml:space="preserve"> ، غافلا عن تحذير ربِّنا جلّ وعلا " وَأَنَّ </w:t>
      </w:r>
      <w:proofErr w:type="spellStart"/>
      <w:r w:rsidRPr="00302544">
        <w:rPr>
          <w:rFonts w:cs="Calibri"/>
          <w:sz w:val="32"/>
          <w:szCs w:val="32"/>
          <w:rtl/>
        </w:rPr>
        <w:t>هَٰذَا</w:t>
      </w:r>
      <w:proofErr w:type="spellEnd"/>
      <w:r w:rsidRPr="00302544">
        <w:rPr>
          <w:rFonts w:cs="Calibri"/>
          <w:sz w:val="32"/>
          <w:szCs w:val="32"/>
          <w:rtl/>
        </w:rPr>
        <w:t xml:space="preserve"> صِرَاطِي مُسْتَقِيمًا فَاتَّبِعُوهُ ۖ وَلَا تَتَّبِعُوا السُّبُلَ فَتَفَرَّقَ بِكُمْ عَن سَبِيلِهِ ۚ </w:t>
      </w:r>
      <w:proofErr w:type="spellStart"/>
      <w:r w:rsidRPr="00302544">
        <w:rPr>
          <w:rFonts w:cs="Calibri"/>
          <w:sz w:val="32"/>
          <w:szCs w:val="32"/>
          <w:rtl/>
        </w:rPr>
        <w:t>ذَٰلِكُمْ</w:t>
      </w:r>
      <w:proofErr w:type="spellEnd"/>
      <w:r w:rsidRPr="00302544">
        <w:rPr>
          <w:rFonts w:cs="Calibri"/>
          <w:sz w:val="32"/>
          <w:szCs w:val="32"/>
          <w:rtl/>
        </w:rPr>
        <w:t xml:space="preserve"> </w:t>
      </w:r>
      <w:proofErr w:type="spellStart"/>
      <w:r w:rsidRPr="00302544">
        <w:rPr>
          <w:rFonts w:cs="Calibri"/>
          <w:sz w:val="32"/>
          <w:szCs w:val="32"/>
          <w:rtl/>
        </w:rPr>
        <w:t>وَصَّاكُم</w:t>
      </w:r>
      <w:proofErr w:type="spellEnd"/>
      <w:r w:rsidRPr="00302544">
        <w:rPr>
          <w:rFonts w:cs="Calibri"/>
          <w:sz w:val="32"/>
          <w:szCs w:val="32"/>
          <w:rtl/>
        </w:rPr>
        <w:t xml:space="preserve"> بِهِ لَعَلَّكُمْ تَتَّقُونَ (153الانعام) </w:t>
      </w:r>
    </w:p>
    <w:p w14:paraId="07C8C612" w14:textId="77777777" w:rsidR="00302544" w:rsidRPr="00302544" w:rsidRDefault="00302544" w:rsidP="00302544">
      <w:pPr>
        <w:bidi/>
        <w:jc w:val="both"/>
        <w:rPr>
          <w:rFonts w:cs="Calibri"/>
          <w:sz w:val="32"/>
          <w:szCs w:val="32"/>
        </w:rPr>
      </w:pPr>
    </w:p>
    <w:p w14:paraId="3C634B79" w14:textId="77777777" w:rsidR="00302544" w:rsidRPr="00302544" w:rsidRDefault="00302544" w:rsidP="00302544">
      <w:pPr>
        <w:bidi/>
        <w:jc w:val="both"/>
        <w:rPr>
          <w:rFonts w:cs="Calibri"/>
          <w:sz w:val="32"/>
          <w:szCs w:val="32"/>
        </w:rPr>
      </w:pPr>
      <w:r w:rsidRPr="00302544">
        <w:rPr>
          <w:rFonts w:cs="Calibri"/>
          <w:sz w:val="32"/>
          <w:szCs w:val="32"/>
          <w:rtl/>
        </w:rPr>
        <w:t xml:space="preserve">عن عبد الله بن مسعود رضي الله عنه قال: خطَّ لنا رسول الله صلى الله عليه وسلم يومًا خطًّا فقال: هذا سبيل الله. ثم خط عن يمين ذلك الخطّ وعن شماله خطوطًا فقال: هذه سُبُل، على كل سبيل منها شيطانٌ يدعو إليها. ثم قرأ هذه الآية: (وأن هذا صراطي مستقيمًا فاتبعوه ولا تتبعوا السبل فتفرق بكم عن سبيله) (رواه </w:t>
      </w:r>
      <w:proofErr w:type="gramStart"/>
      <w:r w:rsidRPr="00302544">
        <w:rPr>
          <w:rFonts w:cs="Calibri"/>
          <w:sz w:val="32"/>
          <w:szCs w:val="32"/>
          <w:rtl/>
        </w:rPr>
        <w:t>احمد )</w:t>
      </w:r>
      <w:proofErr w:type="gramEnd"/>
      <w:r w:rsidRPr="00302544">
        <w:rPr>
          <w:rFonts w:cs="Calibri"/>
          <w:sz w:val="32"/>
          <w:szCs w:val="32"/>
          <w:rtl/>
        </w:rPr>
        <w:t xml:space="preserve"> .</w:t>
      </w:r>
    </w:p>
    <w:p w14:paraId="48533DDE" w14:textId="77777777" w:rsidR="00302544" w:rsidRPr="00302544" w:rsidRDefault="00302544" w:rsidP="00302544">
      <w:pPr>
        <w:bidi/>
        <w:jc w:val="both"/>
        <w:rPr>
          <w:rFonts w:cs="Calibri"/>
          <w:sz w:val="32"/>
          <w:szCs w:val="32"/>
        </w:rPr>
      </w:pPr>
    </w:p>
    <w:p w14:paraId="3C79507B" w14:textId="77777777" w:rsidR="00302544" w:rsidRPr="00302544" w:rsidRDefault="00302544" w:rsidP="00302544">
      <w:pPr>
        <w:bidi/>
        <w:jc w:val="both"/>
        <w:rPr>
          <w:rFonts w:cs="Calibri"/>
          <w:sz w:val="32"/>
          <w:szCs w:val="32"/>
        </w:rPr>
      </w:pPr>
      <w:r w:rsidRPr="00302544">
        <w:rPr>
          <w:rFonts w:cs="Calibri"/>
          <w:sz w:val="32"/>
          <w:szCs w:val="32"/>
          <w:rtl/>
        </w:rPr>
        <w:t xml:space="preserve">وكما أن لتحقيق الهداية وسائل وبواعث تحدثنا </w:t>
      </w:r>
      <w:proofErr w:type="gramStart"/>
      <w:r w:rsidRPr="00302544">
        <w:rPr>
          <w:rFonts w:cs="Calibri"/>
          <w:sz w:val="32"/>
          <w:szCs w:val="32"/>
          <w:rtl/>
        </w:rPr>
        <w:t>عنها ،</w:t>
      </w:r>
      <w:proofErr w:type="gramEnd"/>
      <w:r w:rsidRPr="00302544">
        <w:rPr>
          <w:rFonts w:cs="Calibri"/>
          <w:sz w:val="32"/>
          <w:szCs w:val="32"/>
          <w:rtl/>
        </w:rPr>
        <w:t xml:space="preserve"> فهناك موانعُ </w:t>
      </w:r>
      <w:proofErr w:type="spellStart"/>
      <w:r w:rsidRPr="00302544">
        <w:rPr>
          <w:rFonts w:cs="Calibri"/>
          <w:sz w:val="32"/>
          <w:szCs w:val="32"/>
          <w:rtl/>
        </w:rPr>
        <w:t>وصوارف</w:t>
      </w:r>
      <w:proofErr w:type="spellEnd"/>
      <w:r w:rsidRPr="00302544">
        <w:rPr>
          <w:rFonts w:cs="Calibri"/>
          <w:sz w:val="32"/>
          <w:szCs w:val="32"/>
          <w:rtl/>
        </w:rPr>
        <w:t xml:space="preserve"> تصرف المرءَ عن سبيل الهداية :</w:t>
      </w:r>
    </w:p>
    <w:p w14:paraId="15114891" w14:textId="77777777" w:rsidR="00302544" w:rsidRPr="00302544" w:rsidRDefault="00302544" w:rsidP="00302544">
      <w:pPr>
        <w:bidi/>
        <w:jc w:val="both"/>
        <w:rPr>
          <w:rFonts w:cs="Calibri"/>
          <w:sz w:val="32"/>
          <w:szCs w:val="32"/>
        </w:rPr>
      </w:pPr>
      <w:r w:rsidRPr="00302544">
        <w:rPr>
          <w:rFonts w:cs="Calibri"/>
          <w:sz w:val="32"/>
          <w:szCs w:val="32"/>
          <w:rtl/>
        </w:rPr>
        <w:t> </w:t>
      </w:r>
    </w:p>
    <w:p w14:paraId="531999E6" w14:textId="77777777" w:rsidR="00302544" w:rsidRPr="00302544" w:rsidRDefault="00302544" w:rsidP="00302544">
      <w:pPr>
        <w:bidi/>
        <w:jc w:val="both"/>
        <w:rPr>
          <w:rFonts w:cs="Calibri"/>
          <w:sz w:val="32"/>
          <w:szCs w:val="32"/>
        </w:rPr>
      </w:pPr>
      <w:r w:rsidRPr="00302544">
        <w:rPr>
          <w:rFonts w:cs="Calibri"/>
          <w:sz w:val="32"/>
          <w:szCs w:val="32"/>
          <w:rtl/>
        </w:rPr>
        <w:t xml:space="preserve">منها اتِّبَاعُ الهوى، فإنه يحجب عن الهداية ويصرف عنها، قال -سبحانه-: (أَفَرَأَيْتَ مَنِ اتَّخَذَ إِلَهَهُ هَوَاهُ وَأَضَلَّهُ اللَّهُ عَلَى عِلْمٍ وَخَتَمَ عَلَى سَمْعِهِ وَقَلْبِهِ وَجَعَلَ عَلَى بَصَرِهِ </w:t>
      </w:r>
      <w:r w:rsidRPr="00302544">
        <w:rPr>
          <w:rFonts w:cs="Calibri"/>
          <w:sz w:val="32"/>
          <w:szCs w:val="32"/>
          <w:rtl/>
        </w:rPr>
        <w:lastRenderedPageBreak/>
        <w:t xml:space="preserve">غِشَاوَةً فَمَنْ يَهْدِيهِ مِنْ بَعْدِ اللَّهِ أَفَلَا </w:t>
      </w:r>
      <w:proofErr w:type="gramStart"/>
      <w:r w:rsidRPr="00302544">
        <w:rPr>
          <w:rFonts w:cs="Calibri"/>
          <w:sz w:val="32"/>
          <w:szCs w:val="32"/>
          <w:rtl/>
        </w:rPr>
        <w:t>تَذَكَّرُونَ)[</w:t>
      </w:r>
      <w:proofErr w:type="gramEnd"/>
      <w:r w:rsidRPr="00302544">
        <w:rPr>
          <w:rFonts w:cs="Calibri"/>
          <w:sz w:val="32"/>
          <w:szCs w:val="32"/>
          <w:rtl/>
        </w:rPr>
        <w:t xml:space="preserve">الجاثية: 23]. واتخاذ المرء الهوى إلها هو في تقديم هواه على أمر الله وشرعه وعلى الحق </w:t>
      </w:r>
      <w:proofErr w:type="gramStart"/>
      <w:r w:rsidRPr="00302544">
        <w:rPr>
          <w:rFonts w:cs="Calibri"/>
          <w:sz w:val="32"/>
          <w:szCs w:val="32"/>
          <w:rtl/>
        </w:rPr>
        <w:t>ودلائله .</w:t>
      </w:r>
      <w:proofErr w:type="gramEnd"/>
      <w:r w:rsidRPr="00302544">
        <w:rPr>
          <w:rFonts w:cs="Calibri"/>
          <w:sz w:val="32"/>
          <w:szCs w:val="32"/>
          <w:rtl/>
        </w:rPr>
        <w:t xml:space="preserve"> </w:t>
      </w:r>
    </w:p>
    <w:p w14:paraId="1831E160" w14:textId="77777777" w:rsidR="00302544" w:rsidRPr="00302544" w:rsidRDefault="00302544" w:rsidP="00302544">
      <w:pPr>
        <w:bidi/>
        <w:jc w:val="both"/>
        <w:rPr>
          <w:rFonts w:cs="Calibri"/>
          <w:sz w:val="32"/>
          <w:szCs w:val="32"/>
        </w:rPr>
      </w:pPr>
      <w:r w:rsidRPr="00302544">
        <w:rPr>
          <w:rFonts w:cs="Calibri"/>
          <w:sz w:val="32"/>
          <w:szCs w:val="32"/>
          <w:rtl/>
        </w:rPr>
        <w:t> </w:t>
      </w:r>
    </w:p>
    <w:p w14:paraId="4C9FEB07" w14:textId="77777777" w:rsidR="00302544" w:rsidRPr="00302544" w:rsidRDefault="00302544" w:rsidP="00302544">
      <w:pPr>
        <w:bidi/>
        <w:jc w:val="both"/>
        <w:rPr>
          <w:rFonts w:cs="Calibri"/>
          <w:sz w:val="32"/>
          <w:szCs w:val="32"/>
        </w:rPr>
      </w:pPr>
      <w:r w:rsidRPr="00302544">
        <w:rPr>
          <w:rFonts w:cs="Calibri"/>
          <w:sz w:val="32"/>
          <w:szCs w:val="32"/>
          <w:rtl/>
        </w:rPr>
        <w:t xml:space="preserve">ومن موانع الهداية </w:t>
      </w:r>
      <w:proofErr w:type="gramStart"/>
      <w:r w:rsidRPr="00302544">
        <w:rPr>
          <w:rFonts w:cs="Calibri"/>
          <w:sz w:val="32"/>
          <w:szCs w:val="32"/>
          <w:rtl/>
        </w:rPr>
        <w:t>الكِبْرُ  والغرور</w:t>
      </w:r>
      <w:proofErr w:type="gramEnd"/>
      <w:r w:rsidRPr="00302544">
        <w:rPr>
          <w:rFonts w:cs="Calibri"/>
          <w:sz w:val="32"/>
          <w:szCs w:val="32"/>
          <w:rtl/>
        </w:rPr>
        <w:t>؛ لأنه يُعْمِي صاحبَه ويصرفه عن الخير، قال -سبحانه-: (سَأَصْرِفُ عَنْ آيَاتِيَ الَّذِينَ يَتَكَبَّرُونَ فِي الْأَرْضِ بِغَيْرِ الْحَقِّ وَإِنْ يَرَوْا كُلَّ آيَةٍ لَا يُؤْمِنُوا بِهَا وَإِنْ يَرَوْا سَبِيلَ الرُّشْدِ لَا يَتَّخِذُوهُ سَبِيلًا وَإِنْ يَرَوْا سَبِيلَ الْغَيِّ يَتَّخِذُوهُ سَبِيلًا)[الأعراف: 146</w:t>
      </w:r>
    </w:p>
    <w:p w14:paraId="2E084C80" w14:textId="77777777" w:rsidR="00302544" w:rsidRPr="00302544" w:rsidRDefault="00302544" w:rsidP="00302544">
      <w:pPr>
        <w:bidi/>
        <w:jc w:val="both"/>
        <w:rPr>
          <w:rFonts w:cs="Calibri"/>
          <w:sz w:val="32"/>
          <w:szCs w:val="32"/>
        </w:rPr>
      </w:pPr>
      <w:r w:rsidRPr="00302544">
        <w:rPr>
          <w:rFonts w:cs="Calibri"/>
          <w:sz w:val="32"/>
          <w:szCs w:val="32"/>
          <w:rtl/>
        </w:rPr>
        <w:t xml:space="preserve">وهذا </w:t>
      </w:r>
      <w:proofErr w:type="spellStart"/>
      <w:r w:rsidRPr="00302544">
        <w:rPr>
          <w:rFonts w:cs="Calibri"/>
          <w:sz w:val="32"/>
          <w:szCs w:val="32"/>
          <w:rtl/>
        </w:rPr>
        <w:t>ماظهر</w:t>
      </w:r>
      <w:proofErr w:type="spellEnd"/>
      <w:r w:rsidRPr="00302544">
        <w:rPr>
          <w:rFonts w:cs="Calibri"/>
          <w:sz w:val="32"/>
          <w:szCs w:val="32"/>
          <w:rtl/>
        </w:rPr>
        <w:t xml:space="preserve"> جليّا في رد كفار قريش وكبراؤهم دعوة النبي صلى الله عليه وسلم للإسلام </w:t>
      </w:r>
    </w:p>
    <w:p w14:paraId="0F6BA5FE" w14:textId="77777777" w:rsidR="00302544" w:rsidRPr="00302544" w:rsidRDefault="00302544" w:rsidP="00302544">
      <w:pPr>
        <w:bidi/>
        <w:jc w:val="both"/>
        <w:rPr>
          <w:rFonts w:cs="Calibri"/>
          <w:sz w:val="32"/>
          <w:szCs w:val="32"/>
        </w:rPr>
      </w:pPr>
      <w:r w:rsidRPr="00302544">
        <w:rPr>
          <w:rFonts w:cs="Calibri"/>
          <w:sz w:val="32"/>
          <w:szCs w:val="32"/>
          <w:rtl/>
        </w:rPr>
        <w:t xml:space="preserve">روى الحاكم بإسناد صححه، أن أبا جهل قال للنبي صلى الله عليه وسلم: "إنا لا نكذبك، ولكن نكذب ما جئتَ به، فأنزل الله تعالى: {فَإِنَّهُمْ لَا يُكَذِّبُونَكَ وَلَكِنَّ الظَّالِمِينَ بِآَيَاتِ اللَّهِ يَجْحَدُونَ} [الأنعام:33]". </w:t>
      </w:r>
    </w:p>
    <w:p w14:paraId="2FCBAC6F" w14:textId="77777777" w:rsidR="00302544" w:rsidRPr="00302544" w:rsidRDefault="00302544" w:rsidP="00302544">
      <w:pPr>
        <w:bidi/>
        <w:jc w:val="both"/>
        <w:rPr>
          <w:rFonts w:cs="Calibri"/>
          <w:sz w:val="32"/>
          <w:szCs w:val="32"/>
        </w:rPr>
      </w:pPr>
    </w:p>
    <w:p w14:paraId="33A2E9C7" w14:textId="77777777" w:rsidR="00302544" w:rsidRPr="00302544" w:rsidRDefault="00302544" w:rsidP="00302544">
      <w:pPr>
        <w:bidi/>
        <w:jc w:val="both"/>
        <w:rPr>
          <w:rFonts w:cs="Calibri"/>
          <w:sz w:val="32"/>
          <w:szCs w:val="32"/>
        </w:rPr>
      </w:pPr>
      <w:r w:rsidRPr="00302544">
        <w:rPr>
          <w:rFonts w:cs="Calibri"/>
          <w:sz w:val="32"/>
          <w:szCs w:val="32"/>
          <w:rtl/>
        </w:rPr>
        <w:t xml:space="preserve">ومن موانع الهداية التعصبَ والجمود الفكري </w:t>
      </w:r>
    </w:p>
    <w:p w14:paraId="0BEF4DC4" w14:textId="77777777" w:rsidR="00302544" w:rsidRPr="00302544" w:rsidRDefault="00302544" w:rsidP="00302544">
      <w:pPr>
        <w:bidi/>
        <w:jc w:val="both"/>
        <w:rPr>
          <w:rFonts w:cs="Calibri"/>
          <w:sz w:val="32"/>
          <w:szCs w:val="32"/>
        </w:rPr>
      </w:pPr>
      <w:r w:rsidRPr="00302544">
        <w:rPr>
          <w:rFonts w:cs="Calibri"/>
          <w:sz w:val="32"/>
          <w:szCs w:val="32"/>
          <w:rtl/>
        </w:rPr>
        <w:t xml:space="preserve">قال تعالى " </w:t>
      </w:r>
      <w:proofErr w:type="spellStart"/>
      <w:r w:rsidRPr="00302544">
        <w:rPr>
          <w:rFonts w:cs="Calibri"/>
          <w:sz w:val="32"/>
          <w:szCs w:val="32"/>
          <w:rtl/>
        </w:rPr>
        <w:t>وَكَذَٰلِكَ</w:t>
      </w:r>
      <w:proofErr w:type="spellEnd"/>
      <w:r w:rsidRPr="00302544">
        <w:rPr>
          <w:rFonts w:cs="Calibri"/>
          <w:sz w:val="32"/>
          <w:szCs w:val="32"/>
          <w:rtl/>
        </w:rPr>
        <w:t xml:space="preserve"> مَا أَرْسَلْنَا مِن قَبْلِكَ فِي قَرْيَةٍ مِّن نَّذِيرٍ إِلَّا قَالَ مُتْرَفُوهَا إِنَّا وَجَدْنَا آبَاءَنَا </w:t>
      </w:r>
      <w:proofErr w:type="spellStart"/>
      <w:r w:rsidRPr="00302544">
        <w:rPr>
          <w:rFonts w:cs="Calibri"/>
          <w:sz w:val="32"/>
          <w:szCs w:val="32"/>
          <w:rtl/>
        </w:rPr>
        <w:t>عَلَىٰ</w:t>
      </w:r>
      <w:proofErr w:type="spellEnd"/>
      <w:r w:rsidRPr="00302544">
        <w:rPr>
          <w:rFonts w:cs="Calibri"/>
          <w:sz w:val="32"/>
          <w:szCs w:val="32"/>
          <w:rtl/>
        </w:rPr>
        <w:t xml:space="preserve"> أُمَّةٍ وَإِنَّا </w:t>
      </w:r>
      <w:proofErr w:type="spellStart"/>
      <w:r w:rsidRPr="00302544">
        <w:rPr>
          <w:rFonts w:cs="Calibri"/>
          <w:sz w:val="32"/>
          <w:szCs w:val="32"/>
          <w:rtl/>
        </w:rPr>
        <w:t>عَلَىٰ</w:t>
      </w:r>
      <w:proofErr w:type="spellEnd"/>
      <w:r w:rsidRPr="00302544">
        <w:rPr>
          <w:rFonts w:cs="Calibri"/>
          <w:sz w:val="32"/>
          <w:szCs w:val="32"/>
          <w:rtl/>
        </w:rPr>
        <w:t xml:space="preserve"> آثَارِهِم مُّقْتَدُونَ (23 الزخرف</w:t>
      </w:r>
      <w:proofErr w:type="gramStart"/>
      <w:r w:rsidRPr="00302544">
        <w:rPr>
          <w:rFonts w:cs="Calibri"/>
          <w:sz w:val="32"/>
          <w:szCs w:val="32"/>
          <w:rtl/>
        </w:rPr>
        <w:t>) ،</w:t>
      </w:r>
      <w:proofErr w:type="gramEnd"/>
      <w:r w:rsidRPr="00302544">
        <w:rPr>
          <w:rFonts w:cs="Calibri"/>
          <w:sz w:val="32"/>
          <w:szCs w:val="32"/>
          <w:rtl/>
        </w:rPr>
        <w:t xml:space="preserve">، </w:t>
      </w:r>
    </w:p>
    <w:p w14:paraId="7686FCD7" w14:textId="77777777" w:rsidR="00302544" w:rsidRPr="00302544" w:rsidRDefault="00302544" w:rsidP="00302544">
      <w:pPr>
        <w:bidi/>
        <w:jc w:val="both"/>
        <w:rPr>
          <w:rFonts w:cs="Calibri"/>
          <w:sz w:val="32"/>
          <w:szCs w:val="32"/>
        </w:rPr>
      </w:pPr>
      <w:r w:rsidRPr="00302544">
        <w:rPr>
          <w:rFonts w:cs="Calibri"/>
          <w:sz w:val="32"/>
          <w:szCs w:val="32"/>
          <w:rtl/>
        </w:rPr>
        <w:t xml:space="preserve">ولما سمع كبراءُ قريشٍ القرءانَ خُفيةً من رسول الله صلى الله عليه </w:t>
      </w:r>
      <w:proofErr w:type="gramStart"/>
      <w:r w:rsidRPr="00302544">
        <w:rPr>
          <w:rFonts w:cs="Calibri"/>
          <w:sz w:val="32"/>
          <w:szCs w:val="32"/>
          <w:rtl/>
        </w:rPr>
        <w:t>وسلم ،</w:t>
      </w:r>
      <w:proofErr w:type="gramEnd"/>
      <w:r w:rsidRPr="00302544">
        <w:rPr>
          <w:rFonts w:cs="Calibri"/>
          <w:sz w:val="32"/>
          <w:szCs w:val="32"/>
          <w:rtl/>
        </w:rPr>
        <w:t xml:space="preserve"> سأل الأخنسُ بن شريق  أبا جهل عن رأيه فيما سمع، فقال أبو جهل: "تنازعنا نحن وبنو عبد مناف الشرف، أطعَموا فأطعمنا، وحمَلوا فحملنا، وأعطوا فأعطينا، حتى إذا تجاثينا على الركب، وكنا كفرسي رِهان، قالوا: منا نبي يأتيه الوحي من السماء، فمتى ندرك هذه؟ والله لا نؤمن به أبدًا ولا نصدقه"!</w:t>
      </w:r>
    </w:p>
    <w:p w14:paraId="339EBD7E" w14:textId="77777777" w:rsidR="00302544" w:rsidRPr="00302544" w:rsidRDefault="00302544" w:rsidP="00302544">
      <w:pPr>
        <w:bidi/>
        <w:jc w:val="both"/>
        <w:rPr>
          <w:rFonts w:cs="Calibri"/>
          <w:sz w:val="32"/>
          <w:szCs w:val="32"/>
        </w:rPr>
      </w:pPr>
      <w:r w:rsidRPr="00302544">
        <w:rPr>
          <w:rFonts w:cs="Calibri"/>
          <w:sz w:val="32"/>
          <w:szCs w:val="32"/>
          <w:rtl/>
        </w:rPr>
        <w:t xml:space="preserve">ومن موانع الهداية -عباد الله- </w:t>
      </w:r>
      <w:proofErr w:type="spellStart"/>
      <w:r w:rsidRPr="00302544">
        <w:rPr>
          <w:rFonts w:cs="Calibri"/>
          <w:sz w:val="32"/>
          <w:szCs w:val="32"/>
          <w:rtl/>
        </w:rPr>
        <w:t>مانراه</w:t>
      </w:r>
      <w:proofErr w:type="spellEnd"/>
      <w:r w:rsidRPr="00302544">
        <w:rPr>
          <w:rFonts w:cs="Calibri"/>
          <w:sz w:val="32"/>
          <w:szCs w:val="32"/>
          <w:rtl/>
        </w:rPr>
        <w:t xml:space="preserve"> في واقعنا اليوم من </w:t>
      </w:r>
      <w:proofErr w:type="spellStart"/>
      <w:r w:rsidRPr="00302544">
        <w:rPr>
          <w:rFonts w:cs="Calibri"/>
          <w:sz w:val="32"/>
          <w:szCs w:val="32"/>
          <w:rtl/>
        </w:rPr>
        <w:t>الإنهزامية</w:t>
      </w:r>
      <w:proofErr w:type="spellEnd"/>
      <w:r w:rsidRPr="00302544">
        <w:rPr>
          <w:rFonts w:cs="Calibri"/>
          <w:sz w:val="32"/>
          <w:szCs w:val="32"/>
          <w:rtl/>
        </w:rPr>
        <w:t xml:space="preserve"> النفسية امام المدنية الغربية الزائفة والمتمثلة في التقليد الأعمى لكل </w:t>
      </w:r>
      <w:proofErr w:type="spellStart"/>
      <w:r w:rsidRPr="00302544">
        <w:rPr>
          <w:rFonts w:cs="Calibri"/>
          <w:sz w:val="32"/>
          <w:szCs w:val="32"/>
          <w:rtl/>
        </w:rPr>
        <w:t>ماهو</w:t>
      </w:r>
      <w:proofErr w:type="spellEnd"/>
      <w:r w:rsidRPr="00302544">
        <w:rPr>
          <w:rFonts w:cs="Calibri"/>
          <w:sz w:val="32"/>
          <w:szCs w:val="32"/>
          <w:rtl/>
        </w:rPr>
        <w:t xml:space="preserve"> </w:t>
      </w:r>
      <w:proofErr w:type="gramStart"/>
      <w:r w:rsidRPr="00302544">
        <w:rPr>
          <w:rFonts w:cs="Calibri"/>
          <w:sz w:val="32"/>
          <w:szCs w:val="32"/>
          <w:rtl/>
        </w:rPr>
        <w:t>غربي ،</w:t>
      </w:r>
      <w:proofErr w:type="gramEnd"/>
      <w:r w:rsidRPr="00302544">
        <w:rPr>
          <w:rFonts w:cs="Calibri"/>
          <w:sz w:val="32"/>
          <w:szCs w:val="32"/>
          <w:rtl/>
        </w:rPr>
        <w:t xml:space="preserve"> لبست نساؤهم اللباس الضيق فلبسته نساؤنا ، ولبست نساؤهم الثياب الممزقة فلبستها فتياتُنا ، وكما قال صلى الله عليه وسلم "  لتتبعن سنن الذين من قبلكم، شبراً بشبر، وذراعاً بذراع، حتى لو دخلوا جحر ضب لاتبعتموهم. قلنا: يا رسول </w:t>
      </w:r>
      <w:proofErr w:type="gramStart"/>
      <w:r w:rsidRPr="00302544">
        <w:rPr>
          <w:rFonts w:cs="Calibri"/>
          <w:sz w:val="32"/>
          <w:szCs w:val="32"/>
          <w:rtl/>
        </w:rPr>
        <w:t>الله,</w:t>
      </w:r>
      <w:proofErr w:type="gramEnd"/>
      <w:r w:rsidRPr="00302544">
        <w:rPr>
          <w:rFonts w:cs="Calibri"/>
          <w:sz w:val="32"/>
          <w:szCs w:val="32"/>
          <w:rtl/>
        </w:rPr>
        <w:t xml:space="preserve"> اليهود والنصارى؟ قال: فمن؟)) </w:t>
      </w:r>
      <w:proofErr w:type="gramStart"/>
      <w:r w:rsidRPr="00302544">
        <w:rPr>
          <w:rFonts w:cs="Calibri"/>
          <w:sz w:val="32"/>
          <w:szCs w:val="32"/>
          <w:rtl/>
        </w:rPr>
        <w:t>( الشيخان</w:t>
      </w:r>
      <w:proofErr w:type="gramEnd"/>
      <w:r w:rsidRPr="00302544">
        <w:rPr>
          <w:rFonts w:cs="Calibri"/>
          <w:sz w:val="32"/>
          <w:szCs w:val="32"/>
          <w:rtl/>
        </w:rPr>
        <w:t xml:space="preserve"> ) </w:t>
      </w:r>
    </w:p>
    <w:p w14:paraId="6BD84823" w14:textId="77777777" w:rsidR="00302544" w:rsidRPr="00302544" w:rsidRDefault="00302544" w:rsidP="00302544">
      <w:pPr>
        <w:bidi/>
        <w:jc w:val="both"/>
        <w:rPr>
          <w:rFonts w:cs="Calibri"/>
          <w:sz w:val="32"/>
          <w:szCs w:val="32"/>
        </w:rPr>
      </w:pPr>
    </w:p>
    <w:p w14:paraId="63545DD9" w14:textId="77777777" w:rsidR="00302544" w:rsidRPr="00302544" w:rsidRDefault="00302544" w:rsidP="00302544">
      <w:pPr>
        <w:bidi/>
        <w:jc w:val="both"/>
        <w:rPr>
          <w:rFonts w:cs="Calibri"/>
          <w:sz w:val="32"/>
          <w:szCs w:val="32"/>
        </w:rPr>
      </w:pPr>
      <w:r w:rsidRPr="00302544">
        <w:rPr>
          <w:rFonts w:cs="Calibri"/>
          <w:sz w:val="32"/>
          <w:szCs w:val="32"/>
          <w:rtl/>
        </w:rPr>
        <w:lastRenderedPageBreak/>
        <w:t xml:space="preserve">ومن </w:t>
      </w:r>
      <w:proofErr w:type="spellStart"/>
      <w:r w:rsidRPr="00302544">
        <w:rPr>
          <w:rFonts w:cs="Calibri"/>
          <w:sz w:val="32"/>
          <w:szCs w:val="32"/>
          <w:rtl/>
        </w:rPr>
        <w:t>صوارف</w:t>
      </w:r>
      <w:proofErr w:type="spellEnd"/>
      <w:r w:rsidRPr="00302544">
        <w:rPr>
          <w:rFonts w:cs="Calibri"/>
          <w:sz w:val="32"/>
          <w:szCs w:val="32"/>
          <w:rtl/>
        </w:rPr>
        <w:t xml:space="preserve"> الهداية أن يربط المرءُ هدايته بمنافع </w:t>
      </w:r>
      <w:proofErr w:type="gramStart"/>
      <w:r w:rsidRPr="00302544">
        <w:rPr>
          <w:rFonts w:cs="Calibri"/>
          <w:sz w:val="32"/>
          <w:szCs w:val="32"/>
          <w:rtl/>
        </w:rPr>
        <w:t>مادية ،</w:t>
      </w:r>
      <w:proofErr w:type="gramEnd"/>
      <w:r w:rsidRPr="00302544">
        <w:rPr>
          <w:rFonts w:cs="Calibri"/>
          <w:sz w:val="32"/>
          <w:szCs w:val="32"/>
          <w:rtl/>
        </w:rPr>
        <w:t xml:space="preserve"> إن تحصلت سار في ركب المهتدين تصنعا وإن لم تحصل تردّدَ وتّنكب </w:t>
      </w:r>
    </w:p>
    <w:p w14:paraId="36A146D8" w14:textId="77777777" w:rsidR="00302544" w:rsidRPr="00302544" w:rsidRDefault="00302544" w:rsidP="00302544">
      <w:pPr>
        <w:bidi/>
        <w:jc w:val="both"/>
        <w:rPr>
          <w:rFonts w:cs="Calibri"/>
          <w:sz w:val="32"/>
          <w:szCs w:val="32"/>
        </w:rPr>
      </w:pPr>
    </w:p>
    <w:p w14:paraId="64278D5B" w14:textId="77777777" w:rsidR="00302544" w:rsidRPr="00302544" w:rsidRDefault="00302544" w:rsidP="00302544">
      <w:pPr>
        <w:bidi/>
        <w:jc w:val="both"/>
        <w:rPr>
          <w:rFonts w:cs="Calibri"/>
          <w:sz w:val="32"/>
          <w:szCs w:val="32"/>
        </w:rPr>
      </w:pPr>
      <w:r w:rsidRPr="00302544">
        <w:rPr>
          <w:rFonts w:cs="Calibri"/>
          <w:sz w:val="32"/>
          <w:szCs w:val="32"/>
          <w:rtl/>
        </w:rPr>
        <w:t xml:space="preserve"> عَنِ ابْنِ عبَّاسٍ رَضِيَ اللَّهُ عنْهما، قالَ في قوله </w:t>
      </w:r>
      <w:proofErr w:type="gramStart"/>
      <w:r w:rsidRPr="00302544">
        <w:rPr>
          <w:rFonts w:cs="Calibri"/>
          <w:sz w:val="32"/>
          <w:szCs w:val="32"/>
          <w:rtl/>
        </w:rPr>
        <w:t>تعالى :</w:t>
      </w:r>
      <w:proofErr w:type="gramEnd"/>
      <w:r w:rsidRPr="00302544">
        <w:rPr>
          <w:rFonts w:cs="Calibri"/>
          <w:sz w:val="32"/>
          <w:szCs w:val="32"/>
          <w:rtl/>
        </w:rPr>
        <w:t xml:space="preserve"> {وَمِنَ النَّاسِ مَنْ يَعْبُدُ اللَّهَ عَلَى حَرْفٍ} [الحج: 11]، قالَ: كانَ الرَّجُلُ يَقْدَمُ المَدِينَةَ، فإنْ ولَدَتِ امْرَأَتُهُ غُلامًا، ونُتِجَتْ خَيْلُهُ، قالَ: هذا دِينٌ صالِحٌ، وإنْ لَمْ تَلِدِ امْرَأَتُهُ، ولَمْ تُنْتَجْ خَيْلُهُ، قالَ: هذا دِينُ سُوءٍ.(صحيح البخاري) </w:t>
      </w:r>
    </w:p>
    <w:p w14:paraId="5C66C16F" w14:textId="77777777" w:rsidR="00302544" w:rsidRPr="00302544" w:rsidRDefault="00302544" w:rsidP="00302544">
      <w:pPr>
        <w:bidi/>
        <w:jc w:val="both"/>
        <w:rPr>
          <w:rFonts w:cs="Calibri"/>
          <w:sz w:val="32"/>
          <w:szCs w:val="32"/>
        </w:rPr>
      </w:pPr>
    </w:p>
    <w:p w14:paraId="6D17B64F" w14:textId="77777777" w:rsidR="00302544" w:rsidRPr="00302544" w:rsidRDefault="00302544" w:rsidP="00302544">
      <w:pPr>
        <w:bidi/>
        <w:jc w:val="both"/>
        <w:rPr>
          <w:rFonts w:cs="Calibri"/>
          <w:sz w:val="32"/>
          <w:szCs w:val="32"/>
        </w:rPr>
      </w:pPr>
      <w:r w:rsidRPr="00302544">
        <w:rPr>
          <w:rFonts w:cs="Calibri"/>
          <w:sz w:val="32"/>
          <w:szCs w:val="32"/>
          <w:rtl/>
        </w:rPr>
        <w:t xml:space="preserve">هدانا الله لما يحبه </w:t>
      </w:r>
      <w:proofErr w:type="spellStart"/>
      <w:proofErr w:type="gramStart"/>
      <w:r w:rsidRPr="00302544">
        <w:rPr>
          <w:rFonts w:cs="Calibri"/>
          <w:sz w:val="32"/>
          <w:szCs w:val="32"/>
          <w:rtl/>
        </w:rPr>
        <w:t>ويرضاه</w:t>
      </w:r>
      <w:proofErr w:type="spellEnd"/>
      <w:r w:rsidRPr="00302544">
        <w:rPr>
          <w:rFonts w:cs="Calibri"/>
          <w:sz w:val="32"/>
          <w:szCs w:val="32"/>
          <w:rtl/>
        </w:rPr>
        <w:t xml:space="preserve"> ،</w:t>
      </w:r>
      <w:proofErr w:type="gramEnd"/>
      <w:r w:rsidRPr="00302544">
        <w:rPr>
          <w:rFonts w:cs="Calibri"/>
          <w:sz w:val="32"/>
          <w:szCs w:val="32"/>
          <w:rtl/>
        </w:rPr>
        <w:t xml:space="preserve"> ووفقنا للبرّ والتقوى ، اقول </w:t>
      </w:r>
      <w:proofErr w:type="spellStart"/>
      <w:r w:rsidRPr="00302544">
        <w:rPr>
          <w:rFonts w:cs="Calibri"/>
          <w:sz w:val="32"/>
          <w:szCs w:val="32"/>
          <w:rtl/>
        </w:rPr>
        <w:t>ماتسمعون</w:t>
      </w:r>
      <w:proofErr w:type="spellEnd"/>
      <w:r w:rsidRPr="00302544">
        <w:rPr>
          <w:rFonts w:cs="Calibri"/>
          <w:sz w:val="32"/>
          <w:szCs w:val="32"/>
          <w:rtl/>
        </w:rPr>
        <w:t xml:space="preserve"> وأستغفر الله لي ولكم ، فاستغفروه إنه هو الغفور الرحيم .</w:t>
      </w:r>
    </w:p>
    <w:p w14:paraId="41B9DF9F" w14:textId="77777777" w:rsidR="00302544" w:rsidRPr="00302544" w:rsidRDefault="00302544" w:rsidP="00302544">
      <w:pPr>
        <w:bidi/>
        <w:jc w:val="both"/>
        <w:rPr>
          <w:rFonts w:cs="Calibri"/>
          <w:sz w:val="32"/>
          <w:szCs w:val="32"/>
        </w:rPr>
      </w:pPr>
    </w:p>
    <w:p w14:paraId="12C4B865" w14:textId="77777777" w:rsidR="00302544" w:rsidRPr="00302544" w:rsidRDefault="00302544" w:rsidP="00302544">
      <w:pPr>
        <w:bidi/>
        <w:jc w:val="both"/>
        <w:rPr>
          <w:rFonts w:cs="Calibri"/>
          <w:sz w:val="32"/>
          <w:szCs w:val="32"/>
        </w:rPr>
      </w:pPr>
      <w:r w:rsidRPr="00302544">
        <w:rPr>
          <w:rFonts w:cs="Calibri"/>
          <w:sz w:val="32"/>
          <w:szCs w:val="32"/>
          <w:rtl/>
        </w:rPr>
        <w:t xml:space="preserve">معاشر المؤمنين </w:t>
      </w:r>
    </w:p>
    <w:p w14:paraId="1FE2C82B" w14:textId="77777777" w:rsidR="00302544" w:rsidRPr="00302544" w:rsidRDefault="00302544" w:rsidP="00302544">
      <w:pPr>
        <w:bidi/>
        <w:jc w:val="both"/>
        <w:rPr>
          <w:rFonts w:cs="Calibri"/>
          <w:sz w:val="32"/>
          <w:szCs w:val="32"/>
        </w:rPr>
      </w:pPr>
    </w:p>
    <w:p w14:paraId="5A25EC6A" w14:textId="77777777" w:rsidR="00302544" w:rsidRPr="00302544" w:rsidRDefault="00302544" w:rsidP="00302544">
      <w:pPr>
        <w:bidi/>
        <w:jc w:val="both"/>
        <w:rPr>
          <w:rFonts w:cs="Calibri"/>
          <w:sz w:val="32"/>
          <w:szCs w:val="32"/>
        </w:rPr>
      </w:pPr>
      <w:r w:rsidRPr="00302544">
        <w:rPr>
          <w:rFonts w:cs="Calibri"/>
          <w:sz w:val="32"/>
          <w:szCs w:val="32"/>
          <w:rtl/>
        </w:rPr>
        <w:t xml:space="preserve">من </w:t>
      </w:r>
      <w:proofErr w:type="spellStart"/>
      <w:r w:rsidRPr="00302544">
        <w:rPr>
          <w:rFonts w:cs="Calibri"/>
          <w:sz w:val="32"/>
          <w:szCs w:val="32"/>
          <w:rtl/>
        </w:rPr>
        <w:t>صوارف</w:t>
      </w:r>
      <w:proofErr w:type="spellEnd"/>
      <w:r w:rsidRPr="00302544">
        <w:rPr>
          <w:rFonts w:cs="Calibri"/>
          <w:sz w:val="32"/>
          <w:szCs w:val="32"/>
          <w:rtl/>
        </w:rPr>
        <w:t xml:space="preserve"> الهداية التي ظهرت في عصرنا الحالي الانصرافُ عن الالتزام الديني بحجة سوء اخلاق بعض </w:t>
      </w:r>
      <w:proofErr w:type="gramStart"/>
      <w:r w:rsidRPr="00302544">
        <w:rPr>
          <w:rFonts w:cs="Calibri"/>
          <w:sz w:val="32"/>
          <w:szCs w:val="32"/>
          <w:rtl/>
        </w:rPr>
        <w:t>المسلمين ،</w:t>
      </w:r>
      <w:proofErr w:type="gramEnd"/>
      <w:r w:rsidRPr="00302544">
        <w:rPr>
          <w:rFonts w:cs="Calibri"/>
          <w:sz w:val="32"/>
          <w:szCs w:val="32"/>
          <w:rtl/>
        </w:rPr>
        <w:t xml:space="preserve"> فترفض المرأةُ الحجابَ الشرعي بحُجةِ سوءِ اخلاق بعض المحجبات ، او ذاك الذي يهجر المساجد بحجةِ سوء بعض المصلين ، وكأن البشر هم الحجةُ على الدين  ، وليس الدينُ هو حجةُ الله على عباده ، وهذا يشبه </w:t>
      </w:r>
      <w:proofErr w:type="spellStart"/>
      <w:r w:rsidRPr="00302544">
        <w:rPr>
          <w:rFonts w:cs="Calibri"/>
          <w:sz w:val="32"/>
          <w:szCs w:val="32"/>
          <w:rtl/>
        </w:rPr>
        <w:t>ماقاله</w:t>
      </w:r>
      <w:proofErr w:type="spellEnd"/>
      <w:r w:rsidRPr="00302544">
        <w:rPr>
          <w:rFonts w:cs="Calibri"/>
          <w:sz w:val="32"/>
          <w:szCs w:val="32"/>
          <w:rtl/>
        </w:rPr>
        <w:t xml:space="preserve"> قوم نوح عليه السلام له "… وَمَا نَرَاكَ اتَّبَعَكَ إِلَّا الَّذِينَ هُمْ </w:t>
      </w:r>
      <w:proofErr w:type="spellStart"/>
      <w:r w:rsidRPr="00302544">
        <w:rPr>
          <w:rFonts w:cs="Calibri"/>
          <w:sz w:val="32"/>
          <w:szCs w:val="32"/>
          <w:rtl/>
        </w:rPr>
        <w:t>أَرَاذِلُنَا</w:t>
      </w:r>
      <w:proofErr w:type="spellEnd"/>
      <w:r w:rsidRPr="00302544">
        <w:rPr>
          <w:rFonts w:cs="Calibri"/>
          <w:sz w:val="32"/>
          <w:szCs w:val="32"/>
          <w:rtl/>
        </w:rPr>
        <w:t xml:space="preserve"> بَادِيَ الرَّأْيِ وَمَا </w:t>
      </w:r>
      <w:proofErr w:type="spellStart"/>
      <w:r w:rsidRPr="00302544">
        <w:rPr>
          <w:rFonts w:cs="Calibri"/>
          <w:sz w:val="32"/>
          <w:szCs w:val="32"/>
          <w:rtl/>
        </w:rPr>
        <w:t>نَرَىٰ</w:t>
      </w:r>
      <w:proofErr w:type="spellEnd"/>
      <w:r w:rsidRPr="00302544">
        <w:rPr>
          <w:rFonts w:cs="Calibri"/>
          <w:sz w:val="32"/>
          <w:szCs w:val="32"/>
          <w:rtl/>
        </w:rPr>
        <w:t xml:space="preserve"> لَكُمْ عَلَيْنَا مِن فَضْلٍ بَلْ نَظُنُّكُمْ كَاذِبِينَ (27 هود) </w:t>
      </w:r>
    </w:p>
    <w:p w14:paraId="7BEB93B1" w14:textId="77777777" w:rsidR="00302544" w:rsidRPr="00302544" w:rsidRDefault="00302544" w:rsidP="00302544">
      <w:pPr>
        <w:bidi/>
        <w:jc w:val="both"/>
        <w:rPr>
          <w:rFonts w:cs="Calibri"/>
          <w:sz w:val="32"/>
          <w:szCs w:val="32"/>
        </w:rPr>
      </w:pPr>
    </w:p>
    <w:p w14:paraId="178DF0CD" w14:textId="77777777" w:rsidR="00302544" w:rsidRPr="00302544" w:rsidRDefault="00302544" w:rsidP="00302544">
      <w:pPr>
        <w:bidi/>
        <w:jc w:val="both"/>
        <w:rPr>
          <w:rFonts w:cs="Calibri"/>
          <w:sz w:val="32"/>
          <w:szCs w:val="32"/>
        </w:rPr>
      </w:pPr>
      <w:r w:rsidRPr="00302544">
        <w:rPr>
          <w:rFonts w:cs="Calibri"/>
          <w:sz w:val="32"/>
          <w:szCs w:val="32"/>
          <w:rtl/>
        </w:rPr>
        <w:t xml:space="preserve">ولكل هؤلاء كان الرد في الحديث </w:t>
      </w:r>
      <w:proofErr w:type="gramStart"/>
      <w:r w:rsidRPr="00302544">
        <w:rPr>
          <w:rFonts w:cs="Calibri"/>
          <w:sz w:val="32"/>
          <w:szCs w:val="32"/>
          <w:rtl/>
        </w:rPr>
        <w:t>القدسي :</w:t>
      </w:r>
      <w:proofErr w:type="gramEnd"/>
    </w:p>
    <w:p w14:paraId="70F443A3" w14:textId="3B5BB9EC" w:rsidR="00DC4001" w:rsidRPr="00DC4001" w:rsidRDefault="00302544" w:rsidP="00302544">
      <w:pPr>
        <w:bidi/>
        <w:jc w:val="both"/>
        <w:rPr>
          <w:rFonts w:cs="Calibri"/>
          <w:sz w:val="32"/>
          <w:szCs w:val="32"/>
        </w:rPr>
      </w:pPr>
      <w:r w:rsidRPr="00302544">
        <w:rPr>
          <w:rFonts w:cs="Calibri"/>
          <w:sz w:val="32"/>
          <w:szCs w:val="32"/>
          <w:rtl/>
        </w:rPr>
        <w:t>" .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وَاحِدٍ، فَسَأَلُونِي، فَأَعْطَيْت كُلَّ وَاحِدٍ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نَفْسَهُ"[مسلم].</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02544"/>
    <w:rsid w:val="00554407"/>
    <w:rsid w:val="00686BC1"/>
    <w:rsid w:val="007349C2"/>
    <w:rsid w:val="00745AB6"/>
    <w:rsid w:val="007721D7"/>
    <w:rsid w:val="007E0000"/>
    <w:rsid w:val="008146E5"/>
    <w:rsid w:val="008C0C5A"/>
    <w:rsid w:val="00905420"/>
    <w:rsid w:val="009F1951"/>
    <w:rsid w:val="00AE6A96"/>
    <w:rsid w:val="00B473DA"/>
    <w:rsid w:val="00C21747"/>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2021-11-07T05:39:00Z</dcterms:created>
  <dcterms:modified xsi:type="dcterms:W3CDTF">2021-11-07T05:39:00Z</dcterms:modified>
</cp:coreProperties>
</file>