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83E" w:rsidRDefault="00CD283E" w:rsidP="009F1951">
      <w:pPr>
        <w:bidi/>
        <w:jc w:val="both"/>
        <w:rPr>
          <w:rFonts w:cs="Calibri"/>
          <w:sz w:val="32"/>
          <w:szCs w:val="32"/>
          <w:rtl/>
        </w:rPr>
      </w:pPr>
    </w:p>
    <w:p w:rsidR="00443E11" w:rsidRDefault="00686BC1" w:rsidP="00443E11">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00574E" w:rsidRPr="0000574E">
        <w:rPr>
          <w:rFonts w:cs="Calibri"/>
          <w:sz w:val="32"/>
          <w:szCs w:val="32"/>
          <w:rtl/>
        </w:rPr>
        <w:t>النفس المطمئنة</w:t>
      </w:r>
    </w:p>
    <w:p w:rsidR="008146E5" w:rsidRPr="00855374" w:rsidRDefault="008146E5" w:rsidP="00443E11">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rsidR="002F5610" w:rsidRPr="002F5610" w:rsidRDefault="00DC4001" w:rsidP="002F5610">
      <w:pPr>
        <w:bidi/>
        <w:jc w:val="both"/>
        <w:rPr>
          <w:rFonts w:cs="Calibri"/>
          <w:sz w:val="32"/>
          <w:szCs w:val="32"/>
        </w:rPr>
      </w:pPr>
      <w:r>
        <w:rPr>
          <w:rFonts w:cs="Calibri"/>
          <w:sz w:val="32"/>
          <w:szCs w:val="32"/>
        </w:rPr>
        <w:t xml:space="preserve"> </w:t>
      </w:r>
    </w:p>
    <w:p w:rsidR="0000574E" w:rsidRPr="0000574E" w:rsidRDefault="0000574E" w:rsidP="0000574E">
      <w:pPr>
        <w:bidi/>
        <w:jc w:val="both"/>
        <w:rPr>
          <w:rFonts w:cs="Calibri"/>
          <w:sz w:val="32"/>
          <w:szCs w:val="32"/>
        </w:rPr>
      </w:pPr>
      <w:bookmarkStart w:id="0" w:name="_GoBack"/>
      <w:bookmarkEnd w:id="0"/>
    </w:p>
    <w:p w:rsidR="0000574E" w:rsidRPr="0000574E" w:rsidRDefault="0000574E" w:rsidP="0000574E">
      <w:pPr>
        <w:bidi/>
        <w:jc w:val="both"/>
        <w:rPr>
          <w:rFonts w:cs="Calibri"/>
          <w:sz w:val="32"/>
          <w:szCs w:val="32"/>
        </w:rPr>
      </w:pPr>
      <w:r w:rsidRPr="0000574E">
        <w:rPr>
          <w:rFonts w:cs="Calibri"/>
          <w:sz w:val="32"/>
          <w:szCs w:val="32"/>
          <w:rtl/>
        </w:rPr>
        <w:t xml:space="preserve">كان الصحابة وفيهم أبو بكر جلوساً عندَ النبيِّ </w:t>
      </w:r>
      <w:proofErr w:type="gramStart"/>
      <w:r w:rsidRPr="0000574E">
        <w:rPr>
          <w:rFonts w:cs="Calibri" w:hint="cs"/>
          <w:sz w:val="32"/>
          <w:szCs w:val="32"/>
          <w:rtl/>
        </w:rPr>
        <w:t>ﷺ</w:t>
      </w:r>
      <w:r w:rsidRPr="0000574E">
        <w:rPr>
          <w:rFonts w:cs="Calibri"/>
          <w:sz w:val="32"/>
          <w:szCs w:val="32"/>
          <w:rtl/>
        </w:rPr>
        <w:t xml:space="preserve">  فقرأ</w:t>
      </w:r>
      <w:proofErr w:type="gramEnd"/>
      <w:r w:rsidRPr="0000574E">
        <w:rPr>
          <w:rFonts w:cs="Calibri"/>
          <w:sz w:val="32"/>
          <w:szCs w:val="32"/>
          <w:rtl/>
        </w:rPr>
        <w:t xml:space="preserve"> </w:t>
      </w:r>
      <w:proofErr w:type="spellStart"/>
      <w:r w:rsidRPr="0000574E">
        <w:rPr>
          <w:rFonts w:cs="Calibri"/>
          <w:sz w:val="32"/>
          <w:szCs w:val="32"/>
          <w:rtl/>
        </w:rPr>
        <w:t>قاريءٌ</w:t>
      </w:r>
      <w:proofErr w:type="spellEnd"/>
      <w:r w:rsidRPr="0000574E">
        <w:rPr>
          <w:rFonts w:cs="Calibri"/>
          <w:sz w:val="32"/>
          <w:szCs w:val="32"/>
          <w:rtl/>
        </w:rPr>
        <w:t xml:space="preserve">  قول الحق تبارك وتعالى  :" يا أَيَّتُها النَّفْسُ الْمُطْمَئِنَّةُ ارْجِعِي إِلى رَبِّكِ راضِيَةً مَرْضِيَّةً فادخلي في عبادي وادخلي جنتي " فقال أبو بكرٍ رضيَ اللهُ عنه: إنَّ هذا لحسنٌ، فقال له ا</w:t>
      </w:r>
      <w:r w:rsidRPr="0000574E">
        <w:rPr>
          <w:rFonts w:cs="Calibri" w:hint="eastAsia"/>
          <w:sz w:val="32"/>
          <w:szCs w:val="32"/>
          <w:rtl/>
        </w:rPr>
        <w:t>لنبيُّ</w:t>
      </w:r>
      <w:r w:rsidRPr="0000574E">
        <w:rPr>
          <w:rFonts w:cs="Calibri"/>
          <w:sz w:val="32"/>
          <w:szCs w:val="32"/>
          <w:rtl/>
        </w:rPr>
        <w:t xml:space="preserve"> </w:t>
      </w:r>
      <w:r w:rsidRPr="0000574E">
        <w:rPr>
          <w:rFonts w:cs="Calibri" w:hint="cs"/>
          <w:sz w:val="32"/>
          <w:szCs w:val="32"/>
          <w:rtl/>
        </w:rPr>
        <w:t>ﷺ</w:t>
      </w:r>
      <w:r w:rsidRPr="0000574E">
        <w:rPr>
          <w:rFonts w:cs="Calibri"/>
          <w:sz w:val="32"/>
          <w:szCs w:val="32"/>
          <w:rtl/>
        </w:rPr>
        <w:t xml:space="preserve">: أما إنَّ الملَكَ سيقولُ لك هذا عند الموتِ ( ابن كثير (ت ٧٧٤)، مرسل حسن ) </w:t>
      </w:r>
    </w:p>
    <w:p w:rsidR="0000574E" w:rsidRPr="0000574E" w:rsidRDefault="0000574E" w:rsidP="0000574E">
      <w:pPr>
        <w:bidi/>
        <w:jc w:val="both"/>
        <w:rPr>
          <w:rFonts w:cs="Calibri"/>
          <w:sz w:val="32"/>
          <w:szCs w:val="32"/>
        </w:rPr>
      </w:pPr>
    </w:p>
    <w:p w:rsidR="0000574E" w:rsidRPr="0000574E" w:rsidRDefault="0000574E" w:rsidP="0000574E">
      <w:pPr>
        <w:bidi/>
        <w:jc w:val="both"/>
        <w:rPr>
          <w:rFonts w:cs="Calibri"/>
          <w:sz w:val="32"/>
          <w:szCs w:val="32"/>
        </w:rPr>
      </w:pPr>
      <w:r w:rsidRPr="0000574E">
        <w:rPr>
          <w:rFonts w:cs="Calibri" w:hint="eastAsia"/>
          <w:sz w:val="32"/>
          <w:szCs w:val="32"/>
          <w:rtl/>
        </w:rPr>
        <w:t>وقال</w:t>
      </w:r>
      <w:r w:rsidRPr="0000574E">
        <w:rPr>
          <w:rFonts w:cs="Calibri"/>
          <w:sz w:val="32"/>
          <w:szCs w:val="32"/>
          <w:rtl/>
        </w:rPr>
        <w:t xml:space="preserve"> عمرو بن العاص رضي الله </w:t>
      </w:r>
      <w:proofErr w:type="gramStart"/>
      <w:r w:rsidRPr="0000574E">
        <w:rPr>
          <w:rFonts w:cs="Calibri"/>
          <w:sz w:val="32"/>
          <w:szCs w:val="32"/>
          <w:rtl/>
        </w:rPr>
        <w:t>عنه :</w:t>
      </w:r>
      <w:proofErr w:type="gramEnd"/>
      <w:r w:rsidRPr="0000574E">
        <w:rPr>
          <w:rFonts w:cs="Calibri"/>
          <w:sz w:val="32"/>
          <w:szCs w:val="32"/>
          <w:rtl/>
        </w:rPr>
        <w:t xml:space="preserve"> إذا توفي المؤمن أرسل الله إليه ملكين ، وأرسل معهما تحفةً من الجنة ، فيقولان لها : أُخرُجي أيتها النفس المطمئنة راضية مرضية ، ومرضيا عنك ، اخرجي إلى روحٍ وريحان ، ورب راض غير غضبان ، فتخرج كأطيب ريح المسك وجد أحد من أنفه عل</w:t>
      </w:r>
      <w:r w:rsidRPr="0000574E">
        <w:rPr>
          <w:rFonts w:cs="Calibri" w:hint="eastAsia"/>
          <w:sz w:val="32"/>
          <w:szCs w:val="32"/>
          <w:rtl/>
        </w:rPr>
        <w:t>ى</w:t>
      </w:r>
      <w:r w:rsidRPr="0000574E">
        <w:rPr>
          <w:rFonts w:cs="Calibri"/>
          <w:sz w:val="32"/>
          <w:szCs w:val="32"/>
          <w:rtl/>
        </w:rPr>
        <w:t xml:space="preserve"> ظهر الأرض .</w:t>
      </w:r>
    </w:p>
    <w:p w:rsidR="0000574E" w:rsidRPr="0000574E" w:rsidRDefault="0000574E" w:rsidP="0000574E">
      <w:pPr>
        <w:bidi/>
        <w:jc w:val="both"/>
        <w:rPr>
          <w:rFonts w:cs="Calibri"/>
          <w:sz w:val="32"/>
          <w:szCs w:val="32"/>
        </w:rPr>
      </w:pPr>
    </w:p>
    <w:p w:rsidR="0000574E" w:rsidRPr="0000574E" w:rsidRDefault="0000574E" w:rsidP="0000574E">
      <w:pPr>
        <w:bidi/>
        <w:jc w:val="both"/>
        <w:rPr>
          <w:rFonts w:cs="Calibri"/>
          <w:sz w:val="32"/>
          <w:szCs w:val="32"/>
        </w:rPr>
      </w:pPr>
      <w:proofErr w:type="spellStart"/>
      <w:r w:rsidRPr="0000574E">
        <w:rPr>
          <w:rFonts w:cs="Calibri" w:hint="eastAsia"/>
          <w:sz w:val="32"/>
          <w:szCs w:val="32"/>
          <w:rtl/>
        </w:rPr>
        <w:t>ماأعظمها</w:t>
      </w:r>
      <w:proofErr w:type="spellEnd"/>
      <w:r w:rsidRPr="0000574E">
        <w:rPr>
          <w:rFonts w:cs="Calibri"/>
          <w:sz w:val="32"/>
          <w:szCs w:val="32"/>
          <w:rtl/>
        </w:rPr>
        <w:t xml:space="preserve"> من بشارة </w:t>
      </w:r>
      <w:proofErr w:type="spellStart"/>
      <w:r w:rsidRPr="0000574E">
        <w:rPr>
          <w:rFonts w:cs="Calibri"/>
          <w:sz w:val="32"/>
          <w:szCs w:val="32"/>
          <w:rtl/>
        </w:rPr>
        <w:t>ياعباد</w:t>
      </w:r>
      <w:proofErr w:type="spellEnd"/>
      <w:r w:rsidRPr="0000574E">
        <w:rPr>
          <w:rFonts w:cs="Calibri"/>
          <w:sz w:val="32"/>
          <w:szCs w:val="32"/>
          <w:rtl/>
        </w:rPr>
        <w:t xml:space="preserve"> </w:t>
      </w:r>
      <w:proofErr w:type="gramStart"/>
      <w:r w:rsidRPr="0000574E">
        <w:rPr>
          <w:rFonts w:cs="Calibri"/>
          <w:sz w:val="32"/>
          <w:szCs w:val="32"/>
          <w:rtl/>
        </w:rPr>
        <w:t>الله ؟</w:t>
      </w:r>
      <w:proofErr w:type="gramEnd"/>
      <w:r w:rsidRPr="0000574E">
        <w:rPr>
          <w:rFonts w:cs="Calibri"/>
          <w:sz w:val="32"/>
          <w:szCs w:val="32"/>
          <w:rtl/>
        </w:rPr>
        <w:t xml:space="preserve"> </w:t>
      </w:r>
    </w:p>
    <w:p w:rsidR="0000574E" w:rsidRPr="0000574E" w:rsidRDefault="0000574E" w:rsidP="0000574E">
      <w:pPr>
        <w:bidi/>
        <w:jc w:val="both"/>
        <w:rPr>
          <w:rFonts w:cs="Calibri"/>
          <w:sz w:val="32"/>
          <w:szCs w:val="32"/>
        </w:rPr>
      </w:pPr>
      <w:proofErr w:type="spellStart"/>
      <w:r w:rsidRPr="0000574E">
        <w:rPr>
          <w:rFonts w:cs="Calibri" w:hint="eastAsia"/>
          <w:sz w:val="32"/>
          <w:szCs w:val="32"/>
          <w:rtl/>
        </w:rPr>
        <w:t>وماأسماها</w:t>
      </w:r>
      <w:proofErr w:type="spellEnd"/>
      <w:r w:rsidRPr="0000574E">
        <w:rPr>
          <w:rFonts w:cs="Calibri"/>
          <w:sz w:val="32"/>
          <w:szCs w:val="32"/>
          <w:rtl/>
        </w:rPr>
        <w:t xml:space="preserve"> من صفة جليلةٍ، ومنزلةٍ ترنو اليها قلوبُ </w:t>
      </w:r>
      <w:proofErr w:type="gramStart"/>
      <w:r w:rsidRPr="0000574E">
        <w:rPr>
          <w:rFonts w:cs="Calibri"/>
          <w:sz w:val="32"/>
          <w:szCs w:val="32"/>
          <w:rtl/>
        </w:rPr>
        <w:t>المؤمنين :</w:t>
      </w:r>
      <w:proofErr w:type="gramEnd"/>
      <w:r w:rsidRPr="0000574E">
        <w:rPr>
          <w:rFonts w:cs="Calibri"/>
          <w:sz w:val="32"/>
          <w:szCs w:val="32"/>
          <w:rtl/>
        </w:rPr>
        <w:t xml:space="preserve"> </w:t>
      </w:r>
    </w:p>
    <w:p w:rsidR="0000574E" w:rsidRPr="0000574E" w:rsidRDefault="0000574E" w:rsidP="0000574E">
      <w:pPr>
        <w:bidi/>
        <w:jc w:val="both"/>
        <w:rPr>
          <w:rFonts w:cs="Calibri"/>
          <w:sz w:val="32"/>
          <w:szCs w:val="32"/>
        </w:rPr>
      </w:pPr>
      <w:r w:rsidRPr="0000574E">
        <w:rPr>
          <w:rFonts w:cs="Calibri" w:hint="eastAsia"/>
          <w:sz w:val="32"/>
          <w:szCs w:val="32"/>
          <w:rtl/>
        </w:rPr>
        <w:t>النفس</w:t>
      </w:r>
      <w:r w:rsidRPr="0000574E">
        <w:rPr>
          <w:rFonts w:cs="Calibri"/>
          <w:sz w:val="32"/>
          <w:szCs w:val="32"/>
          <w:rtl/>
        </w:rPr>
        <w:t xml:space="preserve"> المطمئنة الراضية الرضية المرضية كيف هي عباد </w:t>
      </w:r>
      <w:proofErr w:type="gramStart"/>
      <w:r w:rsidRPr="0000574E">
        <w:rPr>
          <w:rFonts w:cs="Calibri"/>
          <w:sz w:val="32"/>
          <w:szCs w:val="32"/>
          <w:rtl/>
        </w:rPr>
        <w:t>الله ؟</w:t>
      </w:r>
      <w:proofErr w:type="gramEnd"/>
      <w:r w:rsidRPr="0000574E">
        <w:rPr>
          <w:rFonts w:cs="Calibri"/>
          <w:sz w:val="32"/>
          <w:szCs w:val="32"/>
          <w:rtl/>
        </w:rPr>
        <w:t xml:space="preserve"> والى ماذا </w:t>
      </w:r>
      <w:proofErr w:type="spellStart"/>
      <w:r w:rsidRPr="0000574E">
        <w:rPr>
          <w:rFonts w:cs="Calibri"/>
          <w:sz w:val="32"/>
          <w:szCs w:val="32"/>
          <w:rtl/>
        </w:rPr>
        <w:t>إطمأنت</w:t>
      </w:r>
      <w:proofErr w:type="spellEnd"/>
      <w:r w:rsidRPr="0000574E">
        <w:rPr>
          <w:rFonts w:cs="Calibri"/>
          <w:sz w:val="32"/>
          <w:szCs w:val="32"/>
          <w:rtl/>
        </w:rPr>
        <w:t xml:space="preserve"> لتنال هذه المنزلة السامقة والبشارة العزيزة الغالية التي يتمناها كل </w:t>
      </w:r>
      <w:proofErr w:type="gramStart"/>
      <w:r w:rsidRPr="0000574E">
        <w:rPr>
          <w:rFonts w:cs="Calibri"/>
          <w:sz w:val="32"/>
          <w:szCs w:val="32"/>
          <w:rtl/>
        </w:rPr>
        <w:t>مسلم ؟</w:t>
      </w:r>
      <w:proofErr w:type="gramEnd"/>
    </w:p>
    <w:p w:rsidR="0000574E" w:rsidRPr="0000574E" w:rsidRDefault="0000574E" w:rsidP="0000574E">
      <w:pPr>
        <w:bidi/>
        <w:jc w:val="both"/>
        <w:rPr>
          <w:rFonts w:cs="Calibri"/>
          <w:sz w:val="32"/>
          <w:szCs w:val="32"/>
        </w:rPr>
      </w:pPr>
    </w:p>
    <w:p w:rsidR="0000574E" w:rsidRPr="0000574E" w:rsidRDefault="0000574E" w:rsidP="0000574E">
      <w:pPr>
        <w:bidi/>
        <w:jc w:val="both"/>
        <w:rPr>
          <w:rFonts w:cs="Calibri"/>
          <w:sz w:val="32"/>
          <w:szCs w:val="32"/>
        </w:rPr>
      </w:pPr>
      <w:r w:rsidRPr="0000574E">
        <w:rPr>
          <w:rFonts w:cs="Calibri" w:hint="eastAsia"/>
          <w:sz w:val="32"/>
          <w:szCs w:val="32"/>
          <w:rtl/>
        </w:rPr>
        <w:t> </w:t>
      </w:r>
    </w:p>
    <w:p w:rsidR="0000574E" w:rsidRPr="0000574E" w:rsidRDefault="0000574E" w:rsidP="0000574E">
      <w:pPr>
        <w:bidi/>
        <w:jc w:val="both"/>
        <w:rPr>
          <w:rFonts w:cs="Calibri"/>
          <w:sz w:val="32"/>
          <w:szCs w:val="32"/>
        </w:rPr>
      </w:pPr>
      <w:r w:rsidRPr="0000574E">
        <w:rPr>
          <w:rFonts w:cs="Calibri" w:hint="eastAsia"/>
          <w:sz w:val="32"/>
          <w:szCs w:val="32"/>
          <w:rtl/>
        </w:rPr>
        <w:t>النفس</w:t>
      </w:r>
      <w:r w:rsidRPr="0000574E">
        <w:rPr>
          <w:rFonts w:cs="Calibri"/>
          <w:sz w:val="32"/>
          <w:szCs w:val="32"/>
          <w:rtl/>
        </w:rPr>
        <w:t xml:space="preserve"> المطمئنة – كما وصفها ابن القيم - </w:t>
      </w:r>
      <w:proofErr w:type="gramStart"/>
      <w:r w:rsidRPr="0000574E">
        <w:rPr>
          <w:rFonts w:cs="Calibri"/>
          <w:sz w:val="32"/>
          <w:szCs w:val="32"/>
          <w:rtl/>
        </w:rPr>
        <w:t>( وتأملوا</w:t>
      </w:r>
      <w:proofErr w:type="gramEnd"/>
      <w:r w:rsidRPr="0000574E">
        <w:rPr>
          <w:rFonts w:cs="Calibri"/>
          <w:sz w:val="32"/>
          <w:szCs w:val="32"/>
          <w:rtl/>
        </w:rPr>
        <w:t xml:space="preserve"> هذا الوصف البديع الدقيق عن النفس المطمئنة ) هي : </w:t>
      </w:r>
    </w:p>
    <w:p w:rsidR="0000574E" w:rsidRPr="0000574E" w:rsidRDefault="0000574E" w:rsidP="0000574E">
      <w:pPr>
        <w:bidi/>
        <w:jc w:val="both"/>
        <w:rPr>
          <w:rFonts w:cs="Calibri"/>
          <w:sz w:val="32"/>
          <w:szCs w:val="32"/>
        </w:rPr>
      </w:pPr>
      <w:r w:rsidRPr="0000574E">
        <w:rPr>
          <w:rFonts w:cs="Calibri"/>
          <w:sz w:val="32"/>
          <w:szCs w:val="32"/>
          <w:rtl/>
        </w:rPr>
        <w:t xml:space="preserve"> "نفس قد سكنت إلى ربها وطاعته وأمره وذكره، ولم تسكن إلى ما سواه، فقد اطمأنت إلى محبته وعبوديته وذكره، واطمأنت إلى أمره ونهيه وخبره، </w:t>
      </w:r>
    </w:p>
    <w:p w:rsidR="0000574E" w:rsidRPr="0000574E" w:rsidRDefault="0000574E" w:rsidP="0000574E">
      <w:pPr>
        <w:bidi/>
        <w:jc w:val="both"/>
        <w:rPr>
          <w:rFonts w:cs="Calibri"/>
          <w:sz w:val="32"/>
          <w:szCs w:val="32"/>
        </w:rPr>
      </w:pPr>
      <w:r w:rsidRPr="0000574E">
        <w:rPr>
          <w:rFonts w:cs="Calibri" w:hint="eastAsia"/>
          <w:sz w:val="32"/>
          <w:szCs w:val="32"/>
          <w:rtl/>
        </w:rPr>
        <w:t>واطمأنت</w:t>
      </w:r>
      <w:r w:rsidRPr="0000574E">
        <w:rPr>
          <w:rFonts w:cs="Calibri"/>
          <w:sz w:val="32"/>
          <w:szCs w:val="32"/>
          <w:rtl/>
        </w:rPr>
        <w:t xml:space="preserve"> إلى لقائه ووعده، </w:t>
      </w:r>
    </w:p>
    <w:p w:rsidR="0000574E" w:rsidRPr="0000574E" w:rsidRDefault="0000574E" w:rsidP="0000574E">
      <w:pPr>
        <w:bidi/>
        <w:jc w:val="both"/>
        <w:rPr>
          <w:rFonts w:cs="Calibri"/>
          <w:sz w:val="32"/>
          <w:szCs w:val="32"/>
        </w:rPr>
      </w:pPr>
      <w:r w:rsidRPr="0000574E">
        <w:rPr>
          <w:rFonts w:cs="Calibri" w:hint="eastAsia"/>
          <w:sz w:val="32"/>
          <w:szCs w:val="32"/>
          <w:rtl/>
        </w:rPr>
        <w:lastRenderedPageBreak/>
        <w:t>واطمأنت</w:t>
      </w:r>
      <w:r w:rsidRPr="0000574E">
        <w:rPr>
          <w:rFonts w:cs="Calibri"/>
          <w:sz w:val="32"/>
          <w:szCs w:val="32"/>
          <w:rtl/>
        </w:rPr>
        <w:t xml:space="preserve"> إلى التصديق بحقائق أسمائه وصفاته، واطمأنت إلى الرضى به ربا، وبالإسلام دينا، وبمحمد صلى الله عليه وسلم رسولا، </w:t>
      </w:r>
    </w:p>
    <w:p w:rsidR="0000574E" w:rsidRPr="0000574E" w:rsidRDefault="0000574E" w:rsidP="0000574E">
      <w:pPr>
        <w:bidi/>
        <w:jc w:val="both"/>
        <w:rPr>
          <w:rFonts w:cs="Calibri"/>
          <w:sz w:val="32"/>
          <w:szCs w:val="32"/>
        </w:rPr>
      </w:pPr>
      <w:r w:rsidRPr="0000574E">
        <w:rPr>
          <w:rFonts w:cs="Calibri" w:hint="eastAsia"/>
          <w:sz w:val="32"/>
          <w:szCs w:val="32"/>
          <w:rtl/>
        </w:rPr>
        <w:t>واطمأنت</w:t>
      </w:r>
      <w:r w:rsidRPr="0000574E">
        <w:rPr>
          <w:rFonts w:cs="Calibri"/>
          <w:sz w:val="32"/>
          <w:szCs w:val="32"/>
          <w:rtl/>
        </w:rPr>
        <w:t xml:space="preserve"> إلى قضائه وقدره، واطمأنت إلى كفايته وحسَبِْهِ وضمانه،،،</w:t>
      </w:r>
    </w:p>
    <w:p w:rsidR="0000574E" w:rsidRPr="0000574E" w:rsidRDefault="0000574E" w:rsidP="0000574E">
      <w:pPr>
        <w:bidi/>
        <w:jc w:val="both"/>
        <w:rPr>
          <w:rFonts w:cs="Calibri"/>
          <w:sz w:val="32"/>
          <w:szCs w:val="32"/>
        </w:rPr>
      </w:pPr>
      <w:r w:rsidRPr="0000574E">
        <w:rPr>
          <w:rFonts w:cs="Calibri" w:hint="eastAsia"/>
          <w:sz w:val="32"/>
          <w:szCs w:val="32"/>
          <w:rtl/>
        </w:rPr>
        <w:t>فاطمأنت</w:t>
      </w:r>
      <w:r w:rsidRPr="0000574E">
        <w:rPr>
          <w:rFonts w:cs="Calibri"/>
          <w:sz w:val="32"/>
          <w:szCs w:val="32"/>
          <w:rtl/>
        </w:rPr>
        <w:t xml:space="preserve"> بأنه وحده ربُها وإلهها ومعبودُها </w:t>
      </w:r>
      <w:proofErr w:type="spellStart"/>
      <w:r w:rsidRPr="0000574E">
        <w:rPr>
          <w:rFonts w:cs="Calibri"/>
          <w:sz w:val="32"/>
          <w:szCs w:val="32"/>
          <w:rtl/>
        </w:rPr>
        <w:t>ومليكها</w:t>
      </w:r>
      <w:proofErr w:type="spellEnd"/>
      <w:r w:rsidRPr="0000574E">
        <w:rPr>
          <w:rFonts w:cs="Calibri"/>
          <w:sz w:val="32"/>
          <w:szCs w:val="32"/>
          <w:rtl/>
        </w:rPr>
        <w:t xml:space="preserve"> ومالك أمرها كله، وأن مرجعَها إليه، وأنها لا غنى لها عنه طرفة عين " </w:t>
      </w:r>
    </w:p>
    <w:p w:rsidR="0000574E" w:rsidRPr="0000574E" w:rsidRDefault="0000574E" w:rsidP="0000574E">
      <w:pPr>
        <w:bidi/>
        <w:jc w:val="both"/>
        <w:rPr>
          <w:rFonts w:cs="Calibri"/>
          <w:sz w:val="32"/>
          <w:szCs w:val="32"/>
        </w:rPr>
      </w:pPr>
      <w:r w:rsidRPr="0000574E">
        <w:rPr>
          <w:rFonts w:cs="Calibri" w:hint="eastAsia"/>
          <w:sz w:val="32"/>
          <w:szCs w:val="32"/>
          <w:rtl/>
        </w:rPr>
        <w:t>نعم</w:t>
      </w:r>
      <w:r w:rsidRPr="0000574E">
        <w:rPr>
          <w:rFonts w:cs="Calibri"/>
          <w:sz w:val="32"/>
          <w:szCs w:val="32"/>
          <w:rtl/>
        </w:rPr>
        <w:t xml:space="preserve"> عباد الله هذه هي النفسُ </w:t>
      </w:r>
      <w:proofErr w:type="gramStart"/>
      <w:r w:rsidRPr="0000574E">
        <w:rPr>
          <w:rFonts w:cs="Calibri"/>
          <w:sz w:val="32"/>
          <w:szCs w:val="32"/>
          <w:rtl/>
        </w:rPr>
        <w:t>المطمئنة ،</w:t>
      </w:r>
      <w:proofErr w:type="gramEnd"/>
      <w:r w:rsidRPr="0000574E">
        <w:rPr>
          <w:rFonts w:cs="Calibri"/>
          <w:sz w:val="32"/>
          <w:szCs w:val="32"/>
          <w:rtl/>
        </w:rPr>
        <w:t xml:space="preserve">، </w:t>
      </w:r>
    </w:p>
    <w:p w:rsidR="0000574E" w:rsidRPr="0000574E" w:rsidRDefault="0000574E" w:rsidP="0000574E">
      <w:pPr>
        <w:bidi/>
        <w:jc w:val="both"/>
        <w:rPr>
          <w:rFonts w:cs="Calibri"/>
          <w:sz w:val="32"/>
          <w:szCs w:val="32"/>
        </w:rPr>
      </w:pPr>
    </w:p>
    <w:p w:rsidR="0000574E" w:rsidRPr="0000574E" w:rsidRDefault="0000574E" w:rsidP="0000574E">
      <w:pPr>
        <w:bidi/>
        <w:jc w:val="both"/>
        <w:rPr>
          <w:rFonts w:cs="Calibri"/>
          <w:sz w:val="32"/>
          <w:szCs w:val="32"/>
        </w:rPr>
      </w:pPr>
      <w:r w:rsidRPr="0000574E">
        <w:rPr>
          <w:rFonts w:cs="Calibri" w:hint="eastAsia"/>
          <w:sz w:val="32"/>
          <w:szCs w:val="32"/>
          <w:rtl/>
        </w:rPr>
        <w:t> فالطمأنينة</w:t>
      </w:r>
      <w:r w:rsidRPr="0000574E">
        <w:rPr>
          <w:rFonts w:cs="Calibri"/>
          <w:sz w:val="32"/>
          <w:szCs w:val="32"/>
          <w:rtl/>
        </w:rPr>
        <w:t xml:space="preserve"> متى حلّت في ربوع القلب فسيترقّى في درجات الإيمان السامقة، </w:t>
      </w:r>
    </w:p>
    <w:p w:rsidR="0000574E" w:rsidRPr="0000574E" w:rsidRDefault="0000574E" w:rsidP="0000574E">
      <w:pPr>
        <w:bidi/>
        <w:jc w:val="both"/>
        <w:rPr>
          <w:rFonts w:cs="Calibri"/>
          <w:sz w:val="32"/>
          <w:szCs w:val="32"/>
        </w:rPr>
      </w:pPr>
      <w:r w:rsidRPr="0000574E">
        <w:rPr>
          <w:rFonts w:cs="Calibri" w:hint="eastAsia"/>
          <w:sz w:val="32"/>
          <w:szCs w:val="32"/>
          <w:rtl/>
        </w:rPr>
        <w:t>كما</w:t>
      </w:r>
      <w:r w:rsidRPr="0000574E">
        <w:rPr>
          <w:rFonts w:cs="Calibri"/>
          <w:sz w:val="32"/>
          <w:szCs w:val="32"/>
          <w:rtl/>
        </w:rPr>
        <w:t xml:space="preserve"> قال الله تعالى -: </w:t>
      </w:r>
      <w:proofErr w:type="gramStart"/>
      <w:r w:rsidRPr="0000574E">
        <w:rPr>
          <w:rFonts w:cs="Calibri"/>
          <w:sz w:val="32"/>
          <w:szCs w:val="32"/>
          <w:rtl/>
        </w:rPr>
        <w:t>﴿ هُوَ</w:t>
      </w:r>
      <w:proofErr w:type="gramEnd"/>
      <w:r w:rsidRPr="0000574E">
        <w:rPr>
          <w:rFonts w:cs="Calibri"/>
          <w:sz w:val="32"/>
          <w:szCs w:val="32"/>
          <w:rtl/>
        </w:rPr>
        <w:t xml:space="preserve"> الَّذِي أَنْزَلَ السَّكِينَةَ فِي قُلُوبِ الْمُؤْمِنِينَ لِيَزْدَادُوا إِيمَانًا مَعَ إِيمَانِهِمْ ﴾ [الفتح: 4]، </w:t>
      </w:r>
    </w:p>
    <w:p w:rsidR="0000574E" w:rsidRPr="0000574E" w:rsidRDefault="0000574E" w:rsidP="0000574E">
      <w:pPr>
        <w:bidi/>
        <w:jc w:val="both"/>
        <w:rPr>
          <w:rFonts w:cs="Calibri"/>
          <w:sz w:val="32"/>
          <w:szCs w:val="32"/>
        </w:rPr>
      </w:pPr>
      <w:r w:rsidRPr="0000574E">
        <w:rPr>
          <w:rFonts w:cs="Calibri" w:hint="eastAsia"/>
          <w:sz w:val="32"/>
          <w:szCs w:val="32"/>
          <w:rtl/>
        </w:rPr>
        <w:t>وبالطمأنينة</w:t>
      </w:r>
      <w:r w:rsidRPr="0000574E">
        <w:rPr>
          <w:rFonts w:cs="Calibri"/>
          <w:sz w:val="32"/>
          <w:szCs w:val="32"/>
          <w:rtl/>
        </w:rPr>
        <w:t xml:space="preserve"> سكونٌ وأمانٌ لما يصيبُ المرءَ من تصاريف </w:t>
      </w:r>
      <w:proofErr w:type="gramStart"/>
      <w:r w:rsidRPr="0000574E">
        <w:rPr>
          <w:rFonts w:cs="Calibri"/>
          <w:sz w:val="32"/>
          <w:szCs w:val="32"/>
          <w:rtl/>
        </w:rPr>
        <w:t>الأقدار  ،</w:t>
      </w:r>
      <w:proofErr w:type="gramEnd"/>
      <w:r w:rsidRPr="0000574E">
        <w:rPr>
          <w:rFonts w:cs="Calibri"/>
          <w:sz w:val="32"/>
          <w:szCs w:val="32"/>
          <w:rtl/>
        </w:rPr>
        <w:t xml:space="preserve"> قال صلى الله عليه وسلم –: «عجبا لأمر المؤمن، إن أمره كله خير، وليس ذاك لأحد إلا للمؤمن، إن أصابته سراء شكر، فكان خيرًا له، وإن أصابته ضراء صبر فكان خيرا له» رواه مسلم.</w:t>
      </w:r>
    </w:p>
    <w:p w:rsidR="0000574E" w:rsidRPr="0000574E" w:rsidRDefault="0000574E" w:rsidP="0000574E">
      <w:pPr>
        <w:bidi/>
        <w:jc w:val="both"/>
        <w:rPr>
          <w:rFonts w:cs="Calibri"/>
          <w:sz w:val="32"/>
          <w:szCs w:val="32"/>
        </w:rPr>
      </w:pPr>
      <w:r w:rsidRPr="0000574E">
        <w:rPr>
          <w:rFonts w:cs="Calibri" w:hint="eastAsia"/>
          <w:sz w:val="32"/>
          <w:szCs w:val="32"/>
          <w:rtl/>
        </w:rPr>
        <w:t> </w:t>
      </w:r>
    </w:p>
    <w:p w:rsidR="0000574E" w:rsidRPr="0000574E" w:rsidRDefault="0000574E" w:rsidP="0000574E">
      <w:pPr>
        <w:bidi/>
        <w:jc w:val="both"/>
        <w:rPr>
          <w:rFonts w:cs="Calibri"/>
          <w:sz w:val="32"/>
          <w:szCs w:val="32"/>
        </w:rPr>
      </w:pPr>
      <w:r w:rsidRPr="0000574E">
        <w:rPr>
          <w:rFonts w:cs="Calibri" w:hint="eastAsia"/>
          <w:sz w:val="32"/>
          <w:szCs w:val="32"/>
          <w:rtl/>
        </w:rPr>
        <w:t>وبطمأنينة</w:t>
      </w:r>
      <w:r w:rsidRPr="0000574E">
        <w:rPr>
          <w:rFonts w:cs="Calibri"/>
          <w:sz w:val="32"/>
          <w:szCs w:val="32"/>
          <w:rtl/>
        </w:rPr>
        <w:t xml:space="preserve"> </w:t>
      </w:r>
      <w:proofErr w:type="gramStart"/>
      <w:r w:rsidRPr="0000574E">
        <w:rPr>
          <w:rFonts w:cs="Calibri"/>
          <w:sz w:val="32"/>
          <w:szCs w:val="32"/>
          <w:rtl/>
        </w:rPr>
        <w:t>النفس  تتجلّى</w:t>
      </w:r>
      <w:proofErr w:type="gramEnd"/>
      <w:r w:rsidRPr="0000574E">
        <w:rPr>
          <w:rFonts w:cs="Calibri"/>
          <w:sz w:val="32"/>
          <w:szCs w:val="32"/>
          <w:rtl/>
        </w:rPr>
        <w:t xml:space="preserve"> الحقائقُ وتتبدّد الشبهات ، قال صلى الله عليه وسلم -: " الْبِرُّ مَا اطْمَأَنَّ إِلَيْهِ الْقَلْبُ، وَاطْمَأَنَّتْ إِلَيْهِ النَّفْسُ، وَالْإِثْمُ مَا حَاكَ فِي الْقَلْبِ، وَتَرَدَّدَ فِي الصَّدْرِ، وَإِنْ أَفْتَاكَ النَّاسُ وَأَفْتَ</w:t>
      </w:r>
      <w:r w:rsidRPr="0000574E">
        <w:rPr>
          <w:rFonts w:cs="Calibri" w:hint="eastAsia"/>
          <w:sz w:val="32"/>
          <w:szCs w:val="32"/>
          <w:rtl/>
        </w:rPr>
        <w:t>وْك</w:t>
      </w:r>
      <w:r w:rsidRPr="0000574E">
        <w:rPr>
          <w:rFonts w:cs="Calibri"/>
          <w:sz w:val="32"/>
          <w:szCs w:val="32"/>
          <w:rtl/>
        </w:rPr>
        <w:t xml:space="preserve"> " رواه أحمد وحسنه النووي.</w:t>
      </w:r>
    </w:p>
    <w:p w:rsidR="0000574E" w:rsidRPr="0000574E" w:rsidRDefault="0000574E" w:rsidP="0000574E">
      <w:pPr>
        <w:bidi/>
        <w:jc w:val="both"/>
        <w:rPr>
          <w:rFonts w:cs="Calibri"/>
          <w:sz w:val="32"/>
          <w:szCs w:val="32"/>
        </w:rPr>
      </w:pPr>
      <w:r w:rsidRPr="0000574E">
        <w:rPr>
          <w:rFonts w:cs="Calibri" w:hint="eastAsia"/>
          <w:sz w:val="32"/>
          <w:szCs w:val="32"/>
          <w:rtl/>
        </w:rPr>
        <w:t> </w:t>
      </w:r>
    </w:p>
    <w:p w:rsidR="0000574E" w:rsidRPr="0000574E" w:rsidRDefault="0000574E" w:rsidP="0000574E">
      <w:pPr>
        <w:bidi/>
        <w:jc w:val="both"/>
        <w:rPr>
          <w:rFonts w:cs="Calibri"/>
          <w:sz w:val="32"/>
          <w:szCs w:val="32"/>
        </w:rPr>
      </w:pPr>
      <w:r w:rsidRPr="0000574E">
        <w:rPr>
          <w:rFonts w:cs="Calibri" w:hint="eastAsia"/>
          <w:sz w:val="32"/>
          <w:szCs w:val="32"/>
          <w:rtl/>
        </w:rPr>
        <w:t>وطمأنينةُ</w:t>
      </w:r>
      <w:r w:rsidRPr="0000574E">
        <w:rPr>
          <w:rFonts w:cs="Calibri"/>
          <w:sz w:val="32"/>
          <w:szCs w:val="32"/>
          <w:rtl/>
        </w:rPr>
        <w:t xml:space="preserve"> النفس وسكينتُها تُكسب القلبَ القوةَ </w:t>
      </w:r>
      <w:proofErr w:type="gramStart"/>
      <w:r w:rsidRPr="0000574E">
        <w:rPr>
          <w:rFonts w:cs="Calibri"/>
          <w:sz w:val="32"/>
          <w:szCs w:val="32"/>
          <w:rtl/>
        </w:rPr>
        <w:t>والشجاعة ،</w:t>
      </w:r>
      <w:proofErr w:type="gramEnd"/>
      <w:r w:rsidRPr="0000574E">
        <w:rPr>
          <w:rFonts w:cs="Calibri"/>
          <w:sz w:val="32"/>
          <w:szCs w:val="32"/>
          <w:rtl/>
        </w:rPr>
        <w:t xml:space="preserve"> وترشدُ إلى الحكمة حسنِ التصرف وقت الشدائد ، كما قال تعالى: ﴿ إِذْ تَسْتَغِيثُونَ رَبَّكُمْ فَاسْتَجَابَ لَكُمْ أَنِّي مُمِدُّكُمْ بِأَلْفٍ مِنَ الْمَلَائِكَةِ مُرْدِفِينَ * وَمَا جَعَلَهُ اللَّهُ إِل</w:t>
      </w:r>
      <w:r w:rsidRPr="0000574E">
        <w:rPr>
          <w:rFonts w:cs="Calibri" w:hint="eastAsia"/>
          <w:sz w:val="32"/>
          <w:szCs w:val="32"/>
          <w:rtl/>
        </w:rPr>
        <w:t>َّا</w:t>
      </w:r>
      <w:r w:rsidRPr="0000574E">
        <w:rPr>
          <w:rFonts w:cs="Calibri"/>
          <w:sz w:val="32"/>
          <w:szCs w:val="32"/>
          <w:rtl/>
        </w:rPr>
        <w:t xml:space="preserve"> بُشْرَى وَلِتَطْمَئِنَّ بِهِ قُلُوبُكُمْ وَمَا النَّصْرُ إِلَّا مِنْ عِنْدِ اللَّهِ إِنَّ اللَّهَ عَزِيزٌ حَكِيمٌ " </w:t>
      </w:r>
    </w:p>
    <w:p w:rsidR="0000574E" w:rsidRPr="0000574E" w:rsidRDefault="0000574E" w:rsidP="0000574E">
      <w:pPr>
        <w:bidi/>
        <w:jc w:val="both"/>
        <w:rPr>
          <w:rFonts w:cs="Calibri"/>
          <w:sz w:val="32"/>
          <w:szCs w:val="32"/>
        </w:rPr>
      </w:pPr>
      <w:r w:rsidRPr="0000574E">
        <w:rPr>
          <w:rFonts w:cs="Calibri" w:hint="eastAsia"/>
          <w:sz w:val="32"/>
          <w:szCs w:val="32"/>
          <w:rtl/>
        </w:rPr>
        <w:t>حين</w:t>
      </w:r>
      <w:r w:rsidRPr="0000574E">
        <w:rPr>
          <w:rFonts w:cs="Calibri"/>
          <w:sz w:val="32"/>
          <w:szCs w:val="32"/>
          <w:rtl/>
        </w:rPr>
        <w:t xml:space="preserve"> </w:t>
      </w:r>
      <w:proofErr w:type="spellStart"/>
      <w:r w:rsidRPr="0000574E">
        <w:rPr>
          <w:rFonts w:cs="Calibri"/>
          <w:sz w:val="32"/>
          <w:szCs w:val="32"/>
          <w:rtl/>
        </w:rPr>
        <w:t>إضطرب</w:t>
      </w:r>
      <w:proofErr w:type="spellEnd"/>
      <w:r w:rsidRPr="0000574E">
        <w:rPr>
          <w:rFonts w:cs="Calibri"/>
          <w:sz w:val="32"/>
          <w:szCs w:val="32"/>
          <w:rtl/>
        </w:rPr>
        <w:t xml:space="preserve"> جيشُ المسلمين في حنين وانقضت عليهم جموعُ هوازن بكمين نصبوه </w:t>
      </w:r>
      <w:proofErr w:type="gramStart"/>
      <w:r w:rsidRPr="0000574E">
        <w:rPr>
          <w:rFonts w:cs="Calibri"/>
          <w:sz w:val="32"/>
          <w:szCs w:val="32"/>
          <w:rtl/>
        </w:rPr>
        <w:t>لهم ،</w:t>
      </w:r>
      <w:proofErr w:type="gramEnd"/>
      <w:r w:rsidRPr="0000574E">
        <w:rPr>
          <w:rFonts w:cs="Calibri"/>
          <w:sz w:val="32"/>
          <w:szCs w:val="32"/>
          <w:rtl/>
        </w:rPr>
        <w:t xml:space="preserve">  ثبت النبّيُ صلى الله عليه وسلم ، بل وتقدم للعدو وحده وهو ينادي بأعلى صوته " أنا </w:t>
      </w:r>
      <w:proofErr w:type="spellStart"/>
      <w:r w:rsidRPr="0000574E">
        <w:rPr>
          <w:rFonts w:cs="Calibri"/>
          <w:sz w:val="32"/>
          <w:szCs w:val="32"/>
          <w:rtl/>
        </w:rPr>
        <w:t>النبّىُّ</w:t>
      </w:r>
      <w:proofErr w:type="spellEnd"/>
      <w:r w:rsidRPr="0000574E">
        <w:rPr>
          <w:rFonts w:cs="Calibri"/>
          <w:sz w:val="32"/>
          <w:szCs w:val="32"/>
          <w:rtl/>
        </w:rPr>
        <w:t xml:space="preserve"> </w:t>
      </w:r>
      <w:proofErr w:type="spellStart"/>
      <w:r w:rsidRPr="0000574E">
        <w:rPr>
          <w:rFonts w:cs="Calibri"/>
          <w:sz w:val="32"/>
          <w:szCs w:val="32"/>
          <w:rtl/>
        </w:rPr>
        <w:t>لاكذب</w:t>
      </w:r>
      <w:proofErr w:type="spellEnd"/>
      <w:r w:rsidRPr="0000574E">
        <w:rPr>
          <w:rFonts w:cs="Calibri"/>
          <w:sz w:val="32"/>
          <w:szCs w:val="32"/>
          <w:rtl/>
        </w:rPr>
        <w:t xml:space="preserve"> أنا ابن عبدالمطلب " </w:t>
      </w:r>
    </w:p>
    <w:p w:rsidR="0000574E" w:rsidRPr="0000574E" w:rsidRDefault="0000574E" w:rsidP="0000574E">
      <w:pPr>
        <w:bidi/>
        <w:jc w:val="both"/>
        <w:rPr>
          <w:rFonts w:cs="Calibri"/>
          <w:sz w:val="32"/>
          <w:szCs w:val="32"/>
        </w:rPr>
      </w:pPr>
      <w:r w:rsidRPr="0000574E">
        <w:rPr>
          <w:rFonts w:cs="Calibri" w:hint="eastAsia"/>
          <w:sz w:val="32"/>
          <w:szCs w:val="32"/>
          <w:rtl/>
        </w:rPr>
        <w:t>فبثباته</w:t>
      </w:r>
      <w:r w:rsidRPr="0000574E">
        <w:rPr>
          <w:rFonts w:cs="Calibri"/>
          <w:sz w:val="32"/>
          <w:szCs w:val="32"/>
          <w:rtl/>
        </w:rPr>
        <w:t xml:space="preserve"> عاد المسلمون للمعركة </w:t>
      </w:r>
      <w:proofErr w:type="spellStart"/>
      <w:r w:rsidRPr="0000574E">
        <w:rPr>
          <w:rFonts w:cs="Calibri"/>
          <w:sz w:val="32"/>
          <w:szCs w:val="32"/>
          <w:rtl/>
        </w:rPr>
        <w:t>وتنّرل</w:t>
      </w:r>
      <w:proofErr w:type="spellEnd"/>
      <w:r w:rsidRPr="0000574E">
        <w:rPr>
          <w:rFonts w:cs="Calibri"/>
          <w:sz w:val="32"/>
          <w:szCs w:val="32"/>
          <w:rtl/>
        </w:rPr>
        <w:t xml:space="preserve"> النصر عليهم بعون الله وصدق الله جلّ وعلا إذ </w:t>
      </w:r>
      <w:proofErr w:type="gramStart"/>
      <w:r w:rsidRPr="0000574E">
        <w:rPr>
          <w:rFonts w:cs="Calibri"/>
          <w:sz w:val="32"/>
          <w:szCs w:val="32"/>
          <w:rtl/>
        </w:rPr>
        <w:t>يقول :</w:t>
      </w:r>
      <w:proofErr w:type="gramEnd"/>
    </w:p>
    <w:p w:rsidR="0000574E" w:rsidRPr="0000574E" w:rsidRDefault="0000574E" w:rsidP="0000574E">
      <w:pPr>
        <w:bidi/>
        <w:jc w:val="both"/>
        <w:rPr>
          <w:rFonts w:cs="Calibri"/>
          <w:sz w:val="32"/>
          <w:szCs w:val="32"/>
        </w:rPr>
      </w:pPr>
    </w:p>
    <w:p w:rsidR="0000574E" w:rsidRPr="0000574E" w:rsidRDefault="0000574E" w:rsidP="0000574E">
      <w:pPr>
        <w:bidi/>
        <w:jc w:val="both"/>
        <w:rPr>
          <w:rFonts w:cs="Calibri"/>
          <w:sz w:val="32"/>
          <w:szCs w:val="32"/>
        </w:rPr>
      </w:pPr>
      <w:r w:rsidRPr="0000574E">
        <w:rPr>
          <w:rFonts w:cs="Calibri"/>
          <w:sz w:val="32"/>
          <w:szCs w:val="32"/>
          <w:rtl/>
        </w:rPr>
        <w:t xml:space="preserve">"لَقَدْ نَصَرَكُمُ اللَّهُ فِي مَوَاطِنَ كَثِيرَةٍ ۙ وَيَوْمَ حُنَيْنٍ ۙ إِذْ أَعْجَبَتْكُمْ كَثْرَتُكُمْ فَلَمْ تُغْنِ عَنكُمْ شَيْئًا وَضَاقَتْ عَلَيْكُمُ الْأَرْضُ بِمَا رَحُبَتْ ثُمَّ وَلَّيْتُم مُّدْبِرِينَ (25) ثُمَّ أَنزَلَ اللَّهُ سَكِينَتَهُ </w:t>
      </w:r>
      <w:proofErr w:type="spellStart"/>
      <w:r w:rsidRPr="0000574E">
        <w:rPr>
          <w:rFonts w:cs="Calibri"/>
          <w:sz w:val="32"/>
          <w:szCs w:val="32"/>
          <w:rtl/>
        </w:rPr>
        <w:t>عَلَىٰ</w:t>
      </w:r>
      <w:proofErr w:type="spellEnd"/>
      <w:r w:rsidRPr="0000574E">
        <w:rPr>
          <w:rFonts w:cs="Calibri"/>
          <w:sz w:val="32"/>
          <w:szCs w:val="32"/>
          <w:rtl/>
        </w:rPr>
        <w:t xml:space="preserve"> رَسُولِهِ وَعَلَى الْمُؤْمِنِينَ وَأَنزَلَ جُنُودًا لَّمْ تَرَوْهَا وَعَذَّبَ الَّذِينَ كَفَرُوا ۚ </w:t>
      </w:r>
      <w:proofErr w:type="spellStart"/>
      <w:r w:rsidRPr="0000574E">
        <w:rPr>
          <w:rFonts w:cs="Calibri"/>
          <w:sz w:val="32"/>
          <w:szCs w:val="32"/>
          <w:rtl/>
        </w:rPr>
        <w:t>وَذَٰلِكَ</w:t>
      </w:r>
      <w:proofErr w:type="spellEnd"/>
      <w:r w:rsidRPr="0000574E">
        <w:rPr>
          <w:rFonts w:cs="Calibri"/>
          <w:sz w:val="32"/>
          <w:szCs w:val="32"/>
          <w:rtl/>
        </w:rPr>
        <w:t xml:space="preserve"> جَزَاءُ الْكَافِرِينَ (26) (التوبة) </w:t>
      </w:r>
    </w:p>
    <w:p w:rsidR="0000574E" w:rsidRPr="0000574E" w:rsidRDefault="0000574E" w:rsidP="0000574E">
      <w:pPr>
        <w:bidi/>
        <w:jc w:val="both"/>
        <w:rPr>
          <w:rFonts w:cs="Calibri"/>
          <w:sz w:val="32"/>
          <w:szCs w:val="32"/>
        </w:rPr>
      </w:pPr>
    </w:p>
    <w:p w:rsidR="0000574E" w:rsidRPr="0000574E" w:rsidRDefault="0000574E" w:rsidP="0000574E">
      <w:pPr>
        <w:bidi/>
        <w:jc w:val="both"/>
        <w:rPr>
          <w:rFonts w:cs="Calibri"/>
          <w:sz w:val="32"/>
          <w:szCs w:val="32"/>
        </w:rPr>
      </w:pPr>
      <w:r w:rsidRPr="0000574E">
        <w:rPr>
          <w:rFonts w:cs="Calibri" w:hint="eastAsia"/>
          <w:sz w:val="32"/>
          <w:szCs w:val="32"/>
          <w:rtl/>
        </w:rPr>
        <w:t>معاشر</w:t>
      </w:r>
      <w:r w:rsidRPr="0000574E">
        <w:rPr>
          <w:rFonts w:cs="Calibri"/>
          <w:sz w:val="32"/>
          <w:szCs w:val="32"/>
          <w:rtl/>
        </w:rPr>
        <w:t xml:space="preserve"> المؤمنين </w:t>
      </w:r>
    </w:p>
    <w:p w:rsidR="0000574E" w:rsidRPr="0000574E" w:rsidRDefault="0000574E" w:rsidP="0000574E">
      <w:pPr>
        <w:bidi/>
        <w:jc w:val="both"/>
        <w:rPr>
          <w:rFonts w:cs="Calibri"/>
          <w:sz w:val="32"/>
          <w:szCs w:val="32"/>
        </w:rPr>
      </w:pPr>
      <w:r w:rsidRPr="0000574E">
        <w:rPr>
          <w:rFonts w:cs="Calibri" w:hint="eastAsia"/>
          <w:sz w:val="32"/>
          <w:szCs w:val="32"/>
          <w:rtl/>
        </w:rPr>
        <w:t>بتلك</w:t>
      </w:r>
      <w:r w:rsidRPr="0000574E">
        <w:rPr>
          <w:rFonts w:cs="Calibri"/>
          <w:sz w:val="32"/>
          <w:szCs w:val="32"/>
          <w:rtl/>
        </w:rPr>
        <w:t xml:space="preserve"> الطمأنينةُ تطيبُ الحياةُ </w:t>
      </w:r>
      <w:proofErr w:type="gramStart"/>
      <w:r w:rsidRPr="0000574E">
        <w:rPr>
          <w:rFonts w:cs="Calibri"/>
          <w:sz w:val="32"/>
          <w:szCs w:val="32"/>
          <w:rtl/>
        </w:rPr>
        <w:t>وتزدان ،</w:t>
      </w:r>
      <w:proofErr w:type="gramEnd"/>
      <w:r w:rsidRPr="0000574E">
        <w:rPr>
          <w:rFonts w:cs="Calibri"/>
          <w:sz w:val="32"/>
          <w:szCs w:val="32"/>
          <w:rtl/>
        </w:rPr>
        <w:t xml:space="preserve"> ويطيف بها السرور وإن أصابتها الآلام، قال تعالى -: ﴿ الَّذِينَ آمَنُوا وَتَطْمَئِنُّ قُلُوبُهُمْ بِذِكْرِ اللَّهِ أَلَا بِذِكْرِ اللَّهِ تَطْمَئِنُّ الْقُلُوبُ * الَّذِينَ آمَنُوا وَعَمِلُوا الصَّالِحَاتِ طُوبَى لَهُمْ  وحسن مآب ﴾ [الرعد: 28 ، 29]، أي: يزول قلقها واضطرابها، وتحضرها أفراحها ولذاتها.</w:t>
      </w:r>
    </w:p>
    <w:p w:rsidR="0000574E" w:rsidRPr="0000574E" w:rsidRDefault="0000574E" w:rsidP="0000574E">
      <w:pPr>
        <w:bidi/>
        <w:jc w:val="both"/>
        <w:rPr>
          <w:rFonts w:cs="Calibri"/>
          <w:sz w:val="32"/>
          <w:szCs w:val="32"/>
        </w:rPr>
      </w:pPr>
      <w:proofErr w:type="gramStart"/>
      <w:r w:rsidRPr="0000574E">
        <w:rPr>
          <w:rFonts w:cs="Calibri"/>
          <w:sz w:val="32"/>
          <w:szCs w:val="32"/>
          <w:rtl/>
        </w:rPr>
        <w:t>{ أَلَا</w:t>
      </w:r>
      <w:proofErr w:type="gramEnd"/>
      <w:r w:rsidRPr="0000574E">
        <w:rPr>
          <w:rFonts w:cs="Calibri"/>
          <w:sz w:val="32"/>
          <w:szCs w:val="32"/>
          <w:rtl/>
        </w:rPr>
        <w:t xml:space="preserve"> بِذِكْرِ اللَّهِ تَطْمَئِنُّ الْقُلُوبُ } أي: حقيق بها وحريٌّ أن لا تطمئن لشيء سوى ذكره، فإنه لا شيء ألذ للقلوب ولا أشهى ولا أحلى من محبة خالقها، والأنس به ومعرفته، وعلى قدر معرفتها بالله ومحبتها له، يكون ذكرها له، </w:t>
      </w:r>
    </w:p>
    <w:p w:rsidR="0000574E" w:rsidRPr="0000574E" w:rsidRDefault="0000574E" w:rsidP="0000574E">
      <w:pPr>
        <w:bidi/>
        <w:jc w:val="both"/>
        <w:rPr>
          <w:rFonts w:cs="Calibri"/>
          <w:sz w:val="32"/>
          <w:szCs w:val="32"/>
        </w:rPr>
      </w:pPr>
      <w:r w:rsidRPr="0000574E">
        <w:rPr>
          <w:rFonts w:cs="Calibri" w:hint="eastAsia"/>
          <w:sz w:val="32"/>
          <w:szCs w:val="32"/>
          <w:rtl/>
        </w:rPr>
        <w:t>رزقنا</w:t>
      </w:r>
      <w:r w:rsidRPr="0000574E">
        <w:rPr>
          <w:rFonts w:cs="Calibri"/>
          <w:sz w:val="32"/>
          <w:szCs w:val="32"/>
          <w:rtl/>
        </w:rPr>
        <w:t xml:space="preserve"> الله وإياكم طمأنينة النفس وسلامة </w:t>
      </w:r>
      <w:proofErr w:type="gramStart"/>
      <w:r w:rsidRPr="0000574E">
        <w:rPr>
          <w:rFonts w:cs="Calibri"/>
          <w:sz w:val="32"/>
          <w:szCs w:val="32"/>
          <w:rtl/>
        </w:rPr>
        <w:t>القلب ،</w:t>
      </w:r>
      <w:proofErr w:type="gramEnd"/>
      <w:r w:rsidRPr="0000574E">
        <w:rPr>
          <w:rFonts w:cs="Calibri"/>
          <w:sz w:val="32"/>
          <w:szCs w:val="32"/>
          <w:rtl/>
        </w:rPr>
        <w:t xml:space="preserve"> وجعلنا وإياكم من أهل البشارة بروح وريحان ورب راض غير غضبان</w:t>
      </w:r>
    </w:p>
    <w:p w:rsidR="0000574E" w:rsidRPr="0000574E" w:rsidRDefault="0000574E" w:rsidP="0000574E">
      <w:pPr>
        <w:bidi/>
        <w:jc w:val="both"/>
        <w:rPr>
          <w:rFonts w:cs="Calibri"/>
          <w:sz w:val="32"/>
          <w:szCs w:val="32"/>
        </w:rPr>
      </w:pPr>
      <w:r w:rsidRPr="0000574E">
        <w:rPr>
          <w:rFonts w:cs="Calibri" w:hint="eastAsia"/>
          <w:sz w:val="32"/>
          <w:szCs w:val="32"/>
          <w:rtl/>
        </w:rPr>
        <w:t>اقول</w:t>
      </w:r>
      <w:r w:rsidRPr="0000574E">
        <w:rPr>
          <w:rFonts w:cs="Calibri"/>
          <w:sz w:val="32"/>
          <w:szCs w:val="32"/>
          <w:rtl/>
        </w:rPr>
        <w:t xml:space="preserve"> </w:t>
      </w:r>
      <w:proofErr w:type="spellStart"/>
      <w:r w:rsidRPr="0000574E">
        <w:rPr>
          <w:rFonts w:cs="Calibri"/>
          <w:sz w:val="32"/>
          <w:szCs w:val="32"/>
          <w:rtl/>
        </w:rPr>
        <w:t>ماتسمعون</w:t>
      </w:r>
      <w:proofErr w:type="spellEnd"/>
      <w:r w:rsidRPr="0000574E">
        <w:rPr>
          <w:rFonts w:cs="Calibri"/>
          <w:sz w:val="32"/>
          <w:szCs w:val="32"/>
          <w:rtl/>
        </w:rPr>
        <w:t xml:space="preserve"> واستغفر الله اي ولكم فاستغفروه </w:t>
      </w:r>
    </w:p>
    <w:p w:rsidR="0000574E" w:rsidRPr="0000574E" w:rsidRDefault="0000574E" w:rsidP="0000574E">
      <w:pPr>
        <w:bidi/>
        <w:jc w:val="both"/>
        <w:rPr>
          <w:rFonts w:cs="Calibri"/>
          <w:sz w:val="32"/>
          <w:szCs w:val="32"/>
        </w:rPr>
      </w:pPr>
    </w:p>
    <w:p w:rsidR="0000574E" w:rsidRPr="0000574E" w:rsidRDefault="0000574E" w:rsidP="0000574E">
      <w:pPr>
        <w:bidi/>
        <w:jc w:val="both"/>
        <w:rPr>
          <w:rFonts w:cs="Calibri"/>
          <w:sz w:val="32"/>
          <w:szCs w:val="32"/>
        </w:rPr>
      </w:pPr>
      <w:r w:rsidRPr="0000574E">
        <w:rPr>
          <w:rFonts w:cs="Calibri" w:hint="eastAsia"/>
          <w:sz w:val="32"/>
          <w:szCs w:val="32"/>
          <w:rtl/>
        </w:rPr>
        <w:t>معاشر</w:t>
      </w:r>
      <w:r w:rsidRPr="0000574E">
        <w:rPr>
          <w:rFonts w:cs="Calibri"/>
          <w:sz w:val="32"/>
          <w:szCs w:val="32"/>
          <w:rtl/>
        </w:rPr>
        <w:t xml:space="preserve"> المؤمنين </w:t>
      </w:r>
    </w:p>
    <w:p w:rsidR="0000574E" w:rsidRPr="0000574E" w:rsidRDefault="0000574E" w:rsidP="0000574E">
      <w:pPr>
        <w:bidi/>
        <w:jc w:val="both"/>
        <w:rPr>
          <w:rFonts w:cs="Calibri"/>
          <w:sz w:val="32"/>
          <w:szCs w:val="32"/>
        </w:rPr>
      </w:pPr>
      <w:r w:rsidRPr="0000574E">
        <w:rPr>
          <w:rFonts w:cs="Calibri"/>
          <w:sz w:val="32"/>
          <w:szCs w:val="32"/>
          <w:rtl/>
        </w:rPr>
        <w:t xml:space="preserve"> إن تمام الفرح والسعادة وقرة </w:t>
      </w:r>
      <w:proofErr w:type="gramStart"/>
      <w:r w:rsidRPr="0000574E">
        <w:rPr>
          <w:rFonts w:cs="Calibri"/>
          <w:sz w:val="32"/>
          <w:szCs w:val="32"/>
          <w:rtl/>
        </w:rPr>
        <w:t>العين  للنفس</w:t>
      </w:r>
      <w:proofErr w:type="gramEnd"/>
      <w:r w:rsidRPr="0000574E">
        <w:rPr>
          <w:rFonts w:cs="Calibri"/>
          <w:sz w:val="32"/>
          <w:szCs w:val="32"/>
          <w:rtl/>
        </w:rPr>
        <w:t xml:space="preserve"> المطمئنة يكون ساعة الاحتضار حين يقال لها – كما جاء في حديث البراء بن عازب -: " أُخرجي أيتها الروح المطمئنة! اخرجي إلى مغفرة من الله ورضوان؛ فتخرج تسيل كما تسيل القطرة من في السقاء " رواه الحاكم وصححه ابن القيم.</w:t>
      </w:r>
    </w:p>
    <w:p w:rsidR="0000574E" w:rsidRPr="0000574E" w:rsidRDefault="0000574E" w:rsidP="0000574E">
      <w:pPr>
        <w:bidi/>
        <w:jc w:val="both"/>
        <w:rPr>
          <w:rFonts w:cs="Calibri"/>
          <w:sz w:val="32"/>
          <w:szCs w:val="32"/>
        </w:rPr>
      </w:pPr>
      <w:r w:rsidRPr="0000574E">
        <w:rPr>
          <w:rFonts w:cs="Calibri" w:hint="eastAsia"/>
          <w:sz w:val="32"/>
          <w:szCs w:val="32"/>
          <w:rtl/>
        </w:rPr>
        <w:t> </w:t>
      </w:r>
    </w:p>
    <w:p w:rsidR="00E631C7" w:rsidRPr="008146E5" w:rsidRDefault="0000574E" w:rsidP="0000574E">
      <w:pPr>
        <w:bidi/>
        <w:jc w:val="both"/>
        <w:rPr>
          <w:rFonts w:cstheme="minorHAnsi"/>
          <w:sz w:val="32"/>
          <w:szCs w:val="32"/>
        </w:rPr>
      </w:pPr>
      <w:r w:rsidRPr="0000574E">
        <w:rPr>
          <w:rFonts w:cs="Calibri" w:hint="eastAsia"/>
          <w:sz w:val="32"/>
          <w:szCs w:val="32"/>
          <w:rtl/>
        </w:rPr>
        <w:t>وما</w:t>
      </w:r>
      <w:r w:rsidRPr="0000574E">
        <w:rPr>
          <w:rFonts w:cs="Calibri"/>
          <w:sz w:val="32"/>
          <w:szCs w:val="32"/>
          <w:rtl/>
        </w:rPr>
        <w:t xml:space="preserve"> تزال تحف البشائر تتوالى على رحاب تلك النفس المطمئنة حتى تُبشر بالرضا من الله </w:t>
      </w:r>
      <w:proofErr w:type="gramStart"/>
      <w:r w:rsidRPr="0000574E">
        <w:rPr>
          <w:rFonts w:cs="Calibri"/>
          <w:sz w:val="32"/>
          <w:szCs w:val="32"/>
          <w:rtl/>
        </w:rPr>
        <w:t>عليها ،</w:t>
      </w:r>
      <w:proofErr w:type="gramEnd"/>
      <w:r w:rsidRPr="0000574E">
        <w:rPr>
          <w:rFonts w:cs="Calibri"/>
          <w:sz w:val="32"/>
          <w:szCs w:val="32"/>
          <w:rtl/>
        </w:rPr>
        <w:t xml:space="preserve"> وبرضاها عن جزاء الله تعالى لها يوم الدين ، وهي ترجع إلى الأجساد التي عمرتها بالعبادة وألزمتها </w:t>
      </w:r>
      <w:proofErr w:type="spellStart"/>
      <w:r w:rsidRPr="0000574E">
        <w:rPr>
          <w:rFonts w:cs="Calibri"/>
          <w:sz w:val="32"/>
          <w:szCs w:val="32"/>
          <w:rtl/>
        </w:rPr>
        <w:t>الإستقامة</w:t>
      </w:r>
      <w:proofErr w:type="spellEnd"/>
      <w:r w:rsidRPr="0000574E">
        <w:rPr>
          <w:rFonts w:cs="Calibri"/>
          <w:sz w:val="32"/>
          <w:szCs w:val="32"/>
          <w:rtl/>
        </w:rPr>
        <w:t xml:space="preserve"> وجمّلتها بالتقوى في الدنيا ،  </w:t>
      </w:r>
      <w:proofErr w:type="spellStart"/>
      <w:r w:rsidRPr="0000574E">
        <w:rPr>
          <w:rFonts w:cs="Calibri"/>
          <w:sz w:val="32"/>
          <w:szCs w:val="32"/>
          <w:rtl/>
        </w:rPr>
        <w:t>لتساق</w:t>
      </w:r>
      <w:proofErr w:type="spellEnd"/>
      <w:r w:rsidRPr="0000574E">
        <w:rPr>
          <w:rFonts w:cs="Calibri"/>
          <w:sz w:val="32"/>
          <w:szCs w:val="32"/>
          <w:rtl/>
        </w:rPr>
        <w:t xml:space="preserve"> مع وفود </w:t>
      </w:r>
      <w:r w:rsidRPr="0000574E">
        <w:rPr>
          <w:rFonts w:cs="Calibri"/>
          <w:sz w:val="32"/>
          <w:szCs w:val="32"/>
          <w:rtl/>
        </w:rPr>
        <w:lastRenderedPageBreak/>
        <w:t xml:space="preserve">المتقين إلى الرحمن </w:t>
      </w:r>
      <w:r w:rsidRPr="0000574E">
        <w:rPr>
          <w:rFonts w:cs="Calibri" w:hint="eastAsia"/>
          <w:sz w:val="32"/>
          <w:szCs w:val="32"/>
          <w:rtl/>
        </w:rPr>
        <w:t>وجنته،</w:t>
      </w:r>
      <w:r w:rsidRPr="0000574E">
        <w:rPr>
          <w:rFonts w:cs="Calibri"/>
          <w:sz w:val="32"/>
          <w:szCs w:val="32"/>
          <w:rtl/>
        </w:rPr>
        <w:t xml:space="preserve"> ﴿ </w:t>
      </w:r>
      <w:proofErr w:type="spellStart"/>
      <w:r w:rsidRPr="0000574E">
        <w:rPr>
          <w:rFonts w:cs="Calibri"/>
          <w:sz w:val="32"/>
          <w:szCs w:val="32"/>
          <w:rtl/>
        </w:rPr>
        <w:t>يَاأَيَّتُهَا</w:t>
      </w:r>
      <w:proofErr w:type="spellEnd"/>
      <w:r w:rsidRPr="0000574E">
        <w:rPr>
          <w:rFonts w:cs="Calibri"/>
          <w:sz w:val="32"/>
          <w:szCs w:val="32"/>
          <w:rtl/>
        </w:rPr>
        <w:t xml:space="preserve"> النَّفْسُ الْمُطْمَئِنَّةُ * ارْجِعِي إِلَى رَبِّكِ رَاضِيَةً مَرْضِيَّةً * فَادْخُلِي فِي عِبَادِي * وَادْخُلِي جَنَّتِي ﴾ [الفجر: 27 - 30].</w:t>
      </w:r>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0574E"/>
    <w:rsid w:val="00042E1D"/>
    <w:rsid w:val="001B0385"/>
    <w:rsid w:val="00217E28"/>
    <w:rsid w:val="002F5610"/>
    <w:rsid w:val="00353FB6"/>
    <w:rsid w:val="00443E11"/>
    <w:rsid w:val="00554407"/>
    <w:rsid w:val="00686BC1"/>
    <w:rsid w:val="00745AB6"/>
    <w:rsid w:val="007721D7"/>
    <w:rsid w:val="007A5CD9"/>
    <w:rsid w:val="007E0000"/>
    <w:rsid w:val="008146E5"/>
    <w:rsid w:val="009F1951"/>
    <w:rsid w:val="00AE6A96"/>
    <w:rsid w:val="00B473DA"/>
    <w:rsid w:val="00C34147"/>
    <w:rsid w:val="00CD283E"/>
    <w:rsid w:val="00D27084"/>
    <w:rsid w:val="00D8671A"/>
    <w:rsid w:val="00DC4001"/>
    <w:rsid w:val="00E12AE7"/>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2021-06-06T06:23:00Z</dcterms:created>
  <dcterms:modified xsi:type="dcterms:W3CDTF">2021-06-06T06:23:00Z</dcterms:modified>
</cp:coreProperties>
</file>