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3E" w:rsidRDefault="00CD283E" w:rsidP="009F1951">
      <w:pPr>
        <w:bidi/>
        <w:jc w:val="both"/>
        <w:rPr>
          <w:rFonts w:cs="Calibri"/>
          <w:sz w:val="32"/>
          <w:szCs w:val="32"/>
          <w:rtl/>
        </w:rPr>
      </w:pPr>
    </w:p>
    <w:p w:rsidR="00443E11" w:rsidRDefault="00686BC1" w:rsidP="00443E11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443E11" w:rsidRPr="00443E11">
        <w:rPr>
          <w:rFonts w:cs="Calibri"/>
          <w:sz w:val="32"/>
          <w:szCs w:val="32"/>
          <w:rtl/>
        </w:rPr>
        <w:t xml:space="preserve">الحساسية الإيمانية </w:t>
      </w:r>
    </w:p>
    <w:p w:rsidR="008146E5" w:rsidRPr="00855374" w:rsidRDefault="008146E5" w:rsidP="00443E1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2F5610" w:rsidRPr="002F5610" w:rsidRDefault="00DC4001" w:rsidP="002F5610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bookmarkStart w:id="0" w:name="_GoBack"/>
      <w:bookmarkEnd w:id="0"/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>معاشر المؤمنين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الحساسية </w:t>
      </w:r>
      <w:proofErr w:type="gramStart"/>
      <w:r w:rsidRPr="00443E11">
        <w:rPr>
          <w:rFonts w:cs="Calibri"/>
          <w:sz w:val="32"/>
          <w:szCs w:val="32"/>
          <w:rtl/>
        </w:rPr>
        <w:t>الإيمانية :</w:t>
      </w:r>
      <w:proofErr w:type="gramEnd"/>
      <w:r w:rsidRPr="00443E11">
        <w:rPr>
          <w:rFonts w:cs="Calibri"/>
          <w:sz w:val="32"/>
          <w:szCs w:val="32"/>
          <w:rtl/>
        </w:rPr>
        <w:t xml:space="preserve"> دليل ايمانٍ عميق ، وفقهٍ صحيحٍ في الدين ، ومراقبةٍ حيةٍ لله تعالى ، ويقظةٍ إيمانية في الضمير ، وسلامةٍ وصفاءٍ في  القلب ، واستشعارٍ  حيٍّ ودائمٍ </w:t>
      </w:r>
      <w:proofErr w:type="spellStart"/>
      <w:r w:rsidRPr="00443E11">
        <w:rPr>
          <w:rFonts w:cs="Calibri"/>
          <w:sz w:val="32"/>
          <w:szCs w:val="32"/>
          <w:rtl/>
        </w:rPr>
        <w:t>للاخرة</w:t>
      </w:r>
      <w:proofErr w:type="spellEnd"/>
      <w:r w:rsidRPr="00443E11">
        <w:rPr>
          <w:rFonts w:cs="Calibri"/>
          <w:sz w:val="32"/>
          <w:szCs w:val="32"/>
          <w:rtl/>
        </w:rPr>
        <w:t xml:space="preserve"> ،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وهي مؤشرٌ على سمو الإيمان وحيوية أثره في سلوك </w:t>
      </w:r>
      <w:proofErr w:type="gramStart"/>
      <w:r w:rsidRPr="00443E11">
        <w:rPr>
          <w:rFonts w:cs="Calibri"/>
          <w:sz w:val="32"/>
          <w:szCs w:val="32"/>
          <w:rtl/>
        </w:rPr>
        <w:t>المرء ،</w:t>
      </w:r>
      <w:proofErr w:type="gramEnd"/>
      <w:r w:rsidRPr="00443E11">
        <w:rPr>
          <w:rFonts w:cs="Calibri"/>
          <w:sz w:val="32"/>
          <w:szCs w:val="32"/>
          <w:rtl/>
        </w:rPr>
        <w:t xml:space="preserve"> وعلاقة العبد بربّه وتعامله مع الخلق ،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وتأملوا هذا الوصف القرآني لذوي الحساسية الإيمانية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وَالَّذِينَ يُؤْتُونَ مَا آتَوا وَّقُلُوبُهُمْ وَجِلَةٌ أَنَّهُمْ </w:t>
      </w:r>
      <w:proofErr w:type="spellStart"/>
      <w:r w:rsidRPr="00443E11">
        <w:rPr>
          <w:rFonts w:cs="Calibri"/>
          <w:sz w:val="32"/>
          <w:szCs w:val="32"/>
          <w:rtl/>
        </w:rPr>
        <w:t>إِلَىٰ</w:t>
      </w:r>
      <w:proofErr w:type="spellEnd"/>
      <w:r w:rsidRPr="00443E11">
        <w:rPr>
          <w:rFonts w:cs="Calibri"/>
          <w:sz w:val="32"/>
          <w:szCs w:val="32"/>
          <w:rtl/>
        </w:rPr>
        <w:t xml:space="preserve"> رَبِّهِمْ رَاجِعُونَ (60)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عن عائشة أنها قالت: " يا رسول الله </w:t>
      </w:r>
      <w:proofErr w:type="gramStart"/>
      <w:r w:rsidRPr="00443E11">
        <w:rPr>
          <w:rFonts w:cs="Calibri"/>
          <w:sz w:val="32"/>
          <w:szCs w:val="32"/>
          <w:rtl/>
        </w:rPr>
        <w:t>( الَّذِينَ</w:t>
      </w:r>
      <w:proofErr w:type="gramEnd"/>
      <w:r w:rsidRPr="00443E11">
        <w:rPr>
          <w:rFonts w:cs="Calibri"/>
          <w:sz w:val="32"/>
          <w:szCs w:val="32"/>
          <w:rtl/>
        </w:rPr>
        <w:t xml:space="preserve"> يَأْتُونَ مَا أَتَوْا وَقُلُوبُهُمْ وَجِلَةٌ ) أهو الرجل يزني ويسرق ويشرب الخمر؟ قال: لا </w:t>
      </w:r>
      <w:proofErr w:type="spellStart"/>
      <w:r w:rsidRPr="00443E11">
        <w:rPr>
          <w:rFonts w:cs="Calibri"/>
          <w:sz w:val="32"/>
          <w:szCs w:val="32"/>
          <w:rtl/>
        </w:rPr>
        <w:t>يابْنَة</w:t>
      </w:r>
      <w:proofErr w:type="spellEnd"/>
      <w:r w:rsidRPr="00443E11">
        <w:rPr>
          <w:rFonts w:cs="Calibri"/>
          <w:sz w:val="32"/>
          <w:szCs w:val="32"/>
          <w:rtl/>
        </w:rPr>
        <w:t xml:space="preserve"> أبي بَكْرٍ، أو </w:t>
      </w:r>
      <w:proofErr w:type="spellStart"/>
      <w:r w:rsidRPr="00443E11">
        <w:rPr>
          <w:rFonts w:cs="Calibri"/>
          <w:sz w:val="32"/>
          <w:szCs w:val="32"/>
          <w:rtl/>
        </w:rPr>
        <w:t>يابْنَةَ</w:t>
      </w:r>
      <w:proofErr w:type="spellEnd"/>
      <w:r w:rsidRPr="00443E11">
        <w:rPr>
          <w:rFonts w:cs="Calibri"/>
          <w:sz w:val="32"/>
          <w:szCs w:val="32"/>
          <w:rtl/>
        </w:rPr>
        <w:t xml:space="preserve"> الصّدِيق، وَلَكِنَّهُ الرَّجُل يَصُومُ وَيُصَلِّي وَيَتَصَدَّقُ وَيخافُ أنْ لا يُقْبَل مِنْهُ " ،،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وعن الحسن أنه كان يقول: إن المؤمن جمع إحسانا وشفقة، وإن المنافق جمع إساءة وأمنا، ثم تلا الحسن: إِنَّ الَّذِينَ هُمْ مِنْ خَشْيَةِ رَبِّهِمْ مُشْفِقُونَ إِلَى قوله تعالى </w:t>
      </w:r>
      <w:proofErr w:type="gramStart"/>
      <w:r w:rsidRPr="00443E11">
        <w:rPr>
          <w:rFonts w:cs="Calibri"/>
          <w:sz w:val="32"/>
          <w:szCs w:val="32"/>
          <w:rtl/>
        </w:rPr>
        <w:t>( وَقُلُوبُهُمْ</w:t>
      </w:r>
      <w:proofErr w:type="gramEnd"/>
      <w:r w:rsidRPr="00443E11">
        <w:rPr>
          <w:rFonts w:cs="Calibri"/>
          <w:sz w:val="32"/>
          <w:szCs w:val="32"/>
          <w:rtl/>
        </w:rPr>
        <w:t xml:space="preserve"> وَجِلَةٌ أَنَّهُمْ إِلَى رَبِّهِمْ رَاجِعُونَ )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نعم عباد الله تلك الحساسيةُ الايمانية ُ تتّولّد من معرفة الله </w:t>
      </w:r>
      <w:proofErr w:type="gramStart"/>
      <w:r w:rsidRPr="00443E11">
        <w:rPr>
          <w:rFonts w:cs="Calibri"/>
          <w:sz w:val="32"/>
          <w:szCs w:val="32"/>
          <w:rtl/>
        </w:rPr>
        <w:t>تعالى ،</w:t>
      </w:r>
      <w:proofErr w:type="gramEnd"/>
      <w:r w:rsidRPr="00443E11">
        <w:rPr>
          <w:rFonts w:cs="Calibri"/>
          <w:sz w:val="32"/>
          <w:szCs w:val="32"/>
          <w:rtl/>
        </w:rPr>
        <w:t xml:space="preserve"> وعظيم حقه على عباده ، والإقرار بفضله وهدايته ، بما يبعد عن العبد العجبَ </w:t>
      </w:r>
      <w:proofErr w:type="spellStart"/>
      <w:r w:rsidRPr="00443E11">
        <w:rPr>
          <w:rFonts w:cs="Calibri"/>
          <w:sz w:val="32"/>
          <w:szCs w:val="32"/>
          <w:rtl/>
        </w:rPr>
        <w:t>والإغترارَ</w:t>
      </w:r>
      <w:proofErr w:type="spellEnd"/>
      <w:r w:rsidRPr="00443E11">
        <w:rPr>
          <w:rFonts w:cs="Calibri"/>
          <w:sz w:val="32"/>
          <w:szCs w:val="32"/>
          <w:rtl/>
        </w:rPr>
        <w:t xml:space="preserve"> بما قدّم وعمل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lastRenderedPageBreak/>
        <w:t xml:space="preserve">هكذا تربّى صحابةُ النبي صلى الله عليه </w:t>
      </w:r>
      <w:proofErr w:type="gramStart"/>
      <w:r w:rsidRPr="00443E11">
        <w:rPr>
          <w:rFonts w:cs="Calibri"/>
          <w:sz w:val="32"/>
          <w:szCs w:val="32"/>
          <w:rtl/>
        </w:rPr>
        <w:t>وسلم ،</w:t>
      </w:r>
      <w:proofErr w:type="gramEnd"/>
      <w:r w:rsidRPr="00443E11">
        <w:rPr>
          <w:rFonts w:cs="Calibri"/>
          <w:sz w:val="32"/>
          <w:szCs w:val="32"/>
          <w:rtl/>
        </w:rPr>
        <w:t xml:space="preserve"> حساسية مرهفة تجاه حق الله تعالى </w:t>
      </w:r>
      <w:proofErr w:type="spellStart"/>
      <w:r w:rsidRPr="00443E11">
        <w:rPr>
          <w:rFonts w:cs="Calibri"/>
          <w:sz w:val="32"/>
          <w:szCs w:val="32"/>
          <w:rtl/>
        </w:rPr>
        <w:t>ومايبدر</w:t>
      </w:r>
      <w:proofErr w:type="spellEnd"/>
      <w:r w:rsidRPr="00443E11">
        <w:rPr>
          <w:rFonts w:cs="Calibri"/>
          <w:sz w:val="32"/>
          <w:szCs w:val="32"/>
          <w:rtl/>
        </w:rPr>
        <w:t xml:space="preserve"> منهم من تقصير  ،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كان أبو طلحة الانصاري يصلي في بستان له فطار دبسي </w:t>
      </w:r>
      <w:proofErr w:type="gramStart"/>
      <w:r w:rsidRPr="00443E11">
        <w:rPr>
          <w:rFonts w:cs="Calibri"/>
          <w:sz w:val="32"/>
          <w:szCs w:val="32"/>
          <w:rtl/>
        </w:rPr>
        <w:t>( طائر</w:t>
      </w:r>
      <w:proofErr w:type="gramEnd"/>
      <w:r w:rsidRPr="00443E11">
        <w:rPr>
          <w:rFonts w:cs="Calibri"/>
          <w:sz w:val="32"/>
          <w:szCs w:val="32"/>
          <w:rtl/>
        </w:rPr>
        <w:t xml:space="preserve"> كالحمامة لونه فيه سواد </w:t>
      </w:r>
      <w:proofErr w:type="spellStart"/>
      <w:r w:rsidRPr="00443E11">
        <w:rPr>
          <w:rFonts w:cs="Calibri"/>
          <w:sz w:val="32"/>
          <w:szCs w:val="32"/>
          <w:rtl/>
        </w:rPr>
        <w:t>وإحمرار</w:t>
      </w:r>
      <w:proofErr w:type="spellEnd"/>
      <w:r w:rsidRPr="00443E11">
        <w:rPr>
          <w:rFonts w:cs="Calibri"/>
          <w:sz w:val="32"/>
          <w:szCs w:val="32"/>
          <w:rtl/>
        </w:rPr>
        <w:t xml:space="preserve"> ) فطفق يتردد يلتمس مخرجا (</w:t>
      </w:r>
      <w:proofErr w:type="spellStart"/>
      <w:r w:rsidRPr="00443E11">
        <w:rPr>
          <w:rFonts w:cs="Calibri"/>
          <w:sz w:val="32"/>
          <w:szCs w:val="32"/>
          <w:rtl/>
        </w:rPr>
        <w:t>لكثرةالنخيل</w:t>
      </w:r>
      <w:proofErr w:type="spellEnd"/>
      <w:r w:rsidRPr="00443E11">
        <w:rPr>
          <w:rFonts w:cs="Calibri"/>
          <w:sz w:val="32"/>
          <w:szCs w:val="32"/>
          <w:rtl/>
        </w:rPr>
        <w:t xml:space="preserve"> في البستان ) فأعجبه ذلك فجعل يتبعه بصره ساعة ، ثم رجع إلى صلاته ، فإذا هو لا يدري كم صلى ،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proofErr w:type="gramStart"/>
      <w:r w:rsidRPr="00443E11">
        <w:rPr>
          <w:rFonts w:cs="Calibri"/>
          <w:sz w:val="32"/>
          <w:szCs w:val="32"/>
          <w:rtl/>
        </w:rPr>
        <w:t>فقال :</w:t>
      </w:r>
      <w:proofErr w:type="gramEnd"/>
      <w:r w:rsidRPr="00443E11">
        <w:rPr>
          <w:rFonts w:cs="Calibri"/>
          <w:sz w:val="32"/>
          <w:szCs w:val="32"/>
          <w:rtl/>
        </w:rPr>
        <w:t xml:space="preserve"> لقد أصابني في مالي هذا فتنة ،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فجاء إلى رسول الله صلى الله عليه وسلم فذكر له الذي أصابه في حائطه من </w:t>
      </w:r>
      <w:proofErr w:type="gramStart"/>
      <w:r w:rsidRPr="00443E11">
        <w:rPr>
          <w:rFonts w:cs="Calibri"/>
          <w:sz w:val="32"/>
          <w:szCs w:val="32"/>
          <w:rtl/>
        </w:rPr>
        <w:t>الفتنة ،</w:t>
      </w:r>
      <w:proofErr w:type="gramEnd"/>
      <w:r w:rsidRPr="00443E11">
        <w:rPr>
          <w:rFonts w:cs="Calibri"/>
          <w:sz w:val="32"/>
          <w:szCs w:val="32"/>
          <w:rtl/>
        </w:rPr>
        <w:t xml:space="preserve"> وقال : يا رسول الله هو صدقة لله فضعه حيث شئت "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فتأملوا أثابكم </w:t>
      </w:r>
      <w:proofErr w:type="gramStart"/>
      <w:r w:rsidRPr="00443E11">
        <w:rPr>
          <w:rFonts w:cs="Calibri"/>
          <w:sz w:val="32"/>
          <w:szCs w:val="32"/>
          <w:rtl/>
        </w:rPr>
        <w:t>الله ،</w:t>
      </w:r>
      <w:proofErr w:type="gramEnd"/>
      <w:r w:rsidRPr="00443E11">
        <w:rPr>
          <w:rFonts w:cs="Calibri"/>
          <w:sz w:val="32"/>
          <w:szCs w:val="32"/>
          <w:rtl/>
        </w:rPr>
        <w:t xml:space="preserve"> كان يكفيه سجود سهوٍ يعالج بها سهوه ويتمم به صلاته ، ولكنه لحساسيته الإيمانية رأى ان بستانه هذا قد فتنه في صلاته ، فأراد أن يقطع ذلك السبب من جذوره رضي الله عنه وأرضاه ، فهذا مثال على حساسية المؤمن تجاه حقوق ربّه جلّ وعلا ، فكيف بمن يفرط بالفرائض والواجبات ويستهين بالحدود والمحرمات ينتهكها </w:t>
      </w:r>
      <w:proofErr w:type="spellStart"/>
      <w:r w:rsidRPr="00443E11">
        <w:rPr>
          <w:rFonts w:cs="Calibri"/>
          <w:sz w:val="32"/>
          <w:szCs w:val="32"/>
          <w:rtl/>
        </w:rPr>
        <w:t>ولايلقي</w:t>
      </w:r>
      <w:proofErr w:type="spellEnd"/>
      <w:r w:rsidRPr="00443E11">
        <w:rPr>
          <w:rFonts w:cs="Calibri"/>
          <w:sz w:val="32"/>
          <w:szCs w:val="32"/>
          <w:rtl/>
        </w:rPr>
        <w:t xml:space="preserve"> لها بالا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وفي الحديث عن ابنُ </w:t>
      </w:r>
      <w:proofErr w:type="gramStart"/>
      <w:r w:rsidRPr="00443E11">
        <w:rPr>
          <w:rFonts w:cs="Calibri"/>
          <w:sz w:val="32"/>
          <w:szCs w:val="32"/>
          <w:rtl/>
        </w:rPr>
        <w:t>مسعودٍ  رضي</w:t>
      </w:r>
      <w:proofErr w:type="gramEnd"/>
      <w:r w:rsidRPr="00443E11">
        <w:rPr>
          <w:rFonts w:cs="Calibri"/>
          <w:sz w:val="32"/>
          <w:szCs w:val="32"/>
          <w:rtl/>
        </w:rPr>
        <w:t xml:space="preserve"> الله عنه قال " إنَّ المؤمنَ يرَى ذنوبَه كأنه في أصلِ جبلٍ يخافُ أنْ يقعَ عليه ، وإنَّ الفاجرَ يرَى ذنوبَه كذبابٍ وقع على أنفِه قال به هكذا ، فطار "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ومنها حساسية </w:t>
      </w:r>
      <w:proofErr w:type="gramStart"/>
      <w:r w:rsidRPr="00443E11">
        <w:rPr>
          <w:rFonts w:cs="Calibri"/>
          <w:sz w:val="32"/>
          <w:szCs w:val="32"/>
          <w:rtl/>
        </w:rPr>
        <w:t>المسلم  تجاه</w:t>
      </w:r>
      <w:proofErr w:type="gramEnd"/>
      <w:r w:rsidRPr="00443E11">
        <w:rPr>
          <w:rFonts w:cs="Calibri"/>
          <w:sz w:val="32"/>
          <w:szCs w:val="32"/>
          <w:rtl/>
        </w:rPr>
        <w:t xml:space="preserve"> إخوانه المسلمين بتجنّب  </w:t>
      </w:r>
      <w:proofErr w:type="spellStart"/>
      <w:r w:rsidRPr="00443E11">
        <w:rPr>
          <w:rFonts w:cs="Calibri"/>
          <w:sz w:val="32"/>
          <w:szCs w:val="32"/>
          <w:rtl/>
        </w:rPr>
        <w:t>مايضرّهم</w:t>
      </w:r>
      <w:proofErr w:type="spellEnd"/>
      <w:r w:rsidRPr="00443E11">
        <w:rPr>
          <w:rFonts w:cs="Calibri"/>
          <w:sz w:val="32"/>
          <w:szCs w:val="32"/>
          <w:rtl/>
        </w:rPr>
        <w:t xml:space="preserve"> في دينهم ودنياهم ، فيكون إحساسه مرهفا تجاه </w:t>
      </w:r>
      <w:proofErr w:type="spellStart"/>
      <w:r w:rsidRPr="00443E11">
        <w:rPr>
          <w:rFonts w:cs="Calibri"/>
          <w:sz w:val="32"/>
          <w:szCs w:val="32"/>
          <w:rtl/>
        </w:rPr>
        <w:t>مايؤذيهم</w:t>
      </w:r>
      <w:proofErr w:type="spellEnd"/>
      <w:r w:rsidRPr="00443E11">
        <w:rPr>
          <w:rFonts w:cs="Calibri"/>
          <w:sz w:val="32"/>
          <w:szCs w:val="32"/>
          <w:rtl/>
        </w:rPr>
        <w:t xml:space="preserve"> او ينتقص حقوقهم او يمس مصالحهم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عن أبي هريرة - رضي الله عنه - أن رسول الله - صلى الله عليه وسلم - قال: ((بينما رجل يمشي بطريق وجد غصن شوك في الطريق، فأخَّره، فشكر الله له فغفر له))؛ متفق عليه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هكذا هي الحساسية الايمانية تجاه المسلمين في حقوقهم ودماءهم وأموالهم </w:t>
      </w:r>
      <w:proofErr w:type="gramStart"/>
      <w:r w:rsidRPr="00443E11">
        <w:rPr>
          <w:rFonts w:cs="Calibri"/>
          <w:sz w:val="32"/>
          <w:szCs w:val="32"/>
          <w:rtl/>
        </w:rPr>
        <w:t>وأعراضهم ،</w:t>
      </w:r>
      <w:proofErr w:type="gramEnd"/>
      <w:r w:rsidRPr="00443E11">
        <w:rPr>
          <w:rFonts w:cs="Calibri"/>
          <w:sz w:val="32"/>
          <w:szCs w:val="32"/>
          <w:rtl/>
        </w:rPr>
        <w:t xml:space="preserve"> يحذر المسلم من صغائرها قبل كبائرها لئلا يلقى الله يوم القيامة مفلسا كم صحّ عن النبي صلى الله عليه وسلم في حديث المفلس ،،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lastRenderedPageBreak/>
        <w:t xml:space="preserve">وفقنا الله وإياكم للبر والتقوى وأعاننا على العمل الذي </w:t>
      </w:r>
      <w:proofErr w:type="gramStart"/>
      <w:r w:rsidRPr="00443E11">
        <w:rPr>
          <w:rFonts w:cs="Calibri"/>
          <w:sz w:val="32"/>
          <w:szCs w:val="32"/>
          <w:rtl/>
        </w:rPr>
        <w:t>يرضى ،</w:t>
      </w:r>
      <w:proofErr w:type="gramEnd"/>
      <w:r w:rsidRPr="00443E11">
        <w:rPr>
          <w:rFonts w:cs="Calibri"/>
          <w:sz w:val="32"/>
          <w:szCs w:val="32"/>
          <w:rtl/>
        </w:rPr>
        <w:t xml:space="preserve"> اقول </w:t>
      </w:r>
      <w:proofErr w:type="spellStart"/>
      <w:r w:rsidRPr="00443E11">
        <w:rPr>
          <w:rFonts w:cs="Calibri"/>
          <w:sz w:val="32"/>
          <w:szCs w:val="32"/>
          <w:rtl/>
        </w:rPr>
        <w:t>ماتسمعون</w:t>
      </w:r>
      <w:proofErr w:type="spellEnd"/>
      <w:r w:rsidRPr="00443E11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معاشر المؤمنين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ومن الحساسية الايمانية المحمودة للمسلم هي </w:t>
      </w:r>
      <w:proofErr w:type="spellStart"/>
      <w:r w:rsidRPr="00443E11">
        <w:rPr>
          <w:rFonts w:cs="Calibri"/>
          <w:sz w:val="32"/>
          <w:szCs w:val="32"/>
          <w:rtl/>
        </w:rPr>
        <w:t>ماكان</w:t>
      </w:r>
      <w:proofErr w:type="spellEnd"/>
      <w:r w:rsidRPr="00443E11">
        <w:rPr>
          <w:rFonts w:cs="Calibri"/>
          <w:sz w:val="32"/>
          <w:szCs w:val="32"/>
          <w:rtl/>
        </w:rPr>
        <w:t xml:space="preserve"> تجاه </w:t>
      </w:r>
      <w:proofErr w:type="gramStart"/>
      <w:r w:rsidRPr="00443E11">
        <w:rPr>
          <w:rFonts w:cs="Calibri"/>
          <w:sz w:val="32"/>
          <w:szCs w:val="32"/>
          <w:rtl/>
        </w:rPr>
        <w:t>إمته ،</w:t>
      </w:r>
      <w:proofErr w:type="gramEnd"/>
      <w:r w:rsidRPr="00443E11">
        <w:rPr>
          <w:rFonts w:cs="Calibri"/>
          <w:sz w:val="32"/>
          <w:szCs w:val="32"/>
          <w:rtl/>
        </w:rPr>
        <w:t xml:space="preserve"> نصرة لقضاياها ومقدساتها  وتفاعلا مع مآسي شعوبها  وحذرا مما يمّس أمنها ، كما شهدت بلادنا تلك الفزعة المباركة لنصرة الاقصى وفلسطين الجمعة الماضية ، </w:t>
      </w:r>
      <w:proofErr w:type="spellStart"/>
      <w:r w:rsidRPr="00443E11">
        <w:rPr>
          <w:rFonts w:cs="Calibri"/>
          <w:sz w:val="32"/>
          <w:szCs w:val="32"/>
          <w:rtl/>
        </w:rPr>
        <w:t>فلايكون</w:t>
      </w:r>
      <w:proofErr w:type="spellEnd"/>
      <w:r w:rsidRPr="00443E11">
        <w:rPr>
          <w:rFonts w:cs="Calibri"/>
          <w:sz w:val="32"/>
          <w:szCs w:val="32"/>
          <w:rtl/>
        </w:rPr>
        <w:t xml:space="preserve"> المسلم متبلد المشاعر ، جامد الإحساس ، عديم الشعور </w:t>
      </w:r>
      <w:proofErr w:type="spellStart"/>
      <w:r w:rsidRPr="00443E11">
        <w:rPr>
          <w:rFonts w:cs="Calibri"/>
          <w:sz w:val="32"/>
          <w:szCs w:val="32"/>
          <w:rtl/>
        </w:rPr>
        <w:t>بالإنتماء</w:t>
      </w:r>
      <w:proofErr w:type="spellEnd"/>
      <w:r w:rsidRPr="00443E11">
        <w:rPr>
          <w:rFonts w:cs="Calibri"/>
          <w:sz w:val="32"/>
          <w:szCs w:val="32"/>
          <w:rtl/>
        </w:rPr>
        <w:t xml:space="preserve"> لأمته ، سريع الخضوع للمرجفين والمنافقين ، كثير الهمز واللمز والطعن لمن يخالفهم ،  متناسيا قول الحق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" وَالَّذِينَ يُؤْذُونَ الْمُؤْمِنِينَ وَالْمُؤْمِنَاتِ بِغَيْرِ مَا اكْتَسَبُوا فَقَدِ احْتَمَلُوا بُهْتَانًا وَإِثْمًا مُّبِينًا (58الاحزاب)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عندما حاصر رسول الله صلى الله عليه </w:t>
      </w:r>
      <w:proofErr w:type="gramStart"/>
      <w:r w:rsidRPr="00443E11">
        <w:rPr>
          <w:rFonts w:cs="Calibri"/>
          <w:sz w:val="32"/>
          <w:szCs w:val="32"/>
          <w:rtl/>
        </w:rPr>
        <w:t>وسلم  بني</w:t>
      </w:r>
      <w:proofErr w:type="gramEnd"/>
      <w:r w:rsidRPr="00443E11">
        <w:rPr>
          <w:rFonts w:cs="Calibri"/>
          <w:sz w:val="32"/>
          <w:szCs w:val="32"/>
          <w:rtl/>
        </w:rPr>
        <w:t xml:space="preserve"> </w:t>
      </w:r>
      <w:proofErr w:type="spellStart"/>
      <w:r w:rsidRPr="00443E11">
        <w:rPr>
          <w:rFonts w:cs="Calibri"/>
          <w:sz w:val="32"/>
          <w:szCs w:val="32"/>
          <w:rtl/>
        </w:rPr>
        <w:t>قريضة</w:t>
      </w:r>
      <w:proofErr w:type="spellEnd"/>
      <w:r w:rsidRPr="00443E11">
        <w:rPr>
          <w:rFonts w:cs="Calibri"/>
          <w:sz w:val="32"/>
          <w:szCs w:val="32"/>
          <w:rtl/>
        </w:rPr>
        <w:t xml:space="preserve"> ، طلبوا من يفاوضهم ويتحدثوا اليه ، فأرسل أبا لبابة رضي الله عنه وكان له معهم علاقة وصلة ، فأقبل عليهم وسألوه : أننزل على حكم محمد ؟ </w:t>
      </w:r>
      <w:proofErr w:type="gramStart"/>
      <w:r w:rsidRPr="00443E11">
        <w:rPr>
          <w:rFonts w:cs="Calibri"/>
          <w:sz w:val="32"/>
          <w:szCs w:val="32"/>
          <w:rtl/>
        </w:rPr>
        <w:t>فقال :</w:t>
      </w:r>
      <w:proofErr w:type="gramEnd"/>
      <w:r w:rsidRPr="00443E11">
        <w:rPr>
          <w:rFonts w:cs="Calibri"/>
          <w:sz w:val="32"/>
          <w:szCs w:val="32"/>
          <w:rtl/>
        </w:rPr>
        <w:t xml:space="preserve"> نعم،  ثم أشار بيده الى حلقه يعلمهم أن مصيرهم الذبح ، يقول رضي الله عنه :  فوالله </w:t>
      </w:r>
      <w:proofErr w:type="spellStart"/>
      <w:r w:rsidRPr="00443E11">
        <w:rPr>
          <w:rFonts w:cs="Calibri"/>
          <w:sz w:val="32"/>
          <w:szCs w:val="32"/>
          <w:rtl/>
        </w:rPr>
        <w:t>مابرحت</w:t>
      </w:r>
      <w:proofErr w:type="spellEnd"/>
      <w:r w:rsidRPr="00443E11">
        <w:rPr>
          <w:rFonts w:cs="Calibri"/>
          <w:sz w:val="32"/>
          <w:szCs w:val="32"/>
          <w:rtl/>
        </w:rPr>
        <w:t xml:space="preserve"> قدماي مكاني حتى علمت أني قد خنت الله ورسوله فمضي على وجهه، ولم يرجع إلى رسول الله ـ صلى الله عليه وسلم ـ حتى أتى المسجد النبوي بالمدينة، فربط نفسه بسارية المسجد، ( لازالت تسمى </w:t>
      </w:r>
      <w:proofErr w:type="spellStart"/>
      <w:r w:rsidRPr="00443E11">
        <w:rPr>
          <w:rFonts w:cs="Calibri"/>
          <w:sz w:val="32"/>
          <w:szCs w:val="32"/>
          <w:rtl/>
        </w:rPr>
        <w:t>بإسمه</w:t>
      </w:r>
      <w:proofErr w:type="spellEnd"/>
      <w:r w:rsidRPr="00443E11">
        <w:rPr>
          <w:rFonts w:cs="Calibri"/>
          <w:sz w:val="32"/>
          <w:szCs w:val="32"/>
          <w:rtl/>
        </w:rPr>
        <w:t xml:space="preserve"> الى اليوم )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وحلف ألا يحله إلا رسول الله ـ صلى الله عليه وسلم ـ بيده، وأنه لا يدخل أرض بني قريظة </w:t>
      </w:r>
      <w:proofErr w:type="gramStart"/>
      <w:r w:rsidRPr="00443E11">
        <w:rPr>
          <w:rFonts w:cs="Calibri"/>
          <w:sz w:val="32"/>
          <w:szCs w:val="32"/>
          <w:rtl/>
        </w:rPr>
        <w:t>أبداً .</w:t>
      </w:r>
      <w:proofErr w:type="gramEnd"/>
      <w:r w:rsidRPr="00443E11">
        <w:rPr>
          <w:rFonts w:cs="Calibri"/>
          <w:sz w:val="32"/>
          <w:szCs w:val="32"/>
          <w:rtl/>
        </w:rPr>
        <w:t xml:space="preserve"> </w:t>
      </w:r>
      <w:proofErr w:type="gramStart"/>
      <w:r w:rsidRPr="00443E11">
        <w:rPr>
          <w:rFonts w:cs="Calibri"/>
          <w:sz w:val="32"/>
          <w:szCs w:val="32"/>
          <w:rtl/>
        </w:rPr>
        <w:t>.فمكث</w:t>
      </w:r>
      <w:proofErr w:type="gramEnd"/>
      <w:r w:rsidRPr="00443E11">
        <w:rPr>
          <w:rFonts w:cs="Calibri"/>
          <w:sz w:val="32"/>
          <w:szCs w:val="32"/>
          <w:rtl/>
        </w:rPr>
        <w:t xml:space="preserve"> ست ليال في قيده ، تأتيه </w:t>
      </w:r>
      <w:proofErr w:type="spellStart"/>
      <w:r w:rsidRPr="00443E11">
        <w:rPr>
          <w:rFonts w:cs="Calibri"/>
          <w:sz w:val="32"/>
          <w:szCs w:val="32"/>
          <w:rtl/>
        </w:rPr>
        <w:t>إمرأته</w:t>
      </w:r>
      <w:proofErr w:type="spellEnd"/>
      <w:r w:rsidRPr="00443E11">
        <w:rPr>
          <w:rFonts w:cs="Calibri"/>
          <w:sz w:val="32"/>
          <w:szCs w:val="32"/>
          <w:rtl/>
        </w:rPr>
        <w:t xml:space="preserve"> بطعامه وشرابه ، حتى نزلت </w:t>
      </w:r>
      <w:proofErr w:type="spellStart"/>
      <w:r w:rsidRPr="00443E11">
        <w:rPr>
          <w:rFonts w:cs="Calibri"/>
          <w:sz w:val="32"/>
          <w:szCs w:val="32"/>
          <w:rtl/>
        </w:rPr>
        <w:t>الايات</w:t>
      </w:r>
      <w:proofErr w:type="spellEnd"/>
      <w:r w:rsidRPr="00443E11">
        <w:rPr>
          <w:rFonts w:cs="Calibri"/>
          <w:sz w:val="32"/>
          <w:szCs w:val="32"/>
          <w:rtl/>
        </w:rPr>
        <w:t xml:space="preserve"> بتوبته في السحر ، فثار الصحابة اليه ليطلقوه ، </w:t>
      </w:r>
    </w:p>
    <w:p w:rsidR="00443E11" w:rsidRPr="00443E11" w:rsidRDefault="00443E11" w:rsidP="00443E11">
      <w:pPr>
        <w:bidi/>
        <w:jc w:val="both"/>
        <w:rPr>
          <w:rFonts w:cs="Calibr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فقال لا يفك قيدي إلا رسول الله صلى الله عليه </w:t>
      </w:r>
      <w:proofErr w:type="gramStart"/>
      <w:r w:rsidRPr="00443E11">
        <w:rPr>
          <w:rFonts w:cs="Calibri"/>
          <w:sz w:val="32"/>
          <w:szCs w:val="32"/>
          <w:rtl/>
        </w:rPr>
        <w:t>وسلم ،</w:t>
      </w:r>
      <w:proofErr w:type="gramEnd"/>
      <w:r w:rsidRPr="00443E11">
        <w:rPr>
          <w:rFonts w:cs="Calibri"/>
          <w:sz w:val="32"/>
          <w:szCs w:val="32"/>
          <w:rtl/>
        </w:rPr>
        <w:t xml:space="preserve"> فلما خرج صلى الله عليه وسلم لصلاة </w:t>
      </w:r>
      <w:proofErr w:type="spellStart"/>
      <w:r w:rsidRPr="00443E11">
        <w:rPr>
          <w:rFonts w:cs="Calibri"/>
          <w:sz w:val="32"/>
          <w:szCs w:val="32"/>
          <w:rtl/>
        </w:rPr>
        <w:t>الفحر</w:t>
      </w:r>
      <w:proofErr w:type="spellEnd"/>
      <w:r w:rsidRPr="00443E11">
        <w:rPr>
          <w:rFonts w:cs="Calibri"/>
          <w:sz w:val="32"/>
          <w:szCs w:val="32"/>
          <w:rtl/>
        </w:rPr>
        <w:t xml:space="preserve"> أطلقه . </w:t>
      </w:r>
    </w:p>
    <w:p w:rsidR="00E631C7" w:rsidRPr="008146E5" w:rsidRDefault="00443E11" w:rsidP="00443E11">
      <w:pPr>
        <w:bidi/>
        <w:jc w:val="both"/>
        <w:rPr>
          <w:rFonts w:cstheme="minorHAnsi"/>
          <w:sz w:val="32"/>
          <w:szCs w:val="32"/>
        </w:rPr>
      </w:pPr>
      <w:r w:rsidRPr="00443E11">
        <w:rPr>
          <w:rFonts w:cs="Calibri"/>
          <w:sz w:val="32"/>
          <w:szCs w:val="32"/>
          <w:rtl/>
        </w:rPr>
        <w:t xml:space="preserve">هكذا هو الشعور الايماني الرفيع والاحساس المرهف تجاه الأمة وامنها ومصالحها </w:t>
      </w:r>
      <w:proofErr w:type="gramStart"/>
      <w:r w:rsidRPr="00443E11">
        <w:rPr>
          <w:rFonts w:cs="Calibri"/>
          <w:sz w:val="32"/>
          <w:szCs w:val="32"/>
          <w:rtl/>
        </w:rPr>
        <w:t>وقضاياها .</w:t>
      </w:r>
      <w:proofErr w:type="gramEnd"/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217E28"/>
    <w:rsid w:val="002F5610"/>
    <w:rsid w:val="00353FB6"/>
    <w:rsid w:val="00443E11"/>
    <w:rsid w:val="00554407"/>
    <w:rsid w:val="00686BC1"/>
    <w:rsid w:val="00745AB6"/>
    <w:rsid w:val="007721D7"/>
    <w:rsid w:val="007A5CD9"/>
    <w:rsid w:val="007E0000"/>
    <w:rsid w:val="008146E5"/>
    <w:rsid w:val="009F1951"/>
    <w:rsid w:val="00AE6A96"/>
    <w:rsid w:val="00B473DA"/>
    <w:rsid w:val="00C34147"/>
    <w:rsid w:val="00CD283E"/>
    <w:rsid w:val="00D27084"/>
    <w:rsid w:val="00D8671A"/>
    <w:rsid w:val="00DC4001"/>
    <w:rsid w:val="00E12AE7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3FF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2021-05-27T07:22:00Z</dcterms:created>
  <dcterms:modified xsi:type="dcterms:W3CDTF">2021-05-27T07:22:00Z</dcterms:modified>
</cp:coreProperties>
</file>