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A6" w:rsidRPr="00B54AA6" w:rsidRDefault="008A10B4" w:rsidP="00AA4A7C">
      <w:pPr>
        <w:pStyle w:val="1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BC23" wp14:editId="001B4C95">
                <wp:simplePos x="0" y="0"/>
                <wp:positionH relativeFrom="column">
                  <wp:posOffset>-3014345</wp:posOffset>
                </wp:positionH>
                <wp:positionV relativeFrom="paragraph">
                  <wp:posOffset>-330835</wp:posOffset>
                </wp:positionV>
                <wp:extent cx="5959475" cy="3302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0B4" w:rsidRPr="008A10B4" w:rsidRDefault="008A10B4" w:rsidP="008A10B4">
                            <w:pPr>
                              <w:rPr>
                                <w:b/>
                                <w:color w:val="EEECE1" w:themeColor="background2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8A10B4">
                              <w:rPr>
                                <w:rFonts w:hint="cs"/>
                                <w:b/>
                                <w:color w:val="EEECE1" w:themeColor="background2"/>
                                <w:sz w:val="26"/>
                                <w:szCs w:val="2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إلى من يتثاقلون عن صلاة الفجر  13 / 3 / 1442</w:t>
                            </w:r>
                            <w:r w:rsidR="00AA4A7C">
                              <w:rPr>
                                <w:rFonts w:hint="cs"/>
                                <w:b/>
                                <w:color w:val="EEECE1" w:themeColor="background2"/>
                                <w:sz w:val="26"/>
                                <w:szCs w:val="26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="00AA4A7C">
                                <w:rPr>
                                  <w:rStyle w:val="Hyperlink"/>
                                  <w:color w:val="336497"/>
                                  <w:sz w:val="27"/>
                                  <w:szCs w:val="27"/>
                                  <w:rtl/>
                                </w:rPr>
                                <w:t>عبدالله بن محمد البصري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1BC23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37.35pt;margin-top:-26.05pt;width:469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" filled="f" stroked="f">
                <v:textbox>
                  <w:txbxContent>
                    <w:p w:rsidR="008A10B4" w:rsidRPr="008A10B4" w:rsidRDefault="008A10B4" w:rsidP="008A10B4">
                      <w:pPr>
                        <w:rPr>
                          <w:b/>
                          <w:color w:val="EEECE1" w:themeColor="background2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8A10B4">
                        <w:rPr>
                          <w:rFonts w:hint="cs"/>
                          <w:b/>
                          <w:color w:val="EEECE1" w:themeColor="background2"/>
                          <w:sz w:val="26"/>
                          <w:szCs w:val="2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إلى من يتثاقلون عن صلاة الفجر  13 / 3 / 1442</w:t>
                      </w:r>
                      <w:r w:rsidR="00AA4A7C">
                        <w:rPr>
                          <w:rFonts w:hint="cs"/>
                          <w:b/>
                          <w:color w:val="EEECE1" w:themeColor="background2"/>
                          <w:sz w:val="26"/>
                          <w:szCs w:val="26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="00AA4A7C">
                          <w:rPr>
                            <w:rStyle w:val="Hyperlink"/>
                            <w:color w:val="336497"/>
                            <w:sz w:val="27"/>
                            <w:szCs w:val="27"/>
                            <w:rtl/>
                          </w:rPr>
                          <w:t>عبدالله بن محمد البصري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54AA6" w:rsidRPr="00B54AA6">
        <w:rPr>
          <w:rtl/>
        </w:rPr>
        <w:t>أَمَّا بَعدُ ، فَأُوصِيكُم وَنَفسِي بِتَقوَى اللهِ - عَزَّ وَجَلَّ - " يَا أَيُّهَا الَّذِينَ آمَنُوا إِن تَتَّقُوا اللهَ يَجعَلْ لَكُم فُرقَانًا وَيُكَفِّرْ عَنكُم سَيِّئَاتِكُم وَيَغفِرْ لَكُم وَاللهُ ذُو الفَضلِ العَظِيمِ "</w:t>
      </w:r>
    </w:p>
    <w:p w:rsidR="00941291" w:rsidRDefault="00B54AA6" w:rsidP="0094129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41291">
        <w:rPr>
          <w:rFonts w:ascii="Traditional Arabic" w:hAnsi="Traditional Arabic" w:cs="Traditional Arabic"/>
          <w:b/>
          <w:bCs/>
          <w:sz w:val="36"/>
          <w:szCs w:val="36"/>
          <w:rtl/>
        </w:rPr>
        <w:t>َيُّهَا المُسلِمُونَ ، مِنَ الم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وَاقِفِ اليَومِيَّةِ المُحزِنَةِ في هَذ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الزَّمَانِ ، وَالَّتي تُكَدِّرُ الخَاطِرَ بَل وَتُنذِرُ بِالخَطَرِ ، مَا نَرَاهُ في مَسَاجِدِنَا في صَلاةِ الفَجرِ خَاصَّةً ، مِن نَقصٍ شَدِيدٍ في المُصَلِّينَ ، وَقِلَّةٍ وَاضِحَةٍ في أَعدَادِ الرَّاكِعِينَ السَّاجِدِينَ ، وَغِيَابِ أَصِحَّاءَ قَادِرِينَ آمِنِينَ ، غَيرِ مَحبُوسِينَ وَلا مَعذُورِينَ .</w:t>
      </w:r>
    </w:p>
    <w:p w:rsidR="00B54AA6" w:rsidRPr="00B54AA6" w:rsidRDefault="00B54AA6" w:rsidP="000039A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وَكَم يُصِيبُ المُؤمِنَ المُحِبَّ لإِخوَانِهِ مِن حُزنٍ عَلَيهِم وَأَسَفٍ ، وَخَوفٍ مِمَّا يَنتَظِرُهُم وَيَنتَظِرُ المُجتَمَعَ لَو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بَقِيَتِ الحَالُ عَلَى مَا هِيَ عَلَيهِ .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أَينَ صُفُوفٌ تُرَى في سَائِرِ الصَّلَوَاتِ ؟!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وَأَينَ رِجَالٌ نَعهَدُهُم في بَقِيَّةِ الأَوقَاتِ ؟! أَلَيس</w:t>
      </w:r>
      <w:r w:rsidR="00941291">
        <w:rPr>
          <w:rFonts w:ascii="Traditional Arabic" w:hAnsi="Traditional Arabic" w:cs="Traditional Arabic"/>
          <w:b/>
          <w:bCs/>
          <w:sz w:val="36"/>
          <w:szCs w:val="36"/>
          <w:rtl/>
        </w:rPr>
        <w:t>َ اللهُ - تَعَالى - هُوَ الحَيّ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41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القُيُّوم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 لا تَأخُذُهُ سِنَةٌ وَلا نَومٌ ؟! فَكَيفَ لا تَستَحيِي مِنهُ جُمُوعٌ تَنَامُ عَن أَحَبِّ الأَعمَالِ إِلَيهِ ، ثم هِيَ بَعدَ سَاعَةٍ أَو أَقَلَّ أَو أَكثَرَ ، تَضِيقُ بِهَا الشَّوَارِعُ وَتَكتَظُّ بِهَا الطُّرُقُ ، وَتَمتَلِئُ الدُّنيَا بها ضَجِيجًا وَهِيَ مُنطَلِقَةٌ في دُنيَاهَا مُتَسَابِقَةٌ إِلى أَعمَالِهَا ، تَطلُبُ مِنَ اللهِ الرِّزقَ وَتَرجُوهُ أَن يُوَسِّعَ لَهَا العَطَاءَ ؟!</w:t>
      </w:r>
    </w:p>
    <w:p w:rsidR="00B54AA6" w:rsidRPr="00B54AA6" w:rsidRDefault="00B54AA6" w:rsidP="00B54AA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كَانَ التَّثَاقُلُ عَن صَلاةِ الفَجرِ وَالتَّسَاهُلُ في أَدَائِهَا مَعَ الجَمَاعَةِ ، يُعرَفُ قَدِيمًا مِن قِلَّةٍ مِنَ الشَّبَابِ ، فَصَارَ في زَمَانِنَا يُوجَدُ مِمَّن تَجَاوَزُوا الثَّلاثِينَ ، بَل مِن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كُهُولٍ تَجَاوَزُوا الأَربَعِينَ وَالخَمسِينَ ، فَيَا لَهُ مِن تَرَاجُعٍ مَا أَشنَعَهُ ! وَيَا لَهَا مِنِ انتِكَاسَةٍ مَا أَسوَأَهَا !</w:t>
      </w:r>
    </w:p>
    <w:p w:rsidR="00B54AA6" w:rsidRPr="00B54AA6" w:rsidRDefault="00B54AA6" w:rsidP="000039A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فَمَا أَقبَحَ التَّفرِيطَ في زَمَنِ الصِّبَا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فَكَيفَ بِهِ وَالشَّيبُ لِلرَّأسِ شَاعِلُ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</w:p>
    <w:p w:rsidR="00B54AA6" w:rsidRPr="00B54AA6" w:rsidRDefault="00B54AA6" w:rsidP="0055200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أَجَل – أَيُّهَا المُؤمِنُونَ – مَا أَقبَحَ التَّفرِيطَ مِمَّن شَابَ رَأسُهُ وَذَهَبَت سَنَوَاتُ عُمُرِهِ ، وَكَانَ الأَجدَرُ بِهِ أَن يَكُونَ قَدِ اكتَمَلَ عَقلُهُ وَزَكَا رَأيُهُ ، وَعَرَفَ مَا يَنفَعُهُ وَيَرفَعُهُ مِمَّا يُهبِطُهُ وَيُسقِطُهُ ، وَأَن يَكُونَ قَد رَقَّ قَلبُهُ كَمَا رَقَّ عَظمُهُ ، فَإِذَا بِهِ مَا زَالَ يَ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تُ يَمنَةً وَيَسرَةً ، غ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ِلاً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طَرِيقِ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نَجَاتِهِ في قَبرِهِ 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مُفَرِّطًا في أَهَمِّ أَ</w:t>
      </w:r>
      <w:r w:rsidR="00552001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سبَ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52001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بِ 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فَوزِهِ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يَومَ حَشرِهِ .</w:t>
      </w:r>
    </w:p>
    <w:p w:rsidR="00B54AA6" w:rsidRPr="00B54AA6" w:rsidRDefault="00B54AA6" w:rsidP="0055200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صَلاةٌ مَفرُوضَةٌ وَجَمَاعَةٌ وَاجِبَةٌ ، وَقُرآنٌ مَشهُودٌ وَشَرَفٌ عَظِيمٌ ، وَمَلائِكَةٌ تَهبِطُ وَأُخرَى تَصعَدُ ، وَوَعدٌ لِلمُؤمِنِينَ صَادِقٌ ، وَوَعِيدٌ لِلمُنَافِقِينَ جَازِمٌ ، وَالنَّائِمُ نَائِمٌ وَالمَحرُومُ مَحرُومٌ ، فَلا حَولَ وَلا قُوَّةَ إِلاَّ بِاللهِ ، وَإِلى اللهِ المُشتَكَى وَعَلَيهِ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التُّكلانُ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وَمِنهُ وَحدَهُ التَّوفِيقُ وَالإِعَانَةُ . قَالَ – صَلَّى اللهُ عَلَيهِ وَسَلَّمَ - : " خَمسُ صَلَوَاتٍ افتَرَضَهُنَّ اللهُ - تَعَالَى - مَن أَحسَنَ وُضُوءَهُنَّ وَصَلاَّهُنَّ لِوَقتِهِنَّ ، وَأتَمَّ رُكُوعَهُنَّ وَخُشُوعَهُنَّ ، كَانَ لَهُ عَلَى اللهِ عَهدٌ أَن يَغفِرَ لَهُ ، وَمَن لم يَفعَلْ فَلَيسَ لَهُ عَلَى اللهِ عَهدٌ ، إِنْ شَاءَ غَفَرَ لَهُ وَإِنْ شَاءَ عَذَّبَهُ " رَوَاهُ أَبُو دَاوُدَ وَالنَّسَائيُّ وَصَحَّحَهُ الأَلبَانيُّ . وَقَالَ – عَلَيهِ الصَّلاةُ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وَالسَّلامُ - : " مَن صَلَّى البَردَينِ دَخَلَ الجَنَّةَ " رَوَاهُ البُخارِيُّ وَمُسلِمٌ . وَقَالَ - صَلَّى اللهُ عَلَيهِ وَسَلَّمَ - : " مَن صَلَّى الصُّبحَ فَهُوَ في ذِمَّةِ اللهِ ، فَلا يَطلُبَنَّكُمُ اللهُ مِن ذِمَّتِهِ بِشَيءٍ ؛ فَإِنَّهُ مَن يَطلُبْهُ مِن ذِمَّتِهِ بِشَيءٍ يُدرِكْهُ ثم يَكُبَّهُ عَلَى وَجهِهِ في نَارِ جَهَنَّمَ " رَوَاهُ مُسلِمٌ وَغَيرُهُ . وَقَالَ - صَلَّى اللهُ عَلَيهِ وَسَلَّمَ - : " يَتَعَاقَبُونَ فِيكُم مَلائِكَةٌ بِاللَّيلِ وَمَلائِكَةٌ بِالنَّهَارِ ، وَيَجتَمِعُونَ في صَلاةِ الفَجرِ وَصَلاةِ العَصرِ ، ثم يَعرُجُ الَّذِينَ بَاتُوا فِيكُم فَيَسأَلُهُم رَبُّهُم وَهُوَ أَعلَمُ بِهِم : كَيفَ تَرَكتُم عِبَادِي ؟ فَيَقُولُونَ : تَرَكنَاهُم وَهُم يُصَلُّونَ ، وَأَتينَاهُم وَهُم يُصَلُّونَ " رَوَاهُ البُخَارِيُّ وَمُسلِمٌ وَغَيرُهُمَا . وقَالَ -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اللهُ عَلَيهِ وَسَلَّمَ - : " مَن صَلَّى العِشَاءَ في جَمَاعَةٍ فَكَأَنَّمَا قَامَ نِصفَ اللَّيلِ ، وَمَن صَلَّى الصُّبحَ في جَمَاعَةِ فَكَأَنَّمَا صَلَّى اللَّيلَ كُلَّهُ " رَوَاهُ مُسلِمٌ وَغَيرُهُ . وَقَالَ - صَلَّى اللهُ عَلَيهِ وَسَلَّمَ - : " إِنَّ أَثقَلَ صَلاةٍ عَلَى المُنَافِقِينَ صَلاةُ العِشَاءِ وَصَلاةُ الفَجرِ ، وَلَو يَعلَمُونَ مَا فِيهِمَا لأَتَوهُمَا وَلَو حَبوًا ، وَلَقَد هَمَمتُ أَن آمُرَ بِالصَّلاةِ فَتُقَامَ ، ثم آمُرَ رَجُلاً فَيُصَلِّيَ بِالنَّاسِ ، ثم أَنطَلِقَ مَعِيَ بِرِجَالٍ مَعَهُم حِزَمٌ مِن حَطَبٍ إِلى قَومٍ لا يَشهَدُونَ الصَّلاةَ ، فَأُحَرِّقَ عَلَيهِم بُيُوتَهُم بِالنَّارِ " رَوَاهُ البُخَارِيُّ وَمُسلِمٌ . وَقَالَ - صَلَّى اللهُ عَلَيهِ وَسَلَّمَ : " بَشِّرِ المَشَّائِينَ في الظُّلَمِ إِلى المَسَاجِدِ بِالنُّورِ التَّامِّ يَومَ القِيَامَةِ " رَوَاهُ التِّرمِذِيُّ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وَأَبُو دَاوُدَ وَصَحَّحَهُ الأَلبَانيُّ . وَفي حَدِيثِ رُؤيَا النَّبيِّ - صلى الله عليه وسلم - الَّذِي رَوَاهُ البُخَارِيُّ عَن سُمَرَةَ بنِ جُندُبٍ - رضي الله عنه - أَنَّهُ قَالَ : كَانَ رَسُولُ اللهِ - ص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مِمَّا يَكثُرُ أَن يَقُولَ لأَصحَابِهِ : " هَل رَأَى أَحَدٌ مِنكُم مِن رُؤيَا</w:t>
      </w:r>
      <w:r w:rsidR="005520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؟ " فَيُقَصُّ عَلَيهِ مَا شَاءَ اللهُ أَن يُقَصَّ ، وَإِنَّهُ قَالَ لَنَا ذَاتَ غَدَاةٍ : " إِنَّهُ أَتَاني اللَّيلَةَ آتِيَانِ ، وَإِنَّهُمَا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ابتَعَثَاني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وَإِنَّهُمَا قَالا ليَ انطَلِقْ ، وَإِنِّي انطَلَقتُ مَعَهُمَا ، وَإِنَّا أَتَينَا عَلَى رَجُلٍ مُضطَجِعٍ ، وَإِذَا آخَرُ قَائِمٌ عَلَيهِ بِصَخرَةٍ ، وَإِذَا هُوَ يَهوِي بِالصَّخرَةِ لِرَأسِهِ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فَيَثلَغُ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رَأسَهُ ،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فَيَتَدَهدَهُ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الحَجَرُ فَيَأخُذُهُ ، فَلا يَرجِعُ إِلَيهِ حَتى يَصِحَّ رَأسُهُ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كَمَا كَانَ ، ثم يَعُودُ عَلَيهِ فَيَفعَلُ بِهِ مِثلَ مَا فَعَلَ المَرَّةَ الأُولى ، قَالَ : قُلتُ لَهُمَا سُبحَانَ اللهِ ! مَا هَذَا ؟! قَالا ليَ : انطَلِقْ ... وَذَكَرَ الحَدِيثَ إِلى أَن قَالَ : قُلتُ لَهُمَا : فَإِنِّي رَأَيتُ مُنذُ اللَّيلَةِ عَجَبًا ، فَمَا هَذَا الَّذِي رَأَيتُ ؟ قَالَ : " قَالا لي إِنَّا سَنُخبِرُكَ ، أَمَّا الرَّجُلُ الأَوَّلُ الَّذِي أَتَيتَ عَلَيهِ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يُثلَغُ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رَأسُهُ بِالحَجَرِ ، فَإِنَّهُ الرَّجُلُ يَأخُذُ القُرآنَ فَيَرفُضُهُ ، وَيَنَامُ عَنِ الصَّلاةِ المَكتُوبَةِ ... "</w:t>
      </w:r>
    </w:p>
    <w:p w:rsidR="00B54AA6" w:rsidRPr="00B54AA6" w:rsidRDefault="00B54AA6" w:rsidP="00CB5C5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تي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بها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؟! لم ي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 ص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ؤي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ضو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ض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يقًا و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جًا ، ف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خذ</w:t>
      </w:r>
      <w:r w:rsidR="00422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ولاً 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دًا ، ت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ز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يالي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الي ، ثم لا 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شع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 ق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039A8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عَنِ ابنِ عُمَرَ - رَضِيَ اللهُ عَنهُمَا - قَالَ : كُنَّا إِذَا فَقَدنَا الرَّجُلَ في الفَجرِ وَالعِشَاءِ أَسَأنَا بِهِ الظَّنَّ " رَوَاهُ البَزَّارُ وَالطَّبَرَانيُّ وَصَحَّحَهُ الأَلبَانيُّ .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أ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CB5C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–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ظًا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لاةِ الف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جرِ مَعَ الجَم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اعَةِ ، 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دِ اللهَ 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صَّهُ 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ةِ ال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تي 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رُ الن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مِ ،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مَن ك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رًا 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سج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دِ ،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حض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رُ 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ومًا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يبُ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امًا ، 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يُس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عْ 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وبَةِ الص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ةِ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عِ 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الذ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نبِ الع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يمِ 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قَبلَ أَن </w:t>
      </w:r>
      <w:proofErr w:type="spellStart"/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يَفجَأَهُ</w:t>
      </w:r>
      <w:proofErr w:type="spellEnd"/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هَاذِمُ</w:t>
      </w:r>
      <w:proofErr w:type="spellEnd"/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اللَّذَّاتِ وَهُوَ عَلَى ذَنبِهِ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، أَعُوذُ 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اللهِ مِنَ الشَّيط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انِ الرَّجِيمِ : " أَقِمِ الصَّلاةَ لِدُلُوكِ الشَّمسِ إِلى غَسَقِ اللَّيلِ وَقُرآنَ الفَجرِ إِنَّ قُرآنَ الفَجرِ كَانَ مَشهُودًا . وَمِنَ اللَّيلِ فَتَهَجَّدْ بِهِ نَافِلَةً لَكَ عَسَى أَن يَبعَثَكَ رَبُّكَ مَقَامًا مَحمُودًا . وَقُلْ رَبِّ أَدخِلْني مُدخَلَ صِدقٍ وَأَخرِجْني مُخرَجَ صِدقٍ وَاجعَلْ لي مِن لَدُنكَ سُلطَانًا نَصِيرًا "</w:t>
      </w:r>
    </w:p>
    <w:p w:rsidR="008A10B4" w:rsidRDefault="008A10B4" w:rsidP="00B54AA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54AA6" w:rsidRPr="00B54AA6" w:rsidRDefault="00B54AA6" w:rsidP="00B54AA6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أَمَّا بَعدُ ، 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اتَّق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اللهَ - ت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الى – حَقَّ التَّقوَى " يَا أَيُّهَا الَّذِينَ آمَنُوا اتَّقُوا اللهَ وَلتَنظُرْ نَفسٌ مَا قَدَّمَت لِغَدٍ وَاتَّقُوا اللهَ إِنَّ اللهَ خَبِيرٌ بِمَا تَعمَلُونَ . وَلا تَكُونُوا كَالَّذِينَ نَسُوا اللهَ فَأَنسَاهُم أَنفُسَهُم أُولَئِكَ هُمُ الفَاسِقُونَ "</w:t>
      </w:r>
    </w:p>
    <w:p w:rsidR="00B54AA6" w:rsidRPr="00B54AA6" w:rsidRDefault="00B54AA6" w:rsidP="000039A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المُسل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ونَ ، 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أَحَادِيثِ صَلاةِ الفَجرِ حَدِيثٌ عَظِيمٌ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عَظِيمٌ</w:t>
      </w:r>
      <w:proofErr w:type="spellEnd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يَحِلُّ </w:t>
      </w:r>
      <w:proofErr w:type="spellStart"/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039A8">
        <w:rPr>
          <w:rFonts w:ascii="Traditional Arabic" w:hAnsi="Traditional Arabic" w:cs="Traditional Arabic"/>
          <w:b/>
          <w:bCs/>
          <w:sz w:val="36"/>
          <w:szCs w:val="36"/>
          <w:rtl/>
        </w:rPr>
        <w:t>امرِئٍ</w:t>
      </w:r>
      <w:proofErr w:type="spellEnd"/>
      <w:r w:rsidR="000039A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يُؤمِنُ بِاللهِ وَاليَوم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الآخِر</w:t>
      </w:r>
      <w:r w:rsidR="000039A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 يَسمَعَهُ مُوقِنًا بِهِ ، ثم يَهنَأَ بِنَومٍ أَو يَثقُلَ رَأسُهُ عَلَى وِسَادَةٍ ، قَالَ – صَلَّى اللهُ عَلَيهِ وَسَلَّمَ - : " رَكعَتَا الفَجرِ خَيرٌ مِنَ الدُّنيَا وَمَا فِيهَا " رَوَاهُ مُسلِمٌ .</w:t>
      </w:r>
    </w:p>
    <w:p w:rsidR="00221C67" w:rsidRPr="00B54AA6" w:rsidRDefault="00B54AA6" w:rsidP="0094129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هَل تَرَونَ هَذِهِ الدُّنيَا بِمَا فِيهَا 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شج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إ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ةَ الفَجرِ خَيرٌ مِنهَا كُلِّهَا ، فَكَيفَ بِالفَرِيضَةِ ؟!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كُلُّ نَا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صلاةِ الفَجرِ أَو 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ائِه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في المَسجِدِ </w:t>
      </w:r>
      <w:r w:rsidR="008B0AAE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بَعدَ هَذَا 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B0AAE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أَنَّهُ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 آثَرَ الدُّنيَا عَلَى الأُخرَى ، وَقَدَّمَ مَا تُحِبُّهُ نَفسُهُ وَتَشتَهِيهِ عَلَى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يُرضِيهِ ،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 وَاللهِ مَرَضٌ خَطِيرٌ ، يُوجِبُ عَلَى مَن ضَعُفَت نَفسُهُ فَتَعَرَّضَ لَهُ ، أَن يَهتَمَّ بِعِلاجِ قَلبِهِ مِنهُ أَشَدَّ مِنِ اهتِمَامِهِ بِعِلاجِ جَسَدِهِ لَو أُصِيبَ بِمَرَضٍ خَطِيرٍ ، فَإِنَّ كُلَّ مَرَضٍ 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ى إ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وتِ ، ف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هُو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هو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نُ مِن م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ضٍ ن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تُهُ 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ضِيقُ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برِ 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41291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41291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41291"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ابُ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الآخ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B0A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ةِ ، أ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اتَّق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اللهَ ، و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احذَر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الذُّن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وبَ و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المَعَاصِيَ فَإِنَّهَا هِيَ أَعظَمُ القَو</w:t>
      </w:r>
      <w:r w:rsidR="00941291">
        <w:rPr>
          <w:rFonts w:ascii="Traditional Arabic" w:hAnsi="Traditional Arabic" w:cs="Traditional Arabic"/>
          <w:b/>
          <w:bCs/>
          <w:sz w:val="36"/>
          <w:szCs w:val="36"/>
          <w:rtl/>
        </w:rPr>
        <w:t>َاطِعِ وَالمَوَانِعِ ، وَتَذَكّ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رُوا يَومًا يُوضَعُ فِيهِ المَرءُ في قَبرِهِ وَحِيدًا فَرِيدًا ، فَلا يُنِيرُ ظُلمتَهُ وَلا يُزِيلُ وَحشَ</w:t>
      </w:r>
      <w:r w:rsidR="0094129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تَهُ ، إِلاَّ صَالِحُ عَمَلِهِ 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وَخَيرُهُ وَأَفضَلُهُ الصَّلاةُ ، قَال رَسُولُ اللهِ 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صَلَّى اللهُ عَلَيهِ وَسَلَّمَ 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: " است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قِيمُوا وَلَن تُحصُوا و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اعلَم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وا أ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نَّ خَيرَ أ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الِك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الصَّلاةُ ، وَلَن يَحَافِظَ عَلَى الوُضُوءِ إِلاَّ مُؤمِنٌ " رَوَاهُ الحَاكِمُ وَابنُ حِبَّانَ وَصَحَّحَهُ الأَلبَانيَّ ، وَعِندَ مُسلِمٍ أَنَّهُ – عَلَيهِ الصَّلاةُ وَالسَّلامُ – قَالَ : " وَالصَّلاةُ نُورٌ</w:t>
      </w:r>
      <w:r w:rsidR="009412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54AA6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sectPr w:rsidR="00221C67" w:rsidRPr="00B54AA6" w:rsidSect="000039A8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A2E"/>
    <w:rsid w:val="000039A8"/>
    <w:rsid w:val="00221C67"/>
    <w:rsid w:val="0042299C"/>
    <w:rsid w:val="00552001"/>
    <w:rsid w:val="00861A2E"/>
    <w:rsid w:val="008A10B4"/>
    <w:rsid w:val="008B0AAE"/>
    <w:rsid w:val="00941291"/>
    <w:rsid w:val="00AA4A7C"/>
    <w:rsid w:val="00B54AA6"/>
    <w:rsid w:val="00B73405"/>
    <w:rsid w:val="00BE0778"/>
    <w:rsid w:val="00CB5C55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1530C"/>
  <w15:docId w15:val="{746F0E35-D3C3-4868-905C-A1AD488A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A4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A4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AA4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saaid\alminbar\06.htm" TargetMode="External"/><Relationship Id="rId4" Type="http://schemas.openxmlformats.org/officeDocument/2006/relationships/hyperlink" Target="file:///D:\saaid\alminbar\06.ht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3</cp:revision>
  <dcterms:created xsi:type="dcterms:W3CDTF">2020-10-27T08:25:00Z</dcterms:created>
  <dcterms:modified xsi:type="dcterms:W3CDTF">2020-10-29T17:27:00Z</dcterms:modified>
</cp:coreProperties>
</file>