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6862" w14:textId="77777777" w:rsidR="00CC32E6" w:rsidRDefault="00CC32E6" w:rsidP="00033F86">
      <w:pPr>
        <w:ind w:firstLine="288"/>
        <w:jc w:val="center"/>
        <w:rPr>
          <w:rFonts w:ascii="Traditional Arabic" w:hAnsi="Traditional Arabic" w:cs="DecoType Naskh Special"/>
          <w:sz w:val="36"/>
          <w:szCs w:val="36"/>
          <w:rtl/>
        </w:rPr>
      </w:pPr>
      <w:bookmarkStart w:id="0" w:name="_Hlk28941659"/>
      <w:r>
        <w:rPr>
          <w:rFonts w:ascii="Traditional Arabic" w:hAnsi="Traditional Arabic" w:cs="DecoType Naskh Special" w:hint="cs"/>
          <w:sz w:val="36"/>
          <w:szCs w:val="36"/>
          <w:rtl/>
        </w:rPr>
        <w:t>إرشاد المسترشدين</w:t>
      </w:r>
    </w:p>
    <w:p w14:paraId="51861DBD" w14:textId="60E85E1A" w:rsidR="00D343A7" w:rsidRPr="00E12797" w:rsidRDefault="00033F86" w:rsidP="00033F86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DecoType Naskh Special" w:hint="cs"/>
          <w:sz w:val="36"/>
          <w:szCs w:val="36"/>
          <w:rtl/>
        </w:rPr>
        <w:t>إلى العفو والتسامح بين المسلمين</w:t>
      </w:r>
    </w:p>
    <w:bookmarkEnd w:id="0"/>
    <w:p w14:paraId="7E1B1772" w14:textId="37908496" w:rsidR="002A721D" w:rsidRPr="00732679" w:rsidRDefault="002A721D" w:rsidP="002A721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05F6D51" w14:textId="77777777" w:rsidR="002A721D" w:rsidRPr="00732679" w:rsidRDefault="002A721D" w:rsidP="002A721D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7F1B4D7" w14:textId="77777777" w:rsidR="002A721D" w:rsidRPr="00732679" w:rsidRDefault="002A721D" w:rsidP="002A721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EB34BB0" w14:textId="77777777" w:rsidR="002A721D" w:rsidRPr="00732679" w:rsidRDefault="002A721D" w:rsidP="002A721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F6B5F87" w14:textId="77777777" w:rsidR="002A721D" w:rsidRPr="00732679" w:rsidRDefault="002A721D" w:rsidP="002A721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453C878C" w14:textId="45F8F74E" w:rsidR="002A721D" w:rsidRDefault="002A721D" w:rsidP="002A721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7326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B7A3BD5" w14:textId="1589A8F2" w:rsidR="00311E36" w:rsidRPr="001430E2" w:rsidRDefault="004A77A7" w:rsidP="00C66089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>من صفات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الله عز وجل أن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>ه عفو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قدير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كريم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حليم، فلقد عفا عن بني إسرائيل بعدما عبدوا العجل فقال سبحانه: </w:t>
      </w:r>
      <w:r w:rsidR="00AC37C8" w:rsidRP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C37C8" w:rsidRPr="001430E2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عَفَوْنَا عَنْكُمْ مِنْ بَعْدِ ذَلِكَ لَعَلَّكُمْ تَشْكُرُونَ}</w:t>
      </w:r>
      <w:r w:rsid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37C8" w:rsidRPr="001430E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C37C8" w:rsidRPr="001430E2">
        <w:rPr>
          <w:rFonts w:ascii="Traditional Arabic" w:hAnsi="Traditional Arabic" w:cs="Traditional Arabic"/>
          <w:sz w:val="24"/>
          <w:szCs w:val="24"/>
          <w:rtl/>
        </w:rPr>
        <w:t>البقرة: 52</w:t>
      </w:r>
      <w:r w:rsidR="00AC37C8" w:rsidRPr="001430E2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311E36" w:rsidRPr="001430E2">
        <w:rPr>
          <w:rFonts w:ascii="Traditional Arabic" w:hAnsi="Traditional Arabic" w:cs="Traditional Arabic"/>
          <w:b/>
          <w:bCs/>
          <w:sz w:val="36"/>
          <w:szCs w:val="36"/>
          <w:rtl/>
        </w:rPr>
        <w:t>{ثُمَّ اتَّخَذُوا الْعِجْلَ مِنْ بَعْدِ مَا جَاءَتْهُمُ الْبَيِّنَاتُ فَعَفَوْنَا عَنْ ذَلِكَ وَآتَيْنَا مُوسَى سُلْطَانًا مُبِينًا}</w:t>
      </w:r>
      <w:r w:rsidR="001430E2" w:rsidRP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311E36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1E36" w:rsidRPr="001430E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1E36" w:rsidRPr="001430E2">
        <w:rPr>
          <w:rFonts w:ascii="Traditional Arabic" w:hAnsi="Traditional Arabic" w:cs="Traditional Arabic"/>
          <w:sz w:val="24"/>
          <w:szCs w:val="24"/>
          <w:rtl/>
        </w:rPr>
        <w:t>النساء: 153</w:t>
      </w:r>
      <w:r w:rsidR="00311E36" w:rsidRPr="001430E2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14:paraId="2092E368" w14:textId="5D230250" w:rsidR="00F53223" w:rsidRDefault="00311E36" w:rsidP="00C66089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وقال في حقّ من تخل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ف عن الهجرة من المستضعفين من الرجال والنساء والولدان: </w:t>
      </w:r>
      <w:r w:rsidRP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1430E2">
        <w:rPr>
          <w:rFonts w:ascii="Traditional Arabic" w:hAnsi="Traditional Arabic" w:cs="Traditional Arabic"/>
          <w:b/>
          <w:bCs/>
          <w:sz w:val="36"/>
          <w:szCs w:val="36"/>
          <w:rtl/>
        </w:rPr>
        <w:t>فَأُولَئِكَ عَسَى اللَّهُ أَنْ يَعْفُوَ عَنْهُمْ وَكَانَ اللَّهُ عَفُوًّا غَفُورًا}</w:t>
      </w:r>
      <w:r w:rsid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430E2">
        <w:rPr>
          <w:rFonts w:ascii="Traditional Arabic" w:hAnsi="Traditional Arabic" w:cs="Traditional Arabic"/>
          <w:sz w:val="24"/>
          <w:szCs w:val="24"/>
          <w:rtl/>
        </w:rPr>
        <w:t>النساء: 99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ويعفو 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سبحانه وتعالى وهو أهل العفو والغفران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عن أهل العفو عمن أساء: </w:t>
      </w:r>
    </w:p>
    <w:p w14:paraId="09551332" w14:textId="77777777" w:rsidR="00F53223" w:rsidRDefault="00311E36" w:rsidP="00033F86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430E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{إِنْ تُبْدُوا خَيْرًا أَوْ تُخْفُوهُ أَوْ تَعْفُوا عَنْ سُوءٍ فَإِنَّ اللَّهَ كَانَ عَفُوًّا قَدِيرًا}</w:t>
      </w:r>
      <w:r w:rsidR="001430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430E2">
        <w:rPr>
          <w:rFonts w:ascii="Traditional Arabic" w:hAnsi="Traditional Arabic" w:cs="Traditional Arabic"/>
          <w:sz w:val="24"/>
          <w:szCs w:val="24"/>
          <w:rtl/>
        </w:rPr>
        <w:t>النساء: 149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FC065B" w:rsidRPr="001430E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610A4CE7" w14:textId="3E2AC1AE" w:rsidR="00AC37C8" w:rsidRPr="00E12797" w:rsidRDefault="00311E36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430E2">
        <w:rPr>
          <w:rFonts w:ascii="Traditional Arabic" w:hAnsi="Traditional Arabic" w:cs="Traditional Arabic"/>
          <w:b/>
          <w:bCs/>
          <w:sz w:val="36"/>
          <w:szCs w:val="36"/>
          <w:rtl/>
        </w:rPr>
        <w:t>{وَهُوَ الَّذِي يَقْبَلُ التَّوْبَةَ عَنْ عِبَادِهِ وَيَعْفُو عَنِ السَّيِّئَاتِ وَيَعْلَمُ مَا تَفْعَلُونَ}</w:t>
      </w:r>
      <w:r w:rsidR="001430E2" w:rsidRPr="001430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430E2">
        <w:rPr>
          <w:rFonts w:ascii="Traditional Arabic" w:hAnsi="Traditional Arabic" w:cs="Traditional Arabic"/>
          <w:sz w:val="24"/>
          <w:szCs w:val="24"/>
          <w:rtl/>
        </w:rPr>
        <w:t>الشورى: 25</w:t>
      </w:r>
      <w:r w:rsidRPr="001430E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8CB3069" w14:textId="20897136" w:rsidR="008A2170" w:rsidRPr="004A77A7" w:rsidRDefault="00311E36" w:rsidP="00093208">
      <w:pPr>
        <w:ind w:firstLine="288"/>
        <w:jc w:val="both"/>
        <w:rPr>
          <w:rFonts w:ascii="Traditional Arabic" w:hAnsi="Traditional Arabic" w:cs="Traditional Arabic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إن من الحكمة في 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عة حلم الله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وكرمه وعفوه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؛ [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تعريف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ه سبحانه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=وتعالى= 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عبد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ه سعة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حال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ه وكرم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ه في الستر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عليه، وأنه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لو شاء لعاجله بالذنب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ولهتكه بين عباده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فلم يط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له معهم عيش أبد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ا، ولولا ح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لمه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=سبحانه= 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وكرم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ه ما استقام أمر، ولفسدت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السموات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والأرض، ولا سبيل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لعبد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في النجاة إلا بعفوه ومغفرته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وقبول توبته، فالله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عز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هو الذي وف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>ق العبد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للتوبة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وألهمه إياها، ومن هنا تكون توبة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العبد محفوفة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=بتوبتين=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37C8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بتوبة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قبلها عليه من الله إذنا وتوفيقا، </w:t>
      </w:r>
      <w:r w:rsidR="00AC37C8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وتوبة</w:t>
      </w:r>
      <w:r w:rsidR="007708CF" w:rsidRPr="00F532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C37C8" w:rsidRPr="00E12797">
        <w:rPr>
          <w:rFonts w:ascii="Traditional Arabic" w:hAnsi="Traditional Arabic" w:cs="Traditional Arabic"/>
          <w:sz w:val="36"/>
          <w:szCs w:val="36"/>
          <w:rtl/>
        </w:rPr>
        <w:t xml:space="preserve"> ثانية منه عليه قبولا ورضا</w:t>
      </w:r>
      <w:r w:rsidR="00AC37C8" w:rsidRPr="00E12797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708CF" w:rsidRPr="004A77A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bookmarkStart w:id="1" w:name="_Hlk29048480"/>
      <w:r w:rsidR="00093208" w:rsidRPr="00093208">
        <w:rPr>
          <w:rFonts w:ascii="Traditional Arabic" w:hAnsi="Traditional Arabic" w:cs="Traditional Arabic"/>
          <w:rtl/>
        </w:rPr>
        <w:t>نضرة النعيم في مكارم أخلاق الرسول الكريم (1/ 21).</w:t>
      </w:r>
      <w:bookmarkEnd w:id="1"/>
    </w:p>
    <w:p w14:paraId="0EB6CEB6" w14:textId="51194218" w:rsidR="00311E36" w:rsidRPr="004A77A7" w:rsidRDefault="008A2170" w:rsidP="00104ACA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وَقَالَ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تَعَالَى مبينا عفوَ الأنبياء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عليهم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الصلاة 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عمّن ظلمهم،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ومنهم 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>تعلمون قصة يوسف عليه السلام،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 xml:space="preserve"> وكيف عفا عن إخوته،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فقال 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على لسان يوسف عليه السلام: 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{قَالَ هَلْ عَلِمْتُمْ مَا فَعَلْتُمْ بِيُوسُفَ وَأ</w:t>
      </w:r>
      <w:r w:rsidR="004A77A7"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َخِيهِ إِذْ أَنْتُمْ جَاهِلُونَ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* قَالُوا أَإِنَّكَ لَأَنْتَ يُوسُفُ قَالَ أَنَا يُوسُفُ وَهَذَا أَخِي قَدْ مَنَّ اللَّهُ عَلَيْنَا إِنَّهُ مَنْ يَتَّقِ وَيَصْبِرْ فَإِنَّ اللَّهَ لَ</w:t>
      </w:r>
      <w:r w:rsidR="004A77A7"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ا يُضِيعُ أَجْرَ الْمُحْسِنِينَ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* قَالُوا تَاللَّهِ لَقَدْ آثَرَكَ اللَّهُ عَلَي</w:t>
      </w:r>
      <w:r w:rsidR="004A77A7"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ْنَا وَإِنْ كُنَّا لَخَاطِئِينَ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* قَالَ لَا تَثْرِيبَ عَلَيْكُمُ الْيَوْمَ يَغْفِرُ اللَّهُ لَكُمْ وَهُوَ أَرْحَمُ الرَّاحِمِينَ}</w:t>
      </w:r>
      <w:r w:rsidR="004A77A7" w:rsidRPr="00F532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4A77A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A77A7">
        <w:rPr>
          <w:rFonts w:ascii="Traditional Arabic" w:hAnsi="Traditional Arabic" w:cs="Traditional Arabic"/>
          <w:sz w:val="24"/>
          <w:szCs w:val="24"/>
          <w:rtl/>
        </w:rPr>
        <w:t>(يوسف: 89– 92)</w:t>
      </w:r>
    </w:p>
    <w:p w14:paraId="43879506" w14:textId="36D589E1" w:rsidR="008A2170" w:rsidRPr="00104ACA" w:rsidRDefault="008A2170" w:rsidP="00104ACA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تَعَالَى</w:t>
      </w:r>
      <w:r w:rsidR="004A77A7">
        <w:rPr>
          <w:rFonts w:ascii="Traditional Arabic" w:hAnsi="Traditional Arabic" w:cs="Traditional Arabic" w:hint="cs"/>
          <w:sz w:val="36"/>
          <w:szCs w:val="36"/>
          <w:rtl/>
        </w:rPr>
        <w:t xml:space="preserve"> لنبيه </w:t>
      </w:r>
      <w:r w:rsidR="004A77A7" w:rsidRPr="00104ACA">
        <w:rPr>
          <w:rFonts w:ascii="Traditional Arabic" w:hAnsi="Traditional Arabic" w:cs="Traditional Arabic" w:hint="cs"/>
          <w:sz w:val="28"/>
          <w:szCs w:val="28"/>
          <w:rtl/>
        </w:rPr>
        <w:t>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{خُذِ الْعَفْوَ وَأْمُرْ بِالْعُرْف</w:t>
      </w:r>
      <w:r w:rsidR="00DF1E5F"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ِ وَأَعْرِضْ عَنِ الْجَاهِلِينَ</w:t>
      </w:r>
      <w:r w:rsidRPr="00F53223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DF1E5F" w:rsidRPr="00F532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DF1E5F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104ACA">
        <w:rPr>
          <w:rFonts w:ascii="Traditional Arabic" w:hAnsi="Traditional Arabic" w:cs="Traditional Arabic" w:hint="cs"/>
          <w:sz w:val="20"/>
          <w:szCs w:val="20"/>
          <w:rtl/>
        </w:rPr>
        <w:t>(</w:t>
      </w:r>
      <w:r w:rsidRPr="00104ACA">
        <w:rPr>
          <w:rFonts w:ascii="Traditional Arabic" w:hAnsi="Traditional Arabic" w:cs="Traditional Arabic"/>
          <w:sz w:val="20"/>
          <w:szCs w:val="20"/>
          <w:rtl/>
        </w:rPr>
        <w:t>الأعراف: 199</w:t>
      </w:r>
      <w:r w:rsidRPr="00104ACA">
        <w:rPr>
          <w:rFonts w:ascii="Traditional Arabic" w:hAnsi="Traditional Arabic" w:cs="Traditional Arabic" w:hint="cs"/>
          <w:sz w:val="20"/>
          <w:szCs w:val="20"/>
          <w:rtl/>
        </w:rPr>
        <w:t>)</w:t>
      </w:r>
      <w:r w:rsidR="00F53223" w:rsidRPr="00104ACA">
        <w:rPr>
          <w:rFonts w:ascii="Traditional Arabic" w:hAnsi="Traditional Arabic" w:cs="Traditional Arabic" w:hint="cs"/>
          <w:sz w:val="20"/>
          <w:szCs w:val="20"/>
          <w:rtl/>
        </w:rPr>
        <w:t>.</w:t>
      </w:r>
    </w:p>
    <w:p w14:paraId="27B745AF" w14:textId="0040342B" w:rsidR="00140C4D" w:rsidRPr="00E12797" w:rsidRDefault="00B6593C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عَبْد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اللَّهِ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بن مسعود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قال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كَأَنِّي أَنْظُرُ إِلَى النَّبِيِّ صَلَّى اللهُ عَلَيْهِ وَسَلَّمَ، يَحْكِي نَبِيًّا مِنَ الأَنْبِيَاءِ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ضَرَبَهُ قَوْمُهُ فَأَدْمَوْهُ، وَهُوَ يَمْسَحُ الدَّمَ عَنْ وَجْهِهِ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وَيَقُولُ: 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«اللَّهُمَّ اغْفِرْ لِقَوْمِي فَإِنَّهُمْ لاَ يَعْلَمُونَ»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6B2E" w:rsidRPr="00DF1E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3223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(خ) (3477) (م) 105- (1792).</w:t>
      </w:r>
    </w:p>
    <w:p w14:paraId="5CB1AF9B" w14:textId="4416A8F5" w:rsidR="00B6593C" w:rsidRPr="00DF1E5F" w:rsidRDefault="00DF1E5F" w:rsidP="00093208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رَضِيَ اللَّهُ عَنْهُ، قَالَ: 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كُنْتُ أَمْشِي مَعَ النَّبِيِّ صَلَّى اللهُ عَلَيْهِ وَسَلَّمَ وَعَلَيْهِ بُرْدٌ نَجْرَانِيٌّ غَلِيظُ الحَاشِيَةِ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=يلبس برد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نجراني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غليظ الحاشية خشن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فَأَدْرَكَهُ أَعْرَابِيٌّ فَجَذَبَهُ جَذْبَةً شَدِيدَةً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=أمسك به من عنقه صلى الله عليه وسلم من </w:t>
      </w:r>
      <w:r w:rsidRPr="00F53223">
        <w:rPr>
          <w:rFonts w:ascii="Traditional Arabic" w:hAnsi="Traditional Arabic" w:cs="Traditional Arabic" w:hint="cs"/>
          <w:color w:val="FF0000"/>
          <w:sz w:val="36"/>
          <w:szCs w:val="36"/>
          <w:highlight w:val="yellow"/>
          <w:rtl/>
        </w:rPr>
        <w:t>الب</w:t>
      </w:r>
      <w:r w:rsidR="00104ACA">
        <w:rPr>
          <w:rFonts w:ascii="Traditional Arabic" w:hAnsi="Traditional Arabic" w:cs="Traditional Arabic" w:hint="cs"/>
          <w:color w:val="FF0000"/>
          <w:sz w:val="36"/>
          <w:szCs w:val="36"/>
          <w:highlight w:val="yellow"/>
          <w:rtl/>
        </w:rPr>
        <w:t>ُ</w:t>
      </w:r>
      <w:r w:rsidRPr="00F53223">
        <w:rPr>
          <w:rFonts w:ascii="Traditional Arabic" w:hAnsi="Traditional Arabic" w:cs="Traditional Arabic" w:hint="cs"/>
          <w:color w:val="FF0000"/>
          <w:sz w:val="36"/>
          <w:szCs w:val="36"/>
          <w:highlight w:val="yellow"/>
          <w:rtl/>
        </w:rPr>
        <w:t>ر</w:t>
      </w:r>
      <w:r w:rsidR="00104ACA">
        <w:rPr>
          <w:rFonts w:ascii="Traditional Arabic" w:hAnsi="Traditional Arabic" w:cs="Traditional Arabic" w:hint="cs"/>
          <w:color w:val="FF0000"/>
          <w:sz w:val="36"/>
          <w:szCs w:val="36"/>
          <w:highlight w:val="yellow"/>
          <w:rtl/>
        </w:rPr>
        <w:t>ْ</w:t>
      </w:r>
      <w:r w:rsidRPr="00F53223">
        <w:rPr>
          <w:rFonts w:ascii="Traditional Arabic" w:hAnsi="Traditional Arabic" w:cs="Traditional Arabic" w:hint="cs"/>
          <w:color w:val="FF0000"/>
          <w:sz w:val="36"/>
          <w:szCs w:val="36"/>
          <w:highlight w:val="yellow"/>
          <w:rtl/>
        </w:rPr>
        <w:t>د</w:t>
      </w:r>
      <w:r w:rsidR="00104ACA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ُ</w:t>
      </w:r>
      <w:r w:rsidRPr="00F53223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هذه الثياب، قال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 xml:space="preserve"> أنس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:= 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حَتَّى نَظَرْتُ إِلَى صَفْحَةِ عَاتِقِ النَّبِيِّ صَلَّى اللهُ عَلَيْهِ وَسَلَّمَ قَدْ أَثَّرَتْ بِهِ حَاشِيَةُ الرِّدَاءِ مِنْ شِدَّةِ جَذْبَتِهِ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ثُمَّ قَالَ: 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مُرْ لِي مِنْ مَالِ اللَّهِ الَّذِي عِنْدَكَ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فَالْتَفَتَ إِلَيْهِ فَضَحِكَ، ثُمَّ أَمَرَ لَهُ بِعَطَاءٍ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6B2E" w:rsidRPr="00DF1E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3223" w:rsidRPr="00104ACA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(خ) (3149)، (م) 128- (1057).</w:t>
      </w:r>
    </w:p>
    <w:p w14:paraId="3DF24E99" w14:textId="11EA9B5C" w:rsidR="00DF1E5F" w:rsidRDefault="00DF1E5F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هذا هو العفو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 رسول الله صلى الله عليه وسلم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عامله بما هو أهله، ولم يعامل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الأعرابي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بما هو أهله، الأعرابي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يعيش في البادية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عنده الغلظة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والخشونة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عنده أسلوب آخر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يقول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أعطني من مال الله، ولكن أسلوبه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يمسك النبي صلى الله عليه وسلم حتى يؤثر حاشية البرد في عنقه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عاتقه</w:t>
      </w:r>
      <w:r w:rsidR="00F532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4ACA">
        <w:rPr>
          <w:rFonts w:ascii="Traditional Arabic" w:hAnsi="Traditional Arabic" w:cs="Traditional Arabic" w:hint="cs"/>
          <w:sz w:val="36"/>
          <w:szCs w:val="36"/>
          <w:rtl/>
        </w:rPr>
        <w:t xml:space="preserve"> بأبي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وأمي صلى الله عليه وسلم.</w:t>
      </w:r>
    </w:p>
    <w:p w14:paraId="69663297" w14:textId="77777777" w:rsidR="00F53223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وَعَنْ أَبِي عَبْدِ اللهِ الْجَدَل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ِيِّ قَالَ: قُلْتُ لِعَائِشَةَ رضي الله عنها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DFA8A94" w14:textId="77777777" w:rsidR="00F53223" w:rsidRDefault="00FC065B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كَ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يْفَ كَانَ خُلُقُ رَسُول اللهِ صلى الله عليه وسلم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فِي أَهْلِهِ؟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قَالَتْ: </w:t>
      </w:r>
    </w:p>
    <w:p w14:paraId="12A6A136" w14:textId="435C27C6" w:rsidR="00140C4D" w:rsidRPr="006A3425" w:rsidRDefault="00FC065B" w:rsidP="00B4760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كَانَ أَحْسَنَ النَّاسِ خُلُقًا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لَمْ يَكُنْ فَاحِشًا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وَلَا مُتَفَحِّشًا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وَلَا صَخَّابًا بِالْأَسْوَاقِ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وَلَا يَجْزِي بِالسَّيِّئَةِ مِثْلَهَا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وَلَكِنْ يَعْفُو وَيَصْفَحُ</w:t>
      </w:r>
      <w:r w:rsidR="00140C4D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) (26032)، (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ال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ت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رمذي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) (2016)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2A088FB" w14:textId="4034C0F4" w:rsidR="00DF1E5F" w:rsidRDefault="00DF1E5F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فليتنا نتخل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ق بأخلاقه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أهل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 الأسواق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فنبتعد عن الفحش والتفحش والصخب، ولا نجزي السيئة بمثلها.</w:t>
      </w:r>
    </w:p>
    <w:p w14:paraId="58C14C1A" w14:textId="77777777" w:rsidR="00823BE0" w:rsidRDefault="00DF1E5F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وَعَنْ عَائِشَةَ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>
        <w:rPr>
          <w:rFonts w:ascii="Traditional Arabic" w:hAnsi="Traditional Arabic" w:cs="Traditional Arabic"/>
          <w:sz w:val="36"/>
          <w:szCs w:val="36"/>
          <w:rtl/>
        </w:rPr>
        <w:t>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واصفة رسول الله صلى الله عليه وسلم ويا ليتنا نأخذ من هذه الصفات،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قَالَتْ: </w:t>
      </w:r>
    </w:p>
    <w:p w14:paraId="04CC982E" w14:textId="77777777" w:rsidR="00823BE0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مَا ضَرَبَ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رَسُولُ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شَيْئًا قَطُّ بِيَدِهِ، وَلَا امْرَأَةً، وَلَا خَادِمًا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إِلَّا 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يُجَاهِدَ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فِي سَبِيلِ اللهِ)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672114" w14:textId="77777777" w:rsidR="00823BE0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لَعَنَ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رَسُول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مِنْ لَعْنَةٍ تُذْكَرُ)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02F6A4" w14:textId="77777777" w:rsidR="00823BE0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انْتَقَمَ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رَسُولُ اللهِ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صلى الله عليه وس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لِنَفْسِهِ فِي شَيْءٍ يُؤْتَى إِلَيْهِ)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39B78D" w14:textId="77777777" w:rsidR="00823BE0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(وَمَا نِيلَ مِنْهُ شَيْءٌ قَطُّ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فَيَنْتَقِمَ مِنْ صَاحِبِهِ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أَنْ يُنْتَهَكَ شَيْءٌ مِنْ مَحَارِمِ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اللهِ عز وجل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فَيَنْتَقِمَ للهِ)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EFF212" w14:textId="287F5806" w:rsidR="00140C4D" w:rsidRPr="00E12797" w:rsidRDefault="00140C4D" w:rsidP="00B4760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خُيِّرَ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رَسُولُ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بَيْنَ أَمْرَيْنِ</w:t>
      </w:r>
      <w:r w:rsidR="00FC065B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إِلَّا أَخَذَ أَيْسَرَهُمَا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مَا لَمْ يَكُنْ إِثْمًا، فَإِنْ كَانَ إِثْمًا كَانَ أَبْعَدَ النَّاسِ مِنْهُ)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(خ) (6461)، (3367)، (م) 77- (2327)، (م) 79- (2328)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66727C8" w14:textId="7E7D0874" w:rsidR="00823BE0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وَعَنْ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جَابِرِ بْنِ عَبْدِ اللهِ رضي الله عنهما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: (غَزَوْنا مَعَ رَسُولِ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غَزْوَةً)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(قِبَلَ نَجْدٍ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فَلَمَّا قَفَلَ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أي رجع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رَسُولُ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قَفَلْنَا مَعَهُ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فَأَدْرَكَتْنَا الْقَائِلَةُ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وقت القيلولة،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شدة حر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الشمس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فِي وَادٍ كَثِيرِ الْعِضَاهِ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كثير الأعشاب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ف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َنَزَلَ رَسُولُ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تَحْتَ سَمُرَةٍ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وَعَلَّقَ بِهَا سَيْفَهُ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وَتَفَرَّقَ النَّاسُ يَسْتَظِلُّونَ بِالشَّجَرِ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وَنِمْنَا نَوْمَةً)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أنهم كانوا متعبين مجهدين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فناموا نومة ذهبت بهم بعيدا=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(فَجَاءَ رَجُلٌ مِنْ الْمُشْرِكِينَ -وَسَيْفُ النَّبِيِّ صلى الله عليه وسلم مُعَلَّقٌ بِالشَّجَرَةِ-)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(فَأَخَذَ سَيْفَ رَسُولِ اللهِ صلى الله عليه وسلم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فَاخْتَرَطَهُ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، أي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سحب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من غمده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ثُمَّ قَالَ لِرَسُولِ اللهِ صلى الله عليه وسلم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، =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 xml:space="preserve">بعد أن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أيقظه قال=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أَتَخَافُنِي؟</w:t>
      </w:r>
      <w:r w:rsidR="00484CE3" w:rsidRPr="00E12797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وسلم=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72E8842" w14:textId="52035354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"لَا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فَمَنْ يَمْنَعُكَ مِنِّي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>=السيف معي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1E5F">
        <w:rPr>
          <w:rFonts w:ascii="Traditional Arabic" w:hAnsi="Traditional Arabic" w:cs="Traditional Arabic" w:hint="cs"/>
          <w:sz w:val="36"/>
          <w:szCs w:val="36"/>
          <w:rtl/>
        </w:rPr>
        <w:t xml:space="preserve"> وأنت تحت سلطتي الآن، فمن يمنعك مني؟=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 =صلى الله عليه وسلم=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16CA738" w14:textId="77777777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"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عز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")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(فَسَقَطَ السَّيْفُ مِنْ يَدِهِ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فَأَخَذَهُ رَسُولُ اللهِ صلى الله عليه وسلم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47C1BFEF" w14:textId="77777777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يَمْنَعُكَ مِنِّي؟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كُنْ كَخَيْرِ آخِذٍ)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19FAF2BF" w14:textId="77777777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"أَتَشْهَدُ أَنْ لَا إِلَهَ إِلَّا اللهُ؟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لَا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وَلَكِنِّي أُعَاهِدُكَ أَنْ لَا أُقَاتِلَكَ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وَلَا أَكُونَ مَعَ قَوْمٍ يُقَاتِلُونَكَ)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 جَابِرٌ: </w:t>
      </w:r>
    </w:p>
    <w:p w14:paraId="555C2CF4" w14:textId="77777777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فَبَيْنَمَا نَحْنُ نِيَامٌ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F1E5F">
        <w:rPr>
          <w:rFonts w:ascii="Traditional Arabic" w:hAnsi="Traditional Arabic" w:cs="Traditional Arabic"/>
          <w:sz w:val="36"/>
          <w:szCs w:val="36"/>
          <w:rtl/>
        </w:rPr>
        <w:t>إِذَا رَسُولُ اللهِ صلى الله عليه وسلم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يَدْعُونَا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فَجِئْنَاهُ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فَإِذَا أَعْرَابِيٌّ)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(قَاعِدٌ بَيْنَ يَدَيْهِ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14:paraId="1F8A6F9B" w14:textId="14FFBCDF" w:rsidR="00823BE0" w:rsidRDefault="00484CE3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هَذَا أَتَانِي وَأَنَا نَائِمٌ</w:t>
      </w:r>
      <w:r w:rsidR="007E6B2E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فَأَخَذَ السَّيْفَ</w:t>
      </w:r>
      <w:r w:rsidR="007E6B2E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فَاسْتَيْقَظْتُ وَهُوَ قَائِمٌ عَلَى رَأسِي</w:t>
      </w:r>
      <w:r w:rsidR="007E6B2E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فَلَمْ أَشْعُرْ إِلَّا وَالسَّيْفُ فِي يَدِهِ صَلْتًا"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مجردا من غمده=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فَقَالَ لِي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 =مهدِّدًا=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>مَنْ يَمْنَعُكَ مِنِّي؟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فَقُلْتُ: </w:t>
      </w:r>
    </w:p>
    <w:p w14:paraId="31AC4FC0" w14:textId="7D73EE68" w:rsidR="00140C4D" w:rsidRPr="00E12797" w:rsidRDefault="00484CE3" w:rsidP="00B47607">
      <w:pPr>
        <w:ind w:firstLine="288"/>
        <w:jc w:val="both"/>
        <w:rPr>
          <w:rFonts w:ascii="Traditional Arabic" w:hAnsi="Traditional Arabic" w:cs="Traditional Arabic"/>
          <w:sz w:val="30"/>
          <w:szCs w:val="30"/>
          <w:highlight w:val="yellow"/>
          <w:rtl/>
        </w:rPr>
      </w:pP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!"</w:t>
      </w:r>
      <w:r w:rsidR="00140C4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D036C">
        <w:rPr>
          <w:rFonts w:ascii="Traditional Arabic" w:hAnsi="Traditional Arabic" w:cs="Traditional Arabic"/>
          <w:sz w:val="36"/>
          <w:szCs w:val="36"/>
          <w:rtl/>
        </w:rPr>
        <w:t xml:space="preserve"> (فَخَلَّى رَسُولُ اللهِ صلى الله عليه وسلم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سَبِيلَهُ)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(وَلَمْ يُعَاقِبْهُ)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0C4D" w:rsidRPr="00E12797">
        <w:rPr>
          <w:rFonts w:ascii="Traditional Arabic" w:hAnsi="Traditional Arabic" w:cs="Traditional Arabic"/>
          <w:sz w:val="36"/>
          <w:szCs w:val="36"/>
          <w:rtl/>
        </w:rPr>
        <w:t xml:space="preserve"> (فَذَهَبَ الرَّجُلُ إِلَى أَصْحَابِهِ فَقَالَ: قَدْ جِئْتُكُمْ مِنْ عِنْدِ خَيْرِ النَّاسِ)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(خ) (2753)، (3906)، (3908)، (م) (843)</w:t>
      </w:r>
      <w:r w:rsidR="00B4760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A60FBB5" w14:textId="6AF13920" w:rsidR="00BD036C" w:rsidRDefault="00BD036C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هو عفوه صلى الله عليه وسلم في أهله، وهذا عفوه مع المشركين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مع من أراد قتله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EBFF2C" w14:textId="157C3A26" w:rsidR="00823BE0" w:rsidRDefault="00311E36" w:rsidP="006A342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وأمر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المسلمين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بالعفو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فقال سبحانه: </w:t>
      </w:r>
      <w:r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>{وَلْيَعْفُوا وَلْيَصْفَحُوا أَلَا تُحِبُّونَ أَنْ يَغْفِرَ اللَّهُ ل</w:t>
      </w:r>
      <w:r w:rsidR="00BD036C"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>َكُمْ وَاللَّهُ غَفُورٌ رَحِيمٌ</w:t>
      </w:r>
      <w:r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D03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40C4D" w:rsidRPr="00BD036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D036C">
        <w:rPr>
          <w:rFonts w:ascii="Traditional Arabic" w:hAnsi="Traditional Arabic" w:cs="Traditional Arabic"/>
          <w:sz w:val="24"/>
          <w:szCs w:val="24"/>
          <w:rtl/>
        </w:rPr>
        <w:t>النور: 22</w:t>
      </w:r>
      <w:r w:rsidR="00140C4D" w:rsidRPr="00BD036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84CE3" w:rsidRPr="00BD036C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823B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A2170" w:rsidRPr="00E12797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8A2170" w:rsidRPr="00E12797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</w:p>
    <w:p w14:paraId="364799FE" w14:textId="5FA61E79" w:rsidR="008A2170" w:rsidRPr="00E12797" w:rsidRDefault="00140C4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>{وَلَا تَسْتَوِي الْحَسَنَةُ وَلَا السَّيِّئَةُ ادْفَعْ بِالَّتِي هِيَ أَحْسَنُ فَإِذَا الَّذِي بَيْنَكَ وَبَيْنَهُ عَدَ</w:t>
      </w:r>
      <w:r w:rsidR="00BD036C"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>اوَةٌ كَأَنَّهُ وَلِيٌّ حَمِيمٌ</w:t>
      </w:r>
      <w:r w:rsidR="00484CE3" w:rsidRPr="00823B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823BE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يُلَقَّاهَا إِلَّا الَّذِينَ صَبَرُوا وَمَا يُلَقَّاهَا إِلَّا ذُو حَظٍّ عَظِيمٍ}</w:t>
      </w:r>
      <w:r w:rsidR="00BD036C" w:rsidRPr="00823B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D036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BD036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D036C">
        <w:rPr>
          <w:rFonts w:ascii="Traditional Arabic" w:hAnsi="Traditional Arabic" w:cs="Traditional Arabic"/>
          <w:sz w:val="24"/>
          <w:szCs w:val="24"/>
          <w:rtl/>
        </w:rPr>
        <w:t>فصلت: 34، 35</w:t>
      </w:r>
      <w:r w:rsidRPr="00BD036C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97A804C" w14:textId="5FEB447C" w:rsidR="00BD036C" w:rsidRDefault="00823BE0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وهذه هي صفة الله عزّ وجلّ؛ العفو، وهذه صفة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الأنبياء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>ُ؛ العفو،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وهذا هو رسول الله صلى الله عليه وسلم يعفو في أهل بيته، ويعفو عن من أراد قتله.</w:t>
      </w:r>
    </w:p>
    <w:p w14:paraId="4D7ADAA7" w14:textId="59CF86A4" w:rsidR="00823BE0" w:rsidRDefault="00140C4D" w:rsidP="00BD036C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وامتثل الصحابة رضي الله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عنهم أجمعين هذا الخلق العظيم، خلق التسامح والعفو والرحمة،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فقد [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جلس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عبد الله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بن مسعود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في السّوق يبتاع طعاما فابتاع،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اشترى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ثمّ طلب الدّراهم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بحث عنها،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وكانت في عمامته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فوجدها قد ح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لّت،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يعني الدراهم سرقت،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فقال: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لقد جلست وإنّها لمعي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، فجعلوا يدعون على من أخذها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ويقولون: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اللهمّ اقطع يد السّارق الّذي أخذها، اللهمّ افعل به كذا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أصحابه ومن هم حوله يدعون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السارق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فقال عبد الله: </w:t>
      </w:r>
    </w:p>
    <w:p w14:paraId="3D2C6819" w14:textId="50B38A29" w:rsidR="00BD036C" w:rsidRDefault="0021204C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اللهمّ إن كان حم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ه على أخ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ذ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ها حاجة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فبارك له فيها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 xml:space="preserve"> الذي دعاه للسرقة حاجة يحتاجها قال: فبارك له فيها،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23B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وإن كان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حملت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ه جراءة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على الذّنب فاجعله آخر ذنوبه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)]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932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3208">
        <w:rPr>
          <w:rFonts w:ascii="Traditional Arabic" w:hAnsi="Traditional Arabic" w:cs="Traditional Arabic"/>
          <w:sz w:val="36"/>
          <w:szCs w:val="36"/>
          <w:rtl/>
        </w:rPr>
        <w:t>الإحياء (3/ 196)</w:t>
      </w:r>
      <w:r w:rsidR="0009320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036C">
        <w:rPr>
          <w:rFonts w:ascii="Traditional Arabic" w:hAnsi="Traditional Arabic" w:cs="Traditional Arabic" w:hint="cs"/>
          <w:sz w:val="36"/>
          <w:szCs w:val="36"/>
          <w:rtl/>
        </w:rPr>
        <w:t>هكذا كانوا.</w:t>
      </w:r>
    </w:p>
    <w:p w14:paraId="42F07FA6" w14:textId="0954BFE6" w:rsidR="00A545BD" w:rsidRDefault="0021204C" w:rsidP="00E53C1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وثبت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أَنَّ ابْنَ عَبَّاسٍ رَضِيَ اللَّهُ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عَنْهُمَا،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قَدِمَ عُيَيْنَةُ بْنُ حِصْنِ بْنِ حُذَيْفَةَ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=الفزاري وهذا كان به جلافة وشدة وليس عنده وزن للكلام عندما يتكلم، وهو من قادة قومه=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فَنَزَلَ عَلَى ابْنِ أَخِيهِ الحُرِّ بْنِ قَيْسٍ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عنه،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وكان عنده حكمة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ويختلف عن عم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ه مطلقا في حلاوة الكلام ونحوه،=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وَكَانَ مِنَ النَّفَرِ الَّذِينَ يُدْنِيهِمْ عُمَرُ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وَكَانَ القُرَّاءُ أَصْحَابَ مَجَالِسِ عُمَرَ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=رضي الله عنه=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وَمُشَاوَرَتِهِ، كُهُولًا</w:t>
      </w:r>
      <w:r w:rsidR="00A545BD" w:rsidRPr="00A545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45BD" w:rsidRPr="00E12797">
        <w:rPr>
          <w:rFonts w:ascii="Traditional Arabic" w:hAnsi="Traditional Arabic" w:cs="Traditional Arabic"/>
          <w:sz w:val="36"/>
          <w:szCs w:val="36"/>
          <w:rtl/>
        </w:rPr>
        <w:t>كَانُوا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=أي بلغوا الأربعين فما فوق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أَوْ شُبَّانًا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،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=تجاوزوا الثلاثين=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فَقَالَ عُيَيْنَةُ لِابْنِ أَخِيهِ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 =الحرِّ=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يَا ابْنَ أَخِي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هَلْ لَكَ وَجْهٌ عِنْدَ هَذَا الأَمِيرِ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=ما قال عند أمير المؤمنين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أو عند عمر لا، بل قال عند هذا الأمير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A545B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فَاسْتَأْذِنْ لِي عَلَيْهِ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سَأَسْتَأْذِنُ لَكَ عَلَيْهِ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قَالَ ابْنُ عَبَّاسٍ: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فَاسْتَأْذَنَ الحُرُّ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lastRenderedPageBreak/>
        <w:t>لِعُيَيْنَةَ فَأَذِنَ لَهُ عُمَرُ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فَلَمَّا دَخَلَ عَلَيْهِ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هِيْ يَا ابْنَ الخَطَّابِ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فَوَاللَّهِ مَا تُعْطِينَا الجَزْلَ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وَلاَ تَحْكُمُ بَيْنَنَا بِالعَدْلِ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ED87ABB" w14:textId="15E6AAA7" w:rsidR="002B378D" w:rsidRPr="00E12797" w:rsidRDefault="00A545BD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فَغَضِبَ عُمَرُ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=رضي الله تعالى عنه=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حَتَّى هَمَّ أَنْ يُوقِعَ بِهِ، فَقَالَ لَهُ الحُرُّ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=يقول لعمر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يَا أَمِيرَ ال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مُؤْمِنِينَ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إِنَّ اللَّهَ تَعَالَى قَالَ لِنَبِيِّهِ صَلَّى اللهُ عَلَيْهِ وَسَلَّمَ: </w:t>
      </w:r>
      <w:r w:rsidR="002B378D" w:rsidRPr="00A545BD">
        <w:rPr>
          <w:rFonts w:ascii="Traditional Arabic" w:hAnsi="Traditional Arabic" w:cs="Traditional Arabic"/>
          <w:b/>
          <w:bCs/>
          <w:sz w:val="36"/>
          <w:szCs w:val="36"/>
          <w:rtl/>
        </w:rPr>
        <w:t>{خُذِ العَفْوَ وَأْمُرْ بِالعُرْفِ وَأَعْرِضْ عَنِ الجَاهِلِينَ}</w:t>
      </w:r>
      <w:r w:rsidR="0025319E" w:rsidRPr="00A545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B378D" w:rsidRPr="0025319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1204C" w:rsidRPr="0025319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B378D" w:rsidRPr="0025319E">
        <w:rPr>
          <w:rFonts w:ascii="Traditional Arabic" w:hAnsi="Traditional Arabic" w:cs="Traditional Arabic"/>
          <w:sz w:val="24"/>
          <w:szCs w:val="24"/>
          <w:rtl/>
        </w:rPr>
        <w:t>الأعراف: 199</w:t>
      </w:r>
      <w:r w:rsidR="0021204C" w:rsidRPr="0025319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B378D" w:rsidRPr="0025319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وَإِنَّ هَذَا مِنَ الجَاهِلِينَ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=ماذا يفعل؟ يريد أن ينج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 عمه،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أنس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 xml:space="preserve">:=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وَاللَّهِ مَا جَاوَزَهَا عُمَرُ حِينَ تَلاَهَا عَلَيْهِ، وَكَانَ وَقَّافًا عِنْدَ كِتَابِ اللَّهِ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B378D" w:rsidRPr="002531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 xml:space="preserve"> (4642).</w:t>
      </w:r>
    </w:p>
    <w:p w14:paraId="424FC3BC" w14:textId="308FBB3B" w:rsidR="0025319E" w:rsidRDefault="0021204C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وقال بعضهم: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ليس الحليم من ظ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فح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، حتّى إذا ق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انتقم، ولكنّ الحليم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من ظ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م فحل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م حتّى إذا قدر عفا)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25319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6593C" w:rsidRPr="002531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(إحياء علوم الدين) لأبي حامد الغزالي (3/ 196).</w:t>
      </w:r>
    </w:p>
    <w:p w14:paraId="56E06F8E" w14:textId="14E362F7" w:rsidR="00C539C1" w:rsidRDefault="0025319E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قَال الْبُخَارِيُّ </w:t>
      </w:r>
      <w:r w:rsidR="00093208" w:rsidRPr="00093208">
        <w:rPr>
          <w:rFonts w:ascii="Traditional Arabic" w:hAnsi="Traditional Arabic" w:cs="Traditional Arabic"/>
          <w:sz w:val="36"/>
          <w:szCs w:val="36"/>
          <w:rtl/>
        </w:rPr>
        <w:t>(ج6 ص127).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قَوْلُهُ تَعَالَى: </w:t>
      </w:r>
      <w:r w:rsidR="002B378D" w:rsidRPr="00C539C1">
        <w:rPr>
          <w:rFonts w:ascii="Traditional Arabic" w:hAnsi="Traditional Arabic" w:cs="Traditional Arabic"/>
          <w:b/>
          <w:bCs/>
          <w:sz w:val="36"/>
          <w:szCs w:val="36"/>
          <w:rtl/>
        </w:rPr>
        <w:t>{وَلَا تَسْتَوِي الْحَسَنَةُ وَلَا السَّيِّئَةُ ادْفَعْ بِالَّتِي هِيَ أَحْسَنُ فَإِذَا الَّذِي بَيْنَكَ وَبَيْنَهُ عَدَاوَةٌ كَأَنَّهُ وَلِيٌّ حَمِيمٌ}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B378D" w:rsidRPr="0025319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1204C" w:rsidRPr="0025319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B378D" w:rsidRPr="0025319E">
        <w:rPr>
          <w:rFonts w:ascii="Traditional Arabic" w:hAnsi="Traditional Arabic" w:cs="Traditional Arabic"/>
          <w:sz w:val="24"/>
          <w:szCs w:val="24"/>
          <w:rtl/>
        </w:rPr>
        <w:t>فصلت: 34</w:t>
      </w:r>
      <w:r w:rsidR="0021204C" w:rsidRPr="0025319E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وَقَالَ ابْنُ عَبَّاسٍ: </w:t>
      </w:r>
    </w:p>
    <w:p w14:paraId="3F4E3A57" w14:textId="4BB76D14" w:rsidR="002B378D" w:rsidRPr="00E12797" w:rsidRDefault="002B378D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539C1">
        <w:rPr>
          <w:rFonts w:ascii="Traditional Arabic" w:hAnsi="Traditional Arabic" w:cs="Traditional Arabic"/>
          <w:b/>
          <w:bCs/>
          <w:sz w:val="36"/>
          <w:szCs w:val="36"/>
          <w:rtl/>
        </w:rPr>
        <w:t>{ادْفَعْ بِالَّتِي هِيَ أَحْسَنُ}</w:t>
      </w:r>
      <w:r w:rsidR="0021204C" w:rsidRPr="00C539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الصَّبْرُ عِنْدَ الغَضَبِ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وَالعَفْوُ عِنْدَ الإِسَاءَةِ، فَإِذَا فَعَلُوهُ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عَصَمَهُمُ اللَّهُ، وَخَضَعَ لَهُمْ عَدُوُّهُمْ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6991CF21" w14:textId="5B31FC24" w:rsidR="002B378D" w:rsidRPr="00E12797" w:rsidRDefault="0021204C" w:rsidP="00093208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384D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وعند الغضب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ينسى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 xml:space="preserve">ُ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الغضبان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العفو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ولا ينتبه للمسامحة،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ولا يفكر في رحمة من أمامه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لكن إذا ذكِّر عليه أن ي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شيطان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ه فيتذك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ر،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إذا ذ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ر بالله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تعالى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 عنه قَالَ: قَالَ رَسُولُ اللهِ صلى الله عليه وسلم: </w:t>
      </w:r>
      <w:r w:rsidR="00C539C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ذُكِّرْتُمْ بِاللهِ فَانْتَهُوا"</w:t>
      </w:r>
      <w:r w:rsidR="00C539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71F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54B9F" w:rsidRPr="00C71F92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A3425">
        <w:rPr>
          <w:rFonts w:ascii="Traditional Arabic" w:hAnsi="Traditional Arabic" w:cs="Traditional Arabic" w:hint="cs"/>
          <w:sz w:val="24"/>
          <w:szCs w:val="24"/>
          <w:rtl/>
        </w:rPr>
        <w:t>رواه البزار في مسند</w:t>
      </w:r>
      <w:r w:rsidR="004151D0">
        <w:rPr>
          <w:rFonts w:ascii="Traditional Arabic" w:hAnsi="Traditional Arabic" w:cs="Traditional Arabic" w:hint="cs"/>
          <w:sz w:val="24"/>
          <w:szCs w:val="24"/>
          <w:rtl/>
        </w:rPr>
        <w:t>ه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(8541)، الصَّحِيحَة: (1319).</w:t>
      </w:r>
    </w:p>
    <w:p w14:paraId="6BE9C9BA" w14:textId="762DDC08" w:rsidR="00254B9F" w:rsidRPr="00E12797" w:rsidRDefault="0021204C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54B9F" w:rsidRPr="006A34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العَفْو: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هو التَّجاوزُ عن الذَّنْب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 وتركُ العِقَاب عليه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عن عموم الناس، خصوصا العلماء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والدعاة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وكبار السن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والمسئولين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ومن لم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يُ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>عرفوا بالشر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فيزل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أحدهم الز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610AF" w:rsidRPr="00E12797">
        <w:rPr>
          <w:rFonts w:ascii="Traditional Arabic" w:hAnsi="Traditional Arabic" w:cs="Traditional Arabic" w:hint="cs"/>
          <w:sz w:val="36"/>
          <w:szCs w:val="36"/>
          <w:rtl/>
        </w:rPr>
        <w:t>ة فيعفا عنه ويتسامح معه.</w:t>
      </w:r>
    </w:p>
    <w:p w14:paraId="166E2514" w14:textId="70EE74BD" w:rsidR="0021204C" w:rsidRPr="00E12797" w:rsidRDefault="00C71F92" w:rsidP="00093208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 </w:t>
      </w:r>
      <w:r w:rsidR="004610AF" w:rsidRPr="00E12797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>
        <w:rPr>
          <w:rFonts w:ascii="Traditional Arabic" w:hAnsi="Traditional Arabic" w:cs="Traditional Arabic"/>
          <w:sz w:val="36"/>
          <w:szCs w:val="36"/>
          <w:rtl/>
        </w:rPr>
        <w:t>عنها</w:t>
      </w:r>
      <w:r w:rsidR="004610AF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قَالَتْ: قَالَ رَسُول اللهِ صلى الله عليه وسلم: </w:t>
      </w:r>
      <w:r w:rsidR="004151D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10A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"أَقِيلُوا ذَوِي الْهَيْئَاتِ عَثَرَاتِهِمْ</w:t>
      </w:r>
      <w:r w:rsidR="004151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E6B2E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10A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الْحُدُودَ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151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1204C" w:rsidRPr="00C71F9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51D0">
        <w:rPr>
          <w:rFonts w:ascii="Traditional Arabic" w:hAnsi="Traditional Arabic" w:cs="Traditional Arabic" w:hint="cs"/>
          <w:sz w:val="28"/>
          <w:szCs w:val="28"/>
          <w:rtl/>
        </w:rPr>
        <w:t>رواه أبو داود</w:t>
      </w:r>
      <w:r w:rsidR="0009320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8"/>
          <w:szCs w:val="28"/>
          <w:rtl/>
        </w:rPr>
        <w:t>(4375)، الصَّحِيحَة: (638).</w:t>
      </w:r>
    </w:p>
    <w:p w14:paraId="142A1158" w14:textId="7222B909" w:rsidR="00E12797" w:rsidRDefault="004610AF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lastRenderedPageBreak/>
        <w:t>قال الألباني</w:t>
      </w:r>
      <w:r w:rsidR="006A34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36"/>
          <w:szCs w:val="36"/>
          <w:rtl/>
        </w:rPr>
        <w:t>الصَّحِيحَة (638)</w:t>
      </w:r>
      <w:r w:rsidR="00C71F92">
        <w:rPr>
          <w:rFonts w:ascii="Traditional Arabic" w:hAnsi="Traditional Arabic" w:cs="Traditional Arabic"/>
          <w:sz w:val="36"/>
          <w:szCs w:val="36"/>
          <w:rtl/>
        </w:rPr>
        <w:t>: روى البيهقي عن الشافعي رحمه الله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أنه قال: 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وذوو الهيئات الذين يُقالون عَثَرَاتِهم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الذين ليسوا يُعرفون بالشَّرِّ، فَيَزِلُّ أحدُهم الزَّلَّة</w:t>
      </w:r>
      <w:r w:rsidR="0021204C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12797">
        <w:rPr>
          <w:rFonts w:ascii="Traditional Arabic" w:hAnsi="Traditional Arabic" w:cs="Traditional Arabic"/>
          <w:sz w:val="36"/>
          <w:szCs w:val="36"/>
          <w:rtl/>
        </w:rPr>
        <w:t>. أ.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هـ</w:t>
      </w:r>
      <w:r w:rsidR="00E1279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D1B9EC" w14:textId="2CE80A60" w:rsidR="004610AF" w:rsidRPr="00E12797" w:rsidRDefault="00700FAA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607A4B1F" w14:textId="77777777" w:rsidR="00E12797" w:rsidRPr="002A721D" w:rsidRDefault="00E12797" w:rsidP="002A721D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A72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432CA26" w14:textId="4553FCDA" w:rsidR="00700FAA" w:rsidRPr="00E12797" w:rsidRDefault="00700FAA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1F92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C71F92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آله وصحبه ومن والاه، </w:t>
      </w:r>
      <w:r w:rsidR="00C71F92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بهداه إلى يوم الدين، </w:t>
      </w:r>
      <w:r w:rsidR="00C71F92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</w:t>
      </w:r>
      <w:r w:rsidR="00A71FEC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</w:p>
    <w:p w14:paraId="3B183E0F" w14:textId="0DCAB47F" w:rsidR="00254B9F" w:rsidRPr="00E12797" w:rsidRDefault="00254B9F" w:rsidP="006A342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الله سبحانه 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722B9E" w:rsidRPr="00A71FEC">
        <w:rPr>
          <w:rFonts w:ascii="Traditional Arabic" w:hAnsi="Traditional Arabic" w:cs="Traditional Arabic"/>
          <w:b/>
          <w:bCs/>
          <w:sz w:val="36"/>
          <w:szCs w:val="36"/>
          <w:rtl/>
        </w:rPr>
        <w:t>{وَالْكَاظِمِينَ الْغَيْظَ وَالْعَافِينَ عَنِ النَّاسِ وَاللَّهُ يُحِبُّ الْمُحْسِنِينَ}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22B9E" w:rsidRPr="00C71F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22B9E" w:rsidRPr="00C71F9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22B9E" w:rsidRPr="00C71F92">
        <w:rPr>
          <w:rFonts w:ascii="Traditional Arabic" w:hAnsi="Traditional Arabic" w:cs="Traditional Arabic"/>
          <w:sz w:val="24"/>
          <w:szCs w:val="24"/>
          <w:rtl/>
        </w:rPr>
        <w:t>آل عمران: 134</w:t>
      </w:r>
      <w:r w:rsidR="00722B9E" w:rsidRPr="00C71F92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8823C28" w14:textId="72B0C34A" w:rsidR="00A71FEC" w:rsidRDefault="00C71F92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</w:t>
      </w:r>
      <w:r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كظم غيظه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إساءة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ظ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نحو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ربما يأخذ بحق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وربما ينتقم منه، </w:t>
      </w:r>
      <w:r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كظم غيظه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تلك اللحظة، فإذا أخذ ح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قَّ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كان من الكاظمين الغيظ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BDE3CB0" w14:textId="77777777" w:rsidR="00A71FEC" w:rsidRDefault="00C71F92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A71FEC"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إن عفا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العفو أمر آخر فوق كظم الغيظ، والكاظمين الغيظ والعافين عن الناس، عفا لا يريد منه شيئا، 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 xml:space="preserve">بل </w:t>
      </w:r>
      <w:r>
        <w:rPr>
          <w:rFonts w:ascii="Traditional Arabic" w:hAnsi="Traditional Arabic" w:cs="Traditional Arabic" w:hint="cs"/>
          <w:sz w:val="36"/>
          <w:szCs w:val="36"/>
          <w:rtl/>
        </w:rPr>
        <w:t>سامحه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6BD573F" w14:textId="77777777" w:rsidR="00A71FEC" w:rsidRDefault="00C71F92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وأفضل من ذلك أن </w:t>
      </w:r>
      <w:r w:rsidRP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يحسن 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أن يقدم له هدية، أن يعطيه شيئا، هذه هي مراتب الناس، فكظم الغيظ أجره عظيم، أما العفو فأعظم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وأعظم منهما الإحسان إلى خلق الله ولو أساءوا إليك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38F8587" w14:textId="4BD6A1DD" w:rsidR="008D2E1C" w:rsidRPr="00C71F92" w:rsidRDefault="002B378D" w:rsidP="00093208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الزُّبَيْرِ، قَالَ: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أَمَرَ اللَّهُ نَبِيَّهُ صَلَّى اللهُ عَلَيْهِ وَسَلَّمَ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أَنْ يَأْخُذَ العَفْوَ مِنْ أَخْلاَقِ النَّاسِ،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...)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6B2E" w:rsidRPr="00C71F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1FEC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(4644).</w:t>
      </w:r>
    </w:p>
    <w:p w14:paraId="381417A4" w14:textId="40BFC00B" w:rsidR="00A71FEC" w:rsidRDefault="00C71F92" w:rsidP="006A342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ويأخذ العفو من أخلاق الناس</w:t>
      </w:r>
      <w:r w:rsidR="00A71FEC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كقبول أعذارهم إذا اعتذروا، والمساهلة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معهم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والصبر عليهم، قالت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عَائِشَةَ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عنها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عندما سألت النبي صلى الله عليه وسلم عن أفضل الأدعية التي تقال في ليلة القدر، ماذا أقول؟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قَالَتْ: قُلْتُ: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>يَا رَسُولَ اللَّهِ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أَرَأَيْتَ إِنْ عَلِمْتُ أَيُّ لَيْلَةٍ لَيْلَةُ القَدْرِ مَا أَقُولُ فِيهَا؟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25A3515B" w14:textId="15D3C82D" w:rsidR="002B378D" w:rsidRPr="00E12797" w:rsidRDefault="00A71FEC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B378D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"قُولِي: اللَّهُمَّ إِنَّكَ عُفُوٌّ تُحِبُّ الْعَفْوَ فَاعْفُ عَنِّي"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B378D" w:rsidRPr="00E1279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A3425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(3513)، </w:t>
      </w:r>
      <w:r w:rsidRPr="006A3425">
        <w:rPr>
          <w:rFonts w:ascii="Traditional Arabic" w:hAnsi="Traditional Arabic" w:cs="Traditional Arabic" w:hint="cs"/>
          <w:sz w:val="24"/>
          <w:szCs w:val="24"/>
          <w:rtl/>
        </w:rPr>
        <w:t>وابن ماجة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(3850)</w:t>
      </w:r>
      <w:r w:rsidRPr="006A342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C7B5038" w14:textId="78C83919" w:rsidR="008D2E1C" w:rsidRPr="00E12797" w:rsidRDefault="00C71F92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روي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عن أبي بكر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الصديق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 xml:space="preserve"> أنّه قال: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بلغنا أنّ الله تعالى يأمر مناديا يوم القيامة فينادي: من كان له عند الله شيء فليق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م، فيقوم أهل العفو، فيكافئ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593C" w:rsidRPr="00E12797">
        <w:rPr>
          <w:rFonts w:ascii="Traditional Arabic" w:hAnsi="Traditional Arabic" w:cs="Traditional Arabic"/>
          <w:sz w:val="36"/>
          <w:szCs w:val="36"/>
          <w:rtl/>
        </w:rPr>
        <w:t>هم الله بما كان من عفوهم عن النّاس)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6593C" w:rsidRPr="00C71F92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(إحياء علوم الدين) للغزالي (3/ 195). ط. دار الكتب العلمية- بيروت ط. ثانية (1412هــ/ 1992م).</w:t>
      </w:r>
    </w:p>
    <w:p w14:paraId="2022B6BE" w14:textId="78C5A91F" w:rsidR="00E53C17" w:rsidRDefault="00722B9E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54B9F" w:rsidRPr="00E12797">
        <w:rPr>
          <w:rFonts w:ascii="Traditional Arabic" w:hAnsi="Traditional Arabic" w:cs="Traditional Arabic" w:hint="cs"/>
          <w:sz w:val="36"/>
          <w:szCs w:val="36"/>
          <w:rtl/>
        </w:rPr>
        <w:t>من أراد العز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54B9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في الدنيا والآخرة؛ </w:t>
      </w:r>
      <w:r w:rsidR="00254B9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فعليه بالعفو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عن إخوانه </w:t>
      </w:r>
      <w:r w:rsidR="00254B9F" w:rsidRPr="00E12797">
        <w:rPr>
          <w:rFonts w:ascii="Traditional Arabic" w:hAnsi="Traditional Arabic" w:cs="Traditional Arabic" w:hint="cs"/>
          <w:sz w:val="36"/>
          <w:szCs w:val="36"/>
          <w:rtl/>
        </w:rPr>
        <w:t>ومسامح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تهم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54B9F"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هُرَيْرَةَ، عَنْ رَسُولِ اللهِ صَلَّى اللهُ عَلَيْهِ وَسَلَّمَ، قَالَ: </w:t>
      </w:r>
      <w:r w:rsidR="00A71FE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"مَا نَقَصَتْ صَدَقَةٌ مِنْ مَالٍ، وَمَا زَادَ اللهُ عَبْدًا بِعَفْوٍ، إِلَّا عِزًّا"</w:t>
      </w:r>
      <w:r w:rsidR="00A71F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6B2E" w:rsidRPr="00C71F9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71FEC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69- (2588).</w:t>
      </w:r>
    </w:p>
    <w:p w14:paraId="2F28250C" w14:textId="4D0EBC8B" w:rsidR="00254B9F" w:rsidRPr="00E12797" w:rsidRDefault="00C71F92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رواية:</w:t>
      </w:r>
      <w:r w:rsidR="00E53C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2B9E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54B9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عَفَا رَجُلٌ عَنْ مَظْلَمَةٍ إِلَّا زَادَهُ اللَّهُ بِهَا عِزًّا"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54B9F" w:rsidRPr="00C71F9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82A42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(7206).</w:t>
      </w:r>
    </w:p>
    <w:p w14:paraId="2C3C1528" w14:textId="7DB684AE" w:rsidR="00C71F92" w:rsidRDefault="00C71F92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</w:t>
      </w:r>
      <w:r w:rsidR="00B82A42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 يعفو هو عزيز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 أهل العفو إن شاء الله.</w:t>
      </w:r>
    </w:p>
    <w:p w14:paraId="3D29D43D" w14:textId="72554A24" w:rsidR="006A3425" w:rsidRDefault="00722B9E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إن أردت أن ت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النار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على جلدك يوم القيامة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فعليك أن تكون قريبا من الناس، متساهلا معهم في غير </w:t>
      </w:r>
      <w:r w:rsidR="00B9681B" w:rsidRPr="00E12797">
        <w:rPr>
          <w:rFonts w:ascii="Traditional Arabic" w:hAnsi="Traditional Arabic" w:cs="Traditional Arabic" w:hint="cs"/>
          <w:sz w:val="36"/>
          <w:szCs w:val="36"/>
          <w:rtl/>
        </w:rPr>
        <w:t>معصية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الله، لينا في معاملاتهم، 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هذا ما ثبت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عَنْ عَبْدِ اللَّهِ بْنِ مَسْعُودٍ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قَالَ: قَالَ رَسُولُ اللَّهِ صَلَّى اللَّهُ عَلَيْهِ وَسَلَّمَ: 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"أَلَا أُخْبِرُكُمْ بِمَنْ يَحْرُمُ عَلَى النَّارِ أَوْ بِمَنْ تَحْرُمُ عَلَيْهِ النَّارُ، عَلَى كُلِّ قَرِيبٍ هَيِّنٍ سَهْلٍ"</w:t>
      </w:r>
      <w:r w:rsidR="00B82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71F9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54B9F" w:rsidRPr="00C71F9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A3425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>(2488)</w:t>
      </w:r>
    </w:p>
    <w:p w14:paraId="051E974B" w14:textId="3D23F66A" w:rsidR="00B6593C" w:rsidRPr="00E12797" w:rsidRDefault="00254B9F" w:rsidP="00093208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وفي رواية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82A4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"حُرِّمَ عَلَى النَّارِ كُلُّ هَيِّنٍ لَيِّنٍ سَهْلٍ قَرِيبٍ مِنَ النَّاسِ"</w:t>
      </w:r>
      <w:r w:rsidR="00B82A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605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605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82A42">
        <w:rPr>
          <w:rFonts w:ascii="Traditional Arabic" w:hAnsi="Traditional Arabic" w:cs="Traditional Arabic" w:hint="cs"/>
          <w:sz w:val="24"/>
          <w:szCs w:val="24"/>
          <w:rtl/>
        </w:rPr>
        <w:t>رواه أحمد.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(3938)</w:t>
      </w:r>
    </w:p>
    <w:p w14:paraId="698DF58E" w14:textId="3DCB765E" w:rsidR="004E5E57" w:rsidRDefault="00B9681B" w:rsidP="00E53C17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فأبشر يا من تكظم غيظك</w:t>
      </w:r>
      <w:r w:rsidR="004E5E57" w:rsidRPr="006A34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4E5E57">
        <w:rPr>
          <w:rFonts w:ascii="Traditional Arabic" w:hAnsi="Traditional Arabic" w:cs="Traditional Arabic" w:hint="cs"/>
          <w:sz w:val="36"/>
          <w:szCs w:val="36"/>
          <w:rtl/>
        </w:rPr>
        <w:t>أبشر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بفرج</w:t>
      </w:r>
      <w:r w:rsidR="004E5E5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في الدنيا والآخرة، 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رضي الله عنه قَالَ: قَالَ رَسُولُ اللهِ صلى الله عليه وسلم: </w:t>
      </w:r>
      <w:r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خَزَنَ لِسَانَهُ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سَتَرَ اللهُ عَوْرَتَهُ</w:t>
      </w:r>
      <w:r w:rsidR="004E5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C13F919" w14:textId="77777777" w:rsidR="004E5E57" w:rsidRDefault="00B9681B" w:rsidP="00942F1D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كَفَّ غَضَبَهُ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كَفَّ اللهُ عَنْهُ عَذَابَهُ</w:t>
      </w:r>
      <w:r w:rsidR="004E5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482DC53" w14:textId="57A46A6E" w:rsidR="006A3425" w:rsidRDefault="00B9681B" w:rsidP="0009320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وَمَنِ اعْتَذَرَ إلى اللهِ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قَبِلَ اللهُ مِنْهُ عُذْرَهُ"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)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E6059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E5E57">
        <w:rPr>
          <w:rFonts w:ascii="Traditional Arabic" w:hAnsi="Traditional Arabic" w:cs="Traditional Arabic" w:hint="cs"/>
          <w:sz w:val="24"/>
          <w:szCs w:val="24"/>
          <w:rtl/>
        </w:rPr>
        <w:t>رواه أبو يعلى في مسنده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(4338)</w:t>
      </w:r>
      <w:r w:rsidR="004E5E57">
        <w:rPr>
          <w:rFonts w:ascii="Traditional Arabic" w:hAnsi="Traditional Arabic" w:cs="Traditional Arabic" w:hint="cs"/>
          <w:sz w:val="24"/>
          <w:szCs w:val="24"/>
          <w:rtl/>
        </w:rPr>
        <w:t>، والطبراني في معجمه الأوسط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(1320)،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انظر الصَّحِيحَة: (2360).</w:t>
      </w:r>
    </w:p>
    <w:p w14:paraId="1945215E" w14:textId="7A35FE90" w:rsidR="004E5E57" w:rsidRDefault="00B9681B" w:rsidP="006A3425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4E5E5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كَفَّ غَضَبَهُ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سَتَرَ اللهُ عَوْرَتَهُ</w:t>
      </w:r>
      <w:r w:rsidR="004E5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44A99F2" w14:textId="638E0F6E" w:rsidR="00B9681B" w:rsidRPr="0060556D" w:rsidRDefault="00B9681B" w:rsidP="00B47607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كَظَمَ غَيْظَهُ لَو شَاءَ أَنْ يُمْضِيَهُ أَمْضَاهُ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مَلَأَ اللهُ قَلْبَهُ يَوْمَ الْقِيَامَةِ رَجَاءً"</w:t>
      </w:r>
      <w:r w:rsidR="00247EBF" w:rsidRPr="00E127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605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EBF" w:rsidRPr="00E6059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4E5E57" w:rsidRPr="0060556D">
        <w:rPr>
          <w:rFonts w:ascii="Traditional Arabic" w:hAnsi="Traditional Arabic" w:cs="Traditional Arabic" w:hint="cs"/>
          <w:sz w:val="24"/>
          <w:szCs w:val="24"/>
          <w:rtl/>
        </w:rPr>
        <w:t>رواه الطبراني في معجمه الكبير</w:t>
      </w:r>
      <w:r w:rsidR="0009320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(3/ 209/ 2)،</w:t>
      </w:r>
      <w:r w:rsidR="004E5E57" w:rsidRPr="0060556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bookmarkStart w:id="2" w:name="_GoBack"/>
      <w:bookmarkEnd w:id="2"/>
      <w:r w:rsidR="00093208" w:rsidRPr="00093208">
        <w:rPr>
          <w:rFonts w:ascii="Traditional Arabic" w:hAnsi="Traditional Arabic" w:cs="Traditional Arabic"/>
          <w:sz w:val="24"/>
          <w:szCs w:val="24"/>
          <w:rtl/>
        </w:rPr>
        <w:t>انظر الصَّحِيحَة: (906).</w:t>
      </w:r>
    </w:p>
    <w:p w14:paraId="462D74E1" w14:textId="406A7985" w:rsidR="00B9681B" w:rsidRPr="00E12797" w:rsidRDefault="00B9681B" w:rsidP="009F2A0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/>
          <w:sz w:val="36"/>
          <w:szCs w:val="36"/>
          <w:rtl/>
        </w:rPr>
        <w:lastRenderedPageBreak/>
        <w:t>عَنْ سَهْلِ بْنِ مُعَاذٍ، عَنْ أَبِيهِ</w:t>
      </w:r>
      <w:r w:rsidR="00247EBF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اللَّهِ صَلَّى اللهُ عَلَيْهِ وَسَلَّمَ قَالَ: </w:t>
      </w:r>
      <w:r w:rsidR="00247EBF" w:rsidRPr="001F3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F3282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كَظَمَ غَيْظًا وَهُوَ قَادِرٌ عَلَى أَنْ يُنْفِذَهُ</w:t>
      </w:r>
      <w:r w:rsidR="00247EBF" w:rsidRPr="001F3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1F3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دَعَاهُ اللَّهُ عَزَّ وَجَلَّ عَلَى رُءُوسِ الْخَلَائِقِ يَوْمَ الْقِيَامَةِ</w:t>
      </w:r>
      <w:r w:rsidR="00247EBF" w:rsidRPr="001F3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1F32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يُخَيِّرَهُ اللَّهُ مِنَ الْحُورِ الْعِينِ مَا شَاءَ"</w:t>
      </w:r>
      <w:r w:rsidR="00E6059A" w:rsidRPr="001F32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1F328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F3282" w:rsidRPr="0060556D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9F2A0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F2A04" w:rsidRPr="009F2A04">
        <w:rPr>
          <w:rFonts w:ascii="Traditional Arabic" w:hAnsi="Traditional Arabic" w:cs="Traditional Arabic"/>
          <w:sz w:val="24"/>
          <w:szCs w:val="24"/>
          <w:rtl/>
        </w:rPr>
        <w:t>(4777).</w:t>
      </w:r>
    </w:p>
    <w:p w14:paraId="08D9B7D7" w14:textId="223747D5" w:rsidR="001F3282" w:rsidRDefault="00722B9E" w:rsidP="00E53C1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هكذا كان الصحابة رضي الله تعالى عنهم، ليس عندهم فظاظة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ولا غ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لظة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المسلمين، ويدعون لمن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ظلمهم ولا يدعون عليه، 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عَنْ أَبِي وَائِلٍ 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رُمِيَ رَجُلٌ مِنْ أَصْحَابِ مُحَمَّدٍ صلى الله عليه وسلم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=سواء بسهم أو 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 xml:space="preserve">حجر 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من أعدائه=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يُقَالُ لَهُ: أَبُو بَجِيلَةَ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فَقِيلَ لَهُ: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ادْعُ اللهَ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=يطلبون منه أن يدعو الله على من رماه،=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14:paraId="43D0CED8" w14:textId="2A824425" w:rsidR="00254B9F" w:rsidRPr="0060556D" w:rsidRDefault="00722B9E" w:rsidP="009F2A04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اللَّهُمَّ أَنْقِصِ الْوَجَعَ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وَلَا تَنْقِصْ مِنَ الْأَجْرِ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=هم في واد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وهو في واد آخر، هو يفك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ر في نفسه، وهم يفك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رون في الانتقام، ادع الله أن يشل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أركانه، 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و يسبب له الأمراض 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والأوجاع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، أو القتل أو ما شابه ذلك، كان من دعائه الذي رب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اه عليه رسول الله صلى الله عليه وسلم، 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اللهم أنقص الوجع ولا تنقص الأجر</w:t>
      </w:r>
      <w:r w:rsidR="001F328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، فلم يعجبهم ذلك،=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فَقِيلَ لَهُ: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ادْعُ ادْعُ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اللَّهُمَّ اجْعَلْنِي مِنَ الْمُقَرَّبِينَ</w:t>
      </w:r>
      <w:r w:rsidR="007E6B2E" w:rsidRPr="00E1279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54B9F" w:rsidRPr="00E12797">
        <w:rPr>
          <w:rFonts w:ascii="Traditional Arabic" w:hAnsi="Traditional Arabic" w:cs="Traditional Arabic"/>
          <w:sz w:val="36"/>
          <w:szCs w:val="36"/>
          <w:rtl/>
        </w:rPr>
        <w:t>وَاجْعَلْ أُمِّي مِنَ الْحُورِ الْعِينِ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254B9F" w:rsidRPr="00E6059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3282" w:rsidRPr="0060556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54B9F" w:rsidRPr="0060556D">
        <w:rPr>
          <w:rFonts w:ascii="Traditional Arabic" w:hAnsi="Traditional Arabic" w:cs="Traditional Arabic"/>
          <w:sz w:val="24"/>
          <w:szCs w:val="24"/>
          <w:rtl/>
        </w:rPr>
        <w:t>صَحْيح الْأَدَبِ الْمُفْرَد</w:t>
      </w:r>
      <w:r w:rsidRPr="0060556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F2A04">
        <w:rPr>
          <w:rFonts w:ascii="Traditional Arabic" w:hAnsi="Traditional Arabic" w:cs="Traditional Arabic" w:hint="cs"/>
          <w:sz w:val="24"/>
          <w:szCs w:val="24"/>
          <w:rtl/>
        </w:rPr>
        <w:t xml:space="preserve"> (387)</w:t>
      </w:r>
      <w:r w:rsidR="00E6059A" w:rsidRPr="0060556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DC64668" w14:textId="18A7F838" w:rsidR="00F80BA5" w:rsidRDefault="00E6059A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أين هذه الأخلاق عند المسلمين في هذا الزمان؟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مع أعداء الله بل بين أنفسنا يا عباد الله، انظر إلى صفحات الفسبكة والتوترة</w:t>
      </w:r>
      <w:r w:rsidR="00F80B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 سب</w:t>
      </w:r>
      <w:r w:rsidR="00F80BA5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وشتم</w:t>
      </w:r>
      <w:r w:rsidR="00F80B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2502">
        <w:rPr>
          <w:rFonts w:ascii="Traditional Arabic" w:hAnsi="Traditional Arabic" w:cs="Traditional Arabic" w:hint="cs"/>
          <w:sz w:val="36"/>
          <w:szCs w:val="36"/>
          <w:rtl/>
        </w:rPr>
        <w:t xml:space="preserve">فيما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بيننا</w:t>
      </w:r>
      <w:r w:rsidR="00F80B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5B22365" w14:textId="30D0ED8C" w:rsidR="00A760DC" w:rsidRPr="00452502" w:rsidRDefault="00E6059A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لو حسبنا أو </w:t>
      </w:r>
      <w:r w:rsidR="00A760DC"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عملنا 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="00A760DC" w:rsidRPr="0045250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 إحصاء</w:t>
      </w:r>
      <w:r w:rsidR="00A760DC" w:rsidRPr="0045250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 لم</w:t>
      </w:r>
      <w:r w:rsidR="00452502" w:rsidRPr="0045250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 وجهه واحد إلى المسلمين من السب والشتم واللعن وما شابه ذلك</w:t>
      </w:r>
      <w:r w:rsidR="0045250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 وهذا ماذا فعل لأعداء الله لوجدنا </w:t>
      </w:r>
      <w:r w:rsidR="00452502">
        <w:rPr>
          <w:rFonts w:ascii="Traditional Arabic" w:hAnsi="Traditional Arabic" w:cs="Traditional Arabic" w:hint="cs"/>
          <w:sz w:val="36"/>
          <w:szCs w:val="36"/>
          <w:rtl/>
        </w:rPr>
        <w:t xml:space="preserve">ربما </w:t>
      </w:r>
      <w:r w:rsidRPr="00452502">
        <w:rPr>
          <w:rFonts w:ascii="Traditional Arabic" w:hAnsi="Traditional Arabic" w:cs="Traditional Arabic" w:hint="cs"/>
          <w:sz w:val="36"/>
          <w:szCs w:val="36"/>
          <w:rtl/>
        </w:rPr>
        <w:t xml:space="preserve">النسبة صفر مقابل مائة، صفر </w:t>
      </w:r>
      <w:r w:rsidR="00452502">
        <w:rPr>
          <w:rFonts w:ascii="Traditional Arabic" w:hAnsi="Traditional Arabic" w:cs="Traditional Arabic" w:hint="cs"/>
          <w:sz w:val="36"/>
          <w:szCs w:val="36"/>
          <w:rtl/>
        </w:rPr>
        <w:t>لأعداء الله، مائة للمسلمين، ضده نسأل الله السلامة.</w:t>
      </w:r>
    </w:p>
    <w:p w14:paraId="390A3B44" w14:textId="77777777" w:rsidR="00A760DC" w:rsidRDefault="00E6059A" w:rsidP="00033F8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الرجل 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 xml:space="preserve">الصحابي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يقول: </w:t>
      </w:r>
      <w:r w:rsidR="00A760DC"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أنقص الوجع ولا تنقص الأجر</w:t>
      </w:r>
      <w:r w:rsidR="00A760DC"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760DC"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اجعلني من المقربين</w:t>
      </w:r>
      <w:r w:rsidR="00A760DC"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واجعل أمي من الحور العين</w:t>
      </w:r>
      <w:r w:rsidR="00A760DC"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في واد، والناس اليوم في واد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73AF186" w14:textId="589061B7" w:rsidR="00E6059A" w:rsidRPr="0060556D" w:rsidRDefault="00E6059A" w:rsidP="00033F86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تعالى عنهم وأخلاقهم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وصفات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في واد آخر، </w:t>
      </w:r>
      <w:r w:rsidRPr="006055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أين نحن من هذا في الزمان يا عباد الله؟</w:t>
      </w:r>
    </w:p>
    <w:p w14:paraId="04EBDDBF" w14:textId="7D182611" w:rsidR="00A760DC" w:rsidRDefault="00E6059A" w:rsidP="005F3A8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والإنسان ربما يعقد هدنة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ومصالحة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عدو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وقد لا يعقد مصالحة مع أخيه المسلم، أخيه المسلم في الدم والوطن والعروبة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E405503" w14:textId="75033C0B" w:rsidR="00A760DC" w:rsidRDefault="00E6059A" w:rsidP="00E53C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أين نحن يا عباد الله من هذه الصفات التي ذكرها الله في كتابه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 xml:space="preserve">حث عليها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الرسول صلى الله عليه وسلم 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 xml:space="preserve">في سنته؟ </w:t>
      </w:r>
      <w:r>
        <w:rPr>
          <w:rFonts w:ascii="Traditional Arabic" w:hAnsi="Traditional Arabic" w:cs="Traditional Arabic" w:hint="cs"/>
          <w:sz w:val="36"/>
          <w:szCs w:val="36"/>
          <w:rtl/>
        </w:rPr>
        <w:t>وتمثلها الصحابة رضي الله تعالى عنهم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E3AE4E6" w14:textId="757C3394" w:rsidR="005F3A8C" w:rsidRDefault="00722B9E" w:rsidP="005F3A8C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هكذا كانوا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وهكذا رب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اهم ذو الخ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العظيم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الرسول الكريم</w:t>
      </w:r>
      <w:r w:rsidR="006A6DFE" w:rsidRPr="00E127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12797">
        <w:rPr>
          <w:rFonts w:ascii="Traditional Arabic" w:hAnsi="Traditional Arabic" w:cs="Traditional Arabic" w:hint="cs"/>
          <w:sz w:val="36"/>
          <w:szCs w:val="36"/>
          <w:rtl/>
        </w:rPr>
        <w:t xml:space="preserve"> محمد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بن</w:t>
      </w:r>
      <w:r w:rsidR="00A760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6059A">
        <w:rPr>
          <w:rFonts w:ascii="Traditional Arabic" w:hAnsi="Traditional Arabic" w:cs="Traditional Arabic" w:hint="cs"/>
          <w:sz w:val="36"/>
          <w:szCs w:val="36"/>
          <w:rtl/>
        </w:rPr>
        <w:t xml:space="preserve"> عبد الله الذي صلى عليه الله، وصلت عليه ملائكة الله، وأمر الله المؤمنين بالصلاة عليه، فقال: </w:t>
      </w:r>
      <w:r w:rsidR="005F3A8C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5F3A8C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F3A8C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5F3A8C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F3A8C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5F3A8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A8AA01C" w14:textId="246C29F7" w:rsidR="005F3A8C" w:rsidRDefault="005F3A8C" w:rsidP="005F3A8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على محمد، وعلى آل محمد، كما صليت على إبراهيم، وعلى آل إبراهيم، إنك حميد مجيد.</w:t>
      </w:r>
    </w:p>
    <w:p w14:paraId="3D6EA23B" w14:textId="77777777" w:rsidR="00E53C17" w:rsidRDefault="005F3A8C" w:rsidP="00E53C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 على محمد، وعلى آل محمد، كما باركت على إبراهيم، وعلى آل إبراهيم، إنك حميد مجيد.</w:t>
      </w:r>
    </w:p>
    <w:p w14:paraId="13A63560" w14:textId="77777777" w:rsidR="00E53C17" w:rsidRDefault="002B378D" w:rsidP="00E53C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760D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إِن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ّا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َسْأَلُكَ الْعَافِيَةَ فِي الدُّنْيَا وَالْآخِرَةِ</w:t>
      </w:r>
      <w:r w:rsidR="00E53C1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760D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إِنّ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َسْأَلُكَ الْعَفْوَ وَالْعَافِيَةَ فِي دِينِ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وَدُنْيَا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وَأَهْلِ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ينا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وَ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م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ا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="00E53C1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760D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اسْتُرْ عَوْرَ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تِ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، وَآمِنْ رَوْعَاتِ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E53C1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760D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احْفَظْن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 مِنْ بَيْنِ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يدي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، وَمِنْ خَلْفِ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، وَعَنْ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أيماننا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، وَعَنْ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شمائلنا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، وَمِنْ فَوْقِ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، وَ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 xml:space="preserve">َعُوذُ بِعَظَمَتِكَ أَنْ 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E12797">
        <w:rPr>
          <w:rFonts w:ascii="Traditional Arabic" w:hAnsi="Traditional Arabic" w:cs="Traditional Arabic"/>
          <w:sz w:val="36"/>
          <w:szCs w:val="36"/>
          <w:rtl/>
        </w:rPr>
        <w:t>ُغْتَالَ مِنْ تَحْتِ</w:t>
      </w:r>
      <w:r w:rsidR="00722B9E" w:rsidRPr="00E12797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E1279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6EF277C" w14:textId="6A5A6822" w:rsidR="00A50CD0" w:rsidRPr="00E12797" w:rsidRDefault="005F3A8C" w:rsidP="00E53C17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A1A967F" w14:textId="77777777" w:rsidR="00E12797" w:rsidRPr="00E53C17" w:rsidRDefault="00E12797" w:rsidP="00033F8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53C17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2E5F8F21" w14:textId="39C175BE" w:rsidR="00E12797" w:rsidRPr="00E53C17" w:rsidRDefault="0060556D" w:rsidP="00033F86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فضيلة شيخنا وأستاذنا </w:t>
      </w:r>
      <w:r w:rsidR="00E12797" w:rsidRPr="00E53C1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</w:t>
      </w:r>
      <w:r w:rsidR="00A760DC" w:rsidRPr="00E53C1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/</w:t>
      </w:r>
      <w:r w:rsidR="00E12797" w:rsidRPr="00E53C1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فؤاد بن يوسف أبو سعيد</w:t>
      </w:r>
      <w:r w:rsidR="00E12797"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 رزقنا الله وإياه خلق العفو والتسامح عن المسلمين.</w:t>
      </w:r>
    </w:p>
    <w:p w14:paraId="158CCF39" w14:textId="21413056" w:rsidR="00E12797" w:rsidRPr="00E53C17" w:rsidRDefault="00E12797" w:rsidP="00E1279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4D2385" w:rsidRPr="00E53C17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E53C17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14:paraId="14E1315F" w14:textId="5F482FC9" w:rsidR="00A92EB3" w:rsidRPr="00E53C17" w:rsidRDefault="00D343A7" w:rsidP="00E53C1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53C17">
        <w:rPr>
          <w:rFonts w:ascii="Traditional Arabic" w:hAnsi="Traditional Arabic" w:cs="Traditional Arabic" w:hint="cs"/>
          <w:sz w:val="30"/>
          <w:szCs w:val="30"/>
          <w:rtl/>
        </w:rPr>
        <w:t>8جمادى الأولى</w:t>
      </w:r>
      <w:r w:rsidR="00E12797"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 1441هـ،</w:t>
      </w:r>
      <w:r w:rsidR="00E53C1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EF5827" w:rsidRPr="00E53C17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E12797" w:rsidRPr="00E53C17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EF5827"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E53C17">
        <w:rPr>
          <w:rFonts w:ascii="Traditional Arabic" w:hAnsi="Traditional Arabic" w:cs="Traditional Arabic" w:hint="cs"/>
          <w:sz w:val="30"/>
          <w:szCs w:val="30"/>
          <w:rtl/>
        </w:rPr>
        <w:t>3</w:t>
      </w:r>
      <w:r w:rsidR="00B27F1C" w:rsidRPr="00E53C17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Pr="00E53C17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="00B27F1C" w:rsidRPr="00E53C17">
        <w:rPr>
          <w:rFonts w:ascii="Traditional Arabic" w:hAnsi="Traditional Arabic" w:cs="Traditional Arabic" w:hint="cs"/>
          <w:sz w:val="30"/>
          <w:szCs w:val="30"/>
          <w:rtl/>
        </w:rPr>
        <w:t>/ 20</w:t>
      </w:r>
      <w:r w:rsidRPr="00E53C17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="00B27F1C" w:rsidRPr="00E53C17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E12797" w:rsidRPr="00E53C17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92EB3" w:rsidRPr="00E53C17" w:rsidSect="00CC32E6">
      <w:headerReference w:type="default" r:id="rId7"/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FA6EF" w14:textId="77777777" w:rsidR="00F23E81" w:rsidRDefault="00F23E81" w:rsidP="004C394B">
      <w:pPr>
        <w:spacing w:after="0" w:line="240" w:lineRule="auto"/>
      </w:pPr>
      <w:r>
        <w:separator/>
      </w:r>
    </w:p>
  </w:endnote>
  <w:endnote w:type="continuationSeparator" w:id="0">
    <w:p w14:paraId="11720B44" w14:textId="77777777" w:rsidR="00F23E81" w:rsidRDefault="00F23E81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8530900"/>
      <w:docPartObj>
        <w:docPartGallery w:val="Page Numbers (Bottom of Page)"/>
        <w:docPartUnique/>
      </w:docPartObj>
    </w:sdtPr>
    <w:sdtEndPr/>
    <w:sdtContent>
      <w:p w14:paraId="31CB80CE" w14:textId="4B1673BF" w:rsidR="00CC32E6" w:rsidRDefault="00CC32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07" w:rsidRPr="00B47607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14:paraId="4C35CCEF" w14:textId="77777777" w:rsidR="00CC32E6" w:rsidRDefault="00CC32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937B" w14:textId="77777777" w:rsidR="00F23E81" w:rsidRDefault="00F23E81" w:rsidP="004C394B">
      <w:pPr>
        <w:spacing w:after="0" w:line="240" w:lineRule="auto"/>
      </w:pPr>
      <w:r>
        <w:separator/>
      </w:r>
    </w:p>
  </w:footnote>
  <w:footnote w:type="continuationSeparator" w:id="0">
    <w:p w14:paraId="58FB996C" w14:textId="77777777" w:rsidR="00F23E81" w:rsidRDefault="00F23E81" w:rsidP="004C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F74C" w14:textId="36D226A3" w:rsidR="00B9681B" w:rsidRDefault="00B9681B" w:rsidP="00CC32E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B"/>
    <w:rsid w:val="00006520"/>
    <w:rsid w:val="0001580F"/>
    <w:rsid w:val="00030790"/>
    <w:rsid w:val="00032AFE"/>
    <w:rsid w:val="00033F86"/>
    <w:rsid w:val="0003737D"/>
    <w:rsid w:val="00045399"/>
    <w:rsid w:val="00050E9E"/>
    <w:rsid w:val="00081AC2"/>
    <w:rsid w:val="00093208"/>
    <w:rsid w:val="00093821"/>
    <w:rsid w:val="000A2024"/>
    <w:rsid w:val="000B20C8"/>
    <w:rsid w:val="000B6834"/>
    <w:rsid w:val="000B76BD"/>
    <w:rsid w:val="000C1F81"/>
    <w:rsid w:val="000C7239"/>
    <w:rsid w:val="000D13EE"/>
    <w:rsid w:val="000E538B"/>
    <w:rsid w:val="000E6E5E"/>
    <w:rsid w:val="001039E2"/>
    <w:rsid w:val="00104ACA"/>
    <w:rsid w:val="00105C54"/>
    <w:rsid w:val="00114C77"/>
    <w:rsid w:val="0012333B"/>
    <w:rsid w:val="00126A0F"/>
    <w:rsid w:val="00131A7E"/>
    <w:rsid w:val="00140C4D"/>
    <w:rsid w:val="001430E2"/>
    <w:rsid w:val="00146576"/>
    <w:rsid w:val="00152D4A"/>
    <w:rsid w:val="001629EB"/>
    <w:rsid w:val="00170D4F"/>
    <w:rsid w:val="00172450"/>
    <w:rsid w:val="00174EDC"/>
    <w:rsid w:val="001779A7"/>
    <w:rsid w:val="001A0C3C"/>
    <w:rsid w:val="001C6583"/>
    <w:rsid w:val="001D00A4"/>
    <w:rsid w:val="001D7B48"/>
    <w:rsid w:val="001E01D9"/>
    <w:rsid w:val="001E1ECC"/>
    <w:rsid w:val="001E410F"/>
    <w:rsid w:val="001E6E4F"/>
    <w:rsid w:val="001F3282"/>
    <w:rsid w:val="00205758"/>
    <w:rsid w:val="0021132F"/>
    <w:rsid w:val="0021204C"/>
    <w:rsid w:val="00216D33"/>
    <w:rsid w:val="002311DF"/>
    <w:rsid w:val="002459EB"/>
    <w:rsid w:val="00247EBF"/>
    <w:rsid w:val="0025319E"/>
    <w:rsid w:val="00254B9F"/>
    <w:rsid w:val="002867BE"/>
    <w:rsid w:val="002908FB"/>
    <w:rsid w:val="002A6203"/>
    <w:rsid w:val="002A721D"/>
    <w:rsid w:val="002B05EE"/>
    <w:rsid w:val="002B378D"/>
    <w:rsid w:val="002B53D2"/>
    <w:rsid w:val="002B5401"/>
    <w:rsid w:val="002D05F0"/>
    <w:rsid w:val="002F0B7F"/>
    <w:rsid w:val="002F7165"/>
    <w:rsid w:val="00310E82"/>
    <w:rsid w:val="00311E36"/>
    <w:rsid w:val="0032472D"/>
    <w:rsid w:val="003312B8"/>
    <w:rsid w:val="003377D4"/>
    <w:rsid w:val="00353FD1"/>
    <w:rsid w:val="00361C3A"/>
    <w:rsid w:val="003621F0"/>
    <w:rsid w:val="00367EFE"/>
    <w:rsid w:val="00377742"/>
    <w:rsid w:val="00380214"/>
    <w:rsid w:val="00384D73"/>
    <w:rsid w:val="00392459"/>
    <w:rsid w:val="003A290A"/>
    <w:rsid w:val="003A69C4"/>
    <w:rsid w:val="003D2529"/>
    <w:rsid w:val="004046DE"/>
    <w:rsid w:val="00407ECA"/>
    <w:rsid w:val="004126DB"/>
    <w:rsid w:val="004151D0"/>
    <w:rsid w:val="00422289"/>
    <w:rsid w:val="0042504E"/>
    <w:rsid w:val="0042602A"/>
    <w:rsid w:val="00452502"/>
    <w:rsid w:val="004530AD"/>
    <w:rsid w:val="004610AF"/>
    <w:rsid w:val="00467882"/>
    <w:rsid w:val="0047388A"/>
    <w:rsid w:val="00484CE3"/>
    <w:rsid w:val="004A37FA"/>
    <w:rsid w:val="004A77A7"/>
    <w:rsid w:val="004C394B"/>
    <w:rsid w:val="004D2385"/>
    <w:rsid w:val="004E5E57"/>
    <w:rsid w:val="004E66A9"/>
    <w:rsid w:val="00525D23"/>
    <w:rsid w:val="00530648"/>
    <w:rsid w:val="00550DCD"/>
    <w:rsid w:val="005520A6"/>
    <w:rsid w:val="00560426"/>
    <w:rsid w:val="005634BB"/>
    <w:rsid w:val="00585764"/>
    <w:rsid w:val="00591C4B"/>
    <w:rsid w:val="005A42F0"/>
    <w:rsid w:val="005B24E5"/>
    <w:rsid w:val="005B62A5"/>
    <w:rsid w:val="005B67C1"/>
    <w:rsid w:val="005C1E38"/>
    <w:rsid w:val="005C31ED"/>
    <w:rsid w:val="005F0EDB"/>
    <w:rsid w:val="005F0EF9"/>
    <w:rsid w:val="005F3A8C"/>
    <w:rsid w:val="0060267F"/>
    <w:rsid w:val="0060556D"/>
    <w:rsid w:val="00610ACE"/>
    <w:rsid w:val="00615F43"/>
    <w:rsid w:val="0061663F"/>
    <w:rsid w:val="0064174C"/>
    <w:rsid w:val="006462E3"/>
    <w:rsid w:val="00654A8D"/>
    <w:rsid w:val="0067098C"/>
    <w:rsid w:val="00673CEB"/>
    <w:rsid w:val="00675997"/>
    <w:rsid w:val="006837C9"/>
    <w:rsid w:val="006912E9"/>
    <w:rsid w:val="0069737C"/>
    <w:rsid w:val="006A3425"/>
    <w:rsid w:val="006A6DFE"/>
    <w:rsid w:val="006E0843"/>
    <w:rsid w:val="006E6D7B"/>
    <w:rsid w:val="006F2739"/>
    <w:rsid w:val="00700FAA"/>
    <w:rsid w:val="00703C65"/>
    <w:rsid w:val="00717967"/>
    <w:rsid w:val="00722B9E"/>
    <w:rsid w:val="0074519F"/>
    <w:rsid w:val="00747D65"/>
    <w:rsid w:val="007570EF"/>
    <w:rsid w:val="00767BDB"/>
    <w:rsid w:val="007708CF"/>
    <w:rsid w:val="00785608"/>
    <w:rsid w:val="00791D9D"/>
    <w:rsid w:val="00791ED3"/>
    <w:rsid w:val="007A5552"/>
    <w:rsid w:val="007B3356"/>
    <w:rsid w:val="007C6290"/>
    <w:rsid w:val="007D5B49"/>
    <w:rsid w:val="007D7D3D"/>
    <w:rsid w:val="007D7DDF"/>
    <w:rsid w:val="007E05B0"/>
    <w:rsid w:val="007E6B2E"/>
    <w:rsid w:val="007F77EE"/>
    <w:rsid w:val="00823BE0"/>
    <w:rsid w:val="00874B0F"/>
    <w:rsid w:val="00877F58"/>
    <w:rsid w:val="00883DE1"/>
    <w:rsid w:val="0089263A"/>
    <w:rsid w:val="00896051"/>
    <w:rsid w:val="008A2170"/>
    <w:rsid w:val="008D2E1C"/>
    <w:rsid w:val="008D6232"/>
    <w:rsid w:val="008D7DFD"/>
    <w:rsid w:val="0090433A"/>
    <w:rsid w:val="00904DCE"/>
    <w:rsid w:val="00914CDA"/>
    <w:rsid w:val="00922B2A"/>
    <w:rsid w:val="00927B7D"/>
    <w:rsid w:val="009335F3"/>
    <w:rsid w:val="00942F1D"/>
    <w:rsid w:val="00951CB4"/>
    <w:rsid w:val="00965B5E"/>
    <w:rsid w:val="00975068"/>
    <w:rsid w:val="00981640"/>
    <w:rsid w:val="009855B0"/>
    <w:rsid w:val="00985C17"/>
    <w:rsid w:val="009A18FE"/>
    <w:rsid w:val="009B3487"/>
    <w:rsid w:val="009C269A"/>
    <w:rsid w:val="009C6E6F"/>
    <w:rsid w:val="009D64C3"/>
    <w:rsid w:val="009E04C7"/>
    <w:rsid w:val="009E1CD6"/>
    <w:rsid w:val="009E1F03"/>
    <w:rsid w:val="009E675A"/>
    <w:rsid w:val="009F0C51"/>
    <w:rsid w:val="009F2A04"/>
    <w:rsid w:val="00A0675D"/>
    <w:rsid w:val="00A1235F"/>
    <w:rsid w:val="00A17050"/>
    <w:rsid w:val="00A50CD0"/>
    <w:rsid w:val="00A545BD"/>
    <w:rsid w:val="00A71FEC"/>
    <w:rsid w:val="00A734EC"/>
    <w:rsid w:val="00A760DC"/>
    <w:rsid w:val="00A77A20"/>
    <w:rsid w:val="00A867BC"/>
    <w:rsid w:val="00A92EB3"/>
    <w:rsid w:val="00AC37C8"/>
    <w:rsid w:val="00AC37D6"/>
    <w:rsid w:val="00AC7757"/>
    <w:rsid w:val="00AD3B40"/>
    <w:rsid w:val="00AD4357"/>
    <w:rsid w:val="00B143A5"/>
    <w:rsid w:val="00B15E27"/>
    <w:rsid w:val="00B27F1C"/>
    <w:rsid w:val="00B3046A"/>
    <w:rsid w:val="00B31477"/>
    <w:rsid w:val="00B43277"/>
    <w:rsid w:val="00B47607"/>
    <w:rsid w:val="00B51187"/>
    <w:rsid w:val="00B60DC6"/>
    <w:rsid w:val="00B6593C"/>
    <w:rsid w:val="00B82A42"/>
    <w:rsid w:val="00B95560"/>
    <w:rsid w:val="00B9681B"/>
    <w:rsid w:val="00B97924"/>
    <w:rsid w:val="00BA3CB3"/>
    <w:rsid w:val="00BB5D5B"/>
    <w:rsid w:val="00BD036C"/>
    <w:rsid w:val="00BD4930"/>
    <w:rsid w:val="00BE4763"/>
    <w:rsid w:val="00BE544E"/>
    <w:rsid w:val="00C1432F"/>
    <w:rsid w:val="00C1638F"/>
    <w:rsid w:val="00C21EE2"/>
    <w:rsid w:val="00C251A5"/>
    <w:rsid w:val="00C259B1"/>
    <w:rsid w:val="00C35E4D"/>
    <w:rsid w:val="00C51415"/>
    <w:rsid w:val="00C51A28"/>
    <w:rsid w:val="00C52062"/>
    <w:rsid w:val="00C539C1"/>
    <w:rsid w:val="00C66089"/>
    <w:rsid w:val="00C67423"/>
    <w:rsid w:val="00C71F92"/>
    <w:rsid w:val="00C77193"/>
    <w:rsid w:val="00C83B8D"/>
    <w:rsid w:val="00C92104"/>
    <w:rsid w:val="00CA5C81"/>
    <w:rsid w:val="00CB089D"/>
    <w:rsid w:val="00CB0D49"/>
    <w:rsid w:val="00CC32E6"/>
    <w:rsid w:val="00CD0F90"/>
    <w:rsid w:val="00CD4EAE"/>
    <w:rsid w:val="00CF68FB"/>
    <w:rsid w:val="00D150A5"/>
    <w:rsid w:val="00D15B4B"/>
    <w:rsid w:val="00D27C9B"/>
    <w:rsid w:val="00D343A7"/>
    <w:rsid w:val="00D537F3"/>
    <w:rsid w:val="00D676AB"/>
    <w:rsid w:val="00D70CFD"/>
    <w:rsid w:val="00D8626E"/>
    <w:rsid w:val="00D90BE8"/>
    <w:rsid w:val="00D92329"/>
    <w:rsid w:val="00DA24AD"/>
    <w:rsid w:val="00DC2602"/>
    <w:rsid w:val="00DD4020"/>
    <w:rsid w:val="00DF1E5F"/>
    <w:rsid w:val="00DF52A1"/>
    <w:rsid w:val="00DF747D"/>
    <w:rsid w:val="00E12797"/>
    <w:rsid w:val="00E230C6"/>
    <w:rsid w:val="00E2688D"/>
    <w:rsid w:val="00E327B4"/>
    <w:rsid w:val="00E35D52"/>
    <w:rsid w:val="00E426BE"/>
    <w:rsid w:val="00E51C8F"/>
    <w:rsid w:val="00E53C17"/>
    <w:rsid w:val="00E6059A"/>
    <w:rsid w:val="00E7274A"/>
    <w:rsid w:val="00E87C51"/>
    <w:rsid w:val="00E92DD6"/>
    <w:rsid w:val="00EA05BB"/>
    <w:rsid w:val="00EA7168"/>
    <w:rsid w:val="00EC116B"/>
    <w:rsid w:val="00EE0DA3"/>
    <w:rsid w:val="00EE665C"/>
    <w:rsid w:val="00EF5827"/>
    <w:rsid w:val="00EF7051"/>
    <w:rsid w:val="00F23E81"/>
    <w:rsid w:val="00F53223"/>
    <w:rsid w:val="00F5384E"/>
    <w:rsid w:val="00F67A08"/>
    <w:rsid w:val="00F80BA5"/>
    <w:rsid w:val="00FA3390"/>
    <w:rsid w:val="00FA37EB"/>
    <w:rsid w:val="00FC065B"/>
    <w:rsid w:val="00FC0C91"/>
    <w:rsid w:val="00FE0987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  <w15:chartTrackingRefBased/>
  <w15:docId w15:val="{3D9C649B-F04E-4A90-A04C-8157283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E867-7876-47F0-9F97-03C72AEA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‏‏مستخدم Windows</cp:lastModifiedBy>
  <cp:revision>15</cp:revision>
  <cp:lastPrinted>2019-11-29T08:48:00Z</cp:lastPrinted>
  <dcterms:created xsi:type="dcterms:W3CDTF">2020-01-04T18:23:00Z</dcterms:created>
  <dcterms:modified xsi:type="dcterms:W3CDTF">2020-01-04T19:15:00Z</dcterms:modified>
</cp:coreProperties>
</file>