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02E8" w14:textId="6FA589FE" w:rsidR="007570EF" w:rsidRPr="00615F43" w:rsidRDefault="00EB2C8E" w:rsidP="000612DB">
      <w:pPr>
        <w:jc w:val="center"/>
        <w:rPr>
          <w:rFonts w:ascii="Traditional Arabic" w:hAnsi="Traditional Arabic" w:cs="DecoType Naskh Special"/>
          <w:sz w:val="36"/>
          <w:szCs w:val="36"/>
          <w:rtl/>
        </w:rPr>
      </w:pPr>
      <w:r w:rsidRPr="00EB2C8E">
        <w:rPr>
          <w:rFonts w:ascii="Traditional Arabic" w:hAnsi="Traditional Arabic" w:cs="DecoType Naskh Special"/>
          <w:sz w:val="36"/>
          <w:szCs w:val="36"/>
          <w:rtl/>
        </w:rPr>
        <w:t>فصل الشتاء وما فيه من الأحكام</w:t>
      </w:r>
    </w:p>
    <w:p w14:paraId="3EFE8CDE" w14:textId="77777777" w:rsidR="00F53C80" w:rsidRDefault="00F53C8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14:paraId="466EE907" w14:textId="1A78503E" w:rsidR="00F53C80" w:rsidRDefault="00F53C8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</w:t>
      </w:r>
      <w:r w:rsidR="008B3F9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7EE9D37" w14:textId="60D65B45" w:rsidR="00F53C80" w:rsidRDefault="00F53C80" w:rsidP="007A2A73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</w:t>
      </w:r>
      <w:r w:rsidR="008B3F9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0812217F" w14:textId="14D59589" w:rsidR="00F53C80" w:rsidRDefault="00F53C8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  <w:r w:rsidR="008B3F9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69179E37" w14:textId="77777777" w:rsidR="00F53C80" w:rsidRDefault="00F53C80" w:rsidP="007A2A7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14:paraId="14E1315F" w14:textId="037B2E33" w:rsidR="00A92EB3" w:rsidRDefault="00F53C8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</w:t>
      </w:r>
      <w:r w:rsidR="008B3F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8B3F99">
        <w:rPr>
          <w:rFonts w:ascii="Traditional Arabic" w:hAnsi="Traditional Arabic" w:cs="Traditional Arabic" w:hint="cs"/>
          <w:sz w:val="36"/>
          <w:szCs w:val="36"/>
          <w:rtl/>
        </w:rPr>
        <w:t>آمين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AB1CC3" w14:textId="10F17CAD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امتن</w:t>
      </w:r>
      <w:r w:rsidR="00C6797B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 على خلقه عموما،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الناس خصوصا،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المؤمنين بأخص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الخصوص،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امتن</w:t>
      </w:r>
      <w:r w:rsidR="00C6797B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بهذا الزمن الذي يعيشون فيه،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الوقت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يحيون فيه،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وهذا العمر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يتمتعون فيه،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فهل يؤدي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خلق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ما أمرهم ب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 xml:space="preserve">ه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العبادة في هذا الزمن، في هذا العمر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185A6543" w14:textId="6739B70A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 خلق الأيام،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وكو</w:t>
      </w:r>
      <w:r w:rsidR="008C0877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منها الأسابيع والشهور والأعوام،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وتلاها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بالأزمنة والدهور التي لا يعلم مقدارها إلا علَّام الغيوب،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وجعلها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مختلفة،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صيف وشتاء، وخريف وربيع،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وكل</w:t>
      </w:r>
      <w:r w:rsidR="00C6797B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من نعم الله على الإنسان ما لا تحصى ولا تعد.</w:t>
      </w:r>
    </w:p>
    <w:p w14:paraId="0C9A0AB4" w14:textId="503BD458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ونحن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فصل الشتاء نستغيث الله،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ونستسقي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الغيث،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أغثنا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غيثا مغيثا سحقا 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 xml:space="preserve">غدقاً </w:t>
      </w:r>
      <w:r>
        <w:rPr>
          <w:rFonts w:ascii="Traditional Arabic" w:hAnsi="Traditional Arabic" w:cs="Traditional Arabic" w:hint="cs"/>
          <w:sz w:val="36"/>
          <w:szCs w:val="36"/>
          <w:rtl/>
        </w:rPr>
        <w:t>طبقا هنيئا مريعا مربعا، سقيا رحمة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سقيا عذاب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هدم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غرق ولا بلاء ولا فتنة.</w:t>
      </w:r>
    </w:p>
    <w:p w14:paraId="3D0FF7EE" w14:textId="621F7AF4" w:rsidR="00C6797B" w:rsidRPr="008C0877" w:rsidRDefault="008B3F99" w:rsidP="007A2A7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ندعو الله</w:t>
      </w:r>
      <w:r w:rsidR="00C6797B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فيحر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ك الله الهواء، فتتحرك الرياح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ونحتاج عند تحريك الرياح إلى ذكر الله،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C6797B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الصحابة الريح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هب</w:t>
      </w:r>
      <w:r w:rsidR="00C6797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 وهاجت، فقال صلى الله عليه وسلم: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"لا تسبوا فإنها من رحمة الله"</w:t>
      </w:r>
      <w:r w:rsidR="00ED3C2C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58D86F0" w14:textId="1AD5E76C" w:rsidR="008C0877" w:rsidRDefault="00ED3C2C" w:rsidP="0054299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ثبت </w:t>
      </w:r>
      <w:r w:rsidR="00C6797B" w:rsidRPr="00C6797B">
        <w:rPr>
          <w:rFonts w:ascii="Traditional Arabic" w:hAnsi="Traditional Arabic" w:cs="Traditional Arabic"/>
          <w:sz w:val="36"/>
          <w:szCs w:val="36"/>
          <w:rtl/>
        </w:rPr>
        <w:t>عَنْ أُبَيِّ بْنِ كَعْبٍ رضي الله عنه قَالَ: (هَاجَتْ الرِّيحُ عَلَى عَهْدِ رَسُولِ اللهِ صلى الله عليه وسلم فَسَبَّهَا رَجُلٌ</w:t>
      </w:r>
      <w:r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C6797B" w:rsidRPr="00C6797B">
        <w:rPr>
          <w:rFonts w:ascii="Traditional Arabic" w:hAnsi="Traditional Arabic" w:cs="Traditional Arabic"/>
          <w:sz w:val="36"/>
          <w:szCs w:val="36"/>
          <w:rtl/>
        </w:rPr>
        <w:t xml:space="preserve"> فَقَالَ رَسُولُ اللهِ صلى الله عليه وسلم: </w:t>
      </w:r>
      <w:r w:rsidRP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C6797B"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"لَا تَسُبَّهَا</w:t>
      </w:r>
      <w:r w:rsidRP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6797B"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فَإِنَّهَا مَأمُورَةٌ</w:t>
      </w:r>
      <w:r w:rsid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6797B"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8C087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6797B" w:rsidRPr="00C67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>(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 xml:space="preserve">أخرجه 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 xml:space="preserve">عبد بن حميد) </w:t>
      </w:r>
      <w:r w:rsidRPr="008C087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>167</w:t>
      </w:r>
      <w:r w:rsidRPr="008C0877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ان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 xml:space="preserve">ظر الصحيحة تحت حديث: 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8C0877">
        <w:rPr>
          <w:rFonts w:ascii="Traditional Arabic" w:hAnsi="Traditional Arabic" w:cs="Traditional Arabic"/>
          <w:sz w:val="24"/>
          <w:szCs w:val="24"/>
          <w:rtl/>
        </w:rPr>
        <w:t>2756</w:t>
      </w:r>
      <w:r w:rsidR="008C0877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268EE815" w14:textId="4C59800F" w:rsidR="00C6797B" w:rsidRPr="008C0877" w:rsidRDefault="00C6797B" w:rsidP="0054299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(الرِّيحُ مِنْ رَوْحِ اللهِ</w:t>
      </w:r>
      <w:r w:rsidR="00ED3C2C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8C087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Pr="00C67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3C2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D3C2C" w:rsidRPr="00C6797B">
        <w:rPr>
          <w:rFonts w:ascii="Traditional Arabic" w:hAnsi="Traditional Arabic" w:cs="Traditional Arabic"/>
          <w:sz w:val="28"/>
          <w:szCs w:val="28"/>
          <w:rtl/>
        </w:rPr>
        <w:t>أَيْ: بِمَعْنَى الرَّحْمَة كَمَا فِي قَوْله تَعَالَى</w:t>
      </w:r>
      <w:r w:rsidR="008C0877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ED3C2C" w:rsidRPr="00C679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D3C2C" w:rsidRPr="008C0877">
        <w:rPr>
          <w:rFonts w:ascii="Traditional Arabic" w:hAnsi="Traditional Arabic" w:cs="Traditional Arabic"/>
          <w:b/>
          <w:bCs/>
          <w:sz w:val="28"/>
          <w:szCs w:val="28"/>
          <w:rtl/>
        </w:rPr>
        <w:t>{وَلَا تَيْأَسُوا مِنْ رَوْحِ اللهِ</w:t>
      </w:r>
      <w:r w:rsidR="00326373" w:rsidRPr="008C0877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="00ED3C2C" w:rsidRPr="008C0877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إِنَّهُ لَا يَيْأَسُ مِنْ رَوْحِ اللهِ إِلَّا الْقَوْم الْكَافِرُونَ}.</w:t>
      </w:r>
      <w:r w:rsidR="00ED3C2C" w:rsidRPr="00C6797B">
        <w:rPr>
          <w:rFonts w:ascii="Traditional Arabic" w:hAnsi="Traditional Arabic" w:cs="Traditional Arabic"/>
          <w:sz w:val="28"/>
          <w:szCs w:val="28"/>
          <w:rtl/>
        </w:rPr>
        <w:t xml:space="preserve"> أَيْ: يُرْسِلُهَا اللهُ تَعَالَى مِنْ رَحْ</w:t>
      </w:r>
      <w:r w:rsidR="008C0877">
        <w:rPr>
          <w:rFonts w:ascii="Traditional Arabic" w:hAnsi="Traditional Arabic" w:cs="Traditional Arabic"/>
          <w:sz w:val="28"/>
          <w:szCs w:val="28"/>
          <w:rtl/>
        </w:rPr>
        <w:t xml:space="preserve">مَتِه لِعِبَادِهِ. </w:t>
      </w:r>
      <w:r w:rsidR="008C0877" w:rsidRPr="008C0877">
        <w:rPr>
          <w:rFonts w:ascii="Traditional Arabic" w:hAnsi="Traditional Arabic" w:cs="Traditional Arabic"/>
          <w:sz w:val="24"/>
          <w:szCs w:val="24"/>
          <w:rtl/>
        </w:rPr>
        <w:t>عون المعبود</w:t>
      </w:r>
      <w:r w:rsidR="00ED3C2C" w:rsidRPr="008C0877">
        <w:rPr>
          <w:rFonts w:ascii="Traditional Arabic" w:hAnsi="Traditional Arabic" w:cs="Traditional Arabic"/>
          <w:sz w:val="24"/>
          <w:szCs w:val="24"/>
          <w:rtl/>
        </w:rPr>
        <w:t xml:space="preserve"> (11/ 133)</w:t>
      </w:r>
      <w:r w:rsidR="00ED3C2C">
        <w:rPr>
          <w:rFonts w:ascii="Traditional Arabic" w:hAnsi="Traditional Arabic" w:cs="Traditional Arabic" w:hint="cs"/>
          <w:sz w:val="36"/>
          <w:szCs w:val="36"/>
          <w:rtl/>
        </w:rPr>
        <w:t xml:space="preserve">-، </w:t>
      </w:r>
      <w:r w:rsidR="00ED3C2C" w:rsidRP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فَرَوْحُ اللهِ تَأتِي بِالرَّحْمَةِ</w:t>
      </w:r>
      <w:r w:rsidR="00ED3C2C" w:rsidRP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وَتَأتِي بِالْعَذَابِ</w:t>
      </w:r>
      <w:r w:rsidR="00326373" w:rsidRP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8C087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C679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D3C2C" w:rsidRPr="008C0877">
        <w:rPr>
          <w:rFonts w:ascii="Traditional Arabic" w:hAnsi="Traditional Arabic" w:cs="Traditional Arabic"/>
          <w:sz w:val="24"/>
          <w:szCs w:val="24"/>
          <w:rtl/>
        </w:rPr>
        <w:t>(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 xml:space="preserve">أبو </w:t>
      </w:r>
      <w:r w:rsidR="00ED3C2C" w:rsidRPr="008C0877">
        <w:rPr>
          <w:rFonts w:ascii="Traditional Arabic" w:hAnsi="Traditional Arabic" w:cs="Traditional Arabic"/>
          <w:sz w:val="24"/>
          <w:szCs w:val="24"/>
          <w:rtl/>
        </w:rPr>
        <w:t>د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اود</w:t>
      </w:r>
      <w:r w:rsidR="00ED3C2C" w:rsidRPr="008C0877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D3C2C" w:rsidRPr="008C087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ED3C2C" w:rsidRPr="008C0877">
        <w:rPr>
          <w:rFonts w:ascii="Traditional Arabic" w:hAnsi="Traditional Arabic" w:cs="Traditional Arabic"/>
          <w:sz w:val="24"/>
          <w:szCs w:val="24"/>
          <w:rtl/>
        </w:rPr>
        <w:t>5097</w:t>
      </w:r>
      <w:r w:rsidR="00ED3C2C" w:rsidRPr="008C0877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32637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3263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رَأَيْتُمْ مَا تَكْرَهُونَ فَقُولُوا: اللَّهُمَّ إِنَّا نَسْأَلُكَ مِنْ خَيْرِ هَذِهِ الرِّيحِ</w:t>
      </w:r>
      <w:r w:rsid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وَخَيْرِ مَا فِيهَا</w:t>
      </w:r>
      <w:r w:rsid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وَخَيْرِ مَا أُمِرَتْ بِهِ، وَنَعُوذُ بِكَ مِنْ شَرِّ هَذِهِ الرِّيحِ</w:t>
      </w:r>
      <w:r w:rsid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وَشَرِّ مَا فِيهَا</w:t>
      </w:r>
      <w:r w:rsidR="00326373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وَشَرِّ مَا أُمِرَتْ بِهِ")</w:t>
      </w:r>
      <w:r w:rsid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6797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75448" w:rsidRPr="008C0877">
        <w:rPr>
          <w:rFonts w:ascii="Traditional Arabic" w:hAnsi="Traditional Arabic" w:cs="Traditional Arabic" w:hint="cs"/>
          <w:sz w:val="24"/>
          <w:szCs w:val="24"/>
          <w:rtl/>
        </w:rPr>
        <w:t xml:space="preserve">رواه الترمذي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(2252)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.</w:t>
      </w:r>
    </w:p>
    <w:p w14:paraId="7602FDB1" w14:textId="77777777" w:rsidR="000C223E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رحمة... رحمة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عباده ومخلوقاته،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نباتاته، وأرضه،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الأرض الميتة فتصبح حية</w:t>
      </w:r>
      <w:r w:rsidR="007C2325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C2325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ذكر الله</w:t>
      </w:r>
      <w:r w:rsidR="007C2325">
        <w:rPr>
          <w:rFonts w:ascii="Traditional Arabic" w:hAnsi="Traditional Arabic" w:cs="Traditional Arabic" w:hint="cs"/>
          <w:sz w:val="36"/>
          <w:szCs w:val="36"/>
          <w:rtl/>
        </w:rPr>
        <w:t xml:space="preserve"> عند هبوب الرياح إذا هبت نذكر الله سبحانه وتعالى بأذكار فيها الخير، 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 xml:space="preserve">عَنْ عَائِشَةَ، زَوْجِ النَّبِيِّ صَلَّى اللهُ عَلَيْهِ وَسَلَّمَ، أَنَّهَا قَالَتْ: 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>كَانَ النَّبِيُّ صَلَّى اللهُ عَلَيْهِ وَسَلَّمَ إِذَا عَصَفَتِ الرِّيحُ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>، قَالَ</w:t>
      </w:r>
      <w:r w:rsidR="00025BE7" w:rsidRPr="000C223E">
        <w:rPr>
          <w:rFonts w:ascii="Traditional Arabic" w:hAnsi="Traditional Arabic" w:cs="Traditional Arabic"/>
          <w:b/>
          <w:bCs/>
          <w:sz w:val="36"/>
          <w:szCs w:val="36"/>
          <w:rtl/>
        </w:rPr>
        <w:t>: "اللهُمَّ إِنِّي أَسْأَلُكَ خَيْرَهَا، وَخَيْرَ مَا فِيهَا، وَخَيْرَ مَا أُرْسِلَتْ بِهِ، وَأَعُوذُ بِكَ مِنْ شَرِّهَا، وَشَرِّ مَا فِيهَا، وَشَرِّ مَا أُرْسِلَتْ بِهِ"،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 xml:space="preserve"> قَالَتْ: </w:t>
      </w:r>
    </w:p>
    <w:p w14:paraId="5A4C8CEF" w14:textId="77777777" w:rsidR="000C223E" w:rsidRDefault="000C223E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>وَإِذَا تَخَيَّلَتِ السَّمَاءُ، تَغَيَّرَ لَوْنُهُ، وَخَرَجَ وَدَخَلَ، وَأَقْبَلَ وَأَدْبَرَ، فَإِذَا مَطَرَتْ، سُرِّيَ عَنْهُ، فَعَرَفْتُ ذَلِكَ فِي وَجْهِهِ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 xml:space="preserve">، قَالَتْ عَائِشَةُ: </w:t>
      </w:r>
    </w:p>
    <w:p w14:paraId="54FAF8F0" w14:textId="40E53B34" w:rsidR="00025BE7" w:rsidRPr="008C0877" w:rsidRDefault="000C223E" w:rsidP="00197E5B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>فَسَأَلْتُهُ</w:t>
      </w:r>
      <w:r>
        <w:rPr>
          <w:rFonts w:ascii="Traditional Arabic" w:hAnsi="Traditional Arabic" w:cs="Traditional Arabic" w:hint="cs"/>
          <w:sz w:val="36"/>
          <w:szCs w:val="36"/>
          <w:rtl/>
        </w:rPr>
        <w:t>؟!)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 xml:space="preserve"> فَقَالَ: </w:t>
      </w:r>
      <w:r w:rsidRPr="000C22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025BE7" w:rsidRPr="000C223E">
        <w:rPr>
          <w:rFonts w:ascii="Traditional Arabic" w:hAnsi="Traditional Arabic" w:cs="Traditional Arabic"/>
          <w:b/>
          <w:bCs/>
          <w:sz w:val="36"/>
          <w:szCs w:val="36"/>
          <w:rtl/>
        </w:rPr>
        <w:t>"لَعَلَّهُ، يَا عَائِشَةُ كَمَا قَالَ قَوْمُ عَادٍ: {فَلَمَّا رَأَوْهُ عَارِضًا مُسْتَقْبِلَ أَوْدِيَتِهِمْ قَالُوا هَذَا عَارِضٌ مُمْطِرُنَا}</w:t>
      </w:r>
      <w:r w:rsidR="008C0877">
        <w:rPr>
          <w:rFonts w:ascii="Traditional Arabic" w:hAnsi="Traditional Arabic" w:cs="Traditional Arabic" w:hint="cs"/>
          <w:sz w:val="36"/>
          <w:szCs w:val="36"/>
          <w:rtl/>
        </w:rPr>
        <w:t>).</w:t>
      </w:r>
      <w:r w:rsidR="00025BE7" w:rsidRPr="00025B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5BE7" w:rsidRPr="008C0877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25BE7" w:rsidRPr="008C0877">
        <w:rPr>
          <w:rFonts w:ascii="Traditional Arabic" w:hAnsi="Traditional Arabic" w:cs="Traditional Arabic"/>
          <w:sz w:val="24"/>
          <w:szCs w:val="24"/>
          <w:rtl/>
        </w:rPr>
        <w:t>الأحقاف: 24</w:t>
      </w:r>
      <w:r w:rsidR="00025BE7" w:rsidRPr="008C0877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326373" w:rsidRPr="008C0877">
        <w:rPr>
          <w:rFonts w:ascii="Traditional Arabic" w:hAnsi="Traditional Arabic" w:cs="Traditional Arabic"/>
          <w:sz w:val="24"/>
          <w:szCs w:val="24"/>
          <w:rtl/>
        </w:rPr>
        <w:t>،</w:t>
      </w:r>
      <w:r w:rsidR="00AD0DDA" w:rsidRPr="008C0877">
        <w:rPr>
          <w:rFonts w:ascii="Traditional Arabic" w:hAnsi="Traditional Arabic" w:cs="Traditional Arabic" w:hint="cs"/>
          <w:sz w:val="24"/>
          <w:szCs w:val="24"/>
          <w:rtl/>
        </w:rPr>
        <w:t xml:space="preserve"> رواه مسلم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15- (899).</w:t>
      </w:r>
    </w:p>
    <w:p w14:paraId="0CF94202" w14:textId="4578BD44" w:rsidR="008B3F99" w:rsidRDefault="007C2325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025BE7"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كلمات تدعوها عند الريح،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ثلاثة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الخير، </w:t>
      </w:r>
      <w:r w:rsidRPr="008C08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وثلاثة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دفع الشر.</w:t>
      </w:r>
    </w:p>
    <w:p w14:paraId="5E8D09FD" w14:textId="3E6D9C1B" w:rsidR="00025BE7" w:rsidRDefault="007C2325" w:rsidP="00197E5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اللهُمَّ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إِنَّا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أَسْأَلُكَ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خَيْرَهَا،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وَخَيْرَ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فِيهَا،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وَخَيْرَ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أُرْسِلَتْ</w:t>
      </w:r>
      <w:r w:rsidR="00194CF1" w:rsidRP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4CF1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وفي رواية</w:t>
      </w:r>
      <w:r w:rsidR="00025B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5BE7" w:rsidRPr="00194CF1">
        <w:rPr>
          <w:rFonts w:ascii="Traditional Arabic" w:hAnsi="Traditional Arabic" w:cs="Traditional Arabic" w:hint="cs"/>
          <w:sz w:val="24"/>
          <w:szCs w:val="24"/>
          <w:rtl/>
        </w:rPr>
        <w:t>عند الترمذي</w:t>
      </w:r>
      <w:r w:rsidR="00194CF1" w:rsidRPr="00194CF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>
        <w:rPr>
          <w:rFonts w:ascii="Traditional Arabic" w:hAnsi="Traditional Arabic" w:cs="Traditional Arabic"/>
          <w:sz w:val="24"/>
          <w:szCs w:val="24"/>
          <w:rtl/>
        </w:rPr>
        <w:t>(2252)</w:t>
      </w:r>
      <w:r w:rsidR="00194CF1" w:rsidRPr="00194CF1">
        <w:rPr>
          <w:rFonts w:ascii="Traditional Arabic" w:hAnsi="Traditional Arabic" w:cs="Traditional Arabic" w:hint="cs"/>
          <w:sz w:val="24"/>
          <w:szCs w:val="24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"وخير ما أمرت به"</w:t>
      </w:r>
      <w:r w:rsidR="00025BE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9BA0646" w14:textId="0B4694E4" w:rsidR="007C2325" w:rsidRDefault="007C2325" w:rsidP="00194CF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وأما الشر</w:t>
      </w:r>
      <w:r w:rsidR="00025BE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025BE7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5BE7"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نعوذ بالله من شرها، </w:t>
      </w:r>
      <w:r w:rsidR="00194CF1"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>هَذِهِ الرِّيحِ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94CF1"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>وَشَرِّ مَا فِيهَا</w:t>
      </w:r>
      <w:r w:rsidR="00194CF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94CF1" w:rsidRPr="00ED3C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وَشَرِّ مَا أُمِرَتْ بِهِ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Pr="00025B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"ما أمرت به"</w:t>
      </w:r>
      <w:r>
        <w:rPr>
          <w:rFonts w:ascii="Traditional Arabic" w:hAnsi="Traditional Arabic" w:cs="Traditional Arabic" w:hint="cs"/>
          <w:sz w:val="36"/>
          <w:szCs w:val="36"/>
          <w:rtl/>
        </w:rPr>
        <w:t>، فالريح مأمورة من الله سبحانه وتعالى، لا تسبها ولكن اسأل الله أن يأتيك بخيرها ويصرف عنك شرها.</w:t>
      </w:r>
    </w:p>
    <w:p w14:paraId="35947577" w14:textId="77777777" w:rsidR="000C223E" w:rsidRDefault="007C2325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وبتحر</w:t>
      </w:r>
      <w:r w:rsidR="00025BE7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 الرياح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تتحر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السحب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السماء،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الواحد الديان،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والنبي</w:t>
      </w:r>
      <w:r w:rsidR="000C223E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له شأن عند تغي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الغيوم،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وعند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تخي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السماء،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يفرحون كثيرا، 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 xml:space="preserve">إذا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اسود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ت الدنيا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يعني عندهم 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بعدها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3BBFB7" w14:textId="77777777" w:rsidR="000C223E" w:rsidRDefault="007C2325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والنبي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عنده أمر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آخر، إذا رأى الغيوم عبس وجهه،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وتغي</w:t>
      </w:r>
      <w:r w:rsidR="000C223E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حاله، كما قالت عائشة رضي الله عنها، ودخل وخرج، أو خرج ودخل، ولم يسترح صلى الله عليه وسلم حتى ت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نز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فيها، فسئل صلى الله عليه وسلم عن ذلك؟ قال: بهذا عذب قوم، قال قوم عاد: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(هذا عارض ممطرنا)،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بهذا عذب قوم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558FC51" w14:textId="16BA9296" w:rsidR="007C2325" w:rsidRDefault="007C2325" w:rsidP="00197E5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تراه أسود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أنت لا تعلم ما فيه،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وبعض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الزمان نسمع 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أخبارهم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 xml:space="preserve">أنهم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يدم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رون بالسيول الجارفة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المناطق الشرقية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منطقة الهند والسند، </w:t>
      </w:r>
      <w:r w:rsidR="000C223E"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فيضانات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الغرب شديدة جد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تعلم، </w:t>
      </w:r>
      <w:r w:rsidRP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وبما أنك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عبد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تؤمن برسول الله، فرسول الله صلى الله عليه وسلم أرشدك إلى مثل هذه الحالات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تسأل الله الخير، فإذا نزلت حبيبات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المطر، قال</w:t>
      </w:r>
      <w:r w:rsidRPr="007C232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وسلم: </w:t>
      </w:r>
      <w:r w:rsidR="000C223E" w:rsidRPr="000C223E">
        <w:rPr>
          <w:rFonts w:ascii="Traditional Arabic" w:hAnsi="Traditional Arabic" w:cs="Traditional Arabic"/>
          <w:b/>
          <w:bCs/>
          <w:sz w:val="36"/>
          <w:szCs w:val="36"/>
          <w:rtl/>
        </w:rPr>
        <w:t>«اللَّهُمَّ صَيِّبًا نَافِعًا»</w:t>
      </w:r>
      <w:r w:rsidR="00194C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2A73" w:rsidRPr="00194CF1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>
        <w:rPr>
          <w:rFonts w:ascii="Traditional Arabic" w:hAnsi="Traditional Arabic" w:cs="Traditional Arabic"/>
          <w:sz w:val="24"/>
          <w:szCs w:val="24"/>
          <w:rtl/>
        </w:rPr>
        <w:t>(1032)</w:t>
      </w:r>
      <w:r w:rsidR="00194CF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0C223E" w:rsidRPr="000C223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صي</w:t>
      </w:r>
      <w:r w:rsidR="000C223E"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يصيب هدفه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بما فيه من البركات والخيرات،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نافعا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ينفع المخلوقات بما فيهم الإنس والحيوانات.</w:t>
      </w:r>
    </w:p>
    <w:p w14:paraId="113F4FB9" w14:textId="2DC88C2B" w:rsidR="00D63FCD" w:rsidRDefault="007C2325" w:rsidP="00542992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C22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"</w:t>
      </w:r>
      <w:r w:rsidR="00CE4085" w:rsidRPr="000C223E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صَيِّبًا نَافِعًا</w:t>
      </w:r>
      <w:r w:rsidRPr="000C22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>، بعض الناس مثلي ومثلكم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بدأت زخ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ات المطر، يجري الناس والنساء إلى أحبال الغسيل يجمع غسيلهم، والسلف الصالح لا يفعلو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ذلك، اقتداء</w:t>
      </w:r>
      <w:r w:rsidR="000C223E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بالنبي صلى الله عليه وسلم عند نزول المطر، كما ثبت 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عَنْ أَنَسِ بْنِ مَالِكٍ رضي الله عنه قَالَ: 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>أَصَابَنَا مَطَرٌ وَنَحْنُ مَعَ رَسُولِ اللهِ صلى الله عليه وسلم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 فَخَرَجَ رَسُولُ اللهِ صلى الله عليه وسلم فَحَسَرَ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E408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CE408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 xml:space="preserve"> كشف (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>ثَوْبَهُ عَنْهُ حَتَّى أَصَابَهُ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، فَقُلْنَا: 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>يَا رَسُولَ اللهِ لِمَ صَنَعْتَ هَذَا؟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!)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0C223E" w:rsidRPr="00D63FCD">
        <w:rPr>
          <w:rFonts w:ascii="Traditional Arabic" w:hAnsi="Traditional Arabic" w:cs="Traditional Arabic"/>
          <w:b/>
          <w:bCs/>
          <w:sz w:val="36"/>
          <w:szCs w:val="36"/>
          <w:rtl/>
        </w:rPr>
        <w:t>"لِأَنَّهُ حَدِيثُ عَهْدٍ بِرَبِّهِ"</w:t>
      </w:r>
      <w:r w:rsid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C223E" w:rsidRPr="000C22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A2A73" w:rsidRPr="00CE4085">
        <w:rPr>
          <w:rFonts w:ascii="Traditional Arabic" w:hAnsi="Traditional Arabic" w:cs="Traditional Arabic" w:hint="cs"/>
          <w:sz w:val="24"/>
          <w:szCs w:val="24"/>
          <w:rtl/>
        </w:rPr>
        <w:t>رواه مسلم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13- (898).</w:t>
      </w:r>
      <w:r w:rsidR="00D63FCD" w:rsidRPr="000C223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14:paraId="50B9C079" w14:textId="77777777" w:rsidR="00D63FCD" w:rsidRDefault="007C2325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 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المطر،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مسافة البخار 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 xml:space="preserve">الذي في السماء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إلى أن نزل إلى الأرض هذا جديد، فهو يتعرض له</w:t>
      </w:r>
      <w:r w:rsidR="00D63FCD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7CB0576" w14:textId="4C370534" w:rsidR="00D63FCD" w:rsidRPr="00CE4085" w:rsidRDefault="00D63FCD" w:rsidP="00197E5B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D63FCD">
        <w:rPr>
          <w:rFonts w:ascii="Traditional Arabic" w:hAnsi="Traditional Arabic" w:cs="Traditional Arabic"/>
          <w:sz w:val="36"/>
          <w:szCs w:val="36"/>
          <w:rtl/>
        </w:rPr>
        <w:t xml:space="preserve">عَنْ ابْنِ أَبِي مُلَيْكَةَ 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D63FCD">
        <w:rPr>
          <w:rFonts w:ascii="Traditional Arabic" w:hAnsi="Traditional Arabic" w:cs="Traditional Arabic"/>
          <w:sz w:val="36"/>
          <w:szCs w:val="36"/>
          <w:rtl/>
        </w:rPr>
        <w:t>كَانَ ابْنُ عَبَّاسٍ -رضي الله عنهما- إِذَا مَطَرَتِ السَّمَاءُ يَقُولُ: يَا جَارِيَةُ، أَخْرِجِي سَرْجِي، أَخْرِجِي ثِيَابِي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D63FCD">
        <w:rPr>
          <w:rFonts w:ascii="Traditional Arabic" w:hAnsi="Traditional Arabic" w:cs="Traditional Arabic"/>
          <w:sz w:val="36"/>
          <w:szCs w:val="36"/>
          <w:rtl/>
        </w:rPr>
        <w:t xml:space="preserve">، وَيَقُولُ: </w:t>
      </w:r>
      <w:r w:rsidRPr="00CE4085">
        <w:rPr>
          <w:rFonts w:ascii="Traditional Arabic" w:hAnsi="Traditional Arabic" w:cs="Traditional Arabic"/>
          <w:b/>
          <w:bCs/>
          <w:sz w:val="36"/>
          <w:szCs w:val="36"/>
          <w:rtl/>
        </w:rPr>
        <w:t>{وَنَزَّلْنَا مِنَ السَّمَاءِ مَاءً مُبَارَكًا}</w:t>
      </w:r>
      <w:r w:rsid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D63FC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4085">
        <w:rPr>
          <w:rFonts w:ascii="Traditional Arabic" w:hAnsi="Traditional Arabic" w:cs="Traditional Arabic"/>
          <w:sz w:val="24"/>
          <w:szCs w:val="24"/>
          <w:rtl/>
        </w:rPr>
        <w:t>(ق</w:t>
      </w:r>
      <w:r w:rsidRPr="00CE4085">
        <w:rPr>
          <w:rFonts w:ascii="Traditional Arabic" w:hAnsi="Traditional Arabic" w:cs="Traditional Arabic" w:hint="cs"/>
          <w:sz w:val="24"/>
          <w:szCs w:val="24"/>
          <w:rtl/>
        </w:rPr>
        <w:t xml:space="preserve">: </w:t>
      </w:r>
      <w:r w:rsidRPr="00CE4085">
        <w:rPr>
          <w:rFonts w:ascii="Traditional Arabic" w:hAnsi="Traditional Arabic" w:cs="Traditional Arabic"/>
          <w:sz w:val="24"/>
          <w:szCs w:val="24"/>
          <w:rtl/>
        </w:rPr>
        <w:t>9</w:t>
      </w:r>
      <w:r w:rsidRPr="00CE4085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7A2A73" w:rsidRPr="00CE4085">
        <w:rPr>
          <w:rFonts w:ascii="Traditional Arabic" w:hAnsi="Traditional Arabic" w:cs="Traditional Arabic" w:hint="cs"/>
          <w:sz w:val="24"/>
          <w:szCs w:val="24"/>
          <w:rtl/>
        </w:rPr>
        <w:t>. رواه البخاري في الأدب المفرد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(1228).</w:t>
      </w:r>
      <w:r w:rsidRPr="00CE4085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</w:p>
    <w:p w14:paraId="6BE057B1" w14:textId="77777777" w:rsidR="00E106BE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ليس كحالنا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نخبئ كل شيء سريعا، لا هو يعرضها للبركات النازلة من السماء،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لماذا؟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الماء النازل من السماء ماء مبارك، ماء طهور</w:t>
      </w:r>
      <w:r w:rsidR="00E106BE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DF01F5" w14:textId="467AB0E0" w:rsidR="00CA5311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يرافق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ذلك يا عباد الله الرعد،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ويرافقه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البرق،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وترافقه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الصواعق،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فيصيب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 من يشاء من عباده سبحانه.</w:t>
      </w:r>
    </w:p>
    <w:p w14:paraId="01ACD98A" w14:textId="23876409" w:rsidR="00471D56" w:rsidRPr="00471D56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فعند الرعد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الذي يسبقه البرق اذكر الله؛ </w:t>
      </w:r>
      <w:r w:rsidRPr="00CE40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هكذا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علمنا رسول الله صلى الله عليه وسلم، ذكر الله عند كل</w:t>
      </w:r>
      <w:r w:rsidR="00471D56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حدث كوني، له ذكر معين، وإن لم تعلم الذكر المعي</w:t>
      </w:r>
      <w:r w:rsidR="00471D56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ن فاذكر الله الذكر المطلق، أن تسبح الله</w:t>
      </w:r>
      <w:r w:rsidR="00471D5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B3A304C" w14:textId="25AF12D3" w:rsidR="00471D56" w:rsidRDefault="00471D56" w:rsidP="00197E5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71D56">
        <w:rPr>
          <w:rFonts w:ascii="Traditional Arabic" w:hAnsi="Traditional Arabic" w:cs="Traditional Arabic"/>
          <w:sz w:val="36"/>
          <w:szCs w:val="36"/>
          <w:rtl/>
        </w:rPr>
        <w:t>عَنْ عَامِرِ بْنِ عَبْدِ اللَّهِ بْنِ الزُّبَيْرِ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>أَنَّهُ كَانَ إِذَا سَمِعَ الرَّعْدَ تَرَكَ الْحَدِيثَ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 xml:space="preserve">، وَقَالَ: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>سُبْحَانَ الَّذِي يُسَبِّحُ الرَّعْدُ بِحَمْدِهِ، وَالْمَلاَئِكَةُ مِنْ خِيفَتِهِ</w:t>
      </w:r>
      <w:r w:rsidR="00CE535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 xml:space="preserve">، ثُمَّ يَقُولُ: </w:t>
      </w:r>
      <w:r w:rsidR="00CE5355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>إِنَّ هَذَا لَوَعِيدٌ لأَهْلِ الأَرْضِ شَدِيدٌ</w:t>
      </w:r>
      <w:r w:rsidR="00CE5355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71D56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7A2A73" w:rsidRPr="00CE4085">
        <w:rPr>
          <w:rFonts w:ascii="Traditional Arabic" w:hAnsi="Traditional Arabic" w:cs="Traditional Arabic" w:hint="cs"/>
          <w:sz w:val="24"/>
          <w:szCs w:val="24"/>
          <w:rtl/>
        </w:rPr>
        <w:t>رواه مالك في موطئه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(2839).</w:t>
      </w:r>
      <w:r w:rsidR="007A2A7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47513F53" w14:textId="0FFBADE7" w:rsidR="00CA5311" w:rsidRPr="005D6F8F" w:rsidRDefault="00CA5311" w:rsidP="00197E5B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D6F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وأخبرنا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أن الرعد ملك من الملائكة، اسم ملك رعد، يسوق السحاب بمخراق من نار معه حيث شاء الله، أو كما قال عليه الصلاة والسلام.</w:t>
      </w:r>
      <w:r w:rsidR="00673678">
        <w:rPr>
          <w:rFonts w:ascii="Traditional Arabic" w:hAnsi="Traditional Arabic" w:cs="Traditional Arabic" w:hint="cs"/>
          <w:sz w:val="36"/>
          <w:szCs w:val="36"/>
          <w:rtl/>
        </w:rPr>
        <w:t xml:space="preserve"> فعندما سأله اليهود: (</w:t>
      </w:r>
      <w:r w:rsidR="00673678" w:rsidRPr="00673678">
        <w:rPr>
          <w:rFonts w:ascii="Traditional Arabic" w:hAnsi="Traditional Arabic" w:cs="Traditional Arabic"/>
          <w:sz w:val="36"/>
          <w:szCs w:val="36"/>
          <w:rtl/>
        </w:rPr>
        <w:t>قَالُوا: أَخْبِرْنَا مَا هَذَا الرَّعْدُ؟</w:t>
      </w:r>
      <w:r w:rsidR="0067367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73678" w:rsidRPr="0067367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73678" w:rsidRPr="006736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"مَلَكٌ مِنْ مَلائِكَةِ اللَّهِ عَزَّ وَجَلَّ مُوَكَّلٌ بِالسَّحَابِ بِيَدِهِ -أَوْ فِي يَدِهِ- مِخْرَاقٌ مِنْ نَارٍ، </w:t>
      </w:r>
      <w:r w:rsidR="00673678" w:rsidRPr="0067367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يَزْجُرُ بِهِ السَّحَابَ، يَسُوقُهُ حَيْثُ أَمَرَ اللَّهُ"</w:t>
      </w:r>
      <w:r w:rsidR="00673678" w:rsidRPr="00673678">
        <w:rPr>
          <w:rFonts w:ascii="Traditional Arabic" w:hAnsi="Traditional Arabic" w:cs="Traditional Arabic"/>
          <w:sz w:val="36"/>
          <w:szCs w:val="36"/>
          <w:rtl/>
        </w:rPr>
        <w:t xml:space="preserve"> قَالُوا: </w:t>
      </w:r>
      <w:r w:rsidR="00673678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73678" w:rsidRPr="00673678">
        <w:rPr>
          <w:rFonts w:ascii="Traditional Arabic" w:hAnsi="Traditional Arabic" w:cs="Traditional Arabic"/>
          <w:sz w:val="36"/>
          <w:szCs w:val="36"/>
          <w:rtl/>
        </w:rPr>
        <w:t>فَمَا هَذَا الصَّوْتُ الَّذِي نَسْمَعُ؟</w:t>
      </w:r>
      <w:r w:rsidR="00673678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73678" w:rsidRPr="00673678">
        <w:rPr>
          <w:rFonts w:ascii="Traditional Arabic" w:hAnsi="Traditional Arabic" w:cs="Traditional Arabic"/>
          <w:sz w:val="36"/>
          <w:szCs w:val="36"/>
          <w:rtl/>
        </w:rPr>
        <w:t xml:space="preserve"> قَالَ: </w:t>
      </w:r>
      <w:r w:rsidR="00673678" w:rsidRPr="00673678">
        <w:rPr>
          <w:rFonts w:ascii="Traditional Arabic" w:hAnsi="Traditional Arabic" w:cs="Traditional Arabic"/>
          <w:b/>
          <w:bCs/>
          <w:sz w:val="36"/>
          <w:szCs w:val="36"/>
          <w:rtl/>
        </w:rPr>
        <w:t>"صَوْتُهُ"</w:t>
      </w:r>
      <w:r w:rsidR="00673678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673678" w:rsidRPr="005D6F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A2A73" w:rsidRPr="005D6F8F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(2483).</w:t>
      </w:r>
    </w:p>
    <w:p w14:paraId="06AB1794" w14:textId="72A0134F" w:rsidR="00CA5311" w:rsidRPr="005D6F8F" w:rsidRDefault="00CA5311" w:rsidP="0054299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صلى الله عليه وسلم: </w:t>
      </w:r>
      <w:r w:rsidR="00540970" w:rsidRPr="00540970">
        <w:rPr>
          <w:rFonts w:ascii="Traditional Arabic" w:hAnsi="Traditional Arabic" w:cs="Traditional Arabic"/>
          <w:b/>
          <w:bCs/>
          <w:sz w:val="36"/>
          <w:szCs w:val="36"/>
          <w:rtl/>
        </w:rPr>
        <w:t>«إِنَّ اللَّهَ يُنْشِئُ السَّحَابَ، فَيَنْطِقُ أَحْسَنَ الْمَنْطِقِ، وَيَضْحَكُ أَحْسَنَ الضَّحِكِ»</w:t>
      </w:r>
      <w:r w:rsidR="005D6F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40970" w:rsidRPr="0054097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D0483" w:rsidRPr="005D6F8F">
        <w:rPr>
          <w:rFonts w:ascii="Traditional Arabic" w:hAnsi="Traditional Arabic" w:cs="Traditional Arabic" w:hint="cs"/>
          <w:sz w:val="24"/>
          <w:szCs w:val="24"/>
          <w:rtl/>
        </w:rPr>
        <w:t>رواه أحمد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(23686)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والحديث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صحيح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378803BD" w14:textId="11F1BD89" w:rsidR="00CA5311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ومنطقه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التسبيح بالرعد، الرعد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تسبيح لله سبحانه وتعالى،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والبرق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ضحك السحاب.</w:t>
      </w:r>
    </w:p>
    <w:p w14:paraId="0D60F494" w14:textId="09787AA8" w:rsidR="00CA5311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وإذا ازدادت الأمور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بعد 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دعونا الله دعاء الاستسقاء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فجاءت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الأمطار،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بغزارة خف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 الله عن هذه الأمة أمورا نذكرها بإيجاز،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ففي الشتاء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يتلف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 الناس بالعباء،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والثياب</w:t>
      </w:r>
      <w:r w:rsidR="00540970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الثقيلة خوفا من البرد،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فأباح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لهم الرسول صلى الله عليه وسلم أمورا تخفيفا عنهم،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تخفيفا كل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>
        <w:rPr>
          <w:rFonts w:ascii="Traditional Arabic" w:hAnsi="Traditional Arabic" w:cs="Traditional Arabic" w:hint="cs"/>
          <w:sz w:val="36"/>
          <w:szCs w:val="36"/>
          <w:rtl/>
        </w:rPr>
        <w:t>ا، أو تخفيفا جزئيا.</w:t>
      </w:r>
    </w:p>
    <w:p w14:paraId="42360B7B" w14:textId="1239AE4C" w:rsidR="00CA5311" w:rsidRDefault="00CA531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التخفيف الجزئي؛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فبالمسح على الخفين بدل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تغسل رجليك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وضوء،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فاغسلها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مرة كل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أربع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وعشرين ساعة،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توضأ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وضوءا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كاملا، والبس الجوربين أو الخفين،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انتقض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وضوءك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مدة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وأردت أن تتوضأ فامسح على الخفين من أعلى لا أسفل،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ميعاد هذا الوقت يمسح إلى اليوم التالي،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وضوءك</w:t>
      </w:r>
      <w:proofErr w:type="spellEnd"/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40970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متوضئا حتى لو انتهى الوقت،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وانتهى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وقت المسح،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يبقى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الوضوء كما هو على طهارة، حتى تنتقض طهارة الوضوء،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وهذا </w:t>
      </w:r>
      <w:r>
        <w:rPr>
          <w:rFonts w:ascii="Traditional Arabic" w:hAnsi="Traditional Arabic" w:cs="Traditional Arabic" w:hint="cs"/>
          <w:sz w:val="36"/>
          <w:szCs w:val="36"/>
          <w:rtl/>
        </w:rPr>
        <w:t>تخفيف جزئي.</w:t>
      </w:r>
    </w:p>
    <w:p w14:paraId="1A899C32" w14:textId="77777777" w:rsidR="00540970" w:rsidRDefault="0054097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</w:t>
      </w:r>
      <w:r w:rsidR="00CA5311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تخفيف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A5311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كلي؛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 xml:space="preserve"> وهو التيمم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 xml:space="preserve"> وهذا ما نعانيه إذا انقطعت الكهرباء وانعدم الغاز ووسائل التسخين، و</w:t>
      </w:r>
      <w:r>
        <w:rPr>
          <w:rFonts w:ascii="Traditional Arabic" w:hAnsi="Traditional Arabic" w:cs="Traditional Arabic" w:hint="cs"/>
          <w:sz w:val="36"/>
          <w:szCs w:val="36"/>
          <w:rtl/>
        </w:rPr>
        <w:t>استيقظنا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لنصلي 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>صلاة الصبح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A5311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ماذا نفعل؟</w:t>
      </w:r>
      <w:r w:rsidR="00CA5311">
        <w:rPr>
          <w:rFonts w:ascii="Traditional Arabic" w:hAnsi="Traditional Arabic" w:cs="Traditional Arabic" w:hint="cs"/>
          <w:sz w:val="36"/>
          <w:szCs w:val="36"/>
          <w:rtl/>
        </w:rPr>
        <w:t xml:space="preserve"> وأصبح إنسان على جنابة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919">
        <w:rPr>
          <w:rFonts w:ascii="Traditional Arabic" w:hAnsi="Traditional Arabic" w:cs="Traditional Arabic" w:hint="cs"/>
          <w:sz w:val="36"/>
          <w:szCs w:val="36"/>
          <w:rtl/>
        </w:rPr>
        <w:t xml:space="preserve"> يريد الاغتسال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2919">
        <w:rPr>
          <w:rFonts w:ascii="Traditional Arabic" w:hAnsi="Traditional Arabic" w:cs="Traditional Arabic" w:hint="cs"/>
          <w:sz w:val="36"/>
          <w:szCs w:val="36"/>
          <w:rtl/>
        </w:rPr>
        <w:t xml:space="preserve"> أو على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حدث </w:t>
      </w:r>
      <w:r w:rsidR="001E2919">
        <w:rPr>
          <w:rFonts w:ascii="Traditional Arabic" w:hAnsi="Traditional Arabic" w:cs="Traditional Arabic" w:hint="cs"/>
          <w:sz w:val="36"/>
          <w:szCs w:val="36"/>
          <w:rtl/>
        </w:rPr>
        <w:t>يريد الوضوء من</w:t>
      </w:r>
      <w:r>
        <w:rPr>
          <w:rFonts w:ascii="Traditional Arabic" w:hAnsi="Traditional Arabic" w:cs="Traditional Arabic" w:hint="cs"/>
          <w:sz w:val="36"/>
          <w:szCs w:val="36"/>
          <w:rtl/>
        </w:rPr>
        <w:t>ه.</w:t>
      </w:r>
      <w:r w:rsidR="001E29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A7DEAA3" w14:textId="77777777" w:rsidR="00540970" w:rsidRDefault="001E291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أباح لنا 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في مثل هذه الحالة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نتيمم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بمعنى نقصد 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الصعيد الطيب، وجه الأرض، </w:t>
      </w:r>
      <w:r w:rsidR="00735FA3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فنضرب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الأرض بالكفين ثم ننفخ فيهما، ثم نمسح بهما الوجه والكفين، </w:t>
      </w:r>
      <w:r w:rsidR="00735FA3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وتصبح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بذلك 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طاهرا،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ما كنت تفعله بالطهارة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 xml:space="preserve">بالماء 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>تفعله الآن بالتيمم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من الصلاة وتلاوة القرآن ومسه، والطواف حول الكعبة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ونحو ذلك بالتيمم، </w:t>
      </w:r>
      <w:r w:rsidR="00735FA3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فالتيمم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رخصة، </w:t>
      </w:r>
      <w:r w:rsidR="00735FA3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أضحى الضحى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وطلعت الشمس، </w:t>
      </w:r>
      <w:proofErr w:type="spellStart"/>
      <w:r w:rsidR="00735FA3">
        <w:rPr>
          <w:rFonts w:ascii="Traditional Arabic" w:hAnsi="Traditional Arabic" w:cs="Traditional Arabic" w:hint="cs"/>
          <w:sz w:val="36"/>
          <w:szCs w:val="36"/>
          <w:rtl/>
        </w:rPr>
        <w:t>وتسخنت</w:t>
      </w:r>
      <w:proofErr w:type="spellEnd"/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الحمامات، أو 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جاءت أدوات التسخين الأخرى من 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كهرباء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أو غاز، </w:t>
      </w:r>
      <w:r w:rsidR="00735FA3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وجب عليك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أن تغتسل إن كنت جنبا، أو تتوضأ ولا إعادة عليك</w:t>
      </w:r>
      <w:r w:rsidR="00540970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35F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759CE4F" w14:textId="74AC2114" w:rsidR="00A25C57" w:rsidRDefault="00735FA3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العوام وقولهم صحيح: </w:t>
      </w:r>
      <w:r w:rsidR="003C376C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إذا جاء الماء بطل التيمم</w:t>
      </w:r>
      <w:r w:rsidR="003C376C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)،</w:t>
      </w:r>
      <w:r w:rsidR="003C37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>بمجرد قدرتك على استخدام الماء انقطع التيمم.</w:t>
      </w:r>
    </w:p>
    <w:p w14:paraId="2309EB06" w14:textId="77777777" w:rsidR="00AB5C22" w:rsidRDefault="0054097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5C57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رحمة الله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بنا سبحانه وتعالى، ومن التشديد الشديد في صلاة الجماعة في المساجد، </w:t>
      </w:r>
      <w:r w:rsidR="00A25C57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وقت</w:t>
      </w:r>
      <w:r w:rsidR="004F0A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نزول الأمطار الشديدة، والبرد الشديد، </w:t>
      </w:r>
      <w:r w:rsidR="004F0AB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الرياح الشديدة، </w:t>
      </w:r>
      <w:r w:rsidR="004F0ABF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>الظلمة الشديدة إذا وجدت</w:t>
      </w:r>
      <w:r w:rsidR="004F0AB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25C57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F0ABF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25C57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0ABF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25C57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للمؤذن أن يقول</w:t>
      </w:r>
      <w:r w:rsidR="004F0ABF">
        <w:rPr>
          <w:rFonts w:ascii="Traditional Arabic" w:hAnsi="Traditional Arabic" w:cs="Traditional Arabic" w:hint="cs"/>
          <w:sz w:val="36"/>
          <w:szCs w:val="36"/>
          <w:rtl/>
        </w:rPr>
        <w:t xml:space="preserve"> بعد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حي على الصلاة، حي على الفلاح: </w:t>
      </w:r>
    </w:p>
    <w:p w14:paraId="21D24BA4" w14:textId="3D2C2BA4" w:rsidR="00AB5C22" w:rsidRDefault="004F0ABF" w:rsidP="00197E5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63588">
        <w:rPr>
          <w:rFonts w:ascii="Traditional Arabic" w:hAnsi="Traditional Arabic" w:cs="Traditional Arabic"/>
          <w:b/>
          <w:bCs/>
          <w:sz w:val="36"/>
          <w:szCs w:val="36"/>
          <w:rtl/>
        </w:rPr>
        <w:t>"صَلُّوا فِي رِحَالِكُمْ"</w:t>
      </w:r>
      <w:r w:rsidR="0075356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4F0A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>رواه ابن ماجة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(938)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7E5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وأحمد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 xml:space="preserve"> (2503).</w:t>
      </w:r>
    </w:p>
    <w:p w14:paraId="0A3C0DBC" w14:textId="6E9CE17C" w:rsidR="00AB5C22" w:rsidRPr="00AB5C22" w:rsidRDefault="00A25C57" w:rsidP="00197E5B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="00AB5C22" w:rsidRPr="00663588">
        <w:rPr>
          <w:rFonts w:ascii="Traditional Arabic" w:hAnsi="Traditional Arabic" w:cs="Traditional Arabic"/>
          <w:b/>
          <w:bCs/>
          <w:sz w:val="36"/>
          <w:szCs w:val="36"/>
          <w:rtl/>
        </w:rPr>
        <w:t>«صَلُّوا فِي بُيُوتِكُمْ»</w:t>
      </w:r>
      <w:r w:rsidR="0075356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B5C22" w:rsidRPr="00AB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الب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خ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اري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) (901)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سلم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) 26- (699).</w:t>
      </w:r>
      <w:r w:rsidR="0019127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1C4A9341" w14:textId="2393FB07" w:rsidR="00AB5C22" w:rsidRPr="00AB5C22" w:rsidRDefault="00663588" w:rsidP="00197E5B">
      <w:pPr>
        <w:ind w:firstLine="509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6358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B5C22" w:rsidRPr="00663588">
        <w:rPr>
          <w:rFonts w:ascii="Traditional Arabic" w:hAnsi="Traditional Arabic" w:cs="Traditional Arabic"/>
          <w:b/>
          <w:bCs/>
          <w:sz w:val="36"/>
          <w:szCs w:val="36"/>
          <w:rtl/>
        </w:rPr>
        <w:t>«أَلاَ صَلُّوا فِي الرِّحَالِ»</w:t>
      </w:r>
      <w:r w:rsid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B5C22" w:rsidRPr="00AB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>متفق عليه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الب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خ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اري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) (632)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197E5B" w:rsidRPr="00197E5B">
        <w:rPr>
          <w:rFonts w:ascii="Traditional Arabic" w:hAnsi="Traditional Arabic" w:cs="Traditional Arabic" w:hint="cs"/>
          <w:sz w:val="24"/>
          <w:szCs w:val="24"/>
          <w:rtl/>
        </w:rPr>
        <w:t>م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>سلم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) 22- (697).</w:t>
      </w:r>
    </w:p>
    <w:p w14:paraId="52AC10B0" w14:textId="00A767F0" w:rsidR="00C140C4" w:rsidRDefault="00663588" w:rsidP="00197E5B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AB5C2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F0ABF" w:rsidRPr="00663588">
        <w:rPr>
          <w:rFonts w:ascii="Traditional Arabic" w:hAnsi="Traditional Arabic" w:cs="Traditional Arabic"/>
          <w:b/>
          <w:bCs/>
          <w:sz w:val="36"/>
          <w:szCs w:val="36"/>
          <w:rtl/>
        </w:rPr>
        <w:t>«الصَّلاَةُ فِي الرِّحَالِ»</w:t>
      </w:r>
      <w:r w:rsidR="00753566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F0ABF" w:rsidRPr="004F0AB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>رواه البخاري</w:t>
      </w:r>
      <w:r w:rsidR="00197E5B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(668).</w:t>
      </w:r>
      <w:r w:rsidR="00753566" w:rsidRPr="0075356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127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>كلها كلمات يأخذ ما شاء منها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25C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96098DD" w14:textId="7A64DEA1" w:rsidR="007C2325" w:rsidRDefault="00A25C57" w:rsidP="00542992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 نعيم النحام فيما </w:t>
      </w:r>
      <w:r w:rsidRPr="00753566">
        <w:rPr>
          <w:rFonts w:ascii="Traditional Arabic" w:hAnsi="Traditional Arabic" w:cs="Traditional Arabic" w:hint="cs"/>
          <w:sz w:val="24"/>
          <w:szCs w:val="24"/>
          <w:rtl/>
        </w:rPr>
        <w:t xml:space="preserve">رواه أحمد </w:t>
      </w:r>
      <w:r w:rsidR="00197E5B" w:rsidRPr="00197E5B">
        <w:rPr>
          <w:rFonts w:ascii="Traditional Arabic" w:hAnsi="Traditional Arabic" w:cs="Traditional Arabic"/>
          <w:sz w:val="24"/>
          <w:szCs w:val="24"/>
          <w:rtl/>
        </w:rPr>
        <w:t>(17934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140C4" w:rsidRPr="00C140C4">
        <w:rPr>
          <w:rFonts w:ascii="Traditional Arabic" w:hAnsi="Traditional Arabic" w:cs="Traditional Arabic"/>
          <w:sz w:val="36"/>
          <w:szCs w:val="36"/>
          <w:rtl/>
        </w:rPr>
        <w:t xml:space="preserve">قَالَ: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C140C4" w:rsidRPr="00C140C4">
        <w:rPr>
          <w:rFonts w:ascii="Traditional Arabic" w:hAnsi="Traditional Arabic" w:cs="Traditional Arabic"/>
          <w:sz w:val="36"/>
          <w:szCs w:val="36"/>
          <w:rtl/>
        </w:rPr>
        <w:t>نُودِيَ بِالصُّبْحِ فِي يَوْمٍ بَارِدٍ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140C4" w:rsidRPr="00C140C4">
        <w:rPr>
          <w:rFonts w:ascii="Traditional Arabic" w:hAnsi="Traditional Arabic" w:cs="Traditional Arabic"/>
          <w:sz w:val="36"/>
          <w:szCs w:val="36"/>
          <w:rtl/>
        </w:rPr>
        <w:t xml:space="preserve"> وَأَنَا فِي مِرْطِ امْرَأَتِي، فَقُلْتُ: لَيْتَ الْمُنَادِيَ قَالَ: مَنْ قَعَدَ فَلَا حَرَجَ عَلَيْهِ، فَنَادَى مُنَادِي النَّبِيِّ صَلَّى اللهُ عَلَيْهِ وَسَلَّمَ فِي آخِرِ أَذَانِهِ: </w:t>
      </w:r>
      <w:r w:rsidR="00C140C4" w:rsidRPr="00191279">
        <w:rPr>
          <w:rFonts w:ascii="Traditional Arabic" w:hAnsi="Traditional Arabic" w:cs="Traditional Arabic"/>
          <w:b/>
          <w:bCs/>
          <w:sz w:val="36"/>
          <w:szCs w:val="36"/>
          <w:rtl/>
        </w:rPr>
        <w:t>«وَمَنْ قَعَدَ فَلَا حَرَجَ عَلَيْهِ»</w:t>
      </w:r>
      <w:r w:rsidR="00C140C4" w:rsidRPr="001912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  <w:r w:rsidR="00C140C4" w:rsidRPr="00C140C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يعني لو بقي في بيته، وصلى في بيته لا حرج عليه، فقال: (ومن قعد فلا حرج)، تخفيفا على هذه الأمة، سواء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قلناها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 حي على الصلاة، حي على الفلاح، أو بدل حي على الصلاة، حي على الفلاح، أو بعد انتهاء الأذان مطلقا</w:t>
      </w:r>
      <w:r w:rsidR="00073C29">
        <w:rPr>
          <w:rFonts w:ascii="Traditional Arabic" w:hAnsi="Traditional Arabic" w:cs="Traditional Arabic" w:hint="cs"/>
          <w:sz w:val="36"/>
          <w:szCs w:val="36"/>
          <w:rtl/>
        </w:rPr>
        <w:t>، جاز ذلك.</w:t>
      </w:r>
    </w:p>
    <w:p w14:paraId="37575E4B" w14:textId="6C02E3C1" w:rsidR="00073C29" w:rsidRDefault="00073C2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التخفيف على الأمة؛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الجمع بين الصلوات عند نزول الخيرات من السماء،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140C4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نزول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أمطار يجوز أن تجمع تقديما أو تأخيرا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العشاء إلى المغرب، أو المغرب مع العشاء، أو الظهر مع العصر، أو العصر مع الظهر، كل ذلك جائز إن شاء الله، وأكثرنا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جمع جمع تقديم، لكن ليس للأسباب التافهة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تهب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بعض الرياح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>نزل بعض الرذاذ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يسارع الناس إلى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 xml:space="preserve">الجمع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الجماعة، لا يا عباد الله، بل </w:t>
      </w:r>
      <w:r w:rsidR="00C140C4">
        <w:rPr>
          <w:rFonts w:ascii="Traditional Arabic" w:hAnsi="Traditional Arabic" w:cs="Traditional Arabic" w:hint="cs"/>
          <w:sz w:val="36"/>
          <w:szCs w:val="36"/>
          <w:rtl/>
        </w:rPr>
        <w:t xml:space="preserve">لا بد 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شيء تتأذى منه في الطريق ونحوها.</w:t>
      </w:r>
    </w:p>
    <w:p w14:paraId="2C347D21" w14:textId="2629DA0F" w:rsidR="00644F21" w:rsidRPr="00753566" w:rsidRDefault="00073C29" w:rsidP="00674C51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التخفيف على هذه الأمة في هذا الفصل الذي قال عنه عمر رضي الله عنه: (جاء عدوكم الشتاء)، 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فقد [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كان عمر بن الخطاب رضي الله عنه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إذا حضر الشتاء تعاهدهم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وكتب لهم بالوصية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إن الشتاء قد حضر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وهو عدو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ٌّ،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فتأهبوا له أهبته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من الصوف والخفاف والجوارب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واتخذوا الصوف شعارا ودثارا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فإن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البرد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عدو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سريع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دخول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ه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بعيد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خروج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ه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)،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44F21" w:rsidRPr="00753566">
        <w:rPr>
          <w:rFonts w:ascii="Traditional Arabic" w:hAnsi="Traditional Arabic" w:cs="Traditional Arabic"/>
          <w:b/>
          <w:bCs/>
          <w:sz w:val="36"/>
          <w:szCs w:val="36"/>
          <w:rtl/>
        </w:rPr>
        <w:t>وإنما كان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يكتب عمر إلى أهل الشام لما فتحت في زمنه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فكان يخشى على م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ن ب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ها من الصحابة وغيرهم ممن لم يكن له عهد بالبرد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أن يتأذى ببرد الشام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وذلك من تمام نصيحته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وحسن نظره</w:t>
      </w:r>
      <w:r w:rsidR="00DB388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وشفقته </w:t>
      </w:r>
      <w:proofErr w:type="spellStart"/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>وحياطته</w:t>
      </w:r>
      <w:proofErr w:type="spellEnd"/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 لرعيته رضي الله عنه</w:t>
      </w:r>
      <w:r w:rsidR="00644F21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644F21" w:rsidRPr="00644F2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لطائف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المعارف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لابن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رجب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ص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>: 330).</w:t>
      </w:r>
    </w:p>
    <w:p w14:paraId="788C917C" w14:textId="04E4C302" w:rsidR="00644F21" w:rsidRDefault="00644F21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الشتاء نفسه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ليس عدوا،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ما فيه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 xml:space="preserve"> من البرد</w:t>
      </w:r>
      <w:r>
        <w:rPr>
          <w:rFonts w:ascii="Traditional Arabic" w:hAnsi="Traditional Arabic" w:cs="Traditional Arabic" w:hint="cs"/>
          <w:sz w:val="36"/>
          <w:szCs w:val="36"/>
          <w:rtl/>
        </w:rPr>
        <w:t>، بين ذلك قول عمر بعد ذلك؛ أن استعدوا له باللباس والثياب والجوارب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لأن البرد إذا دخل سهل، لكنه بعد ذلك يستصعب خروجه، 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 xml:space="preserve">فدخول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البرد إلى الإنسان سهل جدا، لكن خر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بال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سهولة، بل بصعوبة، ويتبع ذلك آلاما وأمراضا أنتم تعرفونها جميعا.</w:t>
      </w:r>
      <w:r w:rsidRPr="00644F2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A08848D" w14:textId="5719C4D8" w:rsidR="00073C29" w:rsidRDefault="00073C2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نحمد الله على هذه النعم</w:t>
      </w:r>
      <w:r w:rsidR="007E5CD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الشتاء فيه فواكه لا توجد في الصيف،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الصيف فيه فواكه لا توجد في الشتاء.</w:t>
      </w:r>
    </w:p>
    <w:p w14:paraId="5C9EF91D" w14:textId="30BA5AD0" w:rsidR="007E5CD8" w:rsidRPr="00753566" w:rsidRDefault="00073C29" w:rsidP="00542992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الشتاء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عنه النبي صلى الله عليه وسلم: </w:t>
      </w:r>
      <w:r w:rsidR="007E5CD8" w:rsidRPr="007E5CD8">
        <w:rPr>
          <w:rFonts w:ascii="Traditional Arabic" w:hAnsi="Traditional Arabic" w:cs="Traditional Arabic"/>
          <w:b/>
          <w:bCs/>
          <w:sz w:val="36"/>
          <w:szCs w:val="36"/>
          <w:rtl/>
        </w:rPr>
        <w:t>"الصَّوْمُ فِي الشِّتَاءِ الْغَنِيمَةُ الْبَارِدَةُ"</w:t>
      </w:r>
      <w:r w:rsid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E5CD8" w:rsidRPr="007E5C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 xml:space="preserve">رواه أحمد 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>(18959)</w:t>
      </w:r>
      <w:r w:rsidR="00542992">
        <w:rPr>
          <w:rFonts w:ascii="Traditional Arabic" w:hAnsi="Traditional Arabic" w:cs="Traditional Arabic" w:hint="cs"/>
          <w:sz w:val="24"/>
          <w:szCs w:val="24"/>
          <w:rtl/>
        </w:rPr>
        <w:t>.</w:t>
      </w:r>
      <w:bookmarkStart w:id="0" w:name="_GoBack"/>
      <w:bookmarkEnd w:id="0"/>
    </w:p>
    <w:p w14:paraId="27182977" w14:textId="43861E08" w:rsidR="00073C29" w:rsidRDefault="00073C2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وكما جاء عن بعض الصحابة: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(طال ليله فقامه)،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 xml:space="preserve">فالشتاء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للمؤمن ربيع،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(وقصر نهاره فصامه).</w:t>
      </w:r>
    </w:p>
    <w:p w14:paraId="1BB60F70" w14:textId="77777777" w:rsidR="00073C29" w:rsidRDefault="00073C2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فالمؤمن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يغتنم الفرص التي في المواسم الطيبة والحسنة،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فيكثر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كان عنده نشاط،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ولا يقطع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العبادة إذا صار عنده كسل وفتور.</w:t>
      </w:r>
    </w:p>
    <w:p w14:paraId="6EA9976C" w14:textId="1C528590" w:rsidR="008B3F99" w:rsidRPr="009A5FC8" w:rsidRDefault="00073C29" w:rsidP="007A2A73">
      <w:pPr>
        <w:ind w:firstLine="509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7B23093C" w14:textId="77777777" w:rsidR="008B3F99" w:rsidRPr="009A5FC8" w:rsidRDefault="008B3F99" w:rsidP="00753566">
      <w:pPr>
        <w:ind w:firstLine="265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A5FC8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الآخرة</w:t>
      </w:r>
    </w:p>
    <w:p w14:paraId="0A263E82" w14:textId="77777777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واهتدى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3105DD08" w14:textId="1FBB98A6" w:rsidR="00CC04FE" w:rsidRDefault="00CC04FE" w:rsidP="00674C51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الشتاء</w:t>
      </w:r>
      <w:r w:rsidRPr="00CC04FE">
        <w:rPr>
          <w:rFonts w:ascii="Traditional Arabic" w:hAnsi="Traditional Arabic" w:cs="Traditional Arabic" w:hint="cs"/>
          <w:sz w:val="36"/>
          <w:szCs w:val="36"/>
          <w:rtl/>
        </w:rPr>
        <w:t xml:space="preserve"> يشتد البرد،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ويحتاج</w:t>
      </w:r>
      <w:r w:rsidRP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الناس إلى التدفئة بكثرة الملابس ونحوها،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ويحتاجون</w:t>
      </w:r>
      <w:r w:rsidRP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إلى تدفئة الأجواء الداخلية في البيوت،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فيستخدمون</w:t>
      </w:r>
      <w:r w:rsidRP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المدافئ وال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دفايات التي تشتغل على الكهرباء، أو على الغاز أو على الفحم أو على الكاز أو على الكيروسين،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مواقد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ولكن من ورائها خطر شديد،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تحرق أو تخنق،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فحذار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يا عبد الله أن تخالف أمر رسول الله صلى الله عليه وسلم الذي أمرنا بإطفاء المصابيح إذا أردنا أن ننام،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 xml:space="preserve"> فقال: </w:t>
      </w:r>
      <w:r w:rsidR="006E1D7A" w:rsidRPr="006E1D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E1D7A" w:rsidRPr="006E1D7A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وَأَطْفِئْ مِصْبَاحَكَ، فَإِنَّ الشَّيْطَانَ لَا يَفْتَحُ بَابًا، وَلَا يَحُلُّ وِكَاءً، وَلَا يَكْشِفُ غِطَاءً، وَإِنَّ الْفَأْرَةَ الْفُوَيْسِقَةَ تُحْرِقُ عَلَى أَهْلِ الْبَيْتِ بَيْتَهُمْ</w:t>
      </w:r>
      <w:r w:rsid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...".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91279" w:rsidRPr="00753566">
        <w:rPr>
          <w:rFonts w:ascii="Traditional Arabic" w:hAnsi="Traditional Arabic" w:cs="Traditional Arabic" w:hint="cs"/>
          <w:sz w:val="24"/>
          <w:szCs w:val="24"/>
          <w:rtl/>
        </w:rPr>
        <w:t>رواه ابن حبان</w:t>
      </w:r>
      <w:r w:rsidR="00674C51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>(1273)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674C51" w:rsidRPr="00674C51">
        <w:rPr>
          <w:rFonts w:ascii="Traditional Arabic" w:hAnsi="Traditional Arabic" w:cs="Traditional Arabic"/>
          <w:sz w:val="24"/>
          <w:szCs w:val="24"/>
          <w:rtl/>
        </w:rPr>
        <w:t xml:space="preserve"> (</w:t>
      </w:r>
      <w:r w:rsidR="00674C51" w:rsidRPr="00674C51">
        <w:rPr>
          <w:rFonts w:ascii="Traditional Arabic" w:hAnsi="Traditional Arabic" w:cs="Traditional Arabic" w:hint="cs"/>
          <w:sz w:val="24"/>
          <w:szCs w:val="24"/>
          <w:rtl/>
        </w:rPr>
        <w:t>الصحيحة</w:t>
      </w:r>
      <w:r w:rsidR="00674C51">
        <w:rPr>
          <w:rFonts w:ascii="Traditional Arabic" w:hAnsi="Traditional Arabic" w:cs="Traditional Arabic"/>
          <w:sz w:val="24"/>
          <w:szCs w:val="24"/>
          <w:rtl/>
        </w:rPr>
        <w:t>) (2974)</w:t>
      </w:r>
      <w:r w:rsidR="00753566" w:rsidRPr="00753566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1912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لئلا يجر ذلك إلى ما لا تحمد عقباه.</w:t>
      </w:r>
    </w:p>
    <w:p w14:paraId="56B3F6F5" w14:textId="77777777" w:rsidR="006E1D7A" w:rsidRDefault="00CC04FE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وأخبر صلى الله عليه وسلم بذلك</w:t>
      </w:r>
      <w:r w:rsidR="006E1D7A"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 xml:space="preserve">لأن </w:t>
      </w:r>
      <w:r>
        <w:rPr>
          <w:rFonts w:ascii="Traditional Arabic" w:hAnsi="Traditional Arabic" w:cs="Traditional Arabic" w:hint="cs"/>
          <w:sz w:val="36"/>
          <w:szCs w:val="36"/>
          <w:rtl/>
        </w:rPr>
        <w:t>مصابيحهم كانت قديما عبارة عن إناء يوضع فيه زيت وفتيل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وبعد ذلك يوقدونه،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بقي هذا 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 xml:space="preserve">ليلا والناس نيام،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تأتي الفأرة الصغيرة التي تدخل البيوت، فتجر الفتيل، هي من جهة تجر الزيت، </w:t>
      </w:r>
      <w:r w:rsidRPr="0075356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ومن الطرف الآخر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تجر النار، فتوزع النار على البيت من فوق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الألحفة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والفراش والغطاء، </w:t>
      </w:r>
      <w:r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فأحرقت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أهل بيت بيتهم، سواء كان هذا السبب أو غيره</w:t>
      </w:r>
      <w:r w:rsidR="006E1D7A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171D32E" w14:textId="4029218B" w:rsidR="007B4A90" w:rsidRDefault="006E1D7A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C04FE"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أطف</w:t>
      </w:r>
      <w:r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CC04FE"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المصباح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الذي فيه النار، وأنتم ربما عند كل واحد منكم قصة</w:t>
      </w:r>
      <w:r w:rsidR="00A2784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كيف أشعل</w:t>
      </w:r>
      <w:r w:rsidR="00A2784C">
        <w:rPr>
          <w:rFonts w:ascii="Traditional Arabic" w:hAnsi="Traditional Arabic" w:cs="Traditional Arabic" w:hint="cs"/>
          <w:sz w:val="36"/>
          <w:szCs w:val="36"/>
          <w:rtl/>
        </w:rPr>
        <w:t xml:space="preserve"> بعضهم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دفايات الكيروسين والكاز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أو الفحم فاختنق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عائلة بأكملها، وبعض الناس كان يشعل المدفأة التي تعمل على الكهرباء، وانطفأت الكهرباء، </w:t>
      </w:r>
      <w:r w:rsidR="00CC04FE"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فالمرأة</w:t>
      </w:r>
      <w:r w:rsidR="00CC04FE">
        <w:rPr>
          <w:rFonts w:ascii="Traditional Arabic" w:hAnsi="Traditional Arabic" w:cs="Traditional Arabic" w:hint="cs"/>
          <w:sz w:val="36"/>
          <w:szCs w:val="36"/>
          <w:rtl/>
        </w:rPr>
        <w:t xml:space="preserve"> نسيت ووضعت ملابس أطفالها على هذه المدفأة، </w:t>
      </w:r>
      <w:r w:rsidR="007B4A90">
        <w:rPr>
          <w:rFonts w:ascii="Traditional Arabic" w:hAnsi="Traditional Arabic" w:cs="Traditional Arabic" w:hint="cs"/>
          <w:sz w:val="36"/>
          <w:szCs w:val="36"/>
          <w:rtl/>
        </w:rPr>
        <w:t>وخرجوا في زيارة لأهلهم فاحترق بيتهم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7B4A90">
        <w:rPr>
          <w:rFonts w:ascii="Traditional Arabic" w:hAnsi="Traditional Arabic" w:cs="Traditional Arabic" w:hint="cs"/>
          <w:sz w:val="36"/>
          <w:szCs w:val="36"/>
          <w:rtl/>
        </w:rPr>
        <w:t xml:space="preserve"> لأن الكهرباء بعدهم جاءت فأشعلت الملابس واشتعل ما حولها.</w:t>
      </w:r>
    </w:p>
    <w:p w14:paraId="6C023835" w14:textId="77777777" w:rsidR="007B4A90" w:rsidRDefault="007B4A90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اعتبروا يا عباد 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تخالفوا أمر رسول الله صلى الله عليه وسلم.</w:t>
      </w:r>
    </w:p>
    <w:p w14:paraId="2C764B14" w14:textId="4D215060" w:rsidR="008B3F99" w:rsidRDefault="007B4A90" w:rsidP="007A2A73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22C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حالة ما يحتاج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كما قال العلماء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للإضاءة الخافتة ليلا لامرأة تقوم على أطفالها الصغار بالإضاءة ونحوها، أو على إنسان يمرض مريضا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مانع إذا أمنت الحرائق، 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أمن الاختناق، كل هذا حرصا على حياتك أيها المسلم، فالله سبحانه وتعالى عندما شرع لنا هذا الدين، لم يشرعه لنا للتعذيب وإنما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للتأديب، فنحن عباد الرحمن، عباد لله عز وجل، لا بد أن نطيع الله</w:t>
      </w:r>
      <w:r w:rsidR="00FB594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ونطيع رسوله الذي صلى عليه </w:t>
      </w:r>
      <w:r w:rsidR="008B3F9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وصلت عليه الملائكة، فقال:</w:t>
      </w:r>
      <w:r w:rsidR="008B3F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B3F99" w:rsidRPr="00515CE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{إِنَّ اللَّهَ وَمَلَائِكَتَهُ يُصَلُّونَ عَلَى النَّبِيِّ يَا أَيُّهَا الَّذِينَ آمَنُوا صَلُّوا عَلَيْهِ وَسَلِّمُوا تَسْلِيمًا}</w:t>
      </w:r>
      <w:r w:rsidR="008B3F99" w:rsidRPr="00515CE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B3F99" w:rsidRPr="00515CE4">
        <w:rPr>
          <w:rFonts w:ascii="Traditional Arabic" w:hAnsi="Traditional Arabic" w:cs="Traditional Arabic"/>
          <w:b/>
          <w:bCs/>
          <w:sz w:val="24"/>
          <w:szCs w:val="24"/>
          <w:rtl/>
          <w:lang w:bidi="ar-JO"/>
        </w:rPr>
        <w:t xml:space="preserve"> </w:t>
      </w:r>
      <w:r w:rsidR="008B3F99" w:rsidRPr="004A452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B3F99" w:rsidRPr="004A452A">
        <w:rPr>
          <w:rFonts w:ascii="Traditional Arabic" w:hAnsi="Traditional Arabic" w:cs="Traditional Arabic"/>
          <w:sz w:val="24"/>
          <w:szCs w:val="24"/>
          <w:rtl/>
          <w:lang w:bidi="ar-JO"/>
        </w:rPr>
        <w:t>الأحزاب: 56</w:t>
      </w:r>
      <w:r w:rsidR="008B3F9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14:paraId="2F9BE82B" w14:textId="77777777" w:rsidR="008F16E3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صلّ </w:t>
      </w:r>
      <w:r w:rsidR="008F16E3">
        <w:rPr>
          <w:rFonts w:ascii="Traditional Arabic" w:hAnsi="Traditional Arabic" w:cs="Traditional Arabic" w:hint="cs"/>
          <w:sz w:val="36"/>
          <w:szCs w:val="36"/>
          <w:rtl/>
        </w:rPr>
        <w:t>على محمد، وعلى آل محمد، كما صليت على إبراهيم، وعلى آل إبراهيم، إنك حميد مجيد.</w:t>
      </w:r>
    </w:p>
    <w:p w14:paraId="65B43130" w14:textId="77777777" w:rsidR="008F16E3" w:rsidRDefault="008F16E3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896D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بارك على محمد، وعلى آل محمد، كما باركت على إبراهيم، وعلى آل إبراهيم، إنك حميد مجيد.</w:t>
      </w:r>
    </w:p>
    <w:p w14:paraId="7C6B3F6F" w14:textId="77777777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اغفر للمؤمنين والمؤمنات، </w:t>
      </w:r>
      <w:r w:rsidRPr="00D23A0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والمسلمات، </w:t>
      </w:r>
      <w:r w:rsidRPr="005A7A2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منهم والأموات، </w:t>
      </w:r>
      <w:r w:rsidRPr="00C039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إنك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 قريب مجيب الدعوات يا رب العالمين.</w:t>
      </w:r>
    </w:p>
    <w:p w14:paraId="3B26AC84" w14:textId="77777777" w:rsidR="008B3F99" w:rsidRDefault="008B3F99" w:rsidP="007A2A73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E3A2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لا تدع لنا في مقامنا هذا ذنبا إلا غفرته،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هما إلا فرجته،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دينا إلا قضيته،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مريضا إلا شافيته،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مبتلىً إلا عافيته، </w:t>
      </w:r>
      <w:r w:rsidRPr="00C929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غائبا إلا رددته إلى أهله سالما غانما يا رب العالمين.</w:t>
      </w:r>
    </w:p>
    <w:p w14:paraId="1E8CFA35" w14:textId="2C37796B" w:rsidR="008B3F99" w:rsidRDefault="008B3F99" w:rsidP="007A2A73">
      <w:pPr>
        <w:ind w:firstLine="265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4EC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. </w:t>
      </w:r>
      <w:r w:rsidRPr="00F14EC7">
        <w:rPr>
          <w:rFonts w:ascii="Traditional Arabic" w:hAnsi="Traditional Arabic" w:cs="Traditional Arabic"/>
          <w:sz w:val="24"/>
          <w:szCs w:val="24"/>
          <w:rtl/>
          <w:lang w:bidi="ar-JO"/>
        </w:rPr>
        <w:t>(العنكبوت: 45)</w:t>
      </w:r>
      <w:r w:rsidR="008C08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14:paraId="216786FE" w14:textId="335280BC" w:rsidR="008B3F99" w:rsidRPr="00C9298B" w:rsidRDefault="008B3F99" w:rsidP="007A2A73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9298B">
        <w:rPr>
          <w:rFonts w:ascii="Traditional Arabic" w:hAnsi="Traditional Arabic" w:cs="Traditional Arabic" w:hint="cs"/>
          <w:sz w:val="30"/>
          <w:szCs w:val="30"/>
          <w:rtl/>
        </w:rPr>
        <w:t>خطبها</w:t>
      </w:r>
      <w:r w:rsidR="000612DB">
        <w:rPr>
          <w:rFonts w:ascii="Traditional Arabic" w:hAnsi="Traditional Arabic" w:cs="Traditional Arabic" w:hint="cs"/>
          <w:sz w:val="30"/>
          <w:szCs w:val="30"/>
          <w:rtl/>
        </w:rPr>
        <w:t xml:space="preserve"> وألقاها</w:t>
      </w:r>
    </w:p>
    <w:p w14:paraId="1BB2798B" w14:textId="44EFD534" w:rsidR="008B3F99" w:rsidRPr="00C9298B" w:rsidRDefault="000612DB" w:rsidP="007A2A73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شيخنا/ </w:t>
      </w:r>
      <w:r w:rsidR="008B3F99" w:rsidRPr="00C9298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8B3F99"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="000216EF">
        <w:rPr>
          <w:rFonts w:ascii="Traditional Arabic" w:hAnsi="Traditional Arabic" w:cs="Traditional Arabic" w:hint="cs"/>
          <w:sz w:val="30"/>
          <w:szCs w:val="30"/>
          <w:rtl/>
        </w:rPr>
        <w:t>فتح الله عليه فتوح العارفين.</w:t>
      </w:r>
    </w:p>
    <w:p w14:paraId="28ED96F9" w14:textId="36DFD513" w:rsidR="008B3F99" w:rsidRPr="00C9298B" w:rsidRDefault="008B3F99" w:rsidP="007A2A73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>
        <w:rPr>
          <w:rFonts w:ascii="Traditional Arabic" w:hAnsi="Traditional Arabic" w:cs="Traditional Arabic" w:hint="cs"/>
          <w:sz w:val="30"/>
          <w:szCs w:val="30"/>
          <w:rtl/>
        </w:rPr>
        <w:t>أهل السنة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- </w:t>
      </w:r>
      <w:r>
        <w:rPr>
          <w:rFonts w:ascii="Traditional Arabic" w:hAnsi="Traditional Arabic" w:cs="Traditional Arabic" w:hint="cs"/>
          <w:sz w:val="30"/>
          <w:szCs w:val="30"/>
          <w:rtl/>
        </w:rPr>
        <w:t>خان يونس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>- فلسطين.</w:t>
      </w:r>
    </w:p>
    <w:p w14:paraId="3DC5A141" w14:textId="04E0B65B" w:rsidR="008B3F99" w:rsidRPr="00C9298B" w:rsidRDefault="008B3F99" w:rsidP="007A2A73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25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>/ ربيع الأول/ 1441هـ،</w:t>
      </w:r>
    </w:p>
    <w:p w14:paraId="0DCBC7D9" w14:textId="606EC703" w:rsidR="008B3F99" w:rsidRPr="008B3F99" w:rsidRDefault="008B3F99" w:rsidP="007A2A73">
      <w:pPr>
        <w:ind w:firstLine="26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B0228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وفق: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sz w:val="30"/>
          <w:szCs w:val="30"/>
          <w:rtl/>
        </w:rPr>
        <w:t>22</w:t>
      </w:r>
      <w:r w:rsidRPr="00C9298B">
        <w:rPr>
          <w:rFonts w:ascii="Traditional Arabic" w:hAnsi="Traditional Arabic" w:cs="Traditional Arabic" w:hint="cs"/>
          <w:sz w:val="30"/>
          <w:szCs w:val="30"/>
          <w:rtl/>
        </w:rPr>
        <w:t>/ نوفمبر/ 2019م.</w:t>
      </w:r>
    </w:p>
    <w:sectPr w:rsidR="008B3F99" w:rsidRPr="008B3F99" w:rsidSect="000612DB">
      <w:footerReference w:type="default" r:id="rId8"/>
      <w:pgSz w:w="12240" w:h="15840" w:code="1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17AD" w14:textId="77777777" w:rsidR="00766D7D" w:rsidRDefault="00766D7D" w:rsidP="004C394B">
      <w:pPr>
        <w:spacing w:after="0" w:line="240" w:lineRule="auto"/>
      </w:pPr>
      <w:r>
        <w:separator/>
      </w:r>
    </w:p>
  </w:endnote>
  <w:endnote w:type="continuationSeparator" w:id="0">
    <w:p w14:paraId="1C94DDBE" w14:textId="77777777" w:rsidR="00766D7D" w:rsidRDefault="00766D7D" w:rsidP="004C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1424397"/>
      <w:docPartObj>
        <w:docPartGallery w:val="Page Numbers (Bottom of Page)"/>
        <w:docPartUnique/>
      </w:docPartObj>
    </w:sdtPr>
    <w:sdtEndPr/>
    <w:sdtContent>
      <w:p w14:paraId="6A1317F0" w14:textId="462C4A2E" w:rsidR="000612DB" w:rsidRDefault="000612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92" w:rsidRPr="00542992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5449E5D7" w14:textId="77777777" w:rsidR="000612DB" w:rsidRDefault="000612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9E1C0" w14:textId="77777777" w:rsidR="00766D7D" w:rsidRDefault="00766D7D" w:rsidP="004C394B">
      <w:pPr>
        <w:spacing w:after="0" w:line="240" w:lineRule="auto"/>
      </w:pPr>
      <w:r>
        <w:separator/>
      </w:r>
    </w:p>
  </w:footnote>
  <w:footnote w:type="continuationSeparator" w:id="0">
    <w:p w14:paraId="7D7FA582" w14:textId="77777777" w:rsidR="00766D7D" w:rsidRDefault="00766D7D" w:rsidP="004C3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01580F"/>
    <w:rsid w:val="000216EF"/>
    <w:rsid w:val="00025BE7"/>
    <w:rsid w:val="00030790"/>
    <w:rsid w:val="0003737D"/>
    <w:rsid w:val="00050E9E"/>
    <w:rsid w:val="000612DB"/>
    <w:rsid w:val="00073C29"/>
    <w:rsid w:val="00081AC2"/>
    <w:rsid w:val="00093821"/>
    <w:rsid w:val="000B76BD"/>
    <w:rsid w:val="000C1F81"/>
    <w:rsid w:val="000C223E"/>
    <w:rsid w:val="000C7239"/>
    <w:rsid w:val="000D13EE"/>
    <w:rsid w:val="000E538B"/>
    <w:rsid w:val="00105C54"/>
    <w:rsid w:val="00114C77"/>
    <w:rsid w:val="00126A0F"/>
    <w:rsid w:val="00172450"/>
    <w:rsid w:val="001779A7"/>
    <w:rsid w:val="00191279"/>
    <w:rsid w:val="00194CF1"/>
    <w:rsid w:val="00197E5B"/>
    <w:rsid w:val="001D00A4"/>
    <w:rsid w:val="001D7B48"/>
    <w:rsid w:val="001E01D9"/>
    <w:rsid w:val="001E2919"/>
    <w:rsid w:val="0021132F"/>
    <w:rsid w:val="0021548C"/>
    <w:rsid w:val="00216D33"/>
    <w:rsid w:val="002867BE"/>
    <w:rsid w:val="002B05EE"/>
    <w:rsid w:val="002F0B7F"/>
    <w:rsid w:val="00326373"/>
    <w:rsid w:val="003312B8"/>
    <w:rsid w:val="003621F0"/>
    <w:rsid w:val="00367EFE"/>
    <w:rsid w:val="00380214"/>
    <w:rsid w:val="00392459"/>
    <w:rsid w:val="003A69C4"/>
    <w:rsid w:val="003C376C"/>
    <w:rsid w:val="003D2529"/>
    <w:rsid w:val="00407ECA"/>
    <w:rsid w:val="0042504E"/>
    <w:rsid w:val="0042602A"/>
    <w:rsid w:val="00471D56"/>
    <w:rsid w:val="0047388A"/>
    <w:rsid w:val="004C394B"/>
    <w:rsid w:val="004D0483"/>
    <w:rsid w:val="004E66A9"/>
    <w:rsid w:val="004F0ABF"/>
    <w:rsid w:val="00522CB3"/>
    <w:rsid w:val="00525D23"/>
    <w:rsid w:val="00530648"/>
    <w:rsid w:val="00540970"/>
    <w:rsid w:val="00542992"/>
    <w:rsid w:val="00550DCD"/>
    <w:rsid w:val="00560426"/>
    <w:rsid w:val="00585764"/>
    <w:rsid w:val="00591C4B"/>
    <w:rsid w:val="005A42F0"/>
    <w:rsid w:val="005B24E5"/>
    <w:rsid w:val="005C31ED"/>
    <w:rsid w:val="005D6F8F"/>
    <w:rsid w:val="005F0EF9"/>
    <w:rsid w:val="0060267F"/>
    <w:rsid w:val="00610ACE"/>
    <w:rsid w:val="00615F43"/>
    <w:rsid w:val="0061663F"/>
    <w:rsid w:val="0064174C"/>
    <w:rsid w:val="00644F21"/>
    <w:rsid w:val="00653B93"/>
    <w:rsid w:val="00654A8D"/>
    <w:rsid w:val="00663588"/>
    <w:rsid w:val="00673678"/>
    <w:rsid w:val="00673CEB"/>
    <w:rsid w:val="00674C51"/>
    <w:rsid w:val="00675997"/>
    <w:rsid w:val="006E1D7A"/>
    <w:rsid w:val="00735FA3"/>
    <w:rsid w:val="00753566"/>
    <w:rsid w:val="007570EF"/>
    <w:rsid w:val="00766D7D"/>
    <w:rsid w:val="00767BDB"/>
    <w:rsid w:val="007A2A73"/>
    <w:rsid w:val="007A5552"/>
    <w:rsid w:val="007B3356"/>
    <w:rsid w:val="007B4A90"/>
    <w:rsid w:val="007C2325"/>
    <w:rsid w:val="007D7D3D"/>
    <w:rsid w:val="007D7DDF"/>
    <w:rsid w:val="007E05B0"/>
    <w:rsid w:val="007E5CD8"/>
    <w:rsid w:val="00874B0F"/>
    <w:rsid w:val="00896051"/>
    <w:rsid w:val="008B3F99"/>
    <w:rsid w:val="008C0877"/>
    <w:rsid w:val="008D6232"/>
    <w:rsid w:val="008D7DFD"/>
    <w:rsid w:val="008F16E3"/>
    <w:rsid w:val="00904DCE"/>
    <w:rsid w:val="00922B2A"/>
    <w:rsid w:val="00965B5E"/>
    <w:rsid w:val="00981640"/>
    <w:rsid w:val="009A18FE"/>
    <w:rsid w:val="009B3487"/>
    <w:rsid w:val="009C6E6F"/>
    <w:rsid w:val="009D64C3"/>
    <w:rsid w:val="009E1F03"/>
    <w:rsid w:val="009F0C51"/>
    <w:rsid w:val="00A0675D"/>
    <w:rsid w:val="00A1235F"/>
    <w:rsid w:val="00A25C57"/>
    <w:rsid w:val="00A2784C"/>
    <w:rsid w:val="00A77A20"/>
    <w:rsid w:val="00A92EB3"/>
    <w:rsid w:val="00AA37C0"/>
    <w:rsid w:val="00AB5C22"/>
    <w:rsid w:val="00AD0DDA"/>
    <w:rsid w:val="00AD4357"/>
    <w:rsid w:val="00B143A5"/>
    <w:rsid w:val="00B31477"/>
    <w:rsid w:val="00B51187"/>
    <w:rsid w:val="00B60DC6"/>
    <w:rsid w:val="00B71D9E"/>
    <w:rsid w:val="00B75448"/>
    <w:rsid w:val="00B97924"/>
    <w:rsid w:val="00BA3CB3"/>
    <w:rsid w:val="00BB5D5B"/>
    <w:rsid w:val="00BD4930"/>
    <w:rsid w:val="00C140C4"/>
    <w:rsid w:val="00C1638F"/>
    <w:rsid w:val="00C21EE2"/>
    <w:rsid w:val="00C259B1"/>
    <w:rsid w:val="00C54503"/>
    <w:rsid w:val="00C67423"/>
    <w:rsid w:val="00C6797B"/>
    <w:rsid w:val="00C77193"/>
    <w:rsid w:val="00C92104"/>
    <w:rsid w:val="00CA5311"/>
    <w:rsid w:val="00CA5C81"/>
    <w:rsid w:val="00CB089D"/>
    <w:rsid w:val="00CC04FE"/>
    <w:rsid w:val="00CE4085"/>
    <w:rsid w:val="00CE5355"/>
    <w:rsid w:val="00CF68FB"/>
    <w:rsid w:val="00D63FCD"/>
    <w:rsid w:val="00D676AB"/>
    <w:rsid w:val="00D70CFD"/>
    <w:rsid w:val="00D8626E"/>
    <w:rsid w:val="00D90BE8"/>
    <w:rsid w:val="00D91B1B"/>
    <w:rsid w:val="00D92329"/>
    <w:rsid w:val="00D93855"/>
    <w:rsid w:val="00DB3887"/>
    <w:rsid w:val="00DF747D"/>
    <w:rsid w:val="00E106BE"/>
    <w:rsid w:val="00E2688D"/>
    <w:rsid w:val="00E327B4"/>
    <w:rsid w:val="00E35D52"/>
    <w:rsid w:val="00E40C69"/>
    <w:rsid w:val="00E51C8F"/>
    <w:rsid w:val="00E92DD6"/>
    <w:rsid w:val="00EA7168"/>
    <w:rsid w:val="00EB2C8E"/>
    <w:rsid w:val="00ED3C2C"/>
    <w:rsid w:val="00F5384E"/>
    <w:rsid w:val="00F53C80"/>
    <w:rsid w:val="00F65121"/>
    <w:rsid w:val="00F67A08"/>
    <w:rsid w:val="00F86CA8"/>
    <w:rsid w:val="00FB5948"/>
    <w:rsid w:val="00FC0C91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8B3F99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8B3F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F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394B"/>
  </w:style>
  <w:style w:type="paragraph" w:styleId="a4">
    <w:name w:val="footer"/>
    <w:basedOn w:val="a"/>
    <w:link w:val="Char0"/>
    <w:uiPriority w:val="99"/>
    <w:unhideWhenUsed/>
    <w:rsid w:val="004C39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394B"/>
  </w:style>
  <w:style w:type="paragraph" w:styleId="a5">
    <w:name w:val="Balloon Text"/>
    <w:basedOn w:val="a"/>
    <w:link w:val="Char1"/>
    <w:uiPriority w:val="99"/>
    <w:semiHidden/>
    <w:unhideWhenUsed/>
    <w:rsid w:val="00050E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50E9E"/>
    <w:rPr>
      <w:rFonts w:ascii="Tahoma" w:hAnsi="Tahoma" w:cs="Tahoma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8B3F99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6"/>
    <w:uiPriority w:val="99"/>
    <w:semiHidden/>
    <w:rsid w:val="008B3F9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4FD1-3C7D-4C03-A0AE-12058876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quraan</cp:lastModifiedBy>
  <cp:revision>5</cp:revision>
  <cp:lastPrinted>2019-11-15T08:34:00Z</cp:lastPrinted>
  <dcterms:created xsi:type="dcterms:W3CDTF">2019-11-25T09:20:00Z</dcterms:created>
  <dcterms:modified xsi:type="dcterms:W3CDTF">2019-11-25T09:36:00Z</dcterms:modified>
</cp:coreProperties>
</file>