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22" w:rsidRDefault="007B7532" w:rsidP="00D84393">
      <w:pPr>
        <w:bidi/>
        <w:jc w:val="both"/>
        <w:rPr>
          <w:rFonts w:cs="Calibri"/>
          <w:sz w:val="32"/>
          <w:szCs w:val="32"/>
          <w:rtl/>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D84393" w:rsidRPr="00D84393">
        <w:rPr>
          <w:rFonts w:cs="Calibri"/>
          <w:sz w:val="32"/>
          <w:szCs w:val="32"/>
          <w:rtl/>
          <w:lang w:bidi="ar-KW"/>
        </w:rPr>
        <w:t>الحج المبرور ...شروطه وصفاته</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231709" w:rsidRPr="00231709" w:rsidRDefault="004436D5" w:rsidP="00231709">
      <w:pPr>
        <w:bidi/>
        <w:jc w:val="both"/>
        <w:rPr>
          <w:rFonts w:cs="Calibri"/>
          <w:sz w:val="32"/>
          <w:szCs w:val="32"/>
          <w:lang w:bidi="ar-KW"/>
        </w:rPr>
      </w:pPr>
      <w:r>
        <w:rPr>
          <w:rFonts w:cs="Calibri" w:hint="cs"/>
          <w:sz w:val="32"/>
          <w:szCs w:val="32"/>
          <w:rtl/>
          <w:lang w:bidi="ar-KW"/>
        </w:rPr>
        <w:t xml:space="preserve"> </w:t>
      </w:r>
      <w:r w:rsidRPr="004436D5">
        <w:rPr>
          <w:rFonts w:cs="Calibri"/>
          <w:sz w:val="32"/>
          <w:szCs w:val="32"/>
          <w:rtl/>
          <w:lang w:bidi="ar-KW"/>
        </w:rPr>
        <w:t xml:space="preserve"> </w:t>
      </w:r>
    </w:p>
    <w:p w:rsidR="00D84393" w:rsidRPr="00D84393" w:rsidRDefault="00D84393" w:rsidP="00D84393">
      <w:pPr>
        <w:bidi/>
        <w:jc w:val="both"/>
        <w:rPr>
          <w:rFonts w:cs="Calibri"/>
          <w:sz w:val="32"/>
          <w:szCs w:val="32"/>
          <w:lang w:bidi="ar-KW"/>
        </w:rPr>
      </w:pPr>
      <w:bookmarkStart w:id="0" w:name="_GoBack"/>
      <w:bookmarkEnd w:id="0"/>
      <w:r w:rsidRPr="00D84393">
        <w:rPr>
          <w:rFonts w:cs="Calibri"/>
          <w:sz w:val="32"/>
          <w:szCs w:val="32"/>
          <w:rtl/>
          <w:lang w:bidi="ar-KW"/>
        </w:rPr>
        <w:t xml:space="preserve">معاشر المؤمنين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حديثنا اليوم لمن </w:t>
      </w:r>
      <w:proofErr w:type="spellStart"/>
      <w:r w:rsidRPr="00D84393">
        <w:rPr>
          <w:rFonts w:cs="Calibri"/>
          <w:sz w:val="32"/>
          <w:szCs w:val="32"/>
          <w:rtl/>
          <w:lang w:bidi="ar-KW"/>
        </w:rPr>
        <w:t>إمتٓن</w:t>
      </w:r>
      <w:proofErr w:type="spellEnd"/>
      <w:r w:rsidRPr="00D84393">
        <w:rPr>
          <w:rFonts w:cs="Calibri"/>
          <w:sz w:val="32"/>
          <w:szCs w:val="32"/>
          <w:rtl/>
          <w:lang w:bidi="ar-KW"/>
        </w:rPr>
        <w:t xml:space="preserve"> الله عليهم بنية الحج لهذا </w:t>
      </w:r>
      <w:proofErr w:type="gramStart"/>
      <w:r w:rsidRPr="00D84393">
        <w:rPr>
          <w:rFonts w:cs="Calibri"/>
          <w:sz w:val="32"/>
          <w:szCs w:val="32"/>
          <w:rtl/>
          <w:lang w:bidi="ar-KW"/>
        </w:rPr>
        <w:t>العام ،</w:t>
      </w:r>
      <w:proofErr w:type="gramEnd"/>
      <w:r w:rsidRPr="00D84393">
        <w:rPr>
          <w:rFonts w:cs="Calibri"/>
          <w:sz w:val="32"/>
          <w:szCs w:val="32"/>
          <w:rtl/>
          <w:lang w:bidi="ar-KW"/>
        </w:rPr>
        <w:t xml:space="preserve"> </w:t>
      </w:r>
      <w:proofErr w:type="spellStart"/>
      <w:r w:rsidRPr="00D84393">
        <w:rPr>
          <w:rFonts w:cs="Calibri"/>
          <w:sz w:val="32"/>
          <w:szCs w:val="32"/>
          <w:rtl/>
          <w:lang w:bidi="ar-KW"/>
        </w:rPr>
        <w:t>نهنؤهم</w:t>
      </w:r>
      <w:proofErr w:type="spellEnd"/>
      <w:r w:rsidRPr="00D84393">
        <w:rPr>
          <w:rFonts w:cs="Calibri"/>
          <w:sz w:val="32"/>
          <w:szCs w:val="32"/>
          <w:rtl/>
          <w:lang w:bidi="ar-KW"/>
        </w:rPr>
        <w:t xml:space="preserve"> ونبارك لهم ونقول لهم أن الحج أيها الأحبة هو الركن العظيم والفرض الجليل ، وهو من أعظم القربات، وأفضل الطاعات..</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فعن أبي هريرة – رضي الله عنه- قال: سئل النبي صلى الله عليه وسلم: أي الأعمال أفضل؟ قال: (إيمان بالله ورسوله)، </w:t>
      </w:r>
      <w:proofErr w:type="gramStart"/>
      <w:r w:rsidRPr="00D84393">
        <w:rPr>
          <w:rFonts w:cs="Calibri"/>
          <w:sz w:val="32"/>
          <w:szCs w:val="32"/>
          <w:rtl/>
          <w:lang w:bidi="ar-KW"/>
        </w:rPr>
        <w:t>قيل :ثم</w:t>
      </w:r>
      <w:proofErr w:type="gramEnd"/>
      <w:r w:rsidRPr="00D84393">
        <w:rPr>
          <w:rFonts w:cs="Calibri"/>
          <w:sz w:val="32"/>
          <w:szCs w:val="32"/>
          <w:rtl/>
          <w:lang w:bidi="ar-KW"/>
        </w:rPr>
        <w:t xml:space="preserve"> ماذا؟ قال: (جهاد في سبيل الله)، قيل : ثم ماذا؟ قال: (حج مبرور) "متفق عليه".</w:t>
      </w:r>
      <w:proofErr w:type="spellStart"/>
      <w:r w:rsidRPr="00D84393">
        <w:rPr>
          <w:rFonts w:cs="Calibri"/>
          <w:sz w:val="32"/>
          <w:szCs w:val="32"/>
          <w:rtl/>
          <w:lang w:bidi="ar-KW"/>
        </w:rPr>
        <w:t>فماهو</w:t>
      </w:r>
      <w:proofErr w:type="spellEnd"/>
      <w:r w:rsidRPr="00D84393">
        <w:rPr>
          <w:rFonts w:cs="Calibri"/>
          <w:sz w:val="32"/>
          <w:szCs w:val="32"/>
          <w:rtl/>
          <w:lang w:bidi="ar-KW"/>
        </w:rPr>
        <w:t xml:space="preserve"> الحج المبرور ؟</w:t>
      </w:r>
    </w:p>
    <w:p w:rsidR="00D84393" w:rsidRPr="00D84393" w:rsidRDefault="00D84393" w:rsidP="00D84393">
      <w:pPr>
        <w:bidi/>
        <w:jc w:val="both"/>
        <w:rPr>
          <w:rFonts w:cs="Calibri"/>
          <w:sz w:val="32"/>
          <w:szCs w:val="32"/>
          <w:lang w:bidi="ar-KW"/>
        </w:rPr>
      </w:pPr>
      <w:r w:rsidRPr="00D84393">
        <w:rPr>
          <w:rFonts w:cs="Calibri"/>
          <w:sz w:val="32"/>
          <w:szCs w:val="32"/>
          <w:rtl/>
          <w:lang w:bidi="ar-KW"/>
        </w:rPr>
        <w:t>الحج المبرور عباد الله هو الذي لا يخالطه شيء من الإثم. (وقد رجحه النووي</w:t>
      </w:r>
      <w:proofErr w:type="gramStart"/>
      <w:r w:rsidRPr="00D84393">
        <w:rPr>
          <w:rFonts w:cs="Calibri"/>
          <w:sz w:val="32"/>
          <w:szCs w:val="32"/>
          <w:rtl/>
          <w:lang w:bidi="ar-KW"/>
        </w:rPr>
        <w:t>) .</w:t>
      </w:r>
      <w:proofErr w:type="gramEnd"/>
    </w:p>
    <w:p w:rsidR="00D84393" w:rsidRPr="00D84393" w:rsidRDefault="00D84393" w:rsidP="00D84393">
      <w:pPr>
        <w:bidi/>
        <w:jc w:val="both"/>
        <w:rPr>
          <w:rFonts w:cs="Calibri"/>
          <w:sz w:val="32"/>
          <w:szCs w:val="32"/>
          <w:lang w:bidi="ar-KW"/>
        </w:rPr>
      </w:pPr>
      <w:proofErr w:type="gramStart"/>
      <w:r w:rsidRPr="00D84393">
        <w:rPr>
          <w:rFonts w:cs="Calibri"/>
          <w:sz w:val="32"/>
          <w:szCs w:val="32"/>
          <w:rtl/>
          <w:lang w:bidi="ar-KW"/>
        </w:rPr>
        <w:t>( وقال</w:t>
      </w:r>
      <w:proofErr w:type="gramEnd"/>
      <w:r w:rsidRPr="00D84393">
        <w:rPr>
          <w:rFonts w:cs="Calibri"/>
          <w:sz w:val="32"/>
          <w:szCs w:val="32"/>
          <w:rtl/>
          <w:lang w:bidi="ar-KW"/>
        </w:rPr>
        <w:t xml:space="preserve"> </w:t>
      </w:r>
      <w:proofErr w:type="spellStart"/>
      <w:r w:rsidRPr="00D84393">
        <w:rPr>
          <w:rFonts w:cs="Calibri"/>
          <w:sz w:val="32"/>
          <w:szCs w:val="32"/>
          <w:rtl/>
          <w:lang w:bidi="ar-KW"/>
        </w:rPr>
        <w:t>القرطبي:إن</w:t>
      </w:r>
      <w:proofErr w:type="spellEnd"/>
      <w:r w:rsidRPr="00D84393">
        <w:rPr>
          <w:rFonts w:cs="Calibri"/>
          <w:sz w:val="32"/>
          <w:szCs w:val="32"/>
          <w:rtl/>
          <w:lang w:bidi="ar-KW"/>
        </w:rPr>
        <w:t xml:space="preserve"> الأقوال في تفسيره متقاربة المعنى، وحاصلها ) </w:t>
      </w:r>
      <w:proofErr w:type="spellStart"/>
      <w:r w:rsidRPr="00D84393">
        <w:rPr>
          <w:rFonts w:cs="Calibri"/>
          <w:sz w:val="32"/>
          <w:szCs w:val="32"/>
          <w:rtl/>
          <w:lang w:bidi="ar-KW"/>
        </w:rPr>
        <w:t>وهوالحج</w:t>
      </w:r>
      <w:proofErr w:type="spellEnd"/>
      <w:r w:rsidRPr="00D84393">
        <w:rPr>
          <w:rFonts w:cs="Calibri"/>
          <w:sz w:val="32"/>
          <w:szCs w:val="32"/>
          <w:rtl/>
          <w:lang w:bidi="ar-KW"/>
        </w:rPr>
        <w:t xml:space="preserve"> الذي وفيت أحكامه، ووقع موقعاً كما طلب من المكلف على الوجه الأكمل.</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وهو موسم الخيرات، وفرصة عظيمة لمحو الخطايا والسيئات.</w:t>
      </w:r>
    </w:p>
    <w:p w:rsidR="00D84393" w:rsidRPr="00D84393" w:rsidRDefault="00D84393" w:rsidP="00D84393">
      <w:pPr>
        <w:bidi/>
        <w:jc w:val="both"/>
        <w:rPr>
          <w:rFonts w:cs="Calibri"/>
          <w:sz w:val="32"/>
          <w:szCs w:val="32"/>
          <w:lang w:bidi="ar-KW"/>
        </w:rPr>
      </w:pPr>
      <w:r w:rsidRPr="00D84393">
        <w:rPr>
          <w:rFonts w:cs="Calibri"/>
          <w:sz w:val="32"/>
          <w:szCs w:val="32"/>
          <w:rtl/>
          <w:lang w:bidi="ar-KW"/>
        </w:rPr>
        <w:t>عن ابن عباس – رضي الله عنهما- قال: قال رسول الله صلى الله عليه وسلم: (تابعوا بين الحج والعمرة فإنهما ينفيان الفقر والذنوب كما ينفي الكير خبث الحديد) "رواه أحمد والترمذي والنسائي".</w:t>
      </w:r>
    </w:p>
    <w:p w:rsidR="00D84393" w:rsidRPr="00D84393" w:rsidRDefault="00D84393" w:rsidP="00D84393">
      <w:pPr>
        <w:bidi/>
        <w:jc w:val="both"/>
        <w:rPr>
          <w:rFonts w:cs="Calibri"/>
          <w:sz w:val="32"/>
          <w:szCs w:val="32"/>
          <w:lang w:bidi="ar-KW"/>
        </w:rPr>
      </w:pPr>
      <w:r w:rsidRPr="00D84393">
        <w:rPr>
          <w:rFonts w:cs="Calibri"/>
          <w:sz w:val="32"/>
          <w:szCs w:val="32"/>
          <w:rtl/>
          <w:lang w:bidi="ar-KW"/>
        </w:rPr>
        <w:t>وفي الصحيحين عن أبي هريرة –رضي الله عنه- أن النبي صلى الله عليه وسلم قال: (من حج هذا البيت فلم يرفث ولم يفسق رجع كما ولدته أمه)</w:t>
      </w:r>
    </w:p>
    <w:p w:rsidR="00D84393" w:rsidRPr="00D84393" w:rsidRDefault="00D84393" w:rsidP="00D84393">
      <w:pPr>
        <w:bidi/>
        <w:jc w:val="both"/>
        <w:rPr>
          <w:rFonts w:cs="Calibri"/>
          <w:sz w:val="32"/>
          <w:szCs w:val="32"/>
          <w:lang w:bidi="ar-KW"/>
        </w:rPr>
      </w:pPr>
      <w:r w:rsidRPr="00D84393">
        <w:rPr>
          <w:rFonts w:cs="Calibri"/>
          <w:sz w:val="32"/>
          <w:szCs w:val="32"/>
          <w:rtl/>
          <w:lang w:bidi="ar-KW"/>
        </w:rPr>
        <w:t>وهو طريق يسير بك أيها الحاج لرضا الرحمن، والفوز بالجنان. فعن أبي هريرة –رضي الله عنه- أن رسول الله صلى الله عليه وسلم قال: (العمرة إلى العمرة كفارة لما بينهما، والحج المبرور ليس له جزاء إلا الجنة) "متفق عليه".</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lastRenderedPageBreak/>
        <w:t xml:space="preserve">وكأني بك أيها </w:t>
      </w:r>
      <w:proofErr w:type="gramStart"/>
      <w:r w:rsidRPr="00D84393">
        <w:rPr>
          <w:rFonts w:cs="Calibri"/>
          <w:sz w:val="32"/>
          <w:szCs w:val="32"/>
          <w:rtl/>
          <w:lang w:bidi="ar-KW"/>
        </w:rPr>
        <w:t>الحاج  تتساءل</w:t>
      </w:r>
      <w:proofErr w:type="gramEnd"/>
      <w:r w:rsidRPr="00D84393">
        <w:rPr>
          <w:rFonts w:cs="Calibri"/>
          <w:sz w:val="32"/>
          <w:szCs w:val="32"/>
          <w:rtl/>
          <w:lang w:bidi="ar-KW"/>
        </w:rPr>
        <w:t xml:space="preserve"> عن السبيل للوصول إلى هذا الفضل المذكور، وتهفو نفسك للحج </w:t>
      </w:r>
      <w:proofErr w:type="spellStart"/>
      <w:r w:rsidRPr="00D84393">
        <w:rPr>
          <w:rFonts w:cs="Calibri"/>
          <w:sz w:val="32"/>
          <w:szCs w:val="32"/>
          <w:rtl/>
          <w:lang w:bidi="ar-KW"/>
        </w:rPr>
        <w:t>المبرور.فإليك</w:t>
      </w:r>
      <w:proofErr w:type="spellEnd"/>
      <w:r w:rsidRPr="00D84393">
        <w:rPr>
          <w:rFonts w:cs="Calibri"/>
          <w:sz w:val="32"/>
          <w:szCs w:val="32"/>
          <w:rtl/>
          <w:lang w:bidi="ar-KW"/>
        </w:rPr>
        <w:t xml:space="preserve">  </w:t>
      </w:r>
      <w:proofErr w:type="spellStart"/>
      <w:r w:rsidRPr="00D84393">
        <w:rPr>
          <w:rFonts w:cs="Calibri"/>
          <w:sz w:val="32"/>
          <w:szCs w:val="32"/>
          <w:rtl/>
          <w:lang w:bidi="ar-KW"/>
        </w:rPr>
        <w:t>يارعاك</w:t>
      </w:r>
      <w:proofErr w:type="spellEnd"/>
      <w:r w:rsidRPr="00D84393">
        <w:rPr>
          <w:rFonts w:cs="Calibri"/>
          <w:sz w:val="32"/>
          <w:szCs w:val="32"/>
          <w:rtl/>
          <w:lang w:bidi="ar-KW"/>
        </w:rPr>
        <w:t xml:space="preserve"> الله- شيئاً من شروط الحج المبرور وصفاته  .</w:t>
      </w:r>
    </w:p>
    <w:p w:rsidR="00D84393" w:rsidRPr="00D84393" w:rsidRDefault="00D84393" w:rsidP="00D84393">
      <w:pPr>
        <w:bidi/>
        <w:jc w:val="both"/>
        <w:rPr>
          <w:rFonts w:cs="Calibri"/>
          <w:sz w:val="32"/>
          <w:szCs w:val="32"/>
          <w:lang w:bidi="ar-KW"/>
        </w:rPr>
      </w:pPr>
      <w:r w:rsidRPr="00D84393">
        <w:rPr>
          <w:rFonts w:cs="Calibri"/>
          <w:sz w:val="32"/>
          <w:szCs w:val="32"/>
          <w:rtl/>
          <w:lang w:bidi="ar-KW"/>
        </w:rPr>
        <w:t>فمن شروط الحج المبرور:</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الاخلاص لله تعالى وتوحيده فهو شرطٌ لقبول العمل، قال تعالى: " </w:t>
      </w:r>
      <w:proofErr w:type="spellStart"/>
      <w:r w:rsidRPr="00D84393">
        <w:rPr>
          <w:rFonts w:cs="Calibri"/>
          <w:sz w:val="32"/>
          <w:szCs w:val="32"/>
          <w:rtl/>
          <w:lang w:bidi="ar-KW"/>
        </w:rPr>
        <w:t>وماأمروا</w:t>
      </w:r>
      <w:proofErr w:type="spellEnd"/>
      <w:r w:rsidRPr="00D84393">
        <w:rPr>
          <w:rFonts w:cs="Calibri"/>
          <w:sz w:val="32"/>
          <w:szCs w:val="32"/>
          <w:rtl/>
          <w:lang w:bidi="ar-KW"/>
        </w:rPr>
        <w:t xml:space="preserve"> إلا ليعبدوا الله مخلصين له الدين "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  روي ابن ماجة عن أنس بن مالك – رضي الله عنه – قال: حج النبي صلى الله عليه وسلم على رحلٍ رثٍ وقطيفةٍ تساوي أربعة دراهم أولا تساوي ثم قال: (اللهم حجة لا رياء فيها ولا سمعة).</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ومن شروط الحج المبرور </w:t>
      </w:r>
      <w:proofErr w:type="spellStart"/>
      <w:r w:rsidRPr="00D84393">
        <w:rPr>
          <w:rFonts w:cs="Calibri"/>
          <w:sz w:val="32"/>
          <w:szCs w:val="32"/>
          <w:rtl/>
          <w:lang w:bidi="ar-KW"/>
        </w:rPr>
        <w:t>التأسي</w:t>
      </w:r>
      <w:proofErr w:type="spellEnd"/>
      <w:r w:rsidRPr="00D84393">
        <w:rPr>
          <w:rFonts w:cs="Calibri"/>
          <w:sz w:val="32"/>
          <w:szCs w:val="32"/>
          <w:rtl/>
          <w:lang w:bidi="ar-KW"/>
        </w:rPr>
        <w:t xml:space="preserve"> بالنبي صلى الله عليه وسلم قال تعالى: (لقد كان لكم في رسول الله أسوة حسنة لمن كان يرجو الله واليوم الآخر وذكر الله كثيراً) "الأحزاب: 21".</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فينبغي للحاج أن يحرص على صحة عمله، وذلك بأن يتعلم مناسك حجه بأركانه وواجباته وسننه كما شرعها الله تعالى ورسوله،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فيؤدي أركان الحج وواجباته ويتحرى سننه </w:t>
      </w:r>
      <w:proofErr w:type="gramStart"/>
      <w:r w:rsidRPr="00D84393">
        <w:rPr>
          <w:rFonts w:cs="Calibri"/>
          <w:sz w:val="32"/>
          <w:szCs w:val="32"/>
          <w:rtl/>
          <w:lang w:bidi="ar-KW"/>
        </w:rPr>
        <w:t>وآدابه ،</w:t>
      </w:r>
      <w:proofErr w:type="gramEnd"/>
      <w:r w:rsidRPr="00D84393">
        <w:rPr>
          <w:rFonts w:cs="Calibri"/>
          <w:sz w:val="32"/>
          <w:szCs w:val="32"/>
          <w:rtl/>
          <w:lang w:bidi="ar-KW"/>
        </w:rPr>
        <w:t xml:space="preserve"> ويتجنب </w:t>
      </w:r>
      <w:proofErr w:type="spellStart"/>
      <w:r w:rsidRPr="00D84393">
        <w:rPr>
          <w:rFonts w:cs="Calibri"/>
          <w:sz w:val="32"/>
          <w:szCs w:val="32"/>
          <w:rtl/>
          <w:lang w:bidi="ar-KW"/>
        </w:rPr>
        <w:t>محظوراته</w:t>
      </w:r>
      <w:proofErr w:type="spellEnd"/>
      <w:r w:rsidRPr="00D84393">
        <w:rPr>
          <w:rFonts w:cs="Calibri"/>
          <w:sz w:val="32"/>
          <w:szCs w:val="32"/>
          <w:rtl/>
          <w:lang w:bidi="ar-KW"/>
        </w:rPr>
        <w:t xml:space="preserve"> </w:t>
      </w:r>
      <w:proofErr w:type="spellStart"/>
      <w:r w:rsidRPr="00D84393">
        <w:rPr>
          <w:rFonts w:cs="Calibri"/>
          <w:sz w:val="32"/>
          <w:szCs w:val="32"/>
          <w:rtl/>
          <w:lang w:bidi="ar-KW"/>
        </w:rPr>
        <w:t>ومكروهاته</w:t>
      </w:r>
      <w:proofErr w:type="spellEnd"/>
      <w:r w:rsidRPr="00D84393">
        <w:rPr>
          <w:rFonts w:cs="Calibri"/>
          <w:sz w:val="32"/>
          <w:szCs w:val="32"/>
          <w:rtl/>
          <w:lang w:bidi="ar-KW"/>
        </w:rPr>
        <w:t xml:space="preserve"> ، فعن جابر –رضي الله عنه- قال: رأيت النبي صلى الله عليه وسلم يرمي على راحلته ويقول: (لتأخذوا عني مناسككم فإني لا أدري لعلي لا أحج بعد حجتي هذه) "رواه مسلم".</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ومن شروط الحج المبرور التوبة النصوح</w:t>
      </w:r>
    </w:p>
    <w:p w:rsidR="00D84393" w:rsidRPr="00D84393" w:rsidRDefault="00D84393" w:rsidP="00D84393">
      <w:pPr>
        <w:bidi/>
        <w:jc w:val="both"/>
        <w:rPr>
          <w:rFonts w:cs="Calibri"/>
          <w:sz w:val="32"/>
          <w:szCs w:val="32"/>
          <w:lang w:bidi="ar-KW"/>
        </w:rPr>
      </w:pPr>
      <w:r w:rsidRPr="00D84393">
        <w:rPr>
          <w:rFonts w:cs="Calibri"/>
          <w:sz w:val="32"/>
          <w:szCs w:val="32"/>
          <w:rtl/>
          <w:lang w:bidi="ar-KW"/>
        </w:rPr>
        <w:t>وما أجملَ أن يبدأ المسلم نسكه بتوبة نصوح، يبرهن بها على صدق نيته وسلامة قصده..</w:t>
      </w:r>
    </w:p>
    <w:p w:rsidR="00D84393" w:rsidRPr="00D84393" w:rsidRDefault="00D84393" w:rsidP="00D84393">
      <w:pPr>
        <w:bidi/>
        <w:jc w:val="both"/>
        <w:rPr>
          <w:rFonts w:cs="Calibri"/>
          <w:sz w:val="32"/>
          <w:szCs w:val="32"/>
          <w:lang w:bidi="ar-KW"/>
        </w:rPr>
      </w:pPr>
      <w:r w:rsidRPr="00D84393">
        <w:rPr>
          <w:rFonts w:cs="Calibri"/>
          <w:sz w:val="32"/>
          <w:szCs w:val="32"/>
          <w:rtl/>
          <w:lang w:bidi="ar-KW"/>
        </w:rPr>
        <w:t>فالله تعالى جواد كريم يفرح بتوبة عبده مع غناه عنه، وهو سبحانه يبسط يد بالليل ليتوب مسيء النهار ويبسط يده بالنهار ليتوب مسيء الليل.</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وفي الحديث القدسي يقول الله تعالى: (يا عبادي إنكم تخطئون بالليل والنهار وأنا أغفر الذنوب جميعاً </w:t>
      </w:r>
      <w:proofErr w:type="spellStart"/>
      <w:r w:rsidRPr="00D84393">
        <w:rPr>
          <w:rFonts w:cs="Calibri"/>
          <w:sz w:val="32"/>
          <w:szCs w:val="32"/>
          <w:rtl/>
          <w:lang w:bidi="ar-KW"/>
        </w:rPr>
        <w:t>فاستغفروني</w:t>
      </w:r>
      <w:proofErr w:type="spellEnd"/>
      <w:r w:rsidRPr="00D84393">
        <w:rPr>
          <w:rFonts w:cs="Calibri"/>
          <w:sz w:val="32"/>
          <w:szCs w:val="32"/>
          <w:rtl/>
          <w:lang w:bidi="ar-KW"/>
        </w:rPr>
        <w:t xml:space="preserve"> أغفر لكم) "رواه مسلم".</w:t>
      </w:r>
    </w:p>
    <w:p w:rsidR="00D84393" w:rsidRPr="00D84393" w:rsidRDefault="00D84393" w:rsidP="00D84393">
      <w:pPr>
        <w:bidi/>
        <w:jc w:val="both"/>
        <w:rPr>
          <w:rFonts w:cs="Calibri"/>
          <w:sz w:val="32"/>
          <w:szCs w:val="32"/>
          <w:lang w:bidi="ar-KW"/>
        </w:rPr>
      </w:pPr>
      <w:r w:rsidRPr="00D84393">
        <w:rPr>
          <w:rFonts w:cs="Calibri"/>
          <w:sz w:val="32"/>
          <w:szCs w:val="32"/>
          <w:rtl/>
          <w:lang w:bidi="ar-KW"/>
        </w:rPr>
        <w:lastRenderedPageBreak/>
        <w:t xml:space="preserve">فاعزم على التوبة والاستغفار أيها الحاج، واجعلها توبة نصوحاً خالصة لله استجابة </w:t>
      </w:r>
      <w:proofErr w:type="gramStart"/>
      <w:r w:rsidRPr="00D84393">
        <w:rPr>
          <w:rFonts w:cs="Calibri"/>
          <w:sz w:val="32"/>
          <w:szCs w:val="32"/>
          <w:rtl/>
          <w:lang w:bidi="ar-KW"/>
        </w:rPr>
        <w:t>لأمره :</w:t>
      </w:r>
      <w:proofErr w:type="gramEnd"/>
      <w:r w:rsidRPr="00D84393">
        <w:rPr>
          <w:rFonts w:cs="Calibri"/>
          <w:sz w:val="32"/>
          <w:szCs w:val="32"/>
          <w:rtl/>
          <w:lang w:bidi="ar-KW"/>
        </w:rPr>
        <w:t xml:space="preserve"> (يا أيها الذين آمنوا توبوا إلى الله توبة نصوحا) "التحريم: 8".</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ومن شروط الحج المبرور النفقةُ الحلال</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فالله تعالى طيب لا يقبل إلا طيباً، فاحرص –وفقك الله- على تحري النفقةِ الطيبة ليكون حجَك مبرورا وسعَيك مشكورا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فقد روى مسلم في صحيحه عن أبي هريرة –رضي الله عنه- قال: قال رسول الله صلى الله عليه وسلم: (يا أيها </w:t>
      </w:r>
      <w:proofErr w:type="spellStart"/>
      <w:proofErr w:type="gramStart"/>
      <w:r w:rsidRPr="00D84393">
        <w:rPr>
          <w:rFonts w:cs="Calibri"/>
          <w:sz w:val="32"/>
          <w:szCs w:val="32"/>
          <w:rtl/>
          <w:lang w:bidi="ar-KW"/>
        </w:rPr>
        <w:t>الناس،إن</w:t>
      </w:r>
      <w:proofErr w:type="spellEnd"/>
      <w:proofErr w:type="gramEnd"/>
      <w:r w:rsidRPr="00D84393">
        <w:rPr>
          <w:rFonts w:cs="Calibri"/>
          <w:sz w:val="32"/>
          <w:szCs w:val="32"/>
          <w:rtl/>
          <w:lang w:bidi="ar-KW"/>
        </w:rPr>
        <w:t xml:space="preserve"> الله طيب لا يقبل إلا طيباً، وإن الله أمر المؤمنين بما أمر به المرسلين، فقال: (يا أيها الرسل كلوا من الطيبات </w:t>
      </w:r>
      <w:proofErr w:type="spellStart"/>
      <w:r w:rsidRPr="00D84393">
        <w:rPr>
          <w:rFonts w:cs="Calibri"/>
          <w:sz w:val="32"/>
          <w:szCs w:val="32"/>
          <w:rtl/>
          <w:lang w:bidi="ar-KW"/>
        </w:rPr>
        <w:t>واعملواصالحاً</w:t>
      </w:r>
      <w:proofErr w:type="spellEnd"/>
      <w:r w:rsidRPr="00D84393">
        <w:rPr>
          <w:rFonts w:cs="Calibri"/>
          <w:sz w:val="32"/>
          <w:szCs w:val="32"/>
          <w:rtl/>
          <w:lang w:bidi="ar-KW"/>
        </w:rPr>
        <w:t xml:space="preserve">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معاشر المؤمنين</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أما صفاتِ الحج المبرور </w:t>
      </w:r>
      <w:proofErr w:type="gramStart"/>
      <w:r w:rsidRPr="00D84393">
        <w:rPr>
          <w:rFonts w:cs="Calibri"/>
          <w:sz w:val="32"/>
          <w:szCs w:val="32"/>
          <w:rtl/>
          <w:lang w:bidi="ar-KW"/>
        </w:rPr>
        <w:t>فأولها :</w:t>
      </w:r>
      <w:proofErr w:type="gramEnd"/>
      <w:r w:rsidRPr="00D84393">
        <w:rPr>
          <w:rFonts w:cs="Calibri"/>
          <w:sz w:val="32"/>
          <w:szCs w:val="32"/>
          <w:rtl/>
          <w:lang w:bidi="ar-KW"/>
        </w:rPr>
        <w:t xml:space="preserve"> الإكثارُ من ذكر الله تعالى</w:t>
      </w:r>
    </w:p>
    <w:p w:rsidR="00D84393" w:rsidRPr="00D84393" w:rsidRDefault="00D84393" w:rsidP="00D84393">
      <w:pPr>
        <w:bidi/>
        <w:jc w:val="both"/>
        <w:rPr>
          <w:rFonts w:cs="Calibri"/>
          <w:sz w:val="32"/>
          <w:szCs w:val="32"/>
          <w:lang w:bidi="ar-KW"/>
        </w:rPr>
      </w:pPr>
      <w:r w:rsidRPr="00D84393">
        <w:rPr>
          <w:rFonts w:cs="Calibri"/>
          <w:sz w:val="32"/>
          <w:szCs w:val="32"/>
          <w:rtl/>
          <w:lang w:bidi="ar-KW"/>
        </w:rPr>
        <w:t>فإن ذكرَ الله تعالى بتوحيده وتسبيحه وإجلاله من مقاصد الحج الكبرى.</w:t>
      </w:r>
    </w:p>
    <w:p w:rsidR="00D84393" w:rsidRPr="00D84393" w:rsidRDefault="00D84393" w:rsidP="00D84393">
      <w:pPr>
        <w:bidi/>
        <w:jc w:val="both"/>
        <w:rPr>
          <w:rFonts w:cs="Calibri"/>
          <w:sz w:val="32"/>
          <w:szCs w:val="32"/>
          <w:lang w:bidi="ar-KW"/>
        </w:rPr>
      </w:pPr>
      <w:r w:rsidRPr="00D84393">
        <w:rPr>
          <w:rFonts w:cs="Calibri"/>
          <w:sz w:val="32"/>
          <w:szCs w:val="32"/>
          <w:rtl/>
          <w:lang w:bidi="ar-KW"/>
        </w:rPr>
        <w:t>قال تعالى: (وأذن في الناس بالحج يأتوك رجالاً وعلى كل ضامر يأتين من كل فج عميق ليشهدوا منافع لهم ويذكروا اسم الله في أيام معلومات) "الحج: 27-28".</w:t>
      </w:r>
    </w:p>
    <w:p w:rsidR="00D84393" w:rsidRPr="00D84393" w:rsidRDefault="00D84393" w:rsidP="00D84393">
      <w:pPr>
        <w:bidi/>
        <w:jc w:val="both"/>
        <w:rPr>
          <w:rFonts w:cs="Calibri"/>
          <w:sz w:val="32"/>
          <w:szCs w:val="32"/>
          <w:lang w:bidi="ar-KW"/>
        </w:rPr>
      </w:pPr>
      <w:r w:rsidRPr="00D84393">
        <w:rPr>
          <w:rFonts w:cs="Calibri"/>
          <w:sz w:val="32"/>
          <w:szCs w:val="32"/>
          <w:rtl/>
          <w:lang w:bidi="ar-KW"/>
        </w:rPr>
        <w:t>وقال تعالى: (فإذا أفضتم من عرفات فاذكروا الله عند المشعر الحرام واذكروه كما هداكم) "البقرة: 198".</w:t>
      </w:r>
    </w:p>
    <w:p w:rsidR="00D84393" w:rsidRPr="00D84393" w:rsidRDefault="00D84393" w:rsidP="00D84393">
      <w:pPr>
        <w:bidi/>
        <w:jc w:val="both"/>
        <w:rPr>
          <w:rFonts w:cs="Calibri"/>
          <w:sz w:val="32"/>
          <w:szCs w:val="32"/>
          <w:lang w:bidi="ar-KW"/>
        </w:rPr>
      </w:pPr>
      <w:r w:rsidRPr="00D84393">
        <w:rPr>
          <w:rFonts w:cs="Calibri"/>
          <w:sz w:val="32"/>
          <w:szCs w:val="32"/>
          <w:rtl/>
          <w:lang w:bidi="ar-KW"/>
        </w:rPr>
        <w:t>وقال سبحانه: (واذكروا الله في أيام معدودات) "البقرة: 203".</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فينبغي على الحاج ألاّ يفتأ لسانُه عن ذكرِ الله تعالى </w:t>
      </w:r>
      <w:proofErr w:type="spellStart"/>
      <w:r w:rsidRPr="00D84393">
        <w:rPr>
          <w:rFonts w:cs="Calibri"/>
          <w:sz w:val="32"/>
          <w:szCs w:val="32"/>
          <w:rtl/>
          <w:lang w:bidi="ar-KW"/>
        </w:rPr>
        <w:t>والثناءعليه</w:t>
      </w:r>
      <w:proofErr w:type="spellEnd"/>
      <w:r w:rsidRPr="00D84393">
        <w:rPr>
          <w:rFonts w:cs="Calibri"/>
          <w:sz w:val="32"/>
          <w:szCs w:val="32"/>
          <w:rtl/>
          <w:lang w:bidi="ar-KW"/>
        </w:rPr>
        <w:t xml:space="preserve">، فهي وصيةُ الحبيب صلى الله عليه وسلم لمن أراد الفوز والنجاة.. جاء رجلٌ إلى النبي صلى الله عليه وسلم فقال: يا رسول </w:t>
      </w:r>
      <w:proofErr w:type="gramStart"/>
      <w:r w:rsidRPr="00D84393">
        <w:rPr>
          <w:rFonts w:cs="Calibri"/>
          <w:sz w:val="32"/>
          <w:szCs w:val="32"/>
          <w:rtl/>
          <w:lang w:bidi="ar-KW"/>
        </w:rPr>
        <w:t>الله ،</w:t>
      </w:r>
      <w:proofErr w:type="gramEnd"/>
      <w:r w:rsidRPr="00D84393">
        <w:rPr>
          <w:rFonts w:cs="Calibri"/>
          <w:sz w:val="32"/>
          <w:szCs w:val="32"/>
          <w:rtl/>
          <w:lang w:bidi="ar-KW"/>
        </w:rPr>
        <w:t xml:space="preserve"> إن شرائعَ الإسلام قد كثرت علي فأخبرني بشيء أتشبث به، فقال صلى الله عليه وسلم: (لا يزال لسانك رطباً من ذكر الله) "رواه احمد والترمذي وغيرهما"</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وإذا أردتَ حجا مبرورا أيها الحاج فعليك الإلحاحَ على الله بالدعاء</w:t>
      </w:r>
    </w:p>
    <w:p w:rsidR="00D84393" w:rsidRPr="00D84393" w:rsidRDefault="00D84393" w:rsidP="00D84393">
      <w:pPr>
        <w:bidi/>
        <w:jc w:val="both"/>
        <w:rPr>
          <w:rFonts w:cs="Calibri"/>
          <w:sz w:val="32"/>
          <w:szCs w:val="32"/>
          <w:lang w:bidi="ar-KW"/>
        </w:rPr>
      </w:pPr>
      <w:r w:rsidRPr="00D84393">
        <w:rPr>
          <w:rFonts w:cs="Calibri"/>
          <w:sz w:val="32"/>
          <w:szCs w:val="32"/>
          <w:rtl/>
          <w:lang w:bidi="ar-KW"/>
        </w:rPr>
        <w:t>فالدعاءُ باب ٌعظيم من أبواب العبادة.</w:t>
      </w:r>
    </w:p>
    <w:p w:rsidR="00D84393" w:rsidRPr="00D84393" w:rsidRDefault="00D84393" w:rsidP="00D84393">
      <w:pPr>
        <w:bidi/>
        <w:jc w:val="both"/>
        <w:rPr>
          <w:rFonts w:cs="Calibri"/>
          <w:sz w:val="32"/>
          <w:szCs w:val="32"/>
          <w:lang w:bidi="ar-KW"/>
        </w:rPr>
      </w:pPr>
      <w:r w:rsidRPr="00D84393">
        <w:rPr>
          <w:rFonts w:cs="Calibri"/>
          <w:sz w:val="32"/>
          <w:szCs w:val="32"/>
          <w:rtl/>
          <w:lang w:bidi="ar-KW"/>
        </w:rPr>
        <w:t>والله تعالى يحب من عباده دعاءه ورجاءه، ولذا قال سبحانه: (وقال ربكم ادعوني أستجب لكم إن الذين يستكبرون عن عبادتي سيدخلون جهنم داخرين) "غافر: 60".</w:t>
      </w:r>
    </w:p>
    <w:p w:rsidR="00D84393" w:rsidRPr="00D84393" w:rsidRDefault="00D84393" w:rsidP="00D84393">
      <w:pPr>
        <w:bidi/>
        <w:jc w:val="both"/>
        <w:rPr>
          <w:rFonts w:cs="Calibri"/>
          <w:sz w:val="32"/>
          <w:szCs w:val="32"/>
          <w:lang w:bidi="ar-KW"/>
        </w:rPr>
      </w:pPr>
      <w:r w:rsidRPr="00D84393">
        <w:rPr>
          <w:rFonts w:cs="Calibri"/>
          <w:sz w:val="32"/>
          <w:szCs w:val="32"/>
          <w:rtl/>
          <w:lang w:bidi="ar-KW"/>
        </w:rPr>
        <w:t>عن ابن عمر – رضي الله عنهما- أن النبي صلى الله عليه وسلم قال: (الغازي في سبيل الله والحاج والمعتمر وَفْدُ الله؛ دعاهم فأجابوه، وسألوه فأعطاهم) "رواه ابن ماجة".</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فألِحّ على الله تعالى بالدعاء، لك ولأهلك ولأمتك، وتحرَّ أوقاتَ الإجابةِ </w:t>
      </w:r>
      <w:proofErr w:type="gramStart"/>
      <w:r w:rsidRPr="00D84393">
        <w:rPr>
          <w:rFonts w:cs="Calibri"/>
          <w:sz w:val="32"/>
          <w:szCs w:val="32"/>
          <w:rtl/>
          <w:lang w:bidi="ar-KW"/>
        </w:rPr>
        <w:t>ومواطنها ،</w:t>
      </w:r>
      <w:proofErr w:type="gramEnd"/>
      <w:r w:rsidRPr="00D84393">
        <w:rPr>
          <w:rFonts w:cs="Calibri"/>
          <w:sz w:val="32"/>
          <w:szCs w:val="32"/>
          <w:rtl/>
          <w:lang w:bidi="ar-KW"/>
        </w:rPr>
        <w:t xml:space="preserve"> في الطواف وعند الصفا والمروة وعند رمي الجمار وعند المشعر الحرام، وأجلها وأعظمها في يوم عرفة.</w:t>
      </w:r>
    </w:p>
    <w:p w:rsidR="00D84393" w:rsidRPr="00D84393" w:rsidRDefault="00D84393" w:rsidP="00D84393">
      <w:pPr>
        <w:bidi/>
        <w:jc w:val="both"/>
        <w:rPr>
          <w:rFonts w:cs="Calibri"/>
          <w:sz w:val="32"/>
          <w:szCs w:val="32"/>
          <w:lang w:bidi="ar-KW"/>
        </w:rPr>
      </w:pPr>
      <w:r w:rsidRPr="00D84393">
        <w:rPr>
          <w:rFonts w:cs="Calibri"/>
          <w:sz w:val="32"/>
          <w:szCs w:val="32"/>
          <w:rtl/>
          <w:lang w:bidi="ar-KW"/>
        </w:rPr>
        <w:t>أيها الحاج</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إن أردت لك حجا </w:t>
      </w:r>
      <w:proofErr w:type="gramStart"/>
      <w:r w:rsidRPr="00D84393">
        <w:rPr>
          <w:rFonts w:cs="Calibri"/>
          <w:sz w:val="32"/>
          <w:szCs w:val="32"/>
          <w:rtl/>
          <w:lang w:bidi="ar-KW"/>
        </w:rPr>
        <w:t>مبرورا ،</w:t>
      </w:r>
      <w:proofErr w:type="gramEnd"/>
      <w:r w:rsidRPr="00D84393">
        <w:rPr>
          <w:rFonts w:cs="Calibri"/>
          <w:sz w:val="32"/>
          <w:szCs w:val="32"/>
          <w:rtl/>
          <w:lang w:bidi="ar-KW"/>
        </w:rPr>
        <w:t xml:space="preserve"> فتجنب الرفث والفسوق والجدال كما أمر ربنا وأراد : (الحج أشهر معلومات فمن فرض فيهن الحج فلا رفث ولا فسوق ولا جدال في الحج وما تفعلوا من خير يعلمه الله) "البقرة: 197".</w:t>
      </w:r>
    </w:p>
    <w:p w:rsidR="00D84393" w:rsidRPr="00D84393" w:rsidRDefault="00D84393" w:rsidP="00D84393">
      <w:pPr>
        <w:bidi/>
        <w:jc w:val="both"/>
        <w:rPr>
          <w:rFonts w:cs="Calibri"/>
          <w:sz w:val="32"/>
          <w:szCs w:val="32"/>
          <w:lang w:bidi="ar-KW"/>
        </w:rPr>
      </w:pPr>
      <w:r w:rsidRPr="00D84393">
        <w:rPr>
          <w:rFonts w:cs="Calibri"/>
          <w:sz w:val="32"/>
          <w:szCs w:val="32"/>
          <w:rtl/>
          <w:lang w:bidi="ar-KW"/>
        </w:rPr>
        <w:t>وقال صلى الله عليه وسلم: (من حج هذا البيت فلم يرفث ولم يفسق رجع كيوم ولدته أمه) "متفق عليه".</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فأما الرفثُ فهو إتيان النساء </w:t>
      </w:r>
      <w:proofErr w:type="spellStart"/>
      <w:r w:rsidRPr="00D84393">
        <w:rPr>
          <w:rFonts w:cs="Calibri"/>
          <w:sz w:val="32"/>
          <w:szCs w:val="32"/>
          <w:rtl/>
          <w:lang w:bidi="ar-KW"/>
        </w:rPr>
        <w:t>ومايتعلق</w:t>
      </w:r>
      <w:proofErr w:type="spellEnd"/>
      <w:r w:rsidRPr="00D84393">
        <w:rPr>
          <w:rFonts w:cs="Calibri"/>
          <w:sz w:val="32"/>
          <w:szCs w:val="32"/>
          <w:rtl/>
          <w:lang w:bidi="ar-KW"/>
        </w:rPr>
        <w:t xml:space="preserve"> به من قول او </w:t>
      </w:r>
      <w:proofErr w:type="gramStart"/>
      <w:r w:rsidRPr="00D84393">
        <w:rPr>
          <w:rFonts w:cs="Calibri"/>
          <w:sz w:val="32"/>
          <w:szCs w:val="32"/>
          <w:rtl/>
          <w:lang w:bidi="ar-KW"/>
        </w:rPr>
        <w:t>فعل ،</w:t>
      </w:r>
      <w:proofErr w:type="gramEnd"/>
      <w:r w:rsidRPr="00D84393">
        <w:rPr>
          <w:rFonts w:cs="Calibri"/>
          <w:sz w:val="32"/>
          <w:szCs w:val="32"/>
          <w:rtl/>
          <w:lang w:bidi="ar-KW"/>
        </w:rPr>
        <w:t xml:space="preserve"> والفسوق هو المعاصي والجدال هو المِراء في غير الحق.</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فالواجبُ على الحاج البعدُ عن ذلك كله، وتركُ المعاصي </w:t>
      </w:r>
      <w:proofErr w:type="gramStart"/>
      <w:r w:rsidRPr="00D84393">
        <w:rPr>
          <w:rFonts w:cs="Calibri"/>
          <w:sz w:val="32"/>
          <w:szCs w:val="32"/>
          <w:rtl/>
          <w:lang w:bidi="ar-KW"/>
        </w:rPr>
        <w:t>وتجنبَها ،</w:t>
      </w:r>
      <w:proofErr w:type="gramEnd"/>
      <w:r w:rsidRPr="00D84393">
        <w:rPr>
          <w:rFonts w:cs="Calibri"/>
          <w:sz w:val="32"/>
          <w:szCs w:val="32"/>
          <w:rtl/>
          <w:lang w:bidi="ar-KW"/>
        </w:rPr>
        <w:t xml:space="preserve"> سواء كانت من آفات اللسان </w:t>
      </w:r>
      <w:proofErr w:type="spellStart"/>
      <w:r w:rsidRPr="00D84393">
        <w:rPr>
          <w:rFonts w:cs="Calibri"/>
          <w:sz w:val="32"/>
          <w:szCs w:val="32"/>
          <w:rtl/>
          <w:lang w:bidi="ar-KW"/>
        </w:rPr>
        <w:t>اومعاصي</w:t>
      </w:r>
      <w:proofErr w:type="spellEnd"/>
      <w:r w:rsidRPr="00D84393">
        <w:rPr>
          <w:rFonts w:cs="Calibri"/>
          <w:sz w:val="32"/>
          <w:szCs w:val="32"/>
          <w:rtl/>
          <w:lang w:bidi="ar-KW"/>
        </w:rPr>
        <w:t xml:space="preserve"> النظر </w:t>
      </w:r>
      <w:proofErr w:type="spellStart"/>
      <w:r w:rsidRPr="00D84393">
        <w:rPr>
          <w:rFonts w:cs="Calibri"/>
          <w:sz w:val="32"/>
          <w:szCs w:val="32"/>
          <w:rtl/>
          <w:lang w:bidi="ar-KW"/>
        </w:rPr>
        <w:t>أوسوء</w:t>
      </w:r>
      <w:proofErr w:type="spellEnd"/>
      <w:r w:rsidRPr="00D84393">
        <w:rPr>
          <w:rFonts w:cs="Calibri"/>
          <w:sz w:val="32"/>
          <w:szCs w:val="32"/>
          <w:rtl/>
          <w:lang w:bidi="ar-KW"/>
        </w:rPr>
        <w:t xml:space="preserve"> الخلق مع الناس </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معاشر الحجاج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الانشغالُ بالعمل الصالح من صفات الحج المبرور وأسبابه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فساعات الحج محدودة وأيامه معدودة وأوقاته فاضلة مشهودة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فاحرص على التزود فيها بالصالحات، واستغلالها فيما يرضي الله تعالى </w:t>
      </w:r>
    </w:p>
    <w:p w:rsidR="00D84393" w:rsidRPr="00D84393" w:rsidRDefault="00D84393" w:rsidP="00D84393">
      <w:pPr>
        <w:bidi/>
        <w:jc w:val="both"/>
        <w:rPr>
          <w:rFonts w:cs="Calibri"/>
          <w:sz w:val="32"/>
          <w:szCs w:val="32"/>
          <w:lang w:bidi="ar-KW"/>
        </w:rPr>
      </w:pPr>
      <w:r w:rsidRPr="00D84393">
        <w:rPr>
          <w:rFonts w:cs="Calibri"/>
          <w:sz w:val="32"/>
          <w:szCs w:val="32"/>
          <w:rtl/>
          <w:lang w:bidi="ar-KW"/>
        </w:rPr>
        <w:lastRenderedPageBreak/>
        <w:t xml:space="preserve">  (وتزودوا فإن خير الزاد التقوى، واتقون يا أول الألباب) "البقرة: 197".</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واعلمْ أن أكملَ الطاعات وأجلَها المحافظةُ على الفرائض التي افترضها الله على عباده والبعدُ عن المحرمات..</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وفق الله الحجاج في </w:t>
      </w:r>
      <w:proofErr w:type="gramStart"/>
      <w:r w:rsidRPr="00D84393">
        <w:rPr>
          <w:rFonts w:cs="Calibri"/>
          <w:sz w:val="32"/>
          <w:szCs w:val="32"/>
          <w:rtl/>
          <w:lang w:bidi="ar-KW"/>
        </w:rPr>
        <w:t>حجهم ،</w:t>
      </w:r>
      <w:proofErr w:type="gramEnd"/>
      <w:r w:rsidRPr="00D84393">
        <w:rPr>
          <w:rFonts w:cs="Calibri"/>
          <w:sz w:val="32"/>
          <w:szCs w:val="32"/>
          <w:rtl/>
          <w:lang w:bidi="ar-KW"/>
        </w:rPr>
        <w:t xml:space="preserve"> وجعل سعيهم مشكورا وحجهم مبرورا ، أقول </w:t>
      </w:r>
      <w:proofErr w:type="spellStart"/>
      <w:r w:rsidRPr="00D84393">
        <w:rPr>
          <w:rFonts w:cs="Calibri"/>
          <w:sz w:val="32"/>
          <w:szCs w:val="32"/>
          <w:rtl/>
          <w:lang w:bidi="ar-KW"/>
        </w:rPr>
        <w:t>ماتسمعون</w:t>
      </w:r>
      <w:proofErr w:type="spellEnd"/>
      <w:r w:rsidRPr="00D84393">
        <w:rPr>
          <w:rFonts w:cs="Calibri"/>
          <w:sz w:val="32"/>
          <w:szCs w:val="32"/>
          <w:rtl/>
          <w:lang w:bidi="ar-KW"/>
        </w:rPr>
        <w:t xml:space="preserve"> وأستغفر الله لي ولكم </w:t>
      </w:r>
    </w:p>
    <w:p w:rsidR="00D84393" w:rsidRPr="00D84393" w:rsidRDefault="00D84393" w:rsidP="00D84393">
      <w:pPr>
        <w:bidi/>
        <w:jc w:val="both"/>
        <w:rPr>
          <w:rFonts w:cs="Calibri"/>
          <w:sz w:val="32"/>
          <w:szCs w:val="32"/>
          <w:lang w:bidi="ar-KW"/>
        </w:rPr>
      </w:pP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معاشر المؤمنين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إن تعظيمَ شعائرِ الله وإظهارَ الذل والافتقار إليه من صفات الحج المبرور ومن أسبابه كذلك </w:t>
      </w:r>
    </w:p>
    <w:p w:rsidR="00D84393" w:rsidRPr="00D84393" w:rsidRDefault="00D84393" w:rsidP="00D84393">
      <w:pPr>
        <w:bidi/>
        <w:jc w:val="both"/>
        <w:rPr>
          <w:rFonts w:cs="Calibri"/>
          <w:sz w:val="32"/>
          <w:szCs w:val="32"/>
          <w:lang w:bidi="ar-KW"/>
        </w:rPr>
      </w:pPr>
      <w:r w:rsidRPr="00D84393">
        <w:rPr>
          <w:rFonts w:cs="Calibri"/>
          <w:sz w:val="32"/>
          <w:szCs w:val="32"/>
          <w:rtl/>
          <w:lang w:bidi="ar-KW"/>
        </w:rPr>
        <w:t xml:space="preserve">فينبغي لك أيها الحاج أن تستشعر أنك بإحرامك وتلبيتك وبطوافك </w:t>
      </w:r>
      <w:proofErr w:type="gramStart"/>
      <w:r w:rsidRPr="00D84393">
        <w:rPr>
          <w:rFonts w:cs="Calibri"/>
          <w:sz w:val="32"/>
          <w:szCs w:val="32"/>
          <w:rtl/>
          <w:lang w:bidi="ar-KW"/>
        </w:rPr>
        <w:t>وسعيك  ،</w:t>
      </w:r>
      <w:proofErr w:type="gramEnd"/>
      <w:r w:rsidRPr="00D84393">
        <w:rPr>
          <w:rFonts w:cs="Calibri"/>
          <w:sz w:val="32"/>
          <w:szCs w:val="32"/>
          <w:rtl/>
          <w:lang w:bidi="ar-KW"/>
        </w:rPr>
        <w:t xml:space="preserve"> وبمبيتك </w:t>
      </w:r>
      <w:proofErr w:type="spellStart"/>
      <w:r w:rsidRPr="00D84393">
        <w:rPr>
          <w:rFonts w:cs="Calibri"/>
          <w:sz w:val="32"/>
          <w:szCs w:val="32"/>
          <w:rtl/>
          <w:lang w:bidi="ar-KW"/>
        </w:rPr>
        <w:t>بمنى</w:t>
      </w:r>
      <w:proofErr w:type="spellEnd"/>
      <w:r w:rsidRPr="00D84393">
        <w:rPr>
          <w:rFonts w:cs="Calibri"/>
          <w:sz w:val="32"/>
          <w:szCs w:val="32"/>
          <w:rtl/>
          <w:lang w:bidi="ar-KW"/>
        </w:rPr>
        <w:t xml:space="preserve"> وإفاضتك من عرفات ، وبنفرتك من مزدلفة ورميك للجمار.. إنما تؤدي عبادات تتقرب بها إلى الله تعالى.. فعظمها في نفسك، وأحيها بالذكر والافتقار إلى الله.</w:t>
      </w:r>
    </w:p>
    <w:p w:rsidR="001875E7" w:rsidRPr="001875E7" w:rsidRDefault="00D84393" w:rsidP="00D84393">
      <w:pPr>
        <w:bidi/>
        <w:jc w:val="both"/>
        <w:rPr>
          <w:rFonts w:cs="Calibri"/>
          <w:sz w:val="32"/>
          <w:szCs w:val="32"/>
          <w:lang w:bidi="ar-KW"/>
        </w:rPr>
      </w:pPr>
      <w:r w:rsidRPr="00D84393">
        <w:rPr>
          <w:rFonts w:cs="Calibri"/>
          <w:sz w:val="32"/>
          <w:szCs w:val="32"/>
          <w:rtl/>
          <w:lang w:bidi="ar-KW"/>
        </w:rPr>
        <w:t>وأعلم أبها الحاج –سددك الله- أن تعظيمَ شعائرِ الله دليلُ التقوى والصلاح، قال تعالى: (ذلك ومن يعظم شعائر الله فإنها من تقوى القلوب) "الحج: 32".</w:t>
      </w:r>
    </w:p>
    <w:sectPr w:rsidR="001875E7" w:rsidRPr="001875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875E7"/>
    <w:rsid w:val="00231709"/>
    <w:rsid w:val="002F270F"/>
    <w:rsid w:val="00312091"/>
    <w:rsid w:val="00327417"/>
    <w:rsid w:val="003D058C"/>
    <w:rsid w:val="00411AF5"/>
    <w:rsid w:val="004436D5"/>
    <w:rsid w:val="005034AC"/>
    <w:rsid w:val="005369F3"/>
    <w:rsid w:val="005A1123"/>
    <w:rsid w:val="005A71FF"/>
    <w:rsid w:val="006419FA"/>
    <w:rsid w:val="006B5DAC"/>
    <w:rsid w:val="006B688A"/>
    <w:rsid w:val="006C611C"/>
    <w:rsid w:val="006F5DCB"/>
    <w:rsid w:val="00732161"/>
    <w:rsid w:val="007B7532"/>
    <w:rsid w:val="0080339B"/>
    <w:rsid w:val="008A5937"/>
    <w:rsid w:val="009179EA"/>
    <w:rsid w:val="00930654"/>
    <w:rsid w:val="00953E3E"/>
    <w:rsid w:val="009D5A38"/>
    <w:rsid w:val="00AA33CC"/>
    <w:rsid w:val="00AB772D"/>
    <w:rsid w:val="00B10E9C"/>
    <w:rsid w:val="00B35846"/>
    <w:rsid w:val="00C5330F"/>
    <w:rsid w:val="00D12512"/>
    <w:rsid w:val="00D84393"/>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2019-07-28T05:37:00Z</dcterms:created>
  <dcterms:modified xsi:type="dcterms:W3CDTF">2019-07-28T05:37:00Z</dcterms:modified>
</cp:coreProperties>
</file>