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C3DFB" w14:textId="1B42EF3A" w:rsidR="00D74422" w:rsidRPr="00AF7FAC" w:rsidRDefault="00FB6C90" w:rsidP="00000640">
      <w:pPr>
        <w:ind w:firstLine="429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bookmarkStart w:id="0" w:name="_Hlk12606787"/>
      <w:r w:rsidRPr="00AF7FA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أعمال </w:t>
      </w:r>
      <w:r w:rsidR="00A165A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وطاعات وعقوبات </w:t>
      </w:r>
      <w:proofErr w:type="spellStart"/>
      <w:r w:rsidRPr="00AF7FAC">
        <w:rPr>
          <w:rFonts w:ascii="Traditional Arabic" w:hAnsi="Traditional Arabic" w:cs="Traditional Arabic"/>
          <w:b/>
          <w:bCs/>
          <w:sz w:val="34"/>
          <w:szCs w:val="34"/>
          <w:rtl/>
        </w:rPr>
        <w:t>وجزاءات</w:t>
      </w:r>
      <w:proofErr w:type="spellEnd"/>
    </w:p>
    <w:bookmarkEnd w:id="0"/>
    <w:p w14:paraId="1AA395FD" w14:textId="00575A5D" w:rsidR="0066195D" w:rsidRPr="003753DA" w:rsidRDefault="0066195D" w:rsidP="0066195D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3753DA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10BDDD1C" w14:textId="77777777" w:rsidR="0066195D" w:rsidRPr="003753DA" w:rsidRDefault="0066195D" w:rsidP="006619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14:paraId="5ED8389D" w14:textId="77777777" w:rsidR="0066195D" w:rsidRPr="00022A0E" w:rsidRDefault="0066195D" w:rsidP="0066195D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14:paraId="2800B6C7" w14:textId="77777777" w:rsidR="0066195D" w:rsidRPr="003753DA" w:rsidRDefault="0066195D" w:rsidP="0066195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14:paraId="3E70BEAB" w14:textId="77777777" w:rsidR="0066195D" w:rsidRDefault="0066195D" w:rsidP="0066195D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31D33CD1" w14:textId="77777777" w:rsidR="0066195D" w:rsidRDefault="0066195D" w:rsidP="0066195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الله وإياكم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النار،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79B02B90" w14:textId="77777777" w:rsidR="002E432C" w:rsidRPr="002E432C" w:rsidRDefault="0066195D" w:rsidP="00A1710F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إخواني في دين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ماذا سيحدث إذا حدث كما قال الله: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الشَّمْسُ كُوِّرَتْ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النُّجُومُ انكَدَرَتْ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الْجِبَالُ سُيِّرَتْ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الْعِشَارُ عُطِّلَتْ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الْوُحُوشُ حُشِرَتْ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الْبِحَارُ سُجِّرَتْ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النُّفُوسُ زُوِّجَتْ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الْمَوْءُودَةُ سُئِلَتْ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بِأَيِّ ذَنبٍ قُتِلَتْ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الصُّحُفُ نُشِرَتْ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السَّمَاءُ كُشِطَتْ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الْجَحِيمُ سُعِّرَتْ</w:t>
      </w:r>
      <w:r w:rsidR="001808B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808B2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الْجَنَّةُ أُزْلِفَتْ (13)</w:t>
      </w:r>
      <w:r w:rsidR="001808B2" w:rsidRPr="00866C5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}</w:t>
      </w:r>
      <w:r w:rsidR="001808B2" w:rsidRPr="00866C5E">
        <w:rPr>
          <w:rFonts w:ascii="Traditional Arabic" w:hAnsi="Traditional Arabic" w:cs="Traditional Arabic" w:hint="cs"/>
          <w:sz w:val="24"/>
          <w:szCs w:val="24"/>
          <w:rtl/>
        </w:rPr>
        <w:t>. (التكوير: 1- 13)</w:t>
      </w:r>
      <w:r w:rsidR="00A1710F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A1710F" w:rsidRPr="00866C5E">
        <w:rPr>
          <w:rFonts w:ascii="Traditional Arabic" w:hAnsi="Traditional Arabic" w:cs="Traditional Arabic" w:hint="cs"/>
          <w:sz w:val="34"/>
          <w:szCs w:val="34"/>
          <w:rtl/>
        </w:rPr>
        <w:t>ماذا سيحدث؟</w:t>
      </w:r>
      <w:r w:rsidR="00A1710F" w:rsidRPr="00866C5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{</w:t>
      </w:r>
      <w:r w:rsidR="00A1710F" w:rsidRPr="00866C5E">
        <w:rPr>
          <w:rFonts w:ascii="Traditional Arabic" w:hAnsi="Traditional Arabic" w:cs="Traditional Arabic"/>
          <w:b/>
          <w:bCs/>
          <w:sz w:val="34"/>
          <w:szCs w:val="34"/>
          <w:rtl/>
        </w:rPr>
        <w:t>عَلِمَتْ نَفْسٌ مَّا أَحْضَرَتْ</w:t>
      </w:r>
      <w:r w:rsidR="00A1710F" w:rsidRPr="00866C5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}.</w:t>
      </w:r>
      <w:r w:rsidR="00A1710F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A1710F" w:rsidRPr="00866C5E">
        <w:rPr>
          <w:rFonts w:ascii="Traditional Arabic" w:hAnsi="Traditional Arabic" w:cs="Traditional Arabic" w:hint="cs"/>
          <w:sz w:val="24"/>
          <w:szCs w:val="24"/>
          <w:rtl/>
        </w:rPr>
        <w:t>(التكوير: 14)</w:t>
      </w:r>
      <w:r w:rsidR="002E432C" w:rsidRPr="00866C5E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A1710F" w:rsidRPr="002E432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14:paraId="14F6EA5A" w14:textId="76843636" w:rsidR="00A1710F" w:rsidRPr="00866C5E" w:rsidRDefault="00A1710F" w:rsidP="00A1710F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فماذا أحضرت هذه النفس؟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أنا وأنتم وسائر خلق الله من الجن والإنس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سنرى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بأعيننا مشاهد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ونرى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أشياء أخبرنا عنها النبي صلى الله عليه وسلم.</w:t>
      </w:r>
    </w:p>
    <w:p w14:paraId="222C3DAF" w14:textId="77777777" w:rsidR="002E432C" w:rsidRPr="00866C5E" w:rsidRDefault="00A1710F" w:rsidP="00A1710F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من ذلك الذي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سيكون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>سنر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اه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يوم القيام</w:t>
      </w:r>
      <w:r w:rsidR="00523D1A" w:rsidRPr="00866C5E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يوم الحشر؛ أناسا قد</w:t>
      </w:r>
      <w:r w:rsidR="00EE5A9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مسخوا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على صورة </w:t>
      </w:r>
      <w:r w:rsidR="00B34F1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</w:t>
      </w:r>
      <w:r w:rsidR="00EE5A9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34F1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 وخنازير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34F17" w:rsidRPr="00866C5E">
        <w:rPr>
          <w:rFonts w:ascii="Traditional Arabic" w:hAnsi="Traditional Arabic" w:cs="Traditional Arabic" w:hint="cs"/>
          <w:sz w:val="36"/>
          <w:szCs w:val="36"/>
          <w:rtl/>
        </w:rPr>
        <w:t>وسنرى م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34F17" w:rsidRPr="00866C5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B34F1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غُلَّت وقُيِّدَت أيديهم إلى أعناقهم، </w:t>
      </w:r>
      <w:r w:rsidR="00B34F17" w:rsidRPr="00866C5E">
        <w:rPr>
          <w:rFonts w:ascii="Traditional Arabic" w:hAnsi="Traditional Arabic" w:cs="Traditional Arabic" w:hint="cs"/>
          <w:sz w:val="36"/>
          <w:szCs w:val="36"/>
          <w:rtl/>
        </w:rPr>
        <w:t>وسنشاهد من</w:t>
      </w:r>
      <w:r w:rsidR="00B34F1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يحمل أرضا على عنقه، </w:t>
      </w:r>
      <w:r w:rsidR="00B34F17" w:rsidRPr="00866C5E">
        <w:rPr>
          <w:rFonts w:ascii="Traditional Arabic" w:hAnsi="Traditional Arabic" w:cs="Traditional Arabic" w:hint="cs"/>
          <w:sz w:val="36"/>
          <w:szCs w:val="36"/>
          <w:rtl/>
        </w:rPr>
        <w:t>فمن هو؟</w:t>
      </w:r>
      <w:r w:rsidR="00B34F1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76EC5D0D" w14:textId="164718AD" w:rsidR="00B34F17" w:rsidRPr="00866C5E" w:rsidRDefault="00B34F17" w:rsidP="00A1710F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وسنرى من نساء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المسلمين من تلبس ثيابا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قطران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ودروع</w:t>
      </w:r>
      <w:r w:rsidR="00A1710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جَرَب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وهناك سنرى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المحبوسين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على باب الجنة،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وسنشاهد حيواناتٍ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وقططًا تنهش بعض الناس</w:t>
      </w:r>
      <w:r w:rsidR="00D42CE0" w:rsidRPr="00866C5E">
        <w:rPr>
          <w:rFonts w:ascii="Traditional Arabic" w:hAnsi="Traditional Arabic" w:cs="Traditional Arabic" w:hint="cs"/>
          <w:sz w:val="36"/>
          <w:szCs w:val="36"/>
          <w:rtl/>
        </w:rPr>
        <w:t>. فمن هم هؤلاء</w:t>
      </w:r>
      <w:r w:rsidR="00A1710F" w:rsidRPr="00866C5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32B962C5" w14:textId="5896641E" w:rsidR="00F73FB6" w:rsidRPr="00866C5E" w:rsidRDefault="00EE5A9F" w:rsidP="00D42CE0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6DB8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الممسوخون</w:t>
      </w:r>
      <w:proofErr w:type="spellEnd"/>
      <w:r w:rsidR="009D6DB8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قر</w:t>
      </w:r>
      <w:r w:rsidR="00A1710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D6DB8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47EE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9D6DB8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وخنازير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هم م</w:t>
      </w:r>
      <w:r w:rsidR="00447EE0" w:rsidRPr="00866C5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ذكرهم رسول الله صلى الله عليه وسلم فيما رواه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6DB8" w:rsidRPr="00866C5E">
        <w:rPr>
          <w:rFonts w:ascii="Traditional Arabic" w:hAnsi="Traditional Arabic" w:cs="Traditional Arabic"/>
          <w:sz w:val="36"/>
          <w:szCs w:val="36"/>
          <w:rtl/>
        </w:rPr>
        <w:t>أَب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D6DB8" w:rsidRPr="00866C5E">
        <w:rPr>
          <w:rFonts w:ascii="Traditional Arabic" w:hAnsi="Traditional Arabic" w:cs="Traditional Arabic"/>
          <w:sz w:val="36"/>
          <w:szCs w:val="36"/>
          <w:rtl/>
        </w:rPr>
        <w:t xml:space="preserve"> مَالِكٍ الْأَشْعَرِيِّ </w:t>
      </w:r>
      <w:r w:rsidR="00A1710F" w:rsidRPr="00866C5E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9D6DB8"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A1710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=وعلى </w:t>
      </w:r>
      <w:proofErr w:type="spellStart"/>
      <w:r w:rsidR="00A1710F" w:rsidRPr="00866C5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A1710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="00A1710F" w:rsidRPr="00866C5E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A596D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"لَيَكُونَنَّ مِنْ أُمَّتِي أَقْوَامٌ، يَسْتَحِلُّونَ الحِرَ وَالحَرِيرَ، وَالخَمْرَ وَالمَعَازِفَ، وَلَيَنْزِلَنَّ أَقْوَامٌ إِلَى جَنْبِ عَلَمٍ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866C5E" w:rsidRPr="00866C5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جبل،=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يَرُوحُ عَلَيْهِمْ بِسَارِحَةٍ لَهُمْ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866C5E" w:rsidRPr="00866C5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أغنام لهم=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يَأْتِيهِمْ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 xml:space="preserve"> -يَعْنِي الفَقِيرَ- 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لِحَاجَةٍ فَيَقُولُونَ: ارْجِعْ إِلَيْنَا غَدًا، فَيُبَيِّتُهُمُ اللَّهُ، وَيَضَعُ العَلَمَ، وَيَمْسَخُ آخَرِينَ قِرَدَةً وَخَنَازِيرَ إِلَى يَوْمِ القِيَامَةِ"</w:t>
      </w:r>
      <w:r w:rsidR="006A596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2D43D1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>5590</w:t>
      </w:r>
      <w:r w:rsidR="002D43D1"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8EE70AF" w14:textId="3A42B789" w:rsidR="00F73FB6" w:rsidRPr="00866C5E" w:rsidRDefault="00F73FB6" w:rsidP="00D42CE0">
      <w:pPr>
        <w:ind w:firstLine="429"/>
        <w:jc w:val="both"/>
        <w:rPr>
          <w:rFonts w:ascii="Traditional Arabic" w:hAnsi="Traditional Arabic" w:cs="Traditional Arabic"/>
          <w:sz w:val="38"/>
          <w:szCs w:val="38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"يستحلون الحر والحرير</w:t>
      </w:r>
      <w:r w:rsidR="002E432C"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)</w:t>
      </w: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،</w:t>
      </w:r>
      <w:r w:rsidRPr="00866C5E">
        <w:rPr>
          <w:rFonts w:ascii="Traditional Arabic" w:hAnsi="Traditional Arabic" w:cs="Traditional Arabic" w:hint="cs"/>
          <w:sz w:val="38"/>
          <w:szCs w:val="38"/>
          <w:rtl/>
        </w:rPr>
        <w:t xml:space="preserve"> يستحلون الزنا والعياذ بالله، وتستحل رجال أمتي في آخر الزمان لبس الحرير والذهب.</w:t>
      </w:r>
    </w:p>
    <w:p w14:paraId="6BD28D57" w14:textId="7615CFF6" w:rsidR="00F73FB6" w:rsidRPr="00866C5E" w:rsidRDefault="00124AEF" w:rsidP="00D42CE0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6DB8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(الْحِر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D6DB8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):</w:t>
      </w:r>
      <w:r w:rsidR="009D6DB8" w:rsidRPr="00866C5E">
        <w:rPr>
          <w:rFonts w:ascii="Traditional Arabic" w:hAnsi="Traditional Arabic" w:cs="Traditional Arabic"/>
          <w:sz w:val="36"/>
          <w:szCs w:val="36"/>
          <w:rtl/>
        </w:rPr>
        <w:t xml:space="preserve"> الْمُرَادُ بِهِ الزِّنَى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65A3227" w14:textId="540C5C6A" w:rsidR="002E432C" w:rsidRPr="00866C5E" w:rsidRDefault="009D6DB8" w:rsidP="00D42CE0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/>
          <w:sz w:val="36"/>
          <w:szCs w:val="36"/>
          <w:rtl/>
        </w:rPr>
        <w:t>قال الشوكاني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=رحمه الله=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: وَيُؤَيِّدُ الرِّوَايَةَ بِالْمُهْمَلَتَيْنِ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=الحر والحرير=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مَا أَخْرَجَهُ ابْنُ الْمُبَارَكِ فِي الزُّهْدِ عَنْ عَلِيٍّ مَرْفُوعًا بِلَفْظِ: </w:t>
      </w:r>
      <w:r w:rsidR="00124AEF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"يُوشِكُ أَنْ تَسْتَحِلَّ أُمَّتِي فُرُوجَ النِّسَاءِ وَالْحَرِيرَ"</w:t>
      </w:r>
      <w:r w:rsidR="00124AE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24AE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نيل الأوطار</w:t>
      </w:r>
      <w:r w:rsidR="00124AEF" w:rsidRPr="00866C5E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34F17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A596D" w:rsidRPr="00866C5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=كذلك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يستحلون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2E29B9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المعازف</w:t>
      </w:r>
      <w:r w:rsidR="002E29B9" w:rsidRPr="00866C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: آلات الطرب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=واللهو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.=</w:t>
      </w:r>
    </w:p>
    <w:p w14:paraId="71E0AFAD" w14:textId="1C8BB01D" w:rsidR="00F73FB6" w:rsidRPr="00866C5E" w:rsidRDefault="00F73FB6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 xml:space="preserve">عَنْ أَبِي </w:t>
      </w:r>
      <w:proofErr w:type="spellStart"/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>أُمَامَةَ</w:t>
      </w:r>
      <w:proofErr w:type="spellEnd"/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 xml:space="preserve"> الْبَاهِلِيِّ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وعلى </w:t>
      </w:r>
      <w:proofErr w:type="spellStart"/>
      <w:r w:rsidRPr="00866C5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>: (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"لَيَبِيتَنَّ أَقْوَامٌ مِنْ أُمَّتِي عَلَى أَكْلٍ وَلَهْوٍ وَلَعِبٍ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لَيُصْبِحُنَّ قِرَدَةً وَخَنَازِيرَ</w:t>
      </w:r>
      <w:r w:rsidR="00124AE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 xml:space="preserve">(طب)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>7997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>5354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 xml:space="preserve"> والصَّحِيحَة: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>1604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42CE0"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وفي رواية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B20FA" w:rsidRPr="00866C5E">
        <w:rPr>
          <w:rFonts w:ascii="Traditional Arabic" w:hAnsi="Traditional Arabic" w:cs="Traditional Arabic" w:hint="cs"/>
          <w:sz w:val="36"/>
          <w:szCs w:val="36"/>
          <w:rtl/>
        </w:rPr>
        <w:t>وذلك=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B20FA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FB20FA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بِشُرْبِهِمُ الْخَمْرَ، وَأَكْلِهِمُ الرِّبَا، وَلُبْسِهِمُ الْحَرِيرَ، وَاتِّخَاذِهِمُ </w:t>
      </w:r>
      <w:proofErr w:type="spellStart"/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الْقَيْنَاتِ</w:t>
      </w:r>
      <w:proofErr w:type="spellEnd"/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2E29B9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وَقَطِيعَتِهِمُ الرَّحِمَ")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E29B9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 xml:space="preserve">(ك)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>8572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 xml:space="preserve"> وصححه الألباني في كتاب: تحريم آلات الطرب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>ص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="002E29B9" w:rsidRPr="00866C5E">
        <w:rPr>
          <w:rFonts w:ascii="Traditional Arabic" w:hAnsi="Traditional Arabic" w:cs="Traditional Arabic"/>
          <w:sz w:val="24"/>
          <w:szCs w:val="24"/>
          <w:rtl/>
        </w:rPr>
        <w:t>67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F766DEA" w14:textId="33F2BCEB" w:rsidR="006A596D" w:rsidRPr="00866C5E" w:rsidRDefault="006A596D" w:rsidP="00D42CE0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 اللهو المحرم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َ،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وشرب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الخمور والمسكرات والمخدرات، </w:t>
      </w:r>
      <w:r w:rsidR="00D42CE0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والزنى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ولبس الرجال للحرير، والاستماع للمغنيات وآلات الطرب</w:t>
      </w:r>
      <w:r w:rsidR="0044784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وقطيعة الأرحام، وحرمان الفقراء من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حقوقهم من </w:t>
      </w:r>
      <w:r w:rsidR="0044784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الصدقات </w:t>
      </w:r>
      <w:proofErr w:type="spellStart"/>
      <w:r w:rsidR="00447846" w:rsidRPr="00866C5E">
        <w:rPr>
          <w:rFonts w:ascii="Traditional Arabic" w:hAnsi="Traditional Arabic" w:cs="Traditional Arabic" w:hint="cs"/>
          <w:sz w:val="36"/>
          <w:szCs w:val="36"/>
          <w:rtl/>
        </w:rPr>
        <w:t>والزكوات</w:t>
      </w:r>
      <w:proofErr w:type="spellEnd"/>
      <w:r w:rsidR="0044784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من أسباب المسخ إلى صورة أ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خس الحيوانات؛ القرود والخنازير!</w:t>
      </w:r>
    </w:p>
    <w:p w14:paraId="765C141F" w14:textId="79423B9A" w:rsidR="00F73FB6" w:rsidRPr="00866C5E" w:rsidRDefault="008A1C70" w:rsidP="00B86D10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="00FB20FA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نراهم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قد </w:t>
      </w:r>
      <w:r w:rsidR="00FB20FA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غُلَّت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أيديهم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B20FA" w:rsidRPr="00866C5E">
        <w:rPr>
          <w:rFonts w:ascii="Traditional Arabic" w:hAnsi="Traditional Arabic" w:cs="Traditional Arabic" w:hint="cs"/>
          <w:sz w:val="36"/>
          <w:szCs w:val="36"/>
          <w:rtl/>
        </w:rPr>
        <w:t>وق</w:t>
      </w:r>
      <w:r w:rsidR="00E31DFC" w:rsidRPr="00866C5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B20FA" w:rsidRPr="00866C5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E31DFC" w:rsidRPr="00866C5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B20FA" w:rsidRPr="00866C5E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E31DFC" w:rsidRPr="00866C5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B20FA" w:rsidRPr="00866C5E">
        <w:rPr>
          <w:rFonts w:ascii="Traditional Arabic" w:hAnsi="Traditional Arabic" w:cs="Traditional Arabic" w:hint="cs"/>
          <w:sz w:val="36"/>
          <w:szCs w:val="36"/>
          <w:rtl/>
        </w:rPr>
        <w:t>ت إلى أعناقهم،</w:t>
      </w:r>
      <w:r w:rsidR="00E31DF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="00E31DFC" w:rsidRPr="00866C5E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المسئولون 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والأمراء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والحكام الظلمة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31DFC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الذين ظلموا في الأرض بغير ح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قٍّ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AA3D28" w:rsidRPr="00866C5E"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AA3D28" w:rsidRPr="00866C5E">
        <w:rPr>
          <w:rFonts w:ascii="Traditional Arabic" w:hAnsi="Traditional Arabic" w:cs="Traditional Arabic"/>
          <w:sz w:val="36"/>
          <w:szCs w:val="36"/>
          <w:rtl/>
        </w:rPr>
        <w:t xml:space="preserve">عنه مرفوعًا: </w:t>
      </w:r>
      <w:r w:rsidR="00FB20FA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81DC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«مَا مِنْ أَمِيرِ عَشَرَةٍ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81DC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=لو 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ر الإنسان على عشرة أنفار، فكيف لو أمر على أمة،=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681DC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يُؤْتَى بِهِ يَوْمَ الْقِيَامَةِ مَغْلُولًا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81DC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مقيدا مكتفا=</w:t>
      </w:r>
      <w:r w:rsidR="002E432C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E432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681DC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لَا يَفُكُّهُ إِلَّا الْعَدْلُ، أَوْ </w:t>
      </w:r>
      <w:proofErr w:type="spellStart"/>
      <w:r w:rsidR="00681DC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يُوبِقُهُ</w:t>
      </w:r>
      <w:proofErr w:type="spellEnd"/>
      <w:r w:rsidR="00681DC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الْجَوْرُ»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681DC0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1DC0" w:rsidRPr="00866C5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681DC0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681DC0" w:rsidRPr="00866C5E">
        <w:rPr>
          <w:rFonts w:ascii="Traditional Arabic" w:hAnsi="Traditional Arabic" w:cs="Traditional Arabic"/>
          <w:sz w:val="24"/>
          <w:szCs w:val="24"/>
          <w:rtl/>
        </w:rPr>
        <w:t>9573</w:t>
      </w:r>
      <w:r w:rsidR="00681DC0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F73FB6"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681DC0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 الصحيحة (</w:t>
      </w:r>
      <w:r w:rsidR="002349D2" w:rsidRPr="00866C5E">
        <w:rPr>
          <w:rFonts w:ascii="Traditional Arabic" w:hAnsi="Traditional Arabic" w:cs="Traditional Arabic"/>
          <w:sz w:val="24"/>
          <w:szCs w:val="24"/>
          <w:rtl/>
        </w:rPr>
        <w:t>2621</w:t>
      </w:r>
      <w:r w:rsidR="00681DC0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FB20FA" w:rsidRPr="00866C5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7362155" w14:textId="6E87A174" w:rsidR="00E31DFC" w:rsidRPr="00866C5E" w:rsidRDefault="00E31DFC" w:rsidP="00B86D10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إنهم الأمراء</w:t>
      </w:r>
      <w:r w:rsidR="000845E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وكلُّ مسئول</w:t>
      </w:r>
      <w:r w:rsidR="001C68B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845E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كبيرا كان في مكانته أو صغيرا، فلم يعدلوا في رعاياهم، بل ظلموهم، وامتصوا دماءهم، واستولوا على نتاج عرقهم، سي</w:t>
      </w:r>
      <w:r w:rsidR="00B34F17" w:rsidRPr="00866C5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B34F17" w:rsidRPr="00866C5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B34F17" w:rsidRPr="00866C5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فون ويقي</w:t>
      </w:r>
      <w:r w:rsidR="00B34F17" w:rsidRPr="00866C5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دون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يوم القيامة</w:t>
      </w:r>
      <w:r w:rsidR="000845EE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ولا يفكُّهم إلا عدلُهم، أو يهلكهم جورهم وظلمهم!</w:t>
      </w:r>
    </w:p>
    <w:p w14:paraId="5323BF71" w14:textId="7CF56EC4" w:rsidR="00F73FB6" w:rsidRPr="00866C5E" w:rsidRDefault="00BD0A19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="009E3984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نراه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3984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يحمل أرضا على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عاتقه و</w:t>
      </w:r>
      <w:r w:rsidR="009E3984" w:rsidRPr="00866C5E">
        <w:rPr>
          <w:rFonts w:ascii="Traditional Arabic" w:hAnsi="Traditional Arabic" w:cs="Traditional Arabic" w:hint="cs"/>
          <w:sz w:val="36"/>
          <w:szCs w:val="36"/>
          <w:rtl/>
        </w:rPr>
        <w:t>عنقه</w:t>
      </w:r>
      <w:r w:rsidR="00E31DFC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11A60" w:rsidRPr="00866C5E">
        <w:rPr>
          <w:rFonts w:ascii="Traditional Arabic" w:hAnsi="Traditional Arabic" w:cs="Traditional Arabic" w:hint="cs"/>
          <w:sz w:val="36"/>
          <w:szCs w:val="36"/>
          <w:rtl/>
        </w:rPr>
        <w:t>فهو من</w:t>
      </w:r>
      <w:r w:rsidR="00C11A6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اغتصب أرض غيره، </w:t>
      </w:r>
      <w:r w:rsidR="00C11A60" w:rsidRPr="00866C5E">
        <w:rPr>
          <w:rFonts w:ascii="Traditional Arabic" w:hAnsi="Traditional Arabic" w:cs="Traditional Arabic" w:hint="cs"/>
          <w:sz w:val="36"/>
          <w:szCs w:val="36"/>
          <w:rtl/>
        </w:rPr>
        <w:t>وعلى قدر ما اغتصب يحمل من الأرض إلى سبع أرضين،</w:t>
      </w:r>
      <w:r w:rsidR="00E31DF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E3984" w:rsidRPr="00866C5E">
        <w:rPr>
          <w:rFonts w:ascii="Traditional Arabic" w:hAnsi="Traditional Arabic" w:cs="Traditional Arabic"/>
          <w:sz w:val="36"/>
          <w:szCs w:val="36"/>
          <w:rtl/>
        </w:rPr>
        <w:t xml:space="preserve">عَنْ أَبِي مَالِكٍ الْأَشْعَرِيِّ </w:t>
      </w:r>
      <w:r w:rsidR="00F73FB6" w:rsidRPr="00866C5E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9E3984"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F73FB6" w:rsidRPr="00866C5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9E3984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9E3984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("أَعْظَمُ الْغُلُولِ عِنْدَ اللهِ ذِرَاعٌ مِنْ الْأَرْضِ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9E3984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تَجِدُونَ الرَّجُلَيْنِ جَارَيْنِ فِي الْأَرْضِ أَوْ فِي الدَّارِ</w:t>
      </w:r>
      <w:r w:rsidR="00E31DFC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9E3984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فَيَقْتَطِعُ أَحَدُهُمَا مِنْ حَظِّ صَاحِبِهِ ذِرَاعًا</w:t>
      </w:r>
      <w:r w:rsidR="009E3984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E3984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E3984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3984" w:rsidRPr="00866C5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F73FB6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E3984" w:rsidRPr="00866C5E">
        <w:rPr>
          <w:rFonts w:ascii="Traditional Arabic" w:hAnsi="Traditional Arabic" w:cs="Traditional Arabic"/>
          <w:sz w:val="24"/>
          <w:szCs w:val="24"/>
          <w:rtl/>
        </w:rPr>
        <w:t>17832</w:t>
      </w:r>
      <w:r w:rsidR="00F73FB6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9E3984" w:rsidRPr="00866C5E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التَّرْغِيبِ: </w:t>
      </w:r>
      <w:r w:rsidR="00F73FB6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9E3984" w:rsidRPr="00866C5E">
        <w:rPr>
          <w:rFonts w:ascii="Traditional Arabic" w:hAnsi="Traditional Arabic" w:cs="Traditional Arabic"/>
          <w:sz w:val="24"/>
          <w:szCs w:val="24"/>
          <w:rtl/>
        </w:rPr>
        <w:t>1869</w:t>
      </w:r>
      <w:r w:rsidR="00F73FB6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9E3984" w:rsidRPr="00866C5E">
        <w:rPr>
          <w:rFonts w:ascii="Traditional Arabic" w:hAnsi="Traditional Arabic" w:cs="Traditional Arabic"/>
          <w:sz w:val="24"/>
          <w:szCs w:val="24"/>
          <w:rtl/>
        </w:rPr>
        <w:t xml:space="preserve"> وقال الأرناؤوط: إسناده حسن.</w:t>
      </w:r>
    </w:p>
    <w:p w14:paraId="6775CF91" w14:textId="77777777" w:rsidR="00F73FB6" w:rsidRPr="00866C5E" w:rsidRDefault="009E3984" w:rsidP="00B86D10">
      <w:pPr>
        <w:ind w:firstLine="429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866C5E">
        <w:rPr>
          <w:rFonts w:ascii="Traditional Arabic" w:hAnsi="Traditional Arabic" w:cs="Traditional Arabic"/>
          <w:sz w:val="36"/>
          <w:szCs w:val="36"/>
          <w:rtl/>
        </w:rPr>
        <w:t>وفي رواية: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فَيَسْرِقُ أَحَدُهُمَا مِنْ صَاحِبِهِ ذِرَاعًا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F73FB6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22965</w:t>
      </w:r>
      <w:r w:rsidR="00F73FB6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وقال الأرناؤوط: إسناده حسن في المتابعات والشواهد.</w:t>
      </w:r>
    </w:p>
    <w:p w14:paraId="57C6A553" w14:textId="6622C45A" w:rsidR="000845EE" w:rsidRPr="00866C5E" w:rsidRDefault="009E3984" w:rsidP="00B86D10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اقْتَطَعَهُ</w:t>
      </w:r>
      <w:r w:rsidR="00E31DFC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طُوِّقَهُ</w:t>
      </w:r>
      <w:r w:rsidR="000845E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=الذراع هذا نصف متر</w:t>
      </w:r>
      <w:r w:rsidR="000845EE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لكن يقتطع إلى الأرض السابعة=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845E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مِنْ سَبْعِ أَرَضِينَ إِلَى يَوْمِ الْقِيَامَةِ")</w:t>
      </w:r>
      <w:r w:rsidR="00F73FB6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3FB6" w:rsidRPr="00866C5E">
        <w:rPr>
          <w:rFonts w:ascii="Traditional Arabic" w:hAnsi="Traditional Arabic" w:cs="Traditional Arabic"/>
          <w:sz w:val="24"/>
          <w:szCs w:val="24"/>
          <w:rtl/>
        </w:rPr>
        <w:t>(حم)</w:t>
      </w:r>
      <w:r w:rsidR="00B86D10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F73FB6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17832</w:t>
      </w:r>
      <w:r w:rsidR="00F73FB6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0845EE" w:rsidRPr="00866C5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65F8EBE" w14:textId="1F99E9A6" w:rsidR="00E31DFC" w:rsidRPr="00866C5E" w:rsidRDefault="00E31DFC" w:rsidP="00B86D10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هذا فيمن ظلم جاره أو غيره</w:t>
      </w:r>
      <w:r w:rsidR="000845EE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ولو بمقدار شبر أو ذراع، يطوقه من سبع أرضي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ن، فكيف بمن ظلم فاستولى على أراضٍ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73FB6" w:rsidRPr="00866C5E">
        <w:rPr>
          <w:rFonts w:ascii="Traditional Arabic" w:hAnsi="Traditional Arabic" w:cs="Traditional Arabic" w:hint="cs"/>
          <w:sz w:val="36"/>
          <w:szCs w:val="36"/>
          <w:rtl/>
        </w:rPr>
        <w:t>كثيرة لـ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غيره بغير حقّ؟!</w:t>
      </w:r>
    </w:p>
    <w:p w14:paraId="57219EB6" w14:textId="6EA73DBA" w:rsidR="00BF2117" w:rsidRPr="00866C5E" w:rsidRDefault="00BD0A19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F211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نساء </w:t>
      </w:r>
      <w:r w:rsidR="009E3984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المسلمين</w:t>
      </w:r>
      <w:r w:rsidR="009E3984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F2117" w:rsidRPr="00866C5E">
        <w:rPr>
          <w:rFonts w:ascii="Traditional Arabic" w:hAnsi="Traditional Arabic" w:cs="Traditional Arabic" w:hint="cs"/>
          <w:sz w:val="36"/>
          <w:szCs w:val="36"/>
          <w:rtl/>
        </w:rPr>
        <w:t>يوم القيامة</w:t>
      </w:r>
      <w:r w:rsidR="000845EE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2117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اللاتي</w:t>
      </w:r>
      <w:r w:rsidR="009E3984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E3984" w:rsidRPr="00866C5E">
        <w:rPr>
          <w:rFonts w:ascii="Traditional Arabic" w:hAnsi="Traditional Arabic" w:cs="Traditional Arabic" w:hint="cs"/>
          <w:sz w:val="36"/>
          <w:szCs w:val="36"/>
          <w:rtl/>
        </w:rPr>
        <w:t>لبس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9E3984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ثيابا من</w:t>
      </w:r>
      <w:r w:rsidR="009E3984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قطران ودروع</w:t>
      </w:r>
      <w:r w:rsidR="00BF211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E3984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ج</w:t>
      </w:r>
      <w:r w:rsidR="00580063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E3984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80063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E3984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845EE" w:rsidRPr="00866C5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F2117" w:rsidRPr="00866C5E">
        <w:rPr>
          <w:rFonts w:ascii="Traditional Arabic" w:hAnsi="Traditional Arabic" w:cs="Traditional Arabic" w:hint="cs"/>
          <w:sz w:val="36"/>
          <w:szCs w:val="36"/>
          <w:rtl/>
        </w:rPr>
        <w:t>والعياذ بالله</w:t>
      </w:r>
      <w:r w:rsidR="000845EE" w:rsidRPr="00866C5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F2117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فهنّ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النائحات</w:t>
      </w:r>
      <w:r w:rsidR="0025000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والنواحات</w:t>
      </w:r>
      <w:r w:rsidR="0025000E" w:rsidRPr="00866C5E">
        <w:rPr>
          <w:rFonts w:ascii="Traditional Arabic" w:hAnsi="Traditional Arabic" w:cs="Traditional Arabic" w:hint="cs"/>
          <w:sz w:val="36"/>
          <w:szCs w:val="36"/>
          <w:rtl/>
        </w:rPr>
        <w:t>، فقد</w:t>
      </w:r>
      <w:r w:rsidR="00E31DFC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ثبت في الحديث الصحيح: </w:t>
      </w:r>
      <w:r w:rsidR="009E3984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81DC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"النَّائِحَةُ إِذَا لَمْ تَتُبْ قَبْلَ مَوْتِهَا، تُقَامُ يَوْمَ الْقِيَامَةِ وَعَلَيْهَا سِرْبَالٌ مِنْ قَطِرَانٍ، وَدِرْعٌ مِنْ جَرَبٍ"</w:t>
      </w:r>
      <w:r w:rsidR="009E3984" w:rsidRPr="00866C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F2117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81DC0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1DC0" w:rsidRPr="00866C5E">
        <w:rPr>
          <w:rFonts w:ascii="Traditional Arabic" w:hAnsi="Traditional Arabic" w:cs="Traditional Arabic"/>
          <w:sz w:val="24"/>
          <w:szCs w:val="24"/>
          <w:rtl/>
        </w:rPr>
        <w:t>(م) 29- (934)</w:t>
      </w:r>
      <w:r w:rsidR="00E31DFC" w:rsidRPr="00866C5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8DE49C7" w14:textId="000CDAEC" w:rsidR="00D6588F" w:rsidRPr="00866C5E" w:rsidRDefault="002D43D1" w:rsidP="00D6588F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C330A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السِرْبَال</w:t>
      </w:r>
      <w:r w:rsidR="005C330A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6588F" w:rsidRPr="00866C5E">
        <w:rPr>
          <w:rFonts w:ascii="Traditional Arabic" w:hAnsi="Traditional Arabic" w:cs="Traditional Arabic"/>
          <w:sz w:val="36"/>
          <w:szCs w:val="36"/>
          <w:rtl/>
        </w:rPr>
        <w:t>الْقَمِيص.</w:t>
      </w:r>
      <w:r w:rsidR="00D6588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=ثياب تقطع لها مما تدهن به الإبل من قطران والزفت، ثوب تلبسه فإذا مست</w:t>
      </w:r>
      <w:r w:rsidR="000845EE" w:rsidRPr="00866C5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6588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النار كيف يكون حالها؟ وفوق هذا درع لها وقميص من جرب، والعياذ بالله.=</w:t>
      </w:r>
    </w:p>
    <w:p w14:paraId="4FE25C4E" w14:textId="083739FF" w:rsidR="00D6588F" w:rsidRPr="00866C5E" w:rsidRDefault="000845EE" w:rsidP="00D6588F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5C330A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الدرع</w:t>
      </w:r>
      <w:r w:rsidR="005C330A" w:rsidRPr="00866C5E">
        <w:rPr>
          <w:rFonts w:ascii="Traditional Arabic" w:hAnsi="Traditional Arabic" w:cs="Traditional Arabic"/>
          <w:sz w:val="36"/>
          <w:szCs w:val="36"/>
          <w:rtl/>
        </w:rPr>
        <w:t>: قميص النساء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5C330A" w:rsidRPr="00866C5E">
        <w:rPr>
          <w:rFonts w:ascii="Traditional Arabic" w:hAnsi="Traditional Arabic" w:cs="Traditional Arabic"/>
          <w:sz w:val="36"/>
          <w:szCs w:val="36"/>
          <w:rtl/>
        </w:rPr>
        <w:t xml:space="preserve"> أَيْ: يصير جلدها أجرب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5C330A" w:rsidRPr="00866C5E">
        <w:rPr>
          <w:rFonts w:ascii="Traditional Arabic" w:hAnsi="Traditional Arabic" w:cs="Traditional Arabic"/>
          <w:sz w:val="36"/>
          <w:szCs w:val="36"/>
          <w:rtl/>
        </w:rPr>
        <w:t xml:space="preserve"> حتى يكون جلدها كقميصٍ على أعضائها.</w:t>
      </w:r>
    </w:p>
    <w:p w14:paraId="23F85CED" w14:textId="62F48E06" w:rsidR="00D6588F" w:rsidRPr="00866C5E" w:rsidRDefault="005C330A" w:rsidP="00D6588F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والقطران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: دُهنٌ يُدهَنُ به الجمل الأجرب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فيحترق لحدته وحرارته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فيشتمل على لذع القطران وحرقته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وإسراع النار في الجلد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واللون الوحش</w:t>
      </w:r>
      <w:r w:rsidR="00E31DFC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ونتن الريح </w:t>
      </w:r>
      <w:proofErr w:type="spellStart"/>
      <w:r w:rsidRPr="00866C5E">
        <w:rPr>
          <w:rFonts w:ascii="Traditional Arabic" w:hAnsi="Traditional Arabic" w:cs="Traditional Arabic"/>
          <w:sz w:val="36"/>
          <w:szCs w:val="36"/>
          <w:rtl/>
        </w:rPr>
        <w:t>جزاءا</w:t>
      </w:r>
      <w:proofErr w:type="spellEnd"/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وفاقا. 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فيض القدير (6/ 381)</w:t>
      </w:r>
      <w:r w:rsidR="00866C5E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D6588F" w:rsidRPr="00866C5E">
        <w:rPr>
          <w:rFonts w:ascii="Traditional Arabic" w:hAnsi="Traditional Arabic" w:cs="Traditional Arabic" w:hint="cs"/>
          <w:sz w:val="36"/>
          <w:szCs w:val="36"/>
          <w:rtl/>
        </w:rPr>
        <w:t>-</w:t>
      </w:r>
    </w:p>
    <w:p w14:paraId="05A71321" w14:textId="77777777" w:rsidR="000845EE" w:rsidRPr="00866C5E" w:rsidRDefault="00580063" w:rsidP="00D6588F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فالنياحة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الميت فيها تسخ</w:t>
      </w:r>
      <w:r w:rsidR="001C68BF" w:rsidRPr="00866C5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ط على قدر الله، وعدم رضى بقضائه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>، فح</w:t>
      </w:r>
      <w:r w:rsidR="001C68BF" w:rsidRPr="00866C5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1C68BF" w:rsidRPr="00866C5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لمن قامت به، أن يلبسها الله ثياب القطران ودروع الجرب.</w:t>
      </w:r>
      <w:r w:rsidR="00D6588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1E7EDAA" w14:textId="06F52EFD" w:rsidR="00580063" w:rsidRPr="00866C5E" w:rsidRDefault="00D6588F" w:rsidP="00D6588F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عافانا الله وإياكم وسائر نساء المسلمين من ذلك.</w:t>
      </w:r>
    </w:p>
    <w:p w14:paraId="5720AAFF" w14:textId="77777777" w:rsidR="000845EE" w:rsidRPr="00866C5E" w:rsidRDefault="004B37A3" w:rsidP="00D50EE9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</w:t>
      </w:r>
      <w:r w:rsidR="00D50EE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D32A8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محبوس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32A8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على باب الجنة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6588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وهم أنواع</w:t>
      </w:r>
      <w:r w:rsidR="000845E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D6588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5BA0AA0E" w14:textId="121CF4F4" w:rsidR="005C330A" w:rsidRPr="00866C5E" w:rsidRDefault="004B37A3" w:rsidP="00866C5E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0EE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ماتوا و</w:t>
      </w:r>
      <w:r w:rsidR="00AA3D28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عليهم ديون</w:t>
      </w:r>
      <w:r w:rsidR="00D6588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6588F" w:rsidRPr="00866C5E">
        <w:rPr>
          <w:rFonts w:ascii="Traditional Arabic" w:hAnsi="Traditional Arabic" w:cs="Traditional Arabic" w:hint="cs"/>
          <w:sz w:val="36"/>
          <w:szCs w:val="36"/>
          <w:rtl/>
        </w:rPr>
        <w:t>لم يقوموا بسدادها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6588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فـ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عَنْ سَمُرَةَ بْنِ جُنْدُبٍ </w:t>
      </w:r>
      <w:r w:rsidR="00D6588F" w:rsidRPr="00866C5E">
        <w:rPr>
          <w:rFonts w:ascii="Traditional Arabic" w:hAnsi="Traditional Arabic" w:cs="Traditional Arabic"/>
          <w:sz w:val="36"/>
          <w:szCs w:val="36"/>
          <w:rtl/>
        </w:rPr>
        <w:t>رضي الله عنه قَالَ: (صَلَّى رَسُولُ اللهِ</w:t>
      </w:r>
      <w:r w:rsidR="00D6588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588F" w:rsidRPr="00866C5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الصُّبْحَ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588F" w:rsidRPr="00866C5E">
        <w:rPr>
          <w:rFonts w:ascii="Traditional Arabic" w:hAnsi="Traditional Arabic" w:cs="Traditional Arabic" w:hint="cs"/>
          <w:sz w:val="36"/>
          <w:szCs w:val="36"/>
          <w:rtl/>
        </w:rPr>
        <w:t>=أي انتهى من صلاة الصبح، و</w:t>
      </w:r>
      <w:r w:rsidR="000845EE" w:rsidRPr="00866C5E">
        <w:rPr>
          <w:rFonts w:ascii="Traditional Arabic" w:hAnsi="Traditional Arabic" w:cs="Traditional Arabic" w:hint="cs"/>
          <w:sz w:val="36"/>
          <w:szCs w:val="36"/>
          <w:rtl/>
        </w:rPr>
        <w:t>التفت</w:t>
      </w:r>
      <w:r w:rsidR="00D6588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خلفه،= 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هَاهُنَا أَحَدٌ مِنْ بَنِي فُلَانٍ؟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) (فَلَمْ يُجِبْهُ أَحَدٌ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ثُمَّ قَالَ: 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هَاهُنَا أَحَدٌ مِنْ بَنِي فُلَانٍ؟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فَلَمْ يُجِبْهُ أَحَدٌ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ثُمَّ قَالَ: 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هَاهُنَا أَحَدٌ مِنْ بَنِي فُلَانٍ؟"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فَقَامَ رَجُلٌ فَقَالَ: 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أَنَا يَا رَسُولَ اللهِ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فَقَالَ </w:t>
      </w:r>
      <w:r w:rsidR="00D6588F" w:rsidRPr="00866C5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"مَا مَنَعَكَ أَنْ تُجِيبَنِي فِي الْمَرَّتَيْنِ الْأُولَيَيْنِ؟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أَمَا إِنِّي لَمْ أُنَوِّهْ بِكُمْ إِلَّا خَيْرًا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 صَاحِبَكُمْ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(-لِرَجُلٍ مِنْهُمْ مَاتَ-) (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مُحْتَبَسٌ عَلَى بَابِ الْجَنَّةِ فِي دَيْنٍ عَلَيْهِ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)</w:t>
      </w:r>
      <w:r w:rsidR="007808BD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08BD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=وهو من الصحابة رضي الله تعالى عنهم أجمعين،= 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قَالَ سَمُرَةُ</w:t>
      </w:r>
      <w:r w:rsidR="007808BD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عنه=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لَقَدْ رَأَيْتُ أَهْلَهُ وَمَنْ يَتَحَزَّنُ لَهُ قَضَوْا عَنْه)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(حَتَّى مَا بَقِيَ أَحَدٌ يَطْلُبُهُ بِشَيْءٍ)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765A1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765A1" w:rsidRPr="00866C5E">
        <w:rPr>
          <w:rFonts w:ascii="Traditional Arabic" w:hAnsi="Traditional Arabic" w:cs="Traditional Arabic" w:hint="cs"/>
          <w:sz w:val="24"/>
          <w:szCs w:val="24"/>
          <w:rtl/>
        </w:rPr>
        <w:t>الحديث بزوائده: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20136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 وقال الأرناؤوط: إسناده صحيح</w:t>
      </w:r>
      <w:r w:rsidR="004765A1"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 (د)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3341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 (س)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4685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20244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 وقال الأرناؤوط: إسناده حسن. (عب)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15263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، (ك)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2214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B0F7BA0" w14:textId="0F5A4317" w:rsidR="00D32A87" w:rsidRPr="00866C5E" w:rsidRDefault="00D50EE9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حتى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الشهيد</w:t>
      </w:r>
      <w:r w:rsidR="000845E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845E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808BD" w:rsidRPr="00866C5E">
        <w:rPr>
          <w:rFonts w:ascii="Traditional Arabic" w:hAnsi="Traditional Arabic" w:cs="Traditional Arabic" w:hint="cs"/>
          <w:sz w:val="36"/>
          <w:szCs w:val="36"/>
          <w:rtl/>
        </w:rPr>
        <w:t>من قتل في المعركة</w:t>
      </w:r>
      <w:r w:rsidR="000845EE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808BD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ولو مع رسول الله صلى الله عليه وسلم، و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في سبيل الله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إذا مات وعليه دين يحبس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ولا يدخل الجنة حتى يقضى عنه دينه: </w:t>
      </w:r>
      <w:r w:rsidR="007808BD"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عَنْ مُحَمَّدِ بْنِ جَحْشٍ </w:t>
      </w:r>
      <w:r w:rsidR="007808BD" w:rsidRPr="00866C5E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كُنَّا جُلُوسًا عِنْدَ رَسُولِ اللهِ 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 xml:space="preserve">صلى </w:t>
      </w:r>
      <w:r w:rsidR="007808BD" w:rsidRPr="00866C5E">
        <w:rPr>
          <w:rFonts w:ascii="Traditional Arabic" w:hAnsi="Traditional Arabic" w:cs="Traditional Arabic"/>
          <w:sz w:val="36"/>
          <w:szCs w:val="36"/>
          <w:rtl/>
        </w:rPr>
        <w:t>الله عليه وسلم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فَرَفَعَ رَأسَهُ إِلَى السَّمَاءِ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ثُمَّ وَضَعَ رَاحَتَهُ عَلَى جَبْهَتِهِ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ثُمَّ قَالَ: 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سُبْحَانَ اللهِ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مَاذَا نُزِّلَ مِنْ التَّشْدِيدِ؟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7F2CBD" w:rsidRPr="00866C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2CBD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فَسَكَتْنَا وَفَزِعْنَا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فَلَمَّا كَانَ مِنْ الْغَدِ سَأَلْتُهُ: يَا رَسُولَ اللهِ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مَا هَذَا التَّشْدِيدُ الَّذِي نُزِّلَ؟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="004765A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"وَالَّذِي نَفْسِي بِيَدِهِ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لَوْ أَنَّ رَجُلًا قُتِلَ فِي سَبِيلِ اللهِ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أُحْيِيَ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قُتِلَ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أُحْيِيَ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قُتِلَ وَعَلَيْهِ دَيْنٌ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 دَخَلَ الْجَنَّةَ حَتَّى يُقْضَى عَنْهُ دَيْنُهُ"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)</w:t>
      </w:r>
      <w:r w:rsidR="007808BD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765A1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4684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22546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، (ك)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2212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 (طس)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270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التَّرْغِيبِ: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1804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 xml:space="preserve">، وهداية الرواة: 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2859</w:t>
      </w:r>
      <w:r w:rsidR="007808BD"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9939A62" w14:textId="07EB1496" w:rsidR="00CF0752" w:rsidRPr="00866C5E" w:rsidRDefault="004765A1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وممن يحبس على باب الجنة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32A8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أصحاب الغنى والثراء</w:t>
      </w:r>
      <w:r w:rsidR="00D50EE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والوجاهة</w:t>
      </w:r>
      <w:r w:rsidR="004B37A3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4B37A3"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ـهذه </w:t>
      </w:r>
      <w:r w:rsidR="004B37A3" w:rsidRPr="00866C5E">
        <w:rPr>
          <w:rFonts w:ascii="Traditional Arabic" w:hAnsi="Traditional Arabic" w:cs="Traditional Arabic" w:hint="cs"/>
          <w:sz w:val="36"/>
          <w:szCs w:val="36"/>
          <w:rtl/>
        </w:rPr>
        <w:t>تؤخرهم المحاسبة</w:t>
      </w:r>
      <w:r w:rsidR="007F2CBD" w:rsidRPr="00866C5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B37A3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على أموالهم ووجاهتهم</w:t>
      </w:r>
      <w:r w:rsidR="007F2CBD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B37A3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التي هم فيها</w:t>
      </w:r>
      <w:r w:rsidR="007F2CBD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والتي لا تنفع الناس يحاسب عليها، يحاسب على المال على كل درهم، سؤالين من أين اكتسبته </w:t>
      </w:r>
      <w:proofErr w:type="spellStart"/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وفيم</w:t>
      </w:r>
      <w:proofErr w:type="spellEnd"/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أنفقته، فتؤخرهم المحاسبة على أموالهم ووجاهته</w:t>
      </w:r>
      <w:r w:rsidR="007F2CBD" w:rsidRPr="00866C5E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37A3" w:rsidRPr="00866C5E">
        <w:rPr>
          <w:rFonts w:ascii="Traditional Arabic" w:hAnsi="Traditional Arabic" w:cs="Traditional Arabic" w:hint="cs"/>
          <w:sz w:val="36"/>
          <w:szCs w:val="36"/>
          <w:rtl/>
        </w:rPr>
        <w:t>عن دخول الجنة فيسبقهم الفقراء و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يسبقهم </w:t>
      </w:r>
      <w:r w:rsidR="004B37A3" w:rsidRPr="00866C5E">
        <w:rPr>
          <w:rFonts w:ascii="Traditional Arabic" w:hAnsi="Traditional Arabic" w:cs="Traditional Arabic" w:hint="cs"/>
          <w:sz w:val="36"/>
          <w:szCs w:val="36"/>
          <w:rtl/>
        </w:rPr>
        <w:t>المساكين،</w:t>
      </w:r>
      <w:r w:rsidR="00D32A8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F0D2E" w:rsidRPr="00866C5E">
        <w:rPr>
          <w:rFonts w:ascii="Traditional Arabic" w:hAnsi="Traditional Arabic" w:cs="Traditional Arabic"/>
          <w:sz w:val="36"/>
          <w:szCs w:val="36"/>
          <w:rtl/>
        </w:rPr>
        <w:t>عَنْ أُسَامَةَ بْنِ زَيْدٍ رضي الله عنهما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0F0D2E" w:rsidRPr="00866C5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"قُمْتُ عَلَى بَابِ الْجَنَّةِ، فَكَانَ عَامَّةَ مَنْ دَخَلَهَا الْمَسَاكِينُ، وَأَصْحَابُ الْجَدِّ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مَحْبُوسُونَ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غَيْرَ أَنَّ أَصْحَابَ النَّارِ قَدْ أُمِرَ بِهِمْ إِلَى النَّارِ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وَقُمْتُ عَلَى بَابِ النَّارِ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فَإِذَا عَامَّةُ مَنْ دَخَلَهَا النِّسَاءُ"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)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F0752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F0752" w:rsidRPr="00866C5E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F0752" w:rsidRPr="00866C5E">
        <w:rPr>
          <w:rFonts w:ascii="Traditional Arabic" w:hAnsi="Traditional Arabic" w:cs="Traditional Arabic"/>
          <w:sz w:val="24"/>
          <w:szCs w:val="24"/>
          <w:rtl/>
        </w:rPr>
        <w:t>4900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0F0D2E" w:rsidRPr="00866C5E">
        <w:rPr>
          <w:rFonts w:ascii="Traditional Arabic" w:hAnsi="Traditional Arabic" w:cs="Traditional Arabic"/>
          <w:sz w:val="24"/>
          <w:szCs w:val="24"/>
          <w:rtl/>
        </w:rPr>
        <w:t xml:space="preserve"> (م) 93</w:t>
      </w:r>
      <w:r w:rsidR="00CF0752" w:rsidRPr="00866C5E">
        <w:rPr>
          <w:rFonts w:ascii="Traditional Arabic" w:hAnsi="Traditional Arabic" w:cs="Traditional Arabic"/>
          <w:sz w:val="24"/>
          <w:szCs w:val="24"/>
          <w:rtl/>
        </w:rPr>
        <w:t>- (2736)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CF0752" w:rsidRPr="00866C5E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F0752" w:rsidRPr="00866C5E">
        <w:rPr>
          <w:rFonts w:ascii="Traditional Arabic" w:hAnsi="Traditional Arabic" w:cs="Traditional Arabic"/>
          <w:sz w:val="24"/>
          <w:szCs w:val="24"/>
          <w:rtl/>
        </w:rPr>
        <w:t>21874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3FBCDD6" w14:textId="57E959FA" w:rsidR="000F0D2E" w:rsidRPr="00866C5E" w:rsidRDefault="004765A1" w:rsidP="006A596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وَأَصْحَابُ الْجَدِّ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مَحْبُوسُونَ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الْمُرَاد بِهِم أَصْحَابُ الْبَخْتِ وَالْحَظِّ فِي الدُّنْيَا، وَالْغِنَى وَالْوَجَاهَة بِهَا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وَقِيلَ: الْمُرَاد: أَصْحَاب الْوِلَايَات، 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=والمسئوليات،= </w:t>
      </w:r>
      <w:r w:rsidR="00D32A87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وَمَعْنَاهُ: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مَحْبُوسُونَ لِلْحِسَابِ، وَيَسْبِقهُمْ الْفُقَرَاء بِخَمْسِمِائَةِ </w:t>
      </w:r>
      <w:r w:rsidR="000F0D2E" w:rsidRPr="00866C5E">
        <w:rPr>
          <w:rFonts w:ascii="Traditional Arabic" w:hAnsi="Traditional Arabic" w:cs="Traditional Arabic"/>
          <w:sz w:val="36"/>
          <w:szCs w:val="36"/>
          <w:rtl/>
        </w:rPr>
        <w:t>عَام كَمَا جَاءَ فِي الْحَدِيث.</w:t>
      </w:r>
    </w:p>
    <w:p w14:paraId="5AF455E2" w14:textId="2A1C0057" w:rsidR="000F0D2E" w:rsidRPr="00866C5E" w:rsidRDefault="004765A1" w:rsidP="006A596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غَيْرَ أَنَّ أَصْحَابَ النَّارِ قَدْ أُمِرَ بِهِمْ إِلَى النَّارِ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أَيْ: مَنْ اِسْتَحَقَّ مِنْ أَهْل الْغِنَى النَّار بِكُفْرِهِ أَوْ 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=استحق النار بـ= 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>مَعَاصِيه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D32A87" w:rsidRPr="00866C5E">
        <w:rPr>
          <w:rFonts w:ascii="Traditional Arabic" w:hAnsi="Traditional Arabic" w:cs="Traditional Arabic"/>
          <w:sz w:val="36"/>
          <w:szCs w:val="36"/>
          <w:rtl/>
        </w:rPr>
        <w:t xml:space="preserve"> فَقَدْ أُمِرَ بِهِمْ إِلَى النَّارِ. </w:t>
      </w:r>
      <w:r w:rsidR="00D32A87" w:rsidRPr="00866C5E">
        <w:rPr>
          <w:rFonts w:ascii="Traditional Arabic" w:hAnsi="Traditional Arabic" w:cs="Traditional Arabic"/>
          <w:sz w:val="24"/>
          <w:szCs w:val="24"/>
          <w:rtl/>
        </w:rPr>
        <w:t>شرح النووي (9/ 103)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-</w:t>
      </w:r>
    </w:p>
    <w:p w14:paraId="1B2E9E27" w14:textId="6A8FA2C1" w:rsidR="00BC6C43" w:rsidRPr="00866C5E" w:rsidRDefault="00D50EE9" w:rsidP="006A596D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فلم تنفعهم أموالهم ولا وجاهتهم ومكانتهم بين الناس، فيحبسون للحساب على ما أنعم به الله به عليهم.</w:t>
      </w:r>
    </w:p>
    <w:p w14:paraId="29642D25" w14:textId="44F42DB4" w:rsidR="00A441F0" w:rsidRPr="00866C5E" w:rsidRDefault="00980910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</w:t>
      </w:r>
      <w:r w:rsidR="00BC6C43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BC6C43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حيوانات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C6C43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BC6C43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قطط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التي</w:t>
      </w:r>
      <w:r w:rsidR="00BC6C43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تنهش بعض الناس</w:t>
      </w:r>
      <w:r w:rsidR="00BC6C43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فهم من آذوا الحيوانات أو حبسوها</w:t>
      </w:r>
      <w:r w:rsidR="00A441F0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أو منعوا عنها الطعام والشراب أو عذبوها، </w:t>
      </w:r>
      <w:r w:rsidR="000F0D2E" w:rsidRPr="00866C5E">
        <w:rPr>
          <w:rFonts w:ascii="Traditional Arabic" w:hAnsi="Traditional Arabic" w:cs="Traditional Arabic"/>
          <w:sz w:val="36"/>
          <w:szCs w:val="36"/>
          <w:rtl/>
        </w:rPr>
        <w:t>عَنْ عَائِشَةَ رضي الله عنها</w:t>
      </w:r>
      <w:r w:rsidR="00BC6C43"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قَالَتْ: قَالَ رَسُولُ اللهِ </w:t>
      </w:r>
      <w:r w:rsidR="000F0D2E" w:rsidRPr="00866C5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BC6C43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("عُرِضَتْ عَلَيَّ جَهَنَّمُ يَحْطِمُ بَعْضُهَا بَعْضًا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2D43D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وَرَأَيْتُ فِيهَا امْرَأَةً مِنْ بَنِي إِسْرَائِيلَ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تُعَذَّبُ فِي هِرَّةٍ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في قطة=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لَهَا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2D43D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فلَا هِيَ أَطْعَمَتْهَا وَسَقَتْهَا إِذْ حَبَسَتْهَا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هِيَ تَرَكَتْهَا تَأكُلُ مِنْ حَشَرَاتِ الْأَرْضِ</w:t>
      </w:r>
      <w:r w:rsidR="002D43D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مَاتَتْ مِنْ الْجُوعِ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2D43D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فَدَخَلَتْ فِيهَا النَّارَ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2D43D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فَهِيَ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41F0" w:rsidRPr="00866C5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المرأة=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إذَا أَقْبَلَتْ تَنْهَشُهَا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من مقدمها=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وَإذَا أَدْبَرَتْ تَنْهَشُهَا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2D43D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من مؤخرتها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C6C43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وَغُفِرَ لِرَجُلٍ نَحَّى غُصْنَ شَوْكٍ عَن الطَّرِيقِ")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C6C43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6C43" w:rsidRPr="00866C5E">
        <w:rPr>
          <w:rFonts w:ascii="Traditional Arabic" w:hAnsi="Traditional Arabic" w:cs="Traditional Arabic" w:hint="cs"/>
          <w:sz w:val="24"/>
          <w:szCs w:val="24"/>
          <w:rtl/>
        </w:rPr>
        <w:t>الحديث بز</w:t>
      </w:r>
      <w:r w:rsidR="00866C5E" w:rsidRPr="00866C5E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BC6C43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ائده: 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904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C6C43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1154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 (م) 135- (2619)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2236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BC6C43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(م) 152</w:t>
      </w:r>
      <w:r w:rsidR="00AD6348" w:rsidRPr="00866C5E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 (2243)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7834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3140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4256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2D43D1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7834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 وقال الأرناؤوط: إسناده صحيح</w:t>
      </w:r>
      <w:r w:rsidR="002D43D1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(م) 151- (2242)</w:t>
      </w:r>
      <w:r w:rsidR="002D43D1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(حب)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5622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712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 تحت حديث: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2274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2D43D1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0F0D2E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C6C43" w:rsidRPr="00866C5E">
        <w:rPr>
          <w:rFonts w:ascii="Traditional Arabic" w:hAnsi="Traditional Arabic" w:cs="Traditional Arabic"/>
          <w:sz w:val="24"/>
          <w:szCs w:val="24"/>
          <w:rtl/>
        </w:rPr>
        <w:t>7834</w:t>
      </w:r>
      <w:r w:rsid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0BDD5D0" w14:textId="54123C07" w:rsidR="000F0D2E" w:rsidRPr="00866C5E" w:rsidRDefault="000F0D2E" w:rsidP="00A441F0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 حبست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في هرة</w:t>
      </w:r>
      <w:r w:rsidR="00A441F0" w:rsidRPr="00866C5E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حبستها ومنعت عنها الطعام والشراب، </w:t>
      </w:r>
      <w:r w:rsidR="002D43D1" w:rsidRPr="00866C5E">
        <w:rPr>
          <w:rFonts w:ascii="Traditional Arabic" w:hAnsi="Traditional Arabic" w:cs="Traditional Arabic" w:hint="cs"/>
          <w:sz w:val="36"/>
          <w:szCs w:val="36"/>
          <w:rtl/>
        </w:rPr>
        <w:t>فكيف بمن يعذب شعوب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>ا بأكملها</w:t>
      </w:r>
      <w:r w:rsidR="002D43D1" w:rsidRPr="00866C5E">
        <w:rPr>
          <w:rFonts w:ascii="Traditional Arabic" w:hAnsi="Traditional Arabic" w:cs="Traditional Arabic" w:hint="cs"/>
          <w:sz w:val="36"/>
          <w:szCs w:val="36"/>
          <w:rtl/>
        </w:rPr>
        <w:t>، ويحاصر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D43D1" w:rsidRPr="00866C5E">
        <w:rPr>
          <w:rFonts w:ascii="Traditional Arabic" w:hAnsi="Traditional Arabic" w:cs="Traditional Arabic" w:hint="cs"/>
          <w:sz w:val="36"/>
          <w:szCs w:val="36"/>
          <w:rtl/>
        </w:rPr>
        <w:t>هم ويمنع عنهم أرزاق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="002D43D1" w:rsidRPr="00866C5E">
        <w:rPr>
          <w:rFonts w:ascii="Traditional Arabic" w:hAnsi="Traditional Arabic" w:cs="Traditional Arabic" w:hint="cs"/>
          <w:sz w:val="36"/>
          <w:szCs w:val="36"/>
          <w:rtl/>
        </w:rPr>
        <w:t>، بل ويمتص</w:t>
      </w:r>
      <w:r w:rsidR="00802B42" w:rsidRPr="00866C5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ما تبقى لديهم من فتات؟</w:t>
      </w:r>
      <w:r w:rsidR="00A441F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</w:p>
    <w:p w14:paraId="3E15B007" w14:textId="1DC0746A" w:rsidR="00D32A87" w:rsidRPr="00866C5E" w:rsidRDefault="0078727D" w:rsidP="00B86D10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أقول قولي هذا وأستغفر الله لي ولكم.</w:t>
      </w:r>
    </w:p>
    <w:p w14:paraId="5378ABCA" w14:textId="77777777" w:rsidR="000F0D2E" w:rsidRPr="00866C5E" w:rsidRDefault="0078727D" w:rsidP="00866C5E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21BC42AB" w14:textId="75102057" w:rsidR="0078727D" w:rsidRPr="00866C5E" w:rsidRDefault="0078727D" w:rsidP="00B86D10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 لله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والصلاة والسلام على رسول الله المبعوث رحمة مهداة، 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591CEF65" w14:textId="7F1DFFA3" w:rsidR="000F0D2E" w:rsidRPr="00866C5E" w:rsidRDefault="000F0D2E" w:rsidP="00B86D10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هذه صور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ونتائج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لأعمال قد حدثت في الدنيا، ففيها التحذير قبل الممات، وقبل العرض على رب الأرض والسماوات، أن نحذر من هذه الأعمال.</w:t>
      </w:r>
    </w:p>
    <w:p w14:paraId="7BAD5E4D" w14:textId="25C8A460" w:rsidR="000F0D2E" w:rsidRPr="00866C5E" w:rsidRDefault="000F0D2E" w:rsidP="000F0D2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ما يشو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ويدفع الإنسان إلى الأعمال هي الطاعات والعبادات التي ترضي الرحمن سبحانه، لذلك 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هناك أناسٌ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يوم القيامة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>سنراهم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في الحشر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E5A9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تشخب من جروحهم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سوائلُ حمراء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كالدم ولون الزعفران، لكن تفوح منه رائحة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الطيب والمسك.</w:t>
      </w:r>
    </w:p>
    <w:p w14:paraId="069EFF39" w14:textId="77777777" w:rsidR="000F0D2E" w:rsidRPr="00866C5E" w:rsidRDefault="00EE5A9F" w:rsidP="000F0D2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وسنرى بعضَ الناس وقد وكَّل اللهُ به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ملكا يحمي لحمه من النار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96FB1CC" w14:textId="77777777" w:rsidR="000F0D2E" w:rsidRPr="00866C5E" w:rsidRDefault="00EE5A9F" w:rsidP="000F0D2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وسنشاهد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أطفالا على باب الجنة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، ماذا ينتظرون؟</w:t>
      </w:r>
    </w:p>
    <w:p w14:paraId="727DBD00" w14:textId="77777777" w:rsidR="000F0D2E" w:rsidRPr="00866C5E" w:rsidRDefault="00EE5A9F" w:rsidP="000F0D2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وسنرى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يرافق النبي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ى الله عليه وسلم في دخول الجنة.</w:t>
      </w:r>
    </w:p>
    <w:p w14:paraId="2BFF92FA" w14:textId="587A1080" w:rsidR="00EE5A9F" w:rsidRPr="00866C5E" w:rsidRDefault="00EE5A9F" w:rsidP="000F0D2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وس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نرى من قد </w:t>
      </w:r>
      <w:r w:rsidR="000F0D2E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أظله الله في ظل عرشه</w:t>
      </w:r>
      <w:r w:rsidR="000F0D2E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70EF824" w14:textId="53898CCB" w:rsidR="000F0D2E" w:rsidRPr="00866C5E" w:rsidRDefault="000F0D2E" w:rsidP="000F0D2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وسنرى </w:t>
      </w:r>
      <w:proofErr w:type="spellStart"/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وسنرى</w:t>
      </w:r>
      <w:proofErr w:type="spellEnd"/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ولكن نختصر في خطبتنا هذه، 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>فمن هم هؤلاء</w:t>
      </w:r>
      <w:r w:rsidR="005134E6" w:rsidRPr="00866C5E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ماذا هي أعمالهم؟</w:t>
      </w:r>
    </w:p>
    <w:p w14:paraId="44BCF59A" w14:textId="092051BF" w:rsidR="005D24B9" w:rsidRPr="00866C5E" w:rsidRDefault="00EE5A9F" w:rsidP="00866C5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="00B86D10" w:rsidRPr="00866C5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الذين</w:t>
      </w:r>
      <w:r w:rsidR="00D50EE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43D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تشخب من جروحهم</w:t>
      </w:r>
      <w:r w:rsidR="002D43D1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سوائلُ حمراء كالدم ولون الزعفران، لكن تفوح منه رائحة الطيب والمسك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إنهم الشهداء في سبيل الله ومن جرحوا في المعارك،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2D43D1" w:rsidRPr="00866C5E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عَنِ النَّبِيِّ صَلَّى </w:t>
      </w:r>
      <w:r w:rsidR="00866C5E">
        <w:rPr>
          <w:rFonts w:ascii="Traditional Arabic" w:hAnsi="Traditional Arabic" w:cs="Traditional Arabic"/>
          <w:sz w:val="36"/>
          <w:szCs w:val="36"/>
          <w:rtl/>
        </w:rPr>
        <w:t>اللهُ عَلَيْهِ وَسَلَّمَ قَالَ: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D43D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2D43D1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«كُلُّ كَلْمٍ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D43D1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=والكلم معناه الجرح=</w:t>
      </w:r>
      <w:r w:rsidR="005D24B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D43D1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يُكْلَمُهُ المُسْلِمُ فِي سَبِيلِ اللَّهِ، يَكُونُ يَوْمَ القِيَامَةِ كَهَيْئَتِهَا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D43D1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=الجرح هو هو=</w:t>
      </w:r>
      <w:r w:rsidR="005D24B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2D43D1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إِذْ طُعِنَتْ، تَفَجَّرُ دَمًا، اللَّوْنُ لَوْنُ الدَّمِ، وَالعَرْفُ عَرْفُ المِسْكِ»</w:t>
      </w:r>
      <w:r w:rsidR="002D43D1" w:rsidRPr="00866C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D43D1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D43D1" w:rsidRPr="00866C5E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2D43D1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2D43D1" w:rsidRPr="00866C5E">
        <w:rPr>
          <w:rFonts w:ascii="Traditional Arabic" w:hAnsi="Traditional Arabic" w:cs="Traditional Arabic"/>
          <w:sz w:val="24"/>
          <w:szCs w:val="24"/>
          <w:rtl/>
        </w:rPr>
        <w:t>237</w:t>
      </w:r>
      <w:r w:rsidR="002D43D1" w:rsidRPr="00866C5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2D43D1" w:rsidRPr="00866C5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D43D1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(م) </w:t>
      </w:r>
      <w:r w:rsidR="002D43D1" w:rsidRPr="00866C5E">
        <w:rPr>
          <w:rFonts w:ascii="Traditional Arabic" w:hAnsi="Traditional Arabic" w:cs="Traditional Arabic"/>
          <w:sz w:val="24"/>
          <w:szCs w:val="24"/>
          <w:rtl/>
        </w:rPr>
        <w:t>(1876)</w:t>
      </w:r>
      <w:r w:rsid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العرف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866C5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رائحة المسك.</w:t>
      </w:r>
    </w:p>
    <w:p w14:paraId="3E6959FD" w14:textId="0F130C71" w:rsidR="005D24B9" w:rsidRPr="00866C5E" w:rsidRDefault="002D43D1" w:rsidP="00866C5E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66C5E">
        <w:rPr>
          <w:rFonts w:ascii="Traditional Arabic" w:hAnsi="Traditional Arabic" w:cs="Traditional Arabic"/>
          <w:sz w:val="36"/>
          <w:szCs w:val="36"/>
          <w:rtl/>
        </w:rPr>
        <w:lastRenderedPageBreak/>
        <w:t>وَ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أيضا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عَنْ مُعَاذِ بْنِ جَبَلٍ </w:t>
      </w:r>
      <w:r w:rsidR="005D24B9" w:rsidRPr="00866C5E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5D24B9" w:rsidRPr="00866C5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جُرِحَ جُرْحًا فِي سَبِيلِ اللهِ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أَوْ نُكِبَ نَكْبَةً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الْجُرْحُ: مَا يَكُونُ مِنْ فِعْلِ الْكُفَّارِ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وَالنَّكْبَةِ: الْجِرَاحَةُ الَّتِي أَصَابَتْهُ مِنْ وُقُوعِهِ مِنْ دَابَّتِهِ أَوْ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=تعثره أو ما شابه ذلك، أو=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وُقُوعِ سِلَاحٍ عَلَيْهِ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وَالنَّكْبَةُ: مَا يُصِيبُ الْإِنْسَانَ مِنْ الْحَوَادِثِ. 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تحفة الأحوذي (4/ 333)</w:t>
      </w:r>
      <w:r w:rsidR="00866C5E">
        <w:rPr>
          <w:rFonts w:ascii="Traditional Arabic" w:hAnsi="Traditional Arabic" w:cs="Traditional Arabic" w:hint="cs"/>
          <w:sz w:val="24"/>
          <w:szCs w:val="24"/>
          <w:rtl/>
        </w:rPr>
        <w:t>-</w:t>
      </w:r>
    </w:p>
    <w:p w14:paraId="55050131" w14:textId="68D10B69" w:rsidR="002D43D1" w:rsidRPr="00866C5E" w:rsidRDefault="002D43D1" w:rsidP="00866C5E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فَإِنَّهَا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5D24B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=هذه النكبة=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تَجِيءُ يَوْمَ الْقِيَامَةِ كَأَغْزَرِ مَا كَانَتْ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لَوْنُهَا كَالزَّعْفَرَانِ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وَرِيحُهَا كَالْمِسْكِ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وَمَنْ جُرِحَ جُرْحًا فِي سَبِيلِ اللهِ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فَعَلَيْهِ طَابَعُ الشُّهَدَاءِ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3141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1657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(د)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2541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22067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802B42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و-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(الطَّابَع): الْخَاتَم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=الذي=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يُخْتَم بِهِ عَلَى الشَّيْء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يَعْنِي عَلَيْهِ عَلَامَة الشُّهَدَاء وَأَمَارَاتهمْ. 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عون المعبود (5/ 439)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-</w:t>
      </w:r>
    </w:p>
    <w:p w14:paraId="271D0DF7" w14:textId="36AFBC79" w:rsidR="0078727D" w:rsidRPr="00866C5E" w:rsidRDefault="00EE5A9F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أمّا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>وك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D50EE9" w:rsidRPr="00866C5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به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ملكا يحمي لحمه من النار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ويدافع عنه، فهم من يدافع عن أخيه المؤمن بظهر الغيب،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 xml:space="preserve">عَنْ مُعَاذِ بْنِ أَنَسٍ الْجُهَنِيِّ </w:t>
      </w:r>
      <w:r w:rsidR="005D24B9" w:rsidRPr="00866C5E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</w:t>
      </w:r>
      <w:r w:rsidR="005D24B9" w:rsidRPr="00866C5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8727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حَمَى مُؤْمِنًا مِنْ مُنَافِقٍ يَعِيبُهُ</w:t>
      </w:r>
      <w:r w:rsidR="006A596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78727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بَعَثَ اللهُ تَبَارَكَ وَتَعَالَى مَلَكًا يَحْمِي لَحْمَهُ يَوْمَ الْقِيَامَةِ مِنْ نَارِ جَهَنَّمَ")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>15687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 xml:space="preserve"> (د)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>4883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 xml:space="preserve"> ان</w:t>
      </w:r>
      <w:r w:rsidR="005D24B9" w:rsidRPr="00866C5E">
        <w:rPr>
          <w:rFonts w:ascii="Traditional Arabic" w:hAnsi="Traditional Arabic" w:cs="Traditional Arabic"/>
          <w:sz w:val="24"/>
          <w:szCs w:val="24"/>
          <w:rtl/>
        </w:rPr>
        <w:t>ظر المشكاة (4986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>/ التحقيق الثاني)</w:t>
      </w:r>
      <w:r w:rsidR="005F0490" w:rsidRPr="00866C5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494F829" w14:textId="5628DEA5" w:rsidR="0078727D" w:rsidRPr="00866C5E" w:rsidRDefault="005D24B9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أما </w:t>
      </w:r>
      <w:r w:rsidR="00EE5A9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أطفال </w:t>
      </w:r>
      <w:r w:rsidR="00EE5A9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الذين 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 باب الجنة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فهم الذين ماتوا في الصغر ينتظرون والديهم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ليشفعوا لهم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>ليدخلوهم الجنة،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عَنْ أُمِّ حَبِيبَةَ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أم المؤمنين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رضي الله عنها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قَالَتْ: 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كُنَّا فِي بَيْتِ عَائِشَةَ رضي الله عنها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 xml:space="preserve"> فَدَخَلَ رَسُولُ اللهِ </w:t>
      </w:r>
      <w:r w:rsidR="006A596D" w:rsidRPr="00866C5E">
        <w:rPr>
          <w:rFonts w:ascii="Traditional Arabic" w:hAnsi="Traditional Arabic" w:cs="Traditional Arabic"/>
          <w:sz w:val="36"/>
          <w:szCs w:val="36"/>
          <w:rtl/>
        </w:rPr>
        <w:t>صلى الله عليه و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سلم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8727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مَا مِنْ مُسْلِمَيْنِ يَمُوتُ لَهُمَا ثَلَاثةُ أَطْفَالٍ لَمْ يَبْلُغُوا الْحِنْثَ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78727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جِيءَ بِهِمْ حَتَّى يُوقَفُوا عَلَى بَابِ الْجَنَّةِ، فَيُقَالُ لَهُمُ: ادْخُلُوا الْجَنَّةَ، فَيَقُولُونَ: أَنَدْخُلُ وَلَمْ يَدْخُلْ أَبَوَانَا؟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78727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فَيُقَالُ لَهُمْ: ادْخُلُوا الْجَنَّةَ وَأَبَوَاكُمْ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")،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 رَسُولُ اللهِ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8727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فَذَلِكَ قَوْلُ اللهِ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عز وجل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>:</w:t>
      </w:r>
      <w:r w:rsidR="0078727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{فَمَا تَنْفَعُهُمْ شَفَاعَةُ الشَّافِعِينَ}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D43D1" w:rsidRPr="00866C5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8727D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>المدثر: 48</w:t>
      </w:r>
      <w:r w:rsidR="0078727D" w:rsidRPr="00866C5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78727D" w:rsidRPr="00866C5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8727D" w:rsidRPr="00866C5E">
        <w:rPr>
          <w:rFonts w:ascii="Traditional Arabic" w:hAnsi="Traditional Arabic" w:cs="Traditional Arabic"/>
          <w:sz w:val="36"/>
          <w:szCs w:val="36"/>
          <w:rtl/>
        </w:rPr>
        <w:t>قَالَ:</w:t>
      </w:r>
      <w:r w:rsidR="0078727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8727D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نَفَعَتِ الْآبَاءَ شَفَاعَةُ أَوْلَادِهِمْ"</w:t>
      </w:r>
      <w:r w:rsidR="0078727D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8727D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 xml:space="preserve">(مسند إسحق بن </w:t>
      </w:r>
      <w:proofErr w:type="spellStart"/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>راهويه</w:t>
      </w:r>
      <w:proofErr w:type="spellEnd"/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>ج4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>ص230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>ح2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A596D" w:rsidRPr="00866C5E">
        <w:rPr>
          <w:rFonts w:ascii="Traditional Arabic" w:hAnsi="Traditional Arabic" w:cs="Traditional Arabic"/>
          <w:sz w:val="24"/>
          <w:szCs w:val="24"/>
          <w:rtl/>
        </w:rPr>
        <w:t>،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 xml:space="preserve"> انظر الصَّحِيحَة: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78727D" w:rsidRPr="00866C5E">
        <w:rPr>
          <w:rFonts w:ascii="Traditional Arabic" w:hAnsi="Traditional Arabic" w:cs="Traditional Arabic"/>
          <w:sz w:val="24"/>
          <w:szCs w:val="24"/>
          <w:rtl/>
        </w:rPr>
        <w:t>3416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F723D6E" w14:textId="02A4BC8B" w:rsidR="005D24B9" w:rsidRPr="00866C5E" w:rsidRDefault="00EE5A9F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="00B21B61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="00B21B6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يرافق النبي</w:t>
      </w:r>
      <w:r w:rsidR="00B21B61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في دخول الجنة،</w:t>
      </w:r>
      <w:r w:rsidR="00B86D10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فهو من يعول بنات أو أخوات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أو عمات أو خالات</w:t>
      </w:r>
      <w:r w:rsidR="00B86D10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21B61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D24B9" w:rsidRPr="00866C5E">
        <w:rPr>
          <w:rFonts w:ascii="Traditional Arabic" w:hAnsi="Traditional Arabic" w:cs="Traditional Arabic"/>
          <w:sz w:val="36"/>
          <w:szCs w:val="36"/>
          <w:rtl/>
        </w:rPr>
        <w:t>عَنْ أَنَسِ بْنِ مَالِكٍ رضي الله عنه قَالَ: قَالَ رَسُولُ اللهِ صلى الله عليه وسلم</w:t>
      </w:r>
      <w:r w:rsidR="00B21B61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21B61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("مَنْ عَالَ جَارِيَتَيْنِ حَتَّى تَبْلُغَا)</w:t>
      </w:r>
      <w:r w:rsidR="00B21B6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21B61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(دَخَلْتُ أَنَا وَهُوَ الْجَنَّةَ كَهَاتَيْنِ</w:t>
      </w:r>
      <w:r w:rsidR="00B21B6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21B61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) (يَوْمَ الْقِيَامَةِ)</w:t>
      </w:r>
      <w:r w:rsidR="00B21B61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21B61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(وَأَشَارَ بِأُصْبُعَيْهِ السَّبَّابَةِ وَالْوُسْطَى")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21B61"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1B61" w:rsidRPr="00866C5E">
        <w:rPr>
          <w:rFonts w:ascii="Traditional Arabic" w:hAnsi="Traditional Arabic" w:cs="Traditional Arabic" w:hint="cs"/>
          <w:sz w:val="24"/>
          <w:szCs w:val="24"/>
          <w:rtl/>
        </w:rPr>
        <w:t>الحديث بزوائده: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 xml:space="preserve"> (م) 149- (2631)</w:t>
      </w:r>
      <w:r w:rsidR="00B21B61"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>1914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21B61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 xml:space="preserve">(خد)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>894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21B61"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>12520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 xml:space="preserve">, انظر الصَّحِيحَة: </w:t>
      </w:r>
      <w:r w:rsidR="00B21B61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>296</w:t>
      </w:r>
      <w:r w:rsidR="00B21B61" w:rsidRPr="00866C5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21B61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21B61" w:rsidRPr="00866C5E">
        <w:rPr>
          <w:rFonts w:ascii="Traditional Arabic" w:hAnsi="Traditional Arabic" w:cs="Traditional Arabic"/>
          <w:sz w:val="24"/>
          <w:szCs w:val="24"/>
          <w:rtl/>
        </w:rPr>
        <w:t>297</w:t>
      </w:r>
      <w:r w:rsidR="00B21B61"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71D173D" w14:textId="04E1D793" w:rsidR="00B21B61" w:rsidRPr="00866C5E" w:rsidRDefault="00991977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هذا فيمن عال ابنتين أو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أختين أو قريبتين، وكذا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عال يتيما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له أو لغير</w:t>
      </w:r>
      <w:r w:rsidR="00874B87" w:rsidRPr="00866C5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عَنْ سَ</w:t>
      </w:r>
      <w:r w:rsidR="005D24B9" w:rsidRPr="00866C5E">
        <w:rPr>
          <w:rFonts w:ascii="Traditional Arabic" w:hAnsi="Traditional Arabic" w:cs="Traditional Arabic"/>
          <w:sz w:val="36"/>
          <w:szCs w:val="36"/>
          <w:rtl/>
        </w:rPr>
        <w:t>هْلِ بْنِ سَعْدٍ السَّاعِدِيَّ رضي الله عنه قَالَ: قَالَ رَسُولُ اللهِ صلى الله عليه وسلم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("كَافِلُ الْيَتِيمِ لَهُ أَوْ لِغَيْرِهِ</w:t>
      </w:r>
      <w:r w:rsidR="00874B8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أَنَا وَهُوَ كَهَاتَيْنِ فِي الْجَنَّةِ)</w:t>
      </w:r>
      <w:r w:rsidR="00874B87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(-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lastRenderedPageBreak/>
        <w:t>وَأَشَارَ بِإِصْبَعَيْهِ السَّبَّابَةِ وَالْوُسْطَى-)</w:t>
      </w:r>
      <w:r w:rsidR="00874B87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874B87" w:rsidRPr="00866C5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وَفَرَّقَ بَيْنَهُمَا قَلِيلًا")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الحديث بزوائده: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(م) 42- (2983)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، 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ت)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1918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5659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E2A22"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(د)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5150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22871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E2A22"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الصحيحة: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800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وقال الأرناؤوط: إسناده صحيح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00625B4" w14:textId="77777777" w:rsidR="009E2A22" w:rsidRPr="00866C5E" w:rsidRDefault="00EE5A9F" w:rsidP="005D24B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أمّا</w:t>
      </w:r>
      <w:r w:rsidR="005F0490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من قد أظل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F0490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ه الله في ظل عرشه،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فهو من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ينظر المعسرين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في الديون أو يعفو عنهم ويسامحهم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في بعض د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ينه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هذا يظله الله في عرشه يوم القيامة فقد ورد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24B9" w:rsidRPr="00866C5E">
        <w:rPr>
          <w:rFonts w:ascii="Traditional Arabic" w:hAnsi="Traditional Arabic" w:cs="Traditional Arabic"/>
          <w:sz w:val="36"/>
          <w:szCs w:val="36"/>
          <w:rtl/>
        </w:rPr>
        <w:t>عَنْ أَبِي هُرَيْرَةَ رضي الله عنه قَالَ: قَالَ رَسُولُ اللهِ صلى الله عليه وسلم</w:t>
      </w:r>
      <w:r w:rsidR="005F0490"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D52C4A5" w14:textId="6717C2EC" w:rsidR="005D24B9" w:rsidRPr="00866C5E" w:rsidRDefault="005F0490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"مَنْ أَنْظَرَ مُعْسِرًا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=يعني صبر على 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إنسان 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المديون؛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قليل المال 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فقير 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الذي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ما عنده يسد الدين أ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ه=</w:t>
      </w:r>
      <w:r w:rsidR="005D24B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أَوْ وَضَعَ لَهُ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=نصف المبلغ أو أكثر أو أقل،=</w:t>
      </w:r>
      <w:r w:rsidR="005D24B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E2A22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أَظَلَّهُ اللهُ يَوْمَ الْقِيَامَةِ تَحْتَ ظِلِّ عَرْشِهِ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يَوْمَ لَا ظِلَّ إِلَّا ظِلُّهُ"</w:t>
      </w:r>
      <w:r w:rsidR="005D24B9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1306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8696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, انظر صَحِيح الْجَامِع: 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6106</w:t>
      </w:r>
      <w:r w:rsidR="005D24B9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، صَحِيح التَّرْغِيبِ: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909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48947F39" w14:textId="4663557E" w:rsidR="005F0490" w:rsidRPr="00866C5E" w:rsidRDefault="005F0490" w:rsidP="005D24B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و-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مُعْسِر: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المحتاج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وقليل المال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والعاجز عن أداء دينه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-</w:t>
      </w:r>
    </w:p>
    <w:p w14:paraId="35E37611" w14:textId="2E8D7C66" w:rsidR="00F4147C" w:rsidRPr="00866C5E" w:rsidRDefault="005F0490" w:rsidP="005D24B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6C5E">
        <w:rPr>
          <w:rFonts w:ascii="Traditional Arabic" w:hAnsi="Traditional Arabic" w:cs="Traditional Arabic"/>
          <w:sz w:val="36"/>
          <w:szCs w:val="36"/>
          <w:rtl/>
        </w:rPr>
        <w:t>وَ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كذا 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>يظل الله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في ظله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المتحاب</w:t>
      </w:r>
      <w:r w:rsidR="00EE5A9F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في</w:t>
      </w:r>
      <w:r w:rsidR="00EE5A9F" w:rsidRPr="00866C5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9E2A22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نسأل الله أن نكون </w:t>
      </w:r>
      <w:r w:rsidR="00F4147C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نحن الذين 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>في هذا المسجد وفي غيره</w:t>
      </w:r>
      <w:r w:rsidR="00F4147C" w:rsidRPr="00866C5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D24B9"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من المتحابين في الله ولله</w:t>
      </w:r>
      <w:r w:rsidR="00F4147C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9023766" w14:textId="632DA042" w:rsidR="005D24B9" w:rsidRPr="00866C5E" w:rsidRDefault="005D24B9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F0490" w:rsidRPr="00866C5E">
        <w:rPr>
          <w:rFonts w:ascii="Traditional Arabic" w:hAnsi="Traditional Arabic" w:cs="Traditional Arabic"/>
          <w:sz w:val="36"/>
          <w:szCs w:val="36"/>
          <w:rtl/>
        </w:rPr>
        <w:t xml:space="preserve">عَنْ أَبِي هُرَيْرَةَ رضي الله عنه قَالَ: قَالَ رَسُولُ اللهِ صلى الله عليه وسلم: </w:t>
      </w:r>
      <w:r w:rsidR="005F049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5F049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"إِنَّ اللهَ 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عز وجل</w:t>
      </w:r>
      <w:r w:rsidR="005F049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يَقُولُ يَوْمَ الْقِيَامَةِ: أَيْنَ الْمُتَحَابُّونَ بِجَلَالِي؟</w:t>
      </w:r>
      <w:r w:rsidR="005F0490"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5F0490"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الْيَوْمَ أُظِلُّهُمْ فِي ظِلِّي يَوْمَ لَا ظِلَّ إِلَّا ظِلِّي")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66C5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66C5E" w:rsidRPr="00866C5E">
        <w:rPr>
          <w:rFonts w:ascii="Traditional Arabic" w:hAnsi="Traditional Arabic" w:cs="Traditional Arabic"/>
          <w:sz w:val="24"/>
          <w:szCs w:val="24"/>
          <w:rtl/>
        </w:rPr>
        <w:t>(م) 37</w:t>
      </w:r>
      <w:r w:rsidR="005F0490" w:rsidRPr="00866C5E">
        <w:rPr>
          <w:rFonts w:ascii="Traditional Arabic" w:hAnsi="Traditional Arabic" w:cs="Traditional Arabic"/>
          <w:sz w:val="24"/>
          <w:szCs w:val="24"/>
          <w:rtl/>
        </w:rPr>
        <w:t>- (2566)</w:t>
      </w:r>
      <w:r w:rsidR="00B86D10"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5F0490" w:rsidRPr="00866C5E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F0490" w:rsidRPr="00866C5E">
        <w:rPr>
          <w:rFonts w:ascii="Traditional Arabic" w:hAnsi="Traditional Arabic" w:cs="Traditional Arabic"/>
          <w:sz w:val="24"/>
          <w:szCs w:val="24"/>
          <w:rtl/>
        </w:rPr>
        <w:t>7230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F0490" w:rsidRPr="00866C5E">
        <w:rPr>
          <w:rFonts w:ascii="Traditional Arabic" w:hAnsi="Traditional Arabic" w:cs="Traditional Arabic"/>
          <w:sz w:val="24"/>
          <w:szCs w:val="24"/>
          <w:rtl/>
        </w:rPr>
        <w:t xml:space="preserve">, انظر صَحِيح الْجَامِع: 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F0490" w:rsidRPr="00866C5E">
        <w:rPr>
          <w:rFonts w:ascii="Traditional Arabic" w:hAnsi="Traditional Arabic" w:cs="Traditional Arabic"/>
          <w:sz w:val="24"/>
          <w:szCs w:val="24"/>
          <w:rtl/>
        </w:rPr>
        <w:t>1915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5F0490" w:rsidRPr="00866C5E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5F0490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F0490" w:rsidRPr="00866C5E">
        <w:rPr>
          <w:rFonts w:ascii="Traditional Arabic" w:hAnsi="Traditional Arabic" w:cs="Traditional Arabic"/>
          <w:sz w:val="24"/>
          <w:szCs w:val="24"/>
          <w:rtl/>
        </w:rPr>
        <w:t>3011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DBAFBCC" w14:textId="4440C0A0" w:rsidR="005F0490" w:rsidRPr="00866C5E" w:rsidRDefault="005F0490" w:rsidP="00866C5E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66C5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عَنْ ابْنِ عَبَّا</w:t>
      </w:r>
      <w:r w:rsidR="005D24B9" w:rsidRPr="00866C5E">
        <w:rPr>
          <w:rFonts w:ascii="Traditional Arabic" w:hAnsi="Traditional Arabic" w:cs="Traditional Arabic"/>
          <w:sz w:val="36"/>
          <w:szCs w:val="36"/>
          <w:rtl/>
        </w:rPr>
        <w:t>سٍ رضي الله عنهما قَالَ: قَالَ رَسُولُ اللهِ صلى الله عليه وسلم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للهِ جُلَسَاءَ يَوْمَ الْقِيَامَةِ عَنْ يَمِينِ الْعَرْشِ -وَكِلْتَا يَدَيِ اللهِ يَمِينٌ- عَلَى مَنَابِرَ مِنْ نُورٍ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وُجُوهُهُمْ مِنْ نُورٍ، لَيْسُوا بِأَنْبِيَاءَ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شُهَدَاءَ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صِدِّيقِينَ"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، قِيلَ: 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>يَا رَسُولَ اللهِ مَنْ هُمْ؟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866C5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66C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66C5E">
        <w:rPr>
          <w:rFonts w:ascii="Traditional Arabic" w:hAnsi="Traditional Arabic" w:cs="Traditional Arabic"/>
          <w:b/>
          <w:bCs/>
          <w:sz w:val="36"/>
          <w:szCs w:val="36"/>
          <w:rtl/>
        </w:rPr>
        <w:t>"الْمُتَحَابُّونَ بِجَلَالِ اللهِ تَعَالَى")</w:t>
      </w:r>
      <w:r w:rsidR="0075612B" w:rsidRPr="00866C5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866C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(طب) </w:t>
      </w:r>
      <w:r w:rsidR="0075612B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12686</w:t>
      </w:r>
      <w:r w:rsidR="0075612B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</w:t>
      </w:r>
      <w:r w:rsidR="0075612B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4312</w:t>
      </w:r>
      <w:r w:rsidR="0075612B" w:rsidRPr="00866C5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66C5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 xml:space="preserve"> صَحِيح التَّرْغِيبِ: </w:t>
      </w:r>
      <w:r w:rsidR="0075612B" w:rsidRPr="00866C5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66C5E">
        <w:rPr>
          <w:rFonts w:ascii="Traditional Arabic" w:hAnsi="Traditional Arabic" w:cs="Traditional Arabic"/>
          <w:sz w:val="24"/>
          <w:szCs w:val="24"/>
          <w:rtl/>
        </w:rPr>
        <w:t>3022</w:t>
      </w:r>
      <w:r w:rsidR="0075612B" w:rsidRPr="00866C5E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75317C9F" w14:textId="2B09C1C5" w:rsidR="0075612B" w:rsidRPr="00866C5E" w:rsidRDefault="003241A4" w:rsidP="005D24B9">
      <w:pPr>
        <w:ind w:firstLine="429"/>
        <w:jc w:val="both"/>
        <w:rPr>
          <w:rFonts w:ascii="Traditional Arabic" w:hAnsi="Traditional Arabic" w:cs="Traditional Arabic"/>
          <w:sz w:val="38"/>
          <w:szCs w:val="38"/>
          <w:rtl/>
        </w:rPr>
      </w:pP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فلنصل</w:t>
      </w:r>
      <w:r w:rsidRPr="00866C5E">
        <w:rPr>
          <w:rFonts w:ascii="Traditional Arabic" w:hAnsi="Traditional Arabic" w:cs="Traditional Arabic" w:hint="cs"/>
          <w:sz w:val="38"/>
          <w:szCs w:val="38"/>
          <w:rtl/>
        </w:rPr>
        <w:t xml:space="preserve"> ولنسلم على رسول الله، </w:t>
      </w: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المبعوث</w:t>
      </w:r>
      <w:r w:rsidRPr="00866C5E">
        <w:rPr>
          <w:rFonts w:ascii="Traditional Arabic" w:hAnsi="Traditional Arabic" w:cs="Traditional Arabic" w:hint="cs"/>
          <w:sz w:val="38"/>
          <w:szCs w:val="38"/>
          <w:rtl/>
        </w:rPr>
        <w:t xml:space="preserve"> رحمة مهداة الذي ما ترك بابا من أبواب الخير إلا ودلنا عليه، </w:t>
      </w: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وما ترك</w:t>
      </w:r>
      <w:r w:rsidRPr="00866C5E">
        <w:rPr>
          <w:rFonts w:ascii="Traditional Arabic" w:hAnsi="Traditional Arabic" w:cs="Traditional Arabic" w:hint="cs"/>
          <w:sz w:val="38"/>
          <w:szCs w:val="38"/>
          <w:rtl/>
        </w:rPr>
        <w:t xml:space="preserve"> بابا من أبواب الشر إلا وحذرنا منه.</w:t>
      </w:r>
    </w:p>
    <w:p w14:paraId="6C3398AE" w14:textId="77777777" w:rsidR="003241A4" w:rsidRPr="00866C5E" w:rsidRDefault="003241A4" w:rsidP="003241A4">
      <w:pPr>
        <w:ind w:firstLine="509"/>
        <w:jc w:val="both"/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</w:pP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 xml:space="preserve">اللهم 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صل وسلم وبارك على نبينا محمد، </w:t>
      </w: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 xml:space="preserve">وعلى </w:t>
      </w:r>
      <w:proofErr w:type="spellStart"/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>آله</w:t>
      </w:r>
      <w:proofErr w:type="spellEnd"/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 وصحبه ومن اهتدى بهديه إلى الدين.</w:t>
      </w:r>
    </w:p>
    <w:p w14:paraId="718EA0B2" w14:textId="77777777" w:rsidR="003241A4" w:rsidRPr="00866C5E" w:rsidRDefault="003241A4" w:rsidP="003241A4">
      <w:pPr>
        <w:ind w:firstLine="368"/>
        <w:jc w:val="both"/>
        <w:rPr>
          <w:rFonts w:ascii="Traditional Arabic" w:hAnsi="Traditional Arabic" w:cs="Traditional Arabic"/>
          <w:sz w:val="38"/>
          <w:szCs w:val="38"/>
          <w:rtl/>
          <w:lang w:bidi="ar-JO"/>
        </w:rPr>
      </w:pP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lastRenderedPageBreak/>
        <w:t xml:space="preserve">اللهم 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اغفر للمؤمنين والمؤمنات، </w:t>
      </w: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>والمسلمين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 والمسلمات، </w:t>
      </w: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>الأحياء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 منهم والأموات، </w:t>
      </w: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 xml:space="preserve">إنك سميع 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>قريب مجيب الدعوات، يا رب العالمين.</w:t>
      </w:r>
    </w:p>
    <w:p w14:paraId="516E56EA" w14:textId="77777777" w:rsidR="003241A4" w:rsidRPr="00866C5E" w:rsidRDefault="003241A4" w:rsidP="003241A4">
      <w:pPr>
        <w:ind w:firstLine="368"/>
        <w:jc w:val="both"/>
        <w:rPr>
          <w:rFonts w:ascii="Traditional Arabic" w:hAnsi="Traditional Arabic" w:cs="Traditional Arabic"/>
          <w:sz w:val="38"/>
          <w:szCs w:val="38"/>
          <w:rtl/>
          <w:lang w:bidi="ar-JO"/>
        </w:rPr>
      </w:pP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 xml:space="preserve">اللهم 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لا تدع لنا في مقامنا هذا ذنبا إلا غفرته، </w:t>
      </w: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 xml:space="preserve">ولا هما 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إلا فرجته، </w:t>
      </w: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 xml:space="preserve">ولا دينا 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>إلا قضيته،</w:t>
      </w: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 xml:space="preserve"> ولا مريضا 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إلا </w:t>
      </w:r>
      <w:proofErr w:type="spellStart"/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>شفيته</w:t>
      </w:r>
      <w:proofErr w:type="spellEnd"/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، </w:t>
      </w: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 xml:space="preserve">ولا مبتلىً 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 xml:space="preserve">إلا عافيته، </w:t>
      </w: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 xml:space="preserve">ولا غائبا 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>إلا رددته إلى أهله سالما غانما</w:t>
      </w:r>
      <w:r w:rsidRPr="00866C5E">
        <w:rPr>
          <w:rFonts w:ascii="Traditional Arabic" w:hAnsi="Traditional Arabic" w:cs="Traditional Arabic" w:hint="cs"/>
          <w:sz w:val="38"/>
          <w:szCs w:val="38"/>
          <w:rtl/>
          <w:lang w:bidi="ar-JO"/>
        </w:rPr>
        <w:t xml:space="preserve"> يا رب العالمين.</w:t>
      </w:r>
    </w:p>
    <w:p w14:paraId="348B24EB" w14:textId="7F895CD9" w:rsidR="003241A4" w:rsidRPr="00866C5E" w:rsidRDefault="003241A4" w:rsidP="003241A4">
      <w:pPr>
        <w:ind w:firstLine="368"/>
        <w:jc w:val="both"/>
        <w:rPr>
          <w:rFonts w:ascii="Traditional Arabic" w:hAnsi="Traditional Arabic" w:cs="Traditional Arabic"/>
          <w:sz w:val="38"/>
          <w:szCs w:val="38"/>
          <w:rtl/>
          <w:lang w:bidi="ar-JO"/>
        </w:rPr>
      </w:pP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JO"/>
        </w:rPr>
        <w:t>اللهم</w:t>
      </w:r>
      <w:r w:rsidRPr="00866C5E">
        <w:rPr>
          <w:rFonts w:ascii="Traditional Arabic" w:hAnsi="Traditional Arabic" w:cs="Traditional Arabic" w:hint="cs"/>
          <w:sz w:val="38"/>
          <w:szCs w:val="38"/>
          <w:rtl/>
          <w:lang w:bidi="ar-JO"/>
        </w:rPr>
        <w:t xml:space="preserve"> فك أسر المأسورين، </w:t>
      </w: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JO"/>
        </w:rPr>
        <w:t>وسجن</w:t>
      </w:r>
      <w:r w:rsidRPr="00866C5E">
        <w:rPr>
          <w:rFonts w:ascii="Traditional Arabic" w:hAnsi="Traditional Arabic" w:cs="Traditional Arabic" w:hint="cs"/>
          <w:sz w:val="38"/>
          <w:szCs w:val="38"/>
          <w:rtl/>
          <w:lang w:bidi="ar-JO"/>
        </w:rPr>
        <w:t xml:space="preserve"> المسجونين، </w:t>
      </w: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JO"/>
        </w:rPr>
        <w:t>واقض</w:t>
      </w:r>
      <w:r w:rsidRPr="00866C5E">
        <w:rPr>
          <w:rFonts w:ascii="Traditional Arabic" w:hAnsi="Traditional Arabic" w:cs="Traditional Arabic" w:hint="cs"/>
          <w:sz w:val="38"/>
          <w:szCs w:val="38"/>
          <w:rtl/>
          <w:lang w:bidi="ar-JO"/>
        </w:rPr>
        <w:t xml:space="preserve"> الدين عن المدينين، </w:t>
      </w: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JO"/>
        </w:rPr>
        <w:t>ونفس</w:t>
      </w:r>
      <w:r w:rsidRPr="00866C5E">
        <w:rPr>
          <w:rFonts w:ascii="Traditional Arabic" w:hAnsi="Traditional Arabic" w:cs="Traditional Arabic" w:hint="cs"/>
          <w:sz w:val="38"/>
          <w:szCs w:val="38"/>
          <w:rtl/>
          <w:lang w:bidi="ar-JO"/>
        </w:rPr>
        <w:t xml:space="preserve"> كرب المكروبين، </w:t>
      </w:r>
      <w:r w:rsidRPr="00866C5E">
        <w:rPr>
          <w:rFonts w:ascii="Traditional Arabic" w:hAnsi="Traditional Arabic" w:cs="Traditional Arabic" w:hint="cs"/>
          <w:b/>
          <w:bCs/>
          <w:sz w:val="38"/>
          <w:szCs w:val="38"/>
          <w:rtl/>
          <w:lang w:bidi="ar-JO"/>
        </w:rPr>
        <w:t>وفرج</w:t>
      </w:r>
      <w:r w:rsidRPr="00866C5E">
        <w:rPr>
          <w:rFonts w:ascii="Traditional Arabic" w:hAnsi="Traditional Arabic" w:cs="Traditional Arabic" w:hint="cs"/>
          <w:sz w:val="38"/>
          <w:szCs w:val="38"/>
          <w:rtl/>
          <w:lang w:bidi="ar-JO"/>
        </w:rPr>
        <w:t xml:space="preserve"> هم المهمومين برحمتك يا أرحم الراحمين.</w:t>
      </w:r>
    </w:p>
    <w:p w14:paraId="5E217573" w14:textId="77777777" w:rsidR="003241A4" w:rsidRDefault="003241A4" w:rsidP="003241A4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866C5E">
        <w:rPr>
          <w:rFonts w:ascii="Traditional Arabic" w:hAnsi="Traditional Arabic" w:cs="Traditional Arabic"/>
          <w:b/>
          <w:bCs/>
          <w:sz w:val="38"/>
          <w:szCs w:val="38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 w:rsidRPr="00866C5E">
        <w:rPr>
          <w:rFonts w:ascii="Traditional Arabic" w:hAnsi="Traditional Arabic" w:cs="Traditional Arabic"/>
          <w:sz w:val="38"/>
          <w:szCs w:val="38"/>
          <w:rtl/>
          <w:lang w:bidi="ar-JO"/>
        </w:rPr>
        <w:t>.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</w:p>
    <w:p w14:paraId="2EB78296" w14:textId="75A5E724" w:rsidR="003241A4" w:rsidRPr="005027DF" w:rsidRDefault="003241A4" w:rsidP="0048687F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027DF">
        <w:rPr>
          <w:rFonts w:ascii="Traditional Arabic" w:hAnsi="Traditional Arabic" w:cs="Traditional Arabic" w:hint="cs"/>
          <w:sz w:val="30"/>
          <w:szCs w:val="30"/>
          <w:rtl/>
        </w:rPr>
        <w:t>جمعها من مظانها وخطبها</w:t>
      </w:r>
      <w:r w:rsidR="0048687F" w:rsidRPr="005027DF">
        <w:rPr>
          <w:rFonts w:ascii="Traditional Arabic" w:hAnsi="Traditional Arabic" w:cs="Traditional Arabic" w:hint="cs"/>
          <w:sz w:val="30"/>
          <w:szCs w:val="30"/>
          <w:rtl/>
        </w:rPr>
        <w:t xml:space="preserve">/ </w:t>
      </w:r>
      <w:r w:rsidRPr="005027DF">
        <w:rPr>
          <w:rFonts w:ascii="Traditional Arabic" w:hAnsi="Traditional Arabic" w:cs="Traditional Arabic" w:hint="cs"/>
          <w:sz w:val="30"/>
          <w:szCs w:val="30"/>
          <w:rtl/>
        </w:rPr>
        <w:t>أبو المنذر فؤاد بن يوسف أبو سعيد جزاه الله الجزاء الحسن في الدنيا والدين.</w:t>
      </w:r>
    </w:p>
    <w:p w14:paraId="2F7379F8" w14:textId="68BFE1A8" w:rsidR="00301A76" w:rsidRPr="005027DF" w:rsidRDefault="003241A4" w:rsidP="003241A4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027DF">
        <w:rPr>
          <w:rFonts w:ascii="Traditional Arabic" w:hAnsi="Traditional Arabic" w:cs="Traditional Arabic" w:hint="cs"/>
          <w:sz w:val="30"/>
          <w:szCs w:val="30"/>
          <w:rtl/>
        </w:rPr>
        <w:t>مسجد أهل السنة- دي</w:t>
      </w:r>
      <w:bookmarkStart w:id="1" w:name="_GoBack"/>
      <w:bookmarkEnd w:id="1"/>
      <w:r w:rsidRPr="005027DF">
        <w:rPr>
          <w:rFonts w:ascii="Traditional Arabic" w:hAnsi="Traditional Arabic" w:cs="Traditional Arabic" w:hint="cs"/>
          <w:sz w:val="30"/>
          <w:szCs w:val="30"/>
          <w:rtl/>
        </w:rPr>
        <w:t>ر البلح</w:t>
      </w:r>
      <w:r w:rsidR="00301A76" w:rsidRPr="005027DF">
        <w:rPr>
          <w:rFonts w:ascii="Traditional Arabic" w:hAnsi="Traditional Arabic" w:cs="Traditional Arabic" w:hint="cs"/>
          <w:sz w:val="30"/>
          <w:szCs w:val="30"/>
          <w:rtl/>
        </w:rPr>
        <w:t>- الوسطى</w:t>
      </w:r>
      <w:r w:rsidRPr="005027DF">
        <w:rPr>
          <w:rFonts w:ascii="Traditional Arabic" w:hAnsi="Traditional Arabic" w:cs="Traditional Arabic" w:hint="cs"/>
          <w:sz w:val="30"/>
          <w:szCs w:val="30"/>
          <w:rtl/>
        </w:rPr>
        <w:t>- غزة- فلسطين.</w:t>
      </w:r>
    </w:p>
    <w:p w14:paraId="4C26E8E9" w14:textId="7B4AE73A" w:rsidR="00301A76" w:rsidRPr="005027DF" w:rsidRDefault="003241A4" w:rsidP="005F0490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027DF">
        <w:rPr>
          <w:rFonts w:ascii="Traditional Arabic" w:hAnsi="Traditional Arabic" w:cs="Traditional Arabic" w:hint="cs"/>
          <w:sz w:val="30"/>
          <w:szCs w:val="30"/>
          <w:rtl/>
        </w:rPr>
        <w:t>24 شوال 1440</w:t>
      </w:r>
      <w:r w:rsidR="00301A76" w:rsidRPr="005027DF">
        <w:rPr>
          <w:rFonts w:ascii="Traditional Arabic" w:hAnsi="Traditional Arabic" w:cs="Traditional Arabic" w:hint="cs"/>
          <w:sz w:val="30"/>
          <w:szCs w:val="30"/>
          <w:rtl/>
        </w:rPr>
        <w:t>هـ</w:t>
      </w:r>
      <w:r w:rsidRPr="005027DF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14:paraId="46AC2A40" w14:textId="21F47DBC" w:rsidR="00301A76" w:rsidRPr="005027DF" w:rsidRDefault="00301A76" w:rsidP="005F0490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027DF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3241A4" w:rsidRPr="005027DF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5027DF">
        <w:rPr>
          <w:rFonts w:ascii="Traditional Arabic" w:hAnsi="Traditional Arabic" w:cs="Traditional Arabic" w:hint="cs"/>
          <w:sz w:val="30"/>
          <w:szCs w:val="30"/>
          <w:rtl/>
        </w:rPr>
        <w:t xml:space="preserve"> 28/ 6/ </w:t>
      </w:r>
      <w:r w:rsidR="003241A4" w:rsidRPr="005027DF">
        <w:rPr>
          <w:rFonts w:ascii="Traditional Arabic" w:hAnsi="Traditional Arabic" w:cs="Traditional Arabic" w:hint="cs"/>
          <w:sz w:val="30"/>
          <w:szCs w:val="30"/>
          <w:rtl/>
        </w:rPr>
        <w:t>2019م.</w:t>
      </w:r>
    </w:p>
    <w:sectPr w:rsidR="00301A76" w:rsidRPr="005027DF" w:rsidSect="00085040">
      <w:foot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44AD5" w14:textId="77777777" w:rsidR="00C86EED" w:rsidRDefault="00C86EED" w:rsidP="006A596D">
      <w:pPr>
        <w:spacing w:after="0" w:line="240" w:lineRule="auto"/>
      </w:pPr>
      <w:r>
        <w:separator/>
      </w:r>
    </w:p>
  </w:endnote>
  <w:endnote w:type="continuationSeparator" w:id="0">
    <w:p w14:paraId="551C7725" w14:textId="77777777" w:rsidR="00C86EED" w:rsidRDefault="00C86EED" w:rsidP="006A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91221823"/>
      <w:docPartObj>
        <w:docPartGallery w:val="Page Numbers (Bottom of Page)"/>
        <w:docPartUnique/>
      </w:docPartObj>
    </w:sdtPr>
    <w:sdtEndPr/>
    <w:sdtContent>
      <w:p w14:paraId="2BAC3FD3" w14:textId="066DE9C4" w:rsidR="00085040" w:rsidRDefault="000850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DF" w:rsidRPr="005027DF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14:paraId="79A62DF0" w14:textId="77777777" w:rsidR="00085040" w:rsidRDefault="000850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14BCF" w14:textId="77777777" w:rsidR="00C86EED" w:rsidRDefault="00C86EED" w:rsidP="006A596D">
      <w:pPr>
        <w:spacing w:after="0" w:line="240" w:lineRule="auto"/>
      </w:pPr>
      <w:r>
        <w:separator/>
      </w:r>
    </w:p>
  </w:footnote>
  <w:footnote w:type="continuationSeparator" w:id="0">
    <w:p w14:paraId="0BD945CB" w14:textId="77777777" w:rsidR="00C86EED" w:rsidRDefault="00C86EED" w:rsidP="006A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28"/>
    <w:rsid w:val="00000640"/>
    <w:rsid w:val="0000724E"/>
    <w:rsid w:val="000845EE"/>
    <w:rsid w:val="00085040"/>
    <w:rsid w:val="000F0D2E"/>
    <w:rsid w:val="00124AEF"/>
    <w:rsid w:val="00157E77"/>
    <w:rsid w:val="00165635"/>
    <w:rsid w:val="001808B2"/>
    <w:rsid w:val="001C68BF"/>
    <w:rsid w:val="002334D7"/>
    <w:rsid w:val="002349D2"/>
    <w:rsid w:val="0025000E"/>
    <w:rsid w:val="00277D83"/>
    <w:rsid w:val="002859EB"/>
    <w:rsid w:val="002D43D1"/>
    <w:rsid w:val="002E29B9"/>
    <w:rsid w:val="002E432C"/>
    <w:rsid w:val="00301A76"/>
    <w:rsid w:val="003241A4"/>
    <w:rsid w:val="00367EFE"/>
    <w:rsid w:val="0037505E"/>
    <w:rsid w:val="003A6766"/>
    <w:rsid w:val="00447846"/>
    <w:rsid w:val="00447EE0"/>
    <w:rsid w:val="004765A1"/>
    <w:rsid w:val="0048687F"/>
    <w:rsid w:val="00494431"/>
    <w:rsid w:val="004B37A3"/>
    <w:rsid w:val="004E7141"/>
    <w:rsid w:val="004F6CFF"/>
    <w:rsid w:val="005027DF"/>
    <w:rsid w:val="005134E6"/>
    <w:rsid w:val="00523D1A"/>
    <w:rsid w:val="00580063"/>
    <w:rsid w:val="00591C4B"/>
    <w:rsid w:val="005C330A"/>
    <w:rsid w:val="005D24B9"/>
    <w:rsid w:val="005F0490"/>
    <w:rsid w:val="005F3C90"/>
    <w:rsid w:val="00610746"/>
    <w:rsid w:val="00610ACE"/>
    <w:rsid w:val="0066195D"/>
    <w:rsid w:val="00674476"/>
    <w:rsid w:val="00681DC0"/>
    <w:rsid w:val="006A596D"/>
    <w:rsid w:val="0075612B"/>
    <w:rsid w:val="00762DFB"/>
    <w:rsid w:val="0076569E"/>
    <w:rsid w:val="007808BD"/>
    <w:rsid w:val="0078727D"/>
    <w:rsid w:val="007A2A9F"/>
    <w:rsid w:val="007D1C75"/>
    <w:rsid w:val="007F2CBD"/>
    <w:rsid w:val="00802826"/>
    <w:rsid w:val="00802B42"/>
    <w:rsid w:val="00817231"/>
    <w:rsid w:val="00866C5E"/>
    <w:rsid w:val="00874B87"/>
    <w:rsid w:val="008A1C70"/>
    <w:rsid w:val="008B5CAE"/>
    <w:rsid w:val="00980910"/>
    <w:rsid w:val="00991977"/>
    <w:rsid w:val="009C3B9E"/>
    <w:rsid w:val="009D6DB8"/>
    <w:rsid w:val="009E2A22"/>
    <w:rsid w:val="009E3984"/>
    <w:rsid w:val="00A165A3"/>
    <w:rsid w:val="00A1710F"/>
    <w:rsid w:val="00A441F0"/>
    <w:rsid w:val="00A635C5"/>
    <w:rsid w:val="00AA3D28"/>
    <w:rsid w:val="00AD6348"/>
    <w:rsid w:val="00AF7FAC"/>
    <w:rsid w:val="00B21B61"/>
    <w:rsid w:val="00B30E90"/>
    <w:rsid w:val="00B34F17"/>
    <w:rsid w:val="00B86D10"/>
    <w:rsid w:val="00BC6C43"/>
    <w:rsid w:val="00BD0A19"/>
    <w:rsid w:val="00BD113B"/>
    <w:rsid w:val="00BF2117"/>
    <w:rsid w:val="00C11A60"/>
    <w:rsid w:val="00C5059F"/>
    <w:rsid w:val="00C86EED"/>
    <w:rsid w:val="00CF0752"/>
    <w:rsid w:val="00D32A87"/>
    <w:rsid w:val="00D42CE0"/>
    <w:rsid w:val="00D50EE9"/>
    <w:rsid w:val="00D6588F"/>
    <w:rsid w:val="00D74422"/>
    <w:rsid w:val="00E31DFC"/>
    <w:rsid w:val="00E42279"/>
    <w:rsid w:val="00E53A59"/>
    <w:rsid w:val="00EC1762"/>
    <w:rsid w:val="00EE5A9F"/>
    <w:rsid w:val="00F4147C"/>
    <w:rsid w:val="00F73FB6"/>
    <w:rsid w:val="00FB20FA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9D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596D"/>
  </w:style>
  <w:style w:type="paragraph" w:styleId="a4">
    <w:name w:val="footer"/>
    <w:basedOn w:val="a"/>
    <w:link w:val="Char0"/>
    <w:uiPriority w:val="99"/>
    <w:unhideWhenUsed/>
    <w:rsid w:val="006A5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596D"/>
  </w:style>
  <w:style w:type="paragraph" w:styleId="a5">
    <w:name w:val="Balloon Text"/>
    <w:basedOn w:val="a"/>
    <w:link w:val="Char1"/>
    <w:uiPriority w:val="99"/>
    <w:semiHidden/>
    <w:unhideWhenUsed/>
    <w:rsid w:val="00D7442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74422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596D"/>
  </w:style>
  <w:style w:type="paragraph" w:styleId="a4">
    <w:name w:val="footer"/>
    <w:basedOn w:val="a"/>
    <w:link w:val="Char0"/>
    <w:uiPriority w:val="99"/>
    <w:unhideWhenUsed/>
    <w:rsid w:val="006A5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596D"/>
  </w:style>
  <w:style w:type="paragraph" w:styleId="a5">
    <w:name w:val="Balloon Text"/>
    <w:basedOn w:val="a"/>
    <w:link w:val="Char1"/>
    <w:uiPriority w:val="99"/>
    <w:semiHidden/>
    <w:unhideWhenUsed/>
    <w:rsid w:val="00D7442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7442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2597</Words>
  <Characters>14807</Characters>
  <Application>Microsoft Office Word</Application>
  <DocSecurity>0</DocSecurity>
  <Lines>123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admin</cp:lastModifiedBy>
  <cp:revision>4</cp:revision>
  <cp:lastPrinted>2019-06-28T07:58:00Z</cp:lastPrinted>
  <dcterms:created xsi:type="dcterms:W3CDTF">2019-07-07T04:17:00Z</dcterms:created>
  <dcterms:modified xsi:type="dcterms:W3CDTF">2019-07-07T09:38:00Z</dcterms:modified>
</cp:coreProperties>
</file>