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D0" w:rsidRPr="009E3B0C" w:rsidRDefault="00AF35D0" w:rsidP="00AF35D0">
      <w:pPr>
        <w:ind w:firstLine="33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9E3B0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الأعمال الصالحات طريق إلى الجنات العاليات</w:t>
      </w:r>
    </w:p>
    <w:p w:rsidR="00AF35D0" w:rsidRDefault="00AF35D0" w:rsidP="00AF35D0">
      <w:pPr>
        <w:ind w:firstLine="509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ونستعينه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ونستغفره،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ونعوذ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بالله من شرور أنفسنا،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سيئات أعمالنا،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يهده الله فلا مضل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يضلل فلا هادي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ورسوله.</w:t>
      </w:r>
    </w:p>
    <w:p w:rsidR="00AF35D0" w:rsidRDefault="00AF35D0" w:rsidP="00AF35D0">
      <w:pPr>
        <w:ind w:firstLine="509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اللَّهَ حَقَّ تُقَاتِهِ وَلا تَمُوتُنَّ إِلاَّ وَأَنْتُمْ مُسْلِمُونَ}. </w:t>
      </w:r>
      <w:r>
        <w:rPr>
          <w:rFonts w:ascii="Traditional Arabic" w:hAnsi="Traditional Arabic" w:cs="Traditional Arabic"/>
          <w:sz w:val="24"/>
          <w:szCs w:val="24"/>
          <w:rtl/>
        </w:rPr>
        <w:t>(آل عمران: 102)</w:t>
      </w:r>
    </w:p>
    <w:p w:rsidR="00AF35D0" w:rsidRDefault="00AF35D0" w:rsidP="00AF35D0">
      <w:pPr>
        <w:ind w:firstLine="509"/>
        <w:jc w:val="both"/>
        <w:rPr>
          <w:rFonts w:ascii="Traditional Arabic" w:hAnsi="Traditional Arabic" w:cs="Traditional Arabic"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النَّاسُ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>
        <w:rPr>
          <w:rFonts w:ascii="Traditional Arabic" w:hAnsi="Traditional Arabic" w:cs="Traditional Arabic"/>
          <w:sz w:val="24"/>
          <w:szCs w:val="24"/>
          <w:rtl/>
        </w:rPr>
        <w:t>(النساء: 1)</w:t>
      </w:r>
    </w:p>
    <w:p w:rsidR="00AF35D0" w:rsidRDefault="00AF35D0" w:rsidP="00AF35D0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 </w:t>
      </w:r>
      <w:r>
        <w:rPr>
          <w:rFonts w:ascii="Traditional Arabic" w:hAnsi="Traditional Arabic" w:cs="Traditional Arabic"/>
          <w:sz w:val="24"/>
          <w:szCs w:val="24"/>
          <w:rtl/>
        </w:rPr>
        <w:t>(الأحزاب: 70، 71)</w:t>
      </w:r>
    </w:p>
    <w:p w:rsidR="00AF35D0" w:rsidRDefault="00AF35D0" w:rsidP="00AF35D0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أما بعد؛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فإن أصدق الحديث كتابُ الله،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وخيرَ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الهديِ هديُ محمد صلى الله عليه وسلم،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وشرَّ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الأمورِ محدثاتُها،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محدثةٍ بدعة،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بدعة ضلالة،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ضلالةٍ في النار.</w:t>
      </w:r>
    </w:p>
    <w:p w:rsidR="00AF35D0" w:rsidRPr="00B54603" w:rsidRDefault="00AF35D0" w:rsidP="00AF35D0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أعاذن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الله وإياكم وسائر المسلمين من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آمين.</w:t>
      </w:r>
    </w:p>
    <w:p w:rsidR="00AF35D0" w:rsidRDefault="00AF35D0" w:rsidP="009E3B0C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E3B0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الأعمال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الصالحات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E3B0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والعبادات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الخالصات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E3B0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تؤدي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إلى الدرجات الرفيعات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E3B0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والجنات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العاليات،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قال سبحانه: </w:t>
      </w:r>
      <w:r w:rsidRPr="00641281">
        <w:rPr>
          <w:rFonts w:ascii="Traditional Arabic" w:hAnsi="Traditional Arabic" w:cs="Traditional Arabic"/>
          <w:sz w:val="36"/>
          <w:szCs w:val="36"/>
          <w:rtl/>
          <w:lang w:bidi="ar-JO"/>
        </w:rPr>
        <w:t>{مَنْ عَمِلَ سَيِّئَةً فَلَا يُجْزَى إِلَّا مِثْلَهَا وَمَنْ عَمِلَ صَالِحًا مِنْ ذَكَرٍ أَوْ أُنْثَى وَهُوَ مُؤْمِنٌ فَأُولَئِكَ يَدْخُلُونَ الْجَنَّةَ يُرْزَقُونَ فِيهَا بِغَيْرِ حِسَابٍ}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Pr="0064128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595FD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595FDC">
        <w:rPr>
          <w:rFonts w:ascii="Traditional Arabic" w:hAnsi="Traditional Arabic" w:cs="Traditional Arabic"/>
          <w:sz w:val="24"/>
          <w:szCs w:val="24"/>
          <w:rtl/>
          <w:lang w:bidi="ar-JO"/>
        </w:rPr>
        <w:t>غافر: 40</w:t>
      </w:r>
      <w:r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AF35D0" w:rsidRDefault="00AF35D0" w:rsidP="00AF35D0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E3B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الأعمال الصالحات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عشناها في رمضان، </w:t>
      </w:r>
      <w:r w:rsidRPr="009E3B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وإن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انتهى شهر رمضان فلم تنتهِ الأعمال الصالحة التي كنا نفعلها فيها، </w:t>
      </w:r>
    </w:p>
    <w:p w:rsidR="00AF35D0" w:rsidRDefault="00AF35D0" w:rsidP="00AF35D0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E3B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فالعمرة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رمضان كحجة مع رسول الله صلى الله عليه وسلم، </w:t>
      </w:r>
    </w:p>
    <w:p w:rsidR="00AF35D0" w:rsidRDefault="00AF35D0" w:rsidP="00AF35D0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E3B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القيام والصلاة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رمضان لم تنتهِ بعد رمضان، </w:t>
      </w:r>
    </w:p>
    <w:p w:rsidR="00AF35D0" w:rsidRDefault="00AF35D0" w:rsidP="00AF35D0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E3B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الصدقات </w:t>
      </w:r>
      <w:proofErr w:type="spellStart"/>
      <w:r w:rsidRPr="009E3B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والزكوات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والإنفاق والعطاء والجود لم ينتهِ بعد رمضان إن شاء الله، </w:t>
      </w:r>
    </w:p>
    <w:p w:rsidR="00AF35D0" w:rsidRDefault="00AF35D0" w:rsidP="00AF35D0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E3B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التلاوة والذكر وقراءة القرآن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آناء الليل وأطراف النهار زدناه في رمضان لكنه لم ينقطع بعد رمضان.</w:t>
      </w:r>
    </w:p>
    <w:p w:rsidR="00AF35D0" w:rsidRDefault="00AF35D0" w:rsidP="00AF35D0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E3B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lastRenderedPageBreak/>
        <w:t>هذا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لمن أراد الجنات والدرجات العاليات.</w:t>
      </w:r>
    </w:p>
    <w:p w:rsidR="002D2732" w:rsidRDefault="00AF35D0" w:rsidP="002D2732">
      <w:pPr>
        <w:ind w:firstLine="338"/>
        <w:jc w:val="both"/>
        <w:rPr>
          <w:rFonts w:ascii="Traditional Arabic" w:hAnsi="Traditional Arabic" w:cs="Traditional Arabic" w:hint="cs"/>
          <w:sz w:val="36"/>
          <w:szCs w:val="36"/>
          <w:rtl/>
          <w:lang w:bidi="ar-JO"/>
        </w:rPr>
      </w:pPr>
      <w:r w:rsidRPr="009E3B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ومن هذه الأعمال الصالحات؛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عندما انتهى شهر رمضان بدأ هلال شوال، وهلال شوال أول أشهر الحج، والحج من الأعمال الصالحات، </w:t>
      </w:r>
      <w:r w:rsidRPr="009E3B0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فبعد</w:t>
      </w:r>
      <w:r w:rsidRPr="009E3B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 w:rsidRPr="009E3B0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أن تحجَّ الفرضية</w:t>
      </w:r>
      <w:r w:rsidRPr="009E3B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 يا عبد الله؛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>كث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>ر وتاب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>ع بين الحج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والعمرة،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</w:t>
      </w:r>
      <w:r w:rsidRPr="007B0A16">
        <w:rPr>
          <w:rFonts w:ascii="Traditional Arabic" w:hAnsi="Traditional Arabic" w:cs="Traditional Arabic"/>
          <w:sz w:val="36"/>
          <w:szCs w:val="36"/>
          <w:rtl/>
          <w:lang w:bidi="ar-JO"/>
        </w:rPr>
        <w:t>عَن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ْ عَبْدِ اللهِ بْنِ مَسْعُودٍ </w:t>
      </w:r>
      <w:r w:rsidRPr="007B0A16"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قَالَ رَسُولُ اللهِ صلى الله عليه وسلم: </w:t>
      </w:r>
      <w:r w:rsidRPr="002D727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Pr="002D727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"تَابِعُوا بَيْنَ الْحَجِّ وَالْعُمْرَةِ، فَإِنَّهُمَا يَنْفِيَانِ الْفَقْرَ وَالذُّنُوبَ كَمَا يَنْفِي الْكِيرُ خَبَثَ الْحَدِيدِ وَالذَّهَبِ وَالْفِضَّةِ، وَلَيْسَ لِلْحَجِّ الْمَبْ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رُورِ ثَوَابٌ إِلَّا الْجَنَّةُ</w:t>
      </w:r>
      <w:r w:rsidRPr="002D727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Pr="002D727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. </w:t>
      </w:r>
      <w:r w:rsidRPr="009B74DD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(س) </w:t>
      </w:r>
      <w:r w:rsidRPr="009B74D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9B74DD">
        <w:rPr>
          <w:rFonts w:ascii="Traditional Arabic" w:hAnsi="Traditional Arabic" w:cs="Traditional Arabic"/>
          <w:sz w:val="24"/>
          <w:szCs w:val="24"/>
          <w:rtl/>
          <w:lang w:bidi="ar-JO"/>
        </w:rPr>
        <w:t>2631</w:t>
      </w:r>
      <w:r w:rsidRPr="009B74D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Pr="009B74DD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(ت) </w:t>
      </w:r>
      <w:r w:rsidRPr="009B74D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9B74DD">
        <w:rPr>
          <w:rFonts w:ascii="Traditional Arabic" w:hAnsi="Traditional Arabic" w:cs="Traditional Arabic"/>
          <w:sz w:val="24"/>
          <w:szCs w:val="24"/>
          <w:rtl/>
          <w:lang w:bidi="ar-JO"/>
        </w:rPr>
        <w:t>810</w:t>
      </w:r>
      <w:r w:rsidRPr="009B74D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Pr="009B74DD">
        <w:rPr>
          <w:rFonts w:ascii="Traditional Arabic" w:hAnsi="Traditional Arabic" w:cs="Traditional Arabic"/>
          <w:sz w:val="24"/>
          <w:szCs w:val="24"/>
          <w:rtl/>
          <w:lang w:bidi="ar-JO"/>
        </w:rPr>
        <w:t>، (</w:t>
      </w:r>
      <w:proofErr w:type="spellStart"/>
      <w:r w:rsidRPr="009B74DD">
        <w:rPr>
          <w:rFonts w:ascii="Traditional Arabic" w:hAnsi="Traditional Arabic" w:cs="Traditional Arabic"/>
          <w:sz w:val="24"/>
          <w:szCs w:val="24"/>
          <w:rtl/>
          <w:lang w:bidi="ar-JO"/>
        </w:rPr>
        <w:t>جة</w:t>
      </w:r>
      <w:proofErr w:type="spellEnd"/>
      <w:r w:rsidRPr="009B74DD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) </w:t>
      </w:r>
      <w:r w:rsidRPr="009B74D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9B74DD">
        <w:rPr>
          <w:rFonts w:ascii="Traditional Arabic" w:hAnsi="Traditional Arabic" w:cs="Traditional Arabic"/>
          <w:sz w:val="24"/>
          <w:szCs w:val="24"/>
          <w:rtl/>
          <w:lang w:bidi="ar-JO"/>
        </w:rPr>
        <w:t>2887</w:t>
      </w:r>
    </w:p>
    <w:p w:rsidR="00AF35D0" w:rsidRPr="00E73226" w:rsidRDefault="00AF35D0" w:rsidP="002D2732">
      <w:pPr>
        <w:ind w:firstLine="33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بعضهم يجبن عن ملاقاة الأعداء، ويضعف عن جهاد المعتدين، فالحج يعوض ذلك، كما ثبت ذلك </w:t>
      </w:r>
      <w:r w:rsidRPr="00E7322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عَنِ الْحُسَيْنِ بن عَلِيًّ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رضي الله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=عنهما=</w:t>
      </w:r>
      <w:r w:rsidRPr="00E7322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جَاءَ رَجُلٌ إِلَى النَّبِيِّ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Pr="00E7322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فَقَالَ: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E73226">
        <w:rPr>
          <w:rFonts w:ascii="Traditional Arabic" w:hAnsi="Traditional Arabic" w:cs="Traditional Arabic"/>
          <w:sz w:val="36"/>
          <w:szCs w:val="36"/>
          <w:rtl/>
          <w:lang w:bidi="ar-JO"/>
        </w:rPr>
        <w:t>إِنِّي جَبَانٌ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E73226">
        <w:rPr>
          <w:rFonts w:ascii="Traditional Arabic" w:hAnsi="Traditional Arabic" w:cs="Traditional Arabic"/>
          <w:sz w:val="36"/>
          <w:szCs w:val="36"/>
          <w:rtl/>
          <w:lang w:bidi="ar-JO"/>
        </w:rPr>
        <w:t>وَإِنِّي ضَعِيفٌ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E7322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Pr="00BC7CF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أَلَا أَدُلُّكَ عَلَى جِهَادٍ لَا شَوْكَةَ فِيهِ؟</w:t>
      </w:r>
      <w:r w:rsidRPr="00BC7CF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Pr="00BC7CF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Pr="00BC7CF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E7322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E73226">
        <w:rPr>
          <w:rFonts w:ascii="Traditional Arabic" w:hAnsi="Traditional Arabic" w:cs="Traditional Arabic"/>
          <w:sz w:val="36"/>
          <w:szCs w:val="36"/>
          <w:rtl/>
          <w:lang w:bidi="ar-JO"/>
        </w:rPr>
        <w:t>بَلَى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E73226">
        <w:rPr>
          <w:rFonts w:ascii="Traditional Arabic" w:hAnsi="Traditional Arabic" w:cs="Traditional Arabic"/>
          <w:sz w:val="36"/>
          <w:szCs w:val="36"/>
          <w:rtl/>
          <w:lang w:bidi="ar-JO"/>
        </w:rPr>
        <w:t>قَال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َ: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Pr="00BC7CF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الْحَجُّ"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).</w:t>
      </w:r>
      <w:r w:rsidRPr="00E7322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5324CE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(طس) </w:t>
      </w:r>
      <w:r w:rsidRPr="005324C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5324CE">
        <w:rPr>
          <w:rFonts w:ascii="Traditional Arabic" w:hAnsi="Traditional Arabic" w:cs="Traditional Arabic"/>
          <w:sz w:val="24"/>
          <w:szCs w:val="24"/>
          <w:rtl/>
          <w:lang w:bidi="ar-JO"/>
        </w:rPr>
        <w:t>4287</w:t>
      </w:r>
      <w:r w:rsidRPr="005324C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Pr="005324CE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انظر صَحِيح الْجَامِع: </w:t>
      </w:r>
      <w:r w:rsidRPr="005324C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5324CE">
        <w:rPr>
          <w:rFonts w:ascii="Traditional Arabic" w:hAnsi="Traditional Arabic" w:cs="Traditional Arabic"/>
          <w:sz w:val="24"/>
          <w:szCs w:val="24"/>
          <w:rtl/>
          <w:lang w:bidi="ar-JO"/>
        </w:rPr>
        <w:t>2611</w:t>
      </w:r>
      <w:r w:rsidRPr="005324C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2D273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2D2732" w:rsidRDefault="00AF35D0" w:rsidP="002D2732">
      <w:pPr>
        <w:ind w:firstLine="338"/>
        <w:jc w:val="both"/>
        <w:rPr>
          <w:rFonts w:ascii="Traditional Arabic" w:hAnsi="Traditional Arabic" w:cs="Traditional Arabic" w:hint="cs"/>
          <w:sz w:val="36"/>
          <w:szCs w:val="36"/>
          <w:rtl/>
          <w:lang w:bidi="ar-JO"/>
        </w:rPr>
      </w:pP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>فإن تعذر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 ذلك؛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فأكث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>ر من عبادة الصيام، ومنها بعد رمضان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صوم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ست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ٍّ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من شوال،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</w:t>
      </w:r>
      <w:r w:rsidRPr="00E7322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أَبِي أَيُّوبَ الْأَنْصَارِيِّ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</w:t>
      </w:r>
      <w:r w:rsidRPr="00E7322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قَالَ رَسُولُ اللهِ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Pr="00E7322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Pr="0028541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"مَنْ صَامَ رَمَضَانَ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Pr="0028541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ثُمَّ أَتْبَعَهُ سِتًّا مِنْ شَوَّالٍ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28541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كَانَ كَصِيَامِ الدَّهْرِ"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).</w:t>
      </w:r>
      <w:r w:rsidRPr="00E7322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5324CE">
        <w:rPr>
          <w:rFonts w:ascii="Traditional Arabic" w:hAnsi="Traditional Arabic" w:cs="Traditional Arabic"/>
          <w:sz w:val="24"/>
          <w:szCs w:val="24"/>
          <w:rtl/>
          <w:lang w:bidi="ar-JO"/>
        </w:rPr>
        <w:t>(م) 204- (1164)</w:t>
      </w:r>
      <w:r w:rsidR="002D273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AF35D0" w:rsidRPr="00783F5D" w:rsidRDefault="00AF35D0" w:rsidP="002D2732">
      <w:pPr>
        <w:ind w:firstLine="33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صوم 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>الاثنين والخميس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وثلاثة أيام من كل شهر،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</w:t>
      </w:r>
      <w:r w:rsidRPr="00783F5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قَتَادَةَ بْنِ مِلْحَانَ الْقَيْسِيِّ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 قَالَ: (</w:t>
      </w:r>
      <w:r w:rsidRPr="00783F5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كَانَ رَسُولُ اللهِ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Pr="00783F5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يَأمُرُنَا بِصَوْمِ أَيَّامِ اللَّيَالِي الْغُرِّ الْبِيضِ: ثَلَاثَ عَشْرَةَ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783F5D">
        <w:rPr>
          <w:rFonts w:ascii="Traditional Arabic" w:hAnsi="Traditional Arabic" w:cs="Traditional Arabic"/>
          <w:sz w:val="36"/>
          <w:szCs w:val="36"/>
          <w:rtl/>
          <w:lang w:bidi="ar-JO"/>
        </w:rPr>
        <w:t>وَأَرْبَعَ عَشْرَةَ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، وَخَمْسَ عَشْرَةَ)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783F5D">
        <w:rPr>
          <w:rFonts w:ascii="Traditional Arabic" w:hAnsi="Traditional Arabic" w:cs="Traditional Arabic"/>
          <w:sz w:val="36"/>
          <w:szCs w:val="36"/>
          <w:rtl/>
          <w:lang w:bidi="ar-JO"/>
        </w:rPr>
        <w:t>وَقَ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الَ: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Pr="00BC7CF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هُنَّ كَصَوْمِ الدَّهْرِ")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. </w:t>
      </w:r>
      <w:r w:rsidRPr="00365F49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(س) </w:t>
      </w:r>
      <w:r w:rsidRPr="00365F4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365F49">
        <w:rPr>
          <w:rFonts w:ascii="Traditional Arabic" w:hAnsi="Traditional Arabic" w:cs="Traditional Arabic"/>
          <w:sz w:val="24"/>
          <w:szCs w:val="24"/>
          <w:rtl/>
          <w:lang w:bidi="ar-JO"/>
        </w:rPr>
        <w:t>2430</w:t>
      </w:r>
      <w:r w:rsidRPr="00365F4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Pr="00365F49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</w:t>
      </w:r>
      <w:r w:rsidRPr="00365F4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365F49">
        <w:rPr>
          <w:rFonts w:ascii="Traditional Arabic" w:hAnsi="Traditional Arabic" w:cs="Traditional Arabic"/>
          <w:sz w:val="24"/>
          <w:szCs w:val="24"/>
          <w:rtl/>
          <w:lang w:bidi="ar-JO"/>
        </w:rPr>
        <w:t>2432</w:t>
      </w:r>
      <w:r w:rsidRPr="00365F4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Pr="00365F49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</w:t>
      </w:r>
      <w:proofErr w:type="spellStart"/>
      <w:r w:rsidR="002D2732">
        <w:rPr>
          <w:rFonts w:ascii="Traditional Arabic" w:hAnsi="Traditional Arabic" w:cs="Traditional Arabic"/>
          <w:sz w:val="24"/>
          <w:szCs w:val="24"/>
          <w:rtl/>
          <w:lang w:bidi="ar-JO"/>
        </w:rPr>
        <w:t>جة</w:t>
      </w:r>
      <w:proofErr w:type="spellEnd"/>
      <w:r w:rsidRPr="00365F49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Pr="00365F4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365F49">
        <w:rPr>
          <w:rFonts w:ascii="Traditional Arabic" w:hAnsi="Traditional Arabic" w:cs="Traditional Arabic"/>
          <w:sz w:val="24"/>
          <w:szCs w:val="24"/>
          <w:rtl/>
          <w:lang w:bidi="ar-JO"/>
        </w:rPr>
        <w:t>1707</w:t>
      </w:r>
      <w:r w:rsidRPr="00365F4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)، </w:t>
      </w:r>
      <w:r w:rsidRPr="00365F49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(د) </w:t>
      </w:r>
      <w:r w:rsidRPr="00365F4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365F49">
        <w:rPr>
          <w:rFonts w:ascii="Traditional Arabic" w:hAnsi="Traditional Arabic" w:cs="Traditional Arabic"/>
          <w:sz w:val="24"/>
          <w:szCs w:val="24"/>
          <w:rtl/>
          <w:lang w:bidi="ar-JO"/>
        </w:rPr>
        <w:t>2449</w:t>
      </w:r>
      <w:r w:rsidRPr="00365F4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</w:p>
    <w:p w:rsidR="00AF35D0" w:rsidRPr="00E73226" w:rsidRDefault="00AF35D0" w:rsidP="002D2732">
      <w:pPr>
        <w:ind w:firstLine="33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صوم 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>يوم عرف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ة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وعاشوراء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Pr="00E7322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أَبِي قَتَادَةَ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رضي الله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=تعالى=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عنه</w:t>
      </w:r>
      <w:r w:rsidRPr="00E7322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قَالَ رَسُولُ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اللهِ صلى الله عليه وسلم: </w:t>
      </w:r>
      <w:r w:rsidRPr="0028541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Pr="0028541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"صَوْمُ يَوْمِ عَرَفَةَ يُكَفِّرُ سَنَتَيْنِ، مَاضِيَةً وَمُسْتَقْبَلَةً، وَصَوْمُ عَاشُورَاءَ، يُكَفِّرُ سَنَةً مَاضِيَةً"</w:t>
      </w:r>
      <w:r w:rsidRPr="0028541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E7322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365F49">
        <w:rPr>
          <w:rFonts w:ascii="Traditional Arabic" w:hAnsi="Traditional Arabic" w:cs="Traditional Arabic"/>
          <w:sz w:val="24"/>
          <w:szCs w:val="24"/>
          <w:rtl/>
          <w:lang w:bidi="ar-JO"/>
        </w:rPr>
        <w:t>(حم)</w:t>
      </w:r>
      <w:r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(</w:t>
      </w:r>
      <w:r w:rsidRPr="003B44FE">
        <w:rPr>
          <w:rFonts w:ascii="Traditional Arabic" w:hAnsi="Traditional Arabic" w:cs="Traditional Arabic"/>
          <w:sz w:val="24"/>
          <w:szCs w:val="24"/>
          <w:rtl/>
          <w:lang w:bidi="ar-JO"/>
        </w:rPr>
        <w:t>22535</w:t>
      </w:r>
      <w:r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</w:p>
    <w:p w:rsidR="00AF35D0" w:rsidRPr="00783F5D" w:rsidRDefault="00AF35D0" w:rsidP="002D2732">
      <w:pPr>
        <w:ind w:firstLine="33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فالصوم عبادة تدل على تقوى الصائم، وهذا يباعده عن نار جهنم، ف</w:t>
      </w:r>
      <w:r w:rsidRPr="00783F5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 أَبِي سَعِيدٍ الْخُدْرِيِّ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</w:t>
      </w:r>
      <w:r w:rsidRPr="00783F5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قَالَ رَسُولُ اللهِ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صلى الله عليه وسلم: </w:t>
      </w:r>
      <w:r w:rsidRPr="005B443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("مَنْ صَامَ يَوْمًا فِي سَبِيلِ اللهِ</w:t>
      </w:r>
      <w:r w:rsidRPr="005B443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5B443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بَاعَدَ اللهُ بَيْنَهُ وَبَيْنَ النَّارِ بِذَلِكَ الْيَوْمِ سَبْعِينَ خَرِيفًا</w:t>
      </w:r>
      <w:r w:rsidRPr="005B443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5B443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Pr="00365F49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(خ) </w:t>
      </w:r>
      <w:r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3B44FE">
        <w:rPr>
          <w:rFonts w:ascii="Traditional Arabic" w:hAnsi="Traditional Arabic" w:cs="Traditional Arabic"/>
          <w:sz w:val="24"/>
          <w:szCs w:val="24"/>
          <w:rtl/>
          <w:lang w:bidi="ar-JO"/>
        </w:rPr>
        <w:t>2840</w:t>
      </w:r>
      <w:r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Pr="00365F49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(م) 168- (1153)، </w:t>
      </w:r>
      <w:r w:rsidRPr="003B44F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أي</w:t>
      </w:r>
      <w:r w:rsidR="009E3B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Pr="003B44F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سبعين عاما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783F5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وفي رواية: </w:t>
      </w:r>
      <w:r w:rsidRPr="005B443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Pr="005B443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"مَسِيرَةَ مِائَةِ عَامٍ"</w:t>
      </w:r>
      <w:r w:rsidRPr="005B443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Pr="00783F5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365F49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(س) </w:t>
      </w:r>
      <w:r w:rsidRPr="00365F4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365F49">
        <w:rPr>
          <w:rFonts w:ascii="Traditional Arabic" w:hAnsi="Traditional Arabic" w:cs="Traditional Arabic"/>
          <w:sz w:val="24"/>
          <w:szCs w:val="24"/>
          <w:rtl/>
          <w:lang w:bidi="ar-JO"/>
        </w:rPr>
        <w:t>2254</w:t>
      </w:r>
      <w:r w:rsidRPr="00365F4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AF35D0" w:rsidRPr="00783F5D" w:rsidRDefault="00AF35D0" w:rsidP="002D2732">
      <w:pPr>
        <w:spacing w:before="240"/>
        <w:ind w:firstLine="33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/>
          <w:sz w:val="36"/>
          <w:szCs w:val="36"/>
          <w:rtl/>
          <w:lang w:bidi="ar-JO"/>
        </w:rPr>
        <w:lastRenderedPageBreak/>
        <w:t xml:space="preserve">وفي رواية: </w:t>
      </w:r>
      <w:r w:rsidRPr="005B443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Pr="005B443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"جَعَلَ اللهُ بَيْنَهُ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Pr="005B443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3B44F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=أي</w:t>
      </w:r>
      <w:r w:rsidR="009E3B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Pr="003B44F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بين هذا الصائم=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("</w:t>
      </w:r>
      <w:r w:rsidRPr="005B443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وَبَيْنَ النَّارِ خَنْدَقًا كَمَا بَيْنَ السَّمَاءِ وَالْأَرْضِ")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365F49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(ت) </w:t>
      </w:r>
      <w:r w:rsidRPr="00365F4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365F49">
        <w:rPr>
          <w:rFonts w:ascii="Traditional Arabic" w:hAnsi="Traditional Arabic" w:cs="Traditional Arabic"/>
          <w:sz w:val="24"/>
          <w:szCs w:val="24"/>
          <w:rtl/>
          <w:lang w:bidi="ar-JO"/>
        </w:rPr>
        <w:t>1624</w:t>
      </w:r>
      <w:r w:rsidR="002D273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AF35D0" w:rsidRDefault="00AF35D0" w:rsidP="009E3B0C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>فإن ضع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>فت الب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>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>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عن تحمل الصوم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وضعف الجسم عن احتمال الجوع،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فأنفق مما آتاك الله جل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جلال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ه، بعد أداء </w:t>
      </w:r>
      <w:proofErr w:type="spellStart"/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>الزكوات</w:t>
      </w:r>
      <w:proofErr w:type="spellEnd"/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المفروضة، تصدق على المحتاجين، وأنفق على الأهل والأقربين، وساهم في سبل الخير من مساجد ومدارس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ومشافي وعيادات، وحفر الآبار وتحلية المياه...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</w:p>
    <w:p w:rsidR="00AF35D0" w:rsidRDefault="00AF35D0" w:rsidP="009E3B0C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83F5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أَبِي هُرَيْرَةَ رَضِيَ اللَّهُ عَنْهُ، قَالَ: سَمِعْتُ النَّبِيَّ صَلَّى اللهُ عَلَيْهِ وَسَلَّمَ، يَقُولُ: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694CB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«مَنْ أَنْفَقَ زَوْجَيْنِ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") </w:t>
      </w:r>
      <w:r w:rsidRPr="003B44F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=أي</w:t>
      </w:r>
      <w:r w:rsidR="009E3B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Pr="003B44F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نوعين من أنواع المال تمتلكه=</w:t>
      </w:r>
      <w:r w:rsidRPr="00694CB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Pr="00694CB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فِي سَبِيلِ اللَّهِ، دَعَتْهُ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") </w:t>
      </w:r>
      <w:r w:rsidRPr="003B44F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=أي</w:t>
      </w:r>
      <w:r w:rsidR="009E3B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Pr="003B44F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نادته=</w:t>
      </w:r>
      <w:r w:rsidRPr="00694CB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Pr="00694CB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خَزَنَةُ الجَنَّةِ، أَيْ فُلُ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Pr="00694CB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3B44F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=أي</w:t>
      </w:r>
      <w:r w:rsidR="009E3B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Pr="003B44F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يا فلان يدعونه باسمه،=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("</w:t>
      </w:r>
      <w:r w:rsidRPr="00694CB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هَلُمَّ»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)، </w:t>
      </w:r>
      <w:r w:rsidRPr="003B44F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=أي</w:t>
      </w:r>
      <w:r w:rsidR="009E3B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Pr="003B44F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أقبل من ها هنا</w:t>
      </w:r>
      <w:r w:rsidR="009E3B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3B44F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Pr="00783F5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فَقَالَ أَبُو بَكْرٍ: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783F5D">
        <w:rPr>
          <w:rFonts w:ascii="Traditional Arabic" w:hAnsi="Traditional Arabic" w:cs="Traditional Arabic"/>
          <w:sz w:val="36"/>
          <w:szCs w:val="36"/>
          <w:rtl/>
          <w:lang w:bidi="ar-JO"/>
        </w:rPr>
        <w:t>ذَاكَ الَّذِي لاَ تَوَى عَلَيْهِ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Pr="00783F5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3B44F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=أي: لا بأس عليه-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3B44F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ولا هلاك عليه.=</w:t>
      </w:r>
    </w:p>
    <w:p w:rsidR="00AF35D0" w:rsidRPr="00B54603" w:rsidRDefault="00AF35D0" w:rsidP="00AF35D0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83F5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 النَّبِيُّ صَلَّى اللهُ عَلَيْهِ وَسَلَّمَ: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694CB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«أَرْجُو أَنْ تَكُونَ مِنْهُمْ»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).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6A553E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(خ) </w:t>
      </w:r>
      <w:r w:rsidRPr="006A553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6A553E">
        <w:rPr>
          <w:rFonts w:ascii="Traditional Arabic" w:hAnsi="Traditional Arabic" w:cs="Traditional Arabic"/>
          <w:sz w:val="24"/>
          <w:szCs w:val="24"/>
          <w:rtl/>
          <w:lang w:bidi="ar-JO"/>
        </w:rPr>
        <w:t>3216</w:t>
      </w:r>
      <w:r w:rsidRPr="006A553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AF35D0" w:rsidRPr="00B54603" w:rsidRDefault="00AF35D0" w:rsidP="009E3B0C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فإن كنت أنت من أهل العوز والحاجة، ولا تملك أموالا </w:t>
      </w:r>
      <w:proofErr w:type="spellStart"/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>للزكوات</w:t>
      </w:r>
      <w:proofErr w:type="spellEnd"/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والصدقات والنفقات، فلن تعدم عبادة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ً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محبوبة لله، وطاعة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ً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تقربك من الرحمن سبحانه، ألا وهي الصلاة، فبعد المحافظة على الصلوات الخمس المفروضات، هناك مجال واسع لأداء العبادة، منها؛ السنن الرواتب، كركعتي الفجر، وأربعٍ قبل الظهر وأربع بعدها، واثنتين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بعد المغرب، واثنتين بعد العشاء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AF35D0" w:rsidRPr="00B54603" w:rsidRDefault="00AF35D0" w:rsidP="00AF35D0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>والسنن ذوات الأسباب، كركعتي سنة الوضوء، وسنة الطواف، وتحية المسجد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والاستسقاء، والكسوف، ونحو ذلك.</w:t>
      </w:r>
    </w:p>
    <w:p w:rsidR="00AF35D0" w:rsidRDefault="00AF35D0" w:rsidP="00AF35D0">
      <w:pPr>
        <w:ind w:firstLine="338"/>
        <w:jc w:val="both"/>
        <w:rPr>
          <w:rFonts w:ascii="Traditional Arabic" w:hAnsi="Traditional Arabic" w:cs="Traditional Arabic"/>
          <w:sz w:val="36"/>
          <w:szCs w:val="36"/>
          <w:lang w:bidi="ar-JO"/>
        </w:rPr>
      </w:pP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>وهناك السنن النوافل، كصلاة الضحى وأقلها ركعتان وأكثرها ثمان، وكصلاة القيام، وغيرها.</w:t>
      </w:r>
    </w:p>
    <w:p w:rsidR="00AF35D0" w:rsidRPr="00720174" w:rsidRDefault="00AF35D0" w:rsidP="002D2732">
      <w:pPr>
        <w:ind w:firstLine="33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0A160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أُمِّ حَبِيبَةَ بِنْتِ أَبِي سُفْيَانَ, زَوْجِ النَّبِيِّ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=رضي الله عنها وعن أبيها=،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قَالَتْ: </w:t>
      </w:r>
      <w:r w:rsidRPr="000A160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سَمِعْتُ رَسُولَ اللهِ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Pr="000A160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يَقُولُ</w:t>
      </w:r>
      <w:r w:rsidRPr="00C8222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Pr="00C8222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مَنْ صَلَّى فِي يَوْمٍ وَلَيْلَةٍ ثِنْتَيْ عَشْرَةَ رَكْعَةً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C8222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 (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C8222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تَطَوُّعًا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C8222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 (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C8222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سِوَى الْفَرِيضَةِ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C8222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Pr="00C8222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(بَنَى اللهُ لَهُ بَيْتًا فِي الْجَنَّةِ</w:t>
      </w:r>
      <w:r w:rsidRPr="00C8222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C8222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0A160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وفي رواية: </w:t>
      </w:r>
      <w:r w:rsidRPr="00C8222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C8222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مَنْ ثَابَرَ عَلَى اثْنَتَيْ عَشْرَةَ رَكْعَةً فِي الْيَوْمِ وَاللَّيْلَةِ، دَخَلَ الْجَنَّةَ)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C8222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(أَرْبَعًا قَبْلَ الظُّهْرِ، وَرَكْعَتَيْنِ بَعْدَهَا، وَرَكْعَتَيْنِ بَعْدَ الْمَغْرِبِ، وَرَكْعَتَيْنِ بَعْدَ </w:t>
      </w:r>
      <w:r w:rsidRPr="00C8222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lastRenderedPageBreak/>
        <w:t>الْعِشَاءِ، وَرَكْعَ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تَيْنِ قَبْلَ صَلَاةِ الْفَجْرِ</w:t>
      </w:r>
      <w:r w:rsidRPr="00C8222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")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Pr="00C8222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C8222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(قَالَتْ أُمُّ حَبِيبَةَ: فَمَا تَرَكْتُهُنَّ مُنْذُ سَمِعْتُهُنَّ مِنْ رَسُولِ اللهِ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وسلم)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Pr="000A160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Pr="003B44FE">
        <w:rPr>
          <w:rFonts w:ascii="Traditional Arabic" w:hAnsi="Traditional Arabic" w:cs="Traditional Arabic"/>
          <w:sz w:val="28"/>
          <w:szCs w:val="28"/>
          <w:rtl/>
          <w:lang w:bidi="ar-JO"/>
        </w:rPr>
        <w:t>(م) 101- (728)، 103- (728)</w:t>
      </w:r>
      <w:r w:rsidR="002D273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</w:t>
      </w:r>
    </w:p>
    <w:p w:rsidR="00AF35D0" w:rsidRDefault="00AF35D0" w:rsidP="009E3B0C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عبد الله؛ لا تضيع الصلاة، وتضييع الصلاة يكون بتركها مطلقا، حتى يفوت وقتها، وتفويت الصلاة وتضييعها يكون بالإخلال بشروطها أو واجباتها، فقد صح </w:t>
      </w:r>
      <w:r w:rsidRPr="000A160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تَمِيمٍ الدَّارِيِّ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</w:t>
      </w:r>
      <w:r w:rsidRPr="000A160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قَالَ رَسُولُ اللهِ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صلى الله عليه وسلم: </w:t>
      </w:r>
      <w:r w:rsidRPr="0020768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("إِنَّ أَوَّلَ مَا يُحَاسَبُ بِهِ الْعَبْدُ يَوْمَ الْقِيَامَةِ مِنْ عَمَلِهِ صَلَاتُهُ، فَإِنْ صَلَحَتْ، فَقَدْ أَفْلَحَ وَأَنْجَحَ، وَإِنْ فَسَدَتْ، فَقَدْ خَابَ وَخَسِرَ")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AF35D0" w:rsidRDefault="00AF35D0" w:rsidP="00AF35D0">
      <w:pPr>
        <w:ind w:firstLine="338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Pr="000A160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في رواية: </w:t>
      </w:r>
      <w:r w:rsidRPr="0020768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20768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فَإِنْ صَلَحَتْ، صَلَحَ لَهُ سَائِرُ عَمَلِهِ، وَإِنْ فَسَدَتْ فَسَدَ سَائِرُ عَمَلِهِ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20768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Pr="0020768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</w:p>
    <w:p w:rsidR="00AF35D0" w:rsidRPr="00720174" w:rsidRDefault="00AF35D0" w:rsidP="002D2732">
      <w:pPr>
        <w:ind w:firstLine="33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20768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20768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فَإِنْ أَكْمَلَهَا </w:t>
      </w:r>
      <w:r w:rsidRPr="00DC448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كُتِبَتْ لَهُ نَافِلَةٌ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20768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، </w:t>
      </w:r>
      <w:r w:rsidRPr="0072017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=أكمل الفريضة ما زاد عليها تكتب له نوافل،=</w:t>
      </w:r>
      <w:r w:rsidRPr="0072017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20768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20768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وَإِنْ كَانَ انْتُقِصَ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20768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) </w:t>
      </w:r>
      <w:r w:rsidRPr="0072017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=أي</w:t>
      </w:r>
      <w:r w:rsidR="009E3B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Pr="0072017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الفريضة فيها خلل انتقص=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Pr="0020768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20768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مِنْ فَرِيضَتِهِ شَيْءٌ، قَالَ الرَّبُّ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عز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وجل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Pr="0020768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: انْظُرُوا هَلْ تَجِدُونَ لِعَبْدِي مِنْ تَطَوُّعٍ يُكَمِّلُ لَهُ مَا انْتَقَصَ مِنْ فَرِيضَتِهِ؟) </w:t>
      </w:r>
      <w:r w:rsidRPr="0072017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=فيبحثون عن الرواتب، ويبحثون عن النوافل=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Pr="0020768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(فَإِنْ كَانَ لَهُ تَطَوُّعٌ، قَالَ: أَتِمُّوا لِعَبْدِي فَرِيضَتَهُ مِنْ تَطَوُّعِهِ)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Pr="0020768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(ثُمَّ يُفْعَلُ بِسَائِرِ الْأَعْمَالِ الْمَفْرُوضَةِ مِثْلُ ذَلِكَ")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Pr="000A160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72017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(ت) </w:t>
      </w:r>
      <w:r w:rsidRPr="0072017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(</w:t>
      </w:r>
      <w:r w:rsidRPr="00720174">
        <w:rPr>
          <w:rFonts w:ascii="Traditional Arabic" w:hAnsi="Traditional Arabic" w:cs="Traditional Arabic"/>
          <w:sz w:val="28"/>
          <w:szCs w:val="28"/>
          <w:rtl/>
          <w:lang w:bidi="ar-JO"/>
        </w:rPr>
        <w:t>413</w:t>
      </w:r>
      <w:r w:rsidRPr="0072017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)، </w:t>
      </w:r>
      <w:r w:rsidRPr="00720174">
        <w:rPr>
          <w:rFonts w:ascii="Traditional Arabic" w:hAnsi="Traditional Arabic" w:cs="Traditional Arabic"/>
          <w:sz w:val="28"/>
          <w:szCs w:val="28"/>
          <w:rtl/>
          <w:lang w:bidi="ar-JO"/>
        </w:rPr>
        <w:t>(</w:t>
      </w:r>
      <w:proofErr w:type="spellStart"/>
      <w:r w:rsidRPr="00720174">
        <w:rPr>
          <w:rFonts w:ascii="Traditional Arabic" w:hAnsi="Traditional Arabic" w:cs="Traditional Arabic"/>
          <w:sz w:val="28"/>
          <w:szCs w:val="28"/>
          <w:rtl/>
          <w:lang w:bidi="ar-JO"/>
        </w:rPr>
        <w:t>جة</w:t>
      </w:r>
      <w:proofErr w:type="spellEnd"/>
      <w:r w:rsidRPr="0072017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) </w:t>
      </w:r>
      <w:r w:rsidRPr="0072017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(</w:t>
      </w:r>
      <w:r w:rsidRPr="00720174">
        <w:rPr>
          <w:rFonts w:ascii="Traditional Arabic" w:hAnsi="Traditional Arabic" w:cs="Traditional Arabic"/>
          <w:sz w:val="28"/>
          <w:szCs w:val="28"/>
          <w:rtl/>
          <w:lang w:bidi="ar-JO"/>
        </w:rPr>
        <w:t>1425</w:t>
      </w:r>
      <w:r w:rsidRPr="0072017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)</w:t>
      </w:r>
      <w:r w:rsidRPr="0072017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، </w:t>
      </w:r>
      <w:r w:rsidRPr="0072017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(</w:t>
      </w:r>
      <w:r w:rsidRPr="00720174">
        <w:rPr>
          <w:rFonts w:ascii="Traditional Arabic" w:hAnsi="Traditional Arabic" w:cs="Traditional Arabic"/>
          <w:sz w:val="28"/>
          <w:szCs w:val="28"/>
          <w:rtl/>
          <w:lang w:bidi="ar-JO"/>
        </w:rPr>
        <w:t>1426</w:t>
      </w:r>
      <w:r w:rsidR="002D273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)</w:t>
      </w:r>
      <w:r w:rsidRPr="0072017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</w:t>
      </w:r>
    </w:p>
    <w:p w:rsidR="00AF35D0" w:rsidRDefault="00AF35D0" w:rsidP="002D2732">
      <w:pPr>
        <w:ind w:firstLine="33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9E3B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عبد الله؛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انفَعِ 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>الناس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َ، بمالك أو بجهدك، أو بنصيحتك، وتعاون معهم على الخير، ف</w:t>
      </w:r>
      <w:r w:rsidRPr="000A160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أَنَسِ بْنِ مَالِكٍ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</w:t>
      </w:r>
      <w:r w:rsidRPr="000A160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قَالَ رَسُولُ اللهِ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صلى الله عليه وسلم: </w:t>
      </w:r>
      <w:r w:rsidRPr="002B7C0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"أَحَبُّ الْعبادِ إلى اللهِ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2B7C0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أَنْفَعُهُمْ لِعِيَالِهِ"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082F2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  <w:r w:rsidRPr="0072017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أخرجه (عبد الله في زوائد الزهد)، (طب) </w:t>
      </w:r>
      <w:r w:rsidRPr="0072017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(</w:t>
      </w:r>
      <w:r w:rsidRPr="00720174">
        <w:rPr>
          <w:rFonts w:ascii="Traditional Arabic" w:hAnsi="Traditional Arabic" w:cs="Traditional Arabic"/>
          <w:sz w:val="28"/>
          <w:szCs w:val="28"/>
          <w:rtl/>
          <w:lang w:bidi="ar-JO"/>
        </w:rPr>
        <w:t>10033</w:t>
      </w:r>
      <w:r w:rsidRPr="0072017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)</w:t>
      </w:r>
      <w:r w:rsidR="009E3B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Pr="000A1604">
        <w:rPr>
          <w:rFonts w:ascii="Traditional Arabic" w:hAnsi="Traditional Arabic" w:cs="Traditional Arabic"/>
          <w:sz w:val="36"/>
          <w:szCs w:val="36"/>
          <w:rtl/>
          <w:lang w:bidi="ar-JO"/>
        </w:rPr>
        <w:t>قَالَ تَعَالَى: {وَتَعَاوَنُوا عَلَى الْبِرِّ وَالتَّقْوَى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0A1604">
        <w:rPr>
          <w:rFonts w:ascii="Traditional Arabic" w:hAnsi="Traditional Arabic" w:cs="Traditional Arabic"/>
          <w:sz w:val="36"/>
          <w:szCs w:val="36"/>
          <w:rtl/>
          <w:lang w:bidi="ar-JO"/>
        </w:rPr>
        <w:t>وَلَا تَعَاوَنُوا عَلَى الْإِثْمِ وَالْعُدْوَانِ}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Pr="00082F26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Pr="00082F26">
        <w:rPr>
          <w:rFonts w:ascii="Traditional Arabic" w:hAnsi="Traditional Arabic" w:cs="Traditional Arabic"/>
          <w:sz w:val="24"/>
          <w:szCs w:val="24"/>
          <w:rtl/>
          <w:lang w:bidi="ar-JO"/>
        </w:rPr>
        <w:t>(المائدة: 2</w:t>
      </w:r>
      <w:r w:rsidR="009E3B0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AF35D0" w:rsidRPr="00720174" w:rsidRDefault="00AF35D0" w:rsidP="002D2732">
      <w:pPr>
        <w:ind w:firstLine="33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0A160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وَعَنْ ابْنِ عُمَرَ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عنهما</w:t>
      </w:r>
      <w:r w:rsidRPr="000A160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قَالَ رَسُولُ اللهِ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صلى الله عليه وسلم: </w:t>
      </w:r>
      <w:r w:rsidRPr="0020768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("مَنْ فَرَّجَ عَنْ مُسْلِمٍ كُرْبَةً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20768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Pr="0020768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20768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مِنْ كُرَبِ الدُّنْيَا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Pr="0020768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20768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فَرَّجَ اللهُ عَنْهُ بِهَا كُرْبَةً مِنْ كُرَبِ يَوْمِ الْقِيَامَةِ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20768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Pr="0020768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20768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وَمَنْ يَسَّرَ عَلَى مُعْسِرٍ، يَسَّرَ اللهُ عَلَيْهِ فِي الدُّنْيَا وَالْآخِرَةِ، وَاللهُ فِي عَوْنِ الْعَبْدِ، مَا كَا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نَ الْعَبْدُ فِي عَوْنِ أَخِيهِ</w:t>
      </w:r>
      <w:r w:rsidRPr="0020768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")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082F26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Pr="0072017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(خ) 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(</w:t>
      </w:r>
      <w:r w:rsidRPr="00720174">
        <w:rPr>
          <w:rFonts w:ascii="Traditional Arabic" w:hAnsi="Traditional Arabic" w:cs="Traditional Arabic"/>
          <w:sz w:val="28"/>
          <w:szCs w:val="28"/>
          <w:rtl/>
          <w:lang w:bidi="ar-JO"/>
        </w:rPr>
        <w:t>2442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)،</w:t>
      </w:r>
      <w:r w:rsidRPr="0072017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(م) 58- (2580)</w:t>
      </w:r>
      <w:r w:rsidRPr="0072017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، </w:t>
      </w:r>
      <w:r w:rsidR="002D2732">
        <w:rPr>
          <w:rFonts w:ascii="Traditional Arabic" w:hAnsi="Traditional Arabic" w:cs="Traditional Arabic"/>
          <w:sz w:val="28"/>
          <w:szCs w:val="28"/>
          <w:rtl/>
          <w:lang w:bidi="ar-JO"/>
        </w:rPr>
        <w:t>38- (2699)</w:t>
      </w:r>
      <w:r w:rsidRPr="00720174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JO"/>
        </w:rPr>
        <w:t>.</w:t>
      </w:r>
    </w:p>
    <w:p w:rsidR="00AF35D0" w:rsidRPr="00720174" w:rsidRDefault="00AF35D0" w:rsidP="009E3B0C">
      <w:pPr>
        <w:ind w:firstLine="338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461360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وَعَنْ ابْنِ عُمَرَ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عنهما</w:t>
      </w:r>
      <w:r w:rsidRPr="00461360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جَاءَ رَجُلٌ إِلَى النَّبِيِّ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Pr="00461360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فَقَالَ: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461360">
        <w:rPr>
          <w:rFonts w:ascii="Traditional Arabic" w:hAnsi="Traditional Arabic" w:cs="Traditional Arabic"/>
          <w:sz w:val="36"/>
          <w:szCs w:val="36"/>
          <w:rtl/>
          <w:lang w:bidi="ar-JO"/>
        </w:rPr>
        <w:t>يَا رَسُولَ اللهِ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461360">
        <w:rPr>
          <w:rFonts w:ascii="Traditional Arabic" w:hAnsi="Traditional Arabic" w:cs="Traditional Arabic"/>
          <w:sz w:val="36"/>
          <w:szCs w:val="36"/>
          <w:rtl/>
          <w:lang w:bidi="ar-JO"/>
        </w:rPr>
        <w:t>أَيُّ النَّاسِ أَحَبُّ إلى اللهِ؟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461360">
        <w:rPr>
          <w:rFonts w:ascii="Traditional Arabic" w:hAnsi="Traditional Arabic" w:cs="Traditional Arabic"/>
          <w:sz w:val="36"/>
          <w:szCs w:val="36"/>
          <w:rtl/>
          <w:lang w:bidi="ar-JO"/>
        </w:rPr>
        <w:t>وَأَيُّ الْأَعْمَالِ أَحَبُّ إلى اللهِ؟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!)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فَقَالَ: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8A6D0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"أَحَبُّ النَّاسِ إلى اللهِ</w:t>
      </w:r>
      <w:r w:rsidRPr="008A6D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8A6D0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أَنْفَعُهُمْ لِلنَّاسِ</w:t>
      </w:r>
      <w:r w:rsidRPr="008A6D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8A6D0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8A6D0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lastRenderedPageBreak/>
        <w:t>يَكْشِفُ عَنْهُ كُرْبَةً، أَوْ يَقْضِي عَنْهُ دَيْنًا، أَوْ يَطْرُدُ عَنْهُ جُوعًا، وَلَأَنْ أَمْشِي مَعَ أَخٍ لِي فِي حَاجَةٍ، أَحَبُّ إِلَيَّ مِنْ أَنْ أَعْتَكِفَ فِي هَذَا الْمَسْجِدِ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461360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-مَسْجِدِ الْمَدِينَةِ- </w:t>
      </w:r>
      <w:r w:rsidRPr="008A6D0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شَهْرًا"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).</w:t>
      </w:r>
      <w:r w:rsidRPr="00461360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720174">
        <w:rPr>
          <w:rFonts w:ascii="Traditional Arabic" w:hAnsi="Traditional Arabic" w:cs="Traditional Arabic"/>
          <w:sz w:val="28"/>
          <w:szCs w:val="28"/>
          <w:rtl/>
          <w:lang w:bidi="ar-JO"/>
        </w:rPr>
        <w:t>(</w:t>
      </w:r>
      <w:proofErr w:type="spellStart"/>
      <w:r w:rsidRPr="00720174">
        <w:rPr>
          <w:rFonts w:ascii="Traditional Arabic" w:hAnsi="Traditional Arabic" w:cs="Traditional Arabic"/>
          <w:sz w:val="28"/>
          <w:szCs w:val="28"/>
          <w:rtl/>
          <w:lang w:bidi="ar-JO"/>
        </w:rPr>
        <w:t>طص</w:t>
      </w:r>
      <w:proofErr w:type="spellEnd"/>
      <w:r w:rsidRPr="0072017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) </w:t>
      </w:r>
      <w:r w:rsidRPr="0072017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(</w:t>
      </w:r>
      <w:r w:rsidRPr="00720174">
        <w:rPr>
          <w:rFonts w:ascii="Traditional Arabic" w:hAnsi="Traditional Arabic" w:cs="Traditional Arabic"/>
          <w:sz w:val="28"/>
          <w:szCs w:val="28"/>
          <w:rtl/>
          <w:lang w:bidi="ar-JO"/>
        </w:rPr>
        <w:t>861</w:t>
      </w:r>
      <w:r w:rsidRPr="0072017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)</w:t>
      </w:r>
      <w:r w:rsidR="002D2732">
        <w:rPr>
          <w:rFonts w:ascii="Traditional Arabic" w:hAnsi="Traditional Arabic" w:cs="Traditional Arabic"/>
          <w:sz w:val="28"/>
          <w:szCs w:val="28"/>
          <w:rtl/>
          <w:lang w:bidi="ar-JO"/>
        </w:rPr>
        <w:t>، (كر) (18/ 1/2)</w:t>
      </w:r>
      <w:r w:rsidRPr="0072017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</w:t>
      </w:r>
    </w:p>
    <w:p w:rsidR="00AF35D0" w:rsidRPr="00720174" w:rsidRDefault="00AF35D0" w:rsidP="002D2732">
      <w:pPr>
        <w:ind w:firstLine="338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9E3B0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خالق الناس بخلق حسن</w:t>
      </w:r>
      <w:r w:rsidRPr="009E3B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</w:t>
      </w:r>
      <w:r w:rsidRPr="003B0B1D">
        <w:rPr>
          <w:rFonts w:ascii="Traditional Arabic" w:hAnsi="Traditional Arabic" w:cs="Traditional Arabic"/>
          <w:sz w:val="36"/>
          <w:szCs w:val="36"/>
          <w:rtl/>
          <w:lang w:bidi="ar-JO"/>
        </w:rPr>
        <w:t>عَنْ أَبِي ذَرٍّ رضي الله عنه قَالَ: (قُلْتُ: يَا رَسُولَ اللهِ أَوْصِنِي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 w:rsidRPr="003B0B1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)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فَقَالَ: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Pr="00E075E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"اتَّقِ اللهَ حَيْثُمَا كُنْتَ، وَأَتْبِعْ السَّيِّئَةَ الْحَسَنَةَ تَمْحُهَا</w:t>
      </w:r>
      <w:r w:rsidRPr="00E075E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E075E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9E3B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3B0B1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وفي رواية: </w:t>
      </w:r>
      <w:r w:rsidRPr="00E075E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</w:t>
      </w:r>
      <w:r w:rsidRPr="00E075E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E075E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إِذَا عَمِلْتَ سَيِّئَةً، فَاعْمَلْ حَسَنَةً، فَإِنَّهَا عَشْرُ أَمْثَالِهَا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E075E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Pr="00E075E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E075E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وَخَالِقِ النَّاسَ بِخُلُقٍ حَسَنٍ")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3B0B1D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Pr="0072017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(حم) 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(</w:t>
      </w:r>
      <w:r w:rsidRPr="00720174">
        <w:rPr>
          <w:rFonts w:ascii="Traditional Arabic" w:hAnsi="Traditional Arabic" w:cs="Traditional Arabic"/>
          <w:sz w:val="28"/>
          <w:szCs w:val="28"/>
          <w:rtl/>
          <w:lang w:bidi="ar-JO"/>
        </w:rPr>
        <w:t>21403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)، </w:t>
      </w:r>
      <w:r w:rsidRPr="0072017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(</w:t>
      </w:r>
      <w:r w:rsidRPr="00720174">
        <w:rPr>
          <w:rFonts w:ascii="Traditional Arabic" w:hAnsi="Traditional Arabic" w:cs="Traditional Arabic"/>
          <w:color w:val="FF0000"/>
          <w:sz w:val="28"/>
          <w:szCs w:val="28"/>
          <w:rtl/>
          <w:lang w:bidi="ar-JO"/>
        </w:rPr>
        <w:t>21525</w:t>
      </w:r>
      <w:r w:rsidRPr="00720174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JO"/>
        </w:rPr>
        <w:t>)</w:t>
      </w:r>
      <w:r w:rsidRPr="0072017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، </w:t>
      </w:r>
      <w:r w:rsidRPr="0072017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(</w:t>
      </w:r>
      <w:r w:rsidRPr="00720174">
        <w:rPr>
          <w:rFonts w:ascii="Traditional Arabic" w:hAnsi="Traditional Arabic" w:cs="Traditional Arabic"/>
          <w:color w:val="FF0000"/>
          <w:sz w:val="28"/>
          <w:szCs w:val="28"/>
          <w:rtl/>
          <w:lang w:bidi="ar-JO"/>
        </w:rPr>
        <w:t>21526</w:t>
      </w:r>
      <w:r w:rsidRPr="00720174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JO"/>
        </w:rPr>
        <w:t>)</w:t>
      </w:r>
      <w:r w:rsidRPr="0072017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</w:t>
      </w:r>
    </w:p>
    <w:p w:rsidR="00AF35D0" w:rsidRDefault="00AF35D0" w:rsidP="009E3B0C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فإن ضعفت عن العمل الصالح؛ ف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>كف شرك وأذاك عن الناس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ف</w:t>
      </w:r>
      <w:r w:rsidRPr="006A57A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أَبِي ذَرٍّ، قَالَ: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6A57A9">
        <w:rPr>
          <w:rFonts w:ascii="Traditional Arabic" w:hAnsi="Traditional Arabic" w:cs="Traditional Arabic"/>
          <w:sz w:val="36"/>
          <w:szCs w:val="36"/>
          <w:rtl/>
          <w:lang w:bidi="ar-JO"/>
        </w:rPr>
        <w:t>قُلْتُ: يَا رَسُولَ اللهِ، أَيُّ الْأَعْمَالِ أَفْضَلُ؟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!)</w:t>
      </w:r>
      <w:r w:rsidRPr="006A57A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 w:rsidRPr="002708F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«الْإِيمَانُ بِاللهِ وَالْجِهَادُ فِي سَبِيلِهِ»</w:t>
      </w:r>
      <w:r w:rsidRPr="006A57A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6A57A9">
        <w:rPr>
          <w:rFonts w:ascii="Traditional Arabic" w:hAnsi="Traditional Arabic" w:cs="Traditional Arabic"/>
          <w:sz w:val="36"/>
          <w:szCs w:val="36"/>
          <w:rtl/>
          <w:lang w:bidi="ar-JO"/>
        </w:rPr>
        <w:t>قُلْتُ: أَيُّ الرِّقَابِ أَفْضَلُ؟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!)</w:t>
      </w:r>
      <w:r w:rsidRPr="006A57A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 w:rsidRPr="002708F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«أَنْفَسُهَا عِنْدَ أَهْلِهَا وَأَكْثَرُهَا ثَمَنًا»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6A57A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6A57A9">
        <w:rPr>
          <w:rFonts w:ascii="Traditional Arabic" w:hAnsi="Traditional Arabic" w:cs="Traditional Arabic"/>
          <w:sz w:val="36"/>
          <w:szCs w:val="36"/>
          <w:rtl/>
          <w:lang w:bidi="ar-JO"/>
        </w:rPr>
        <w:t>قُلْتُ: فَإِنْ لَمْ أَفْعَلْ؟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!)</w:t>
      </w:r>
      <w:r w:rsidRPr="006A57A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720174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=يعني ليس عندي هذا الشيء.=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Pr="006A57A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قَالَ: </w:t>
      </w:r>
      <w:r w:rsidRPr="002708F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«تُعِينُ صَانِعًا أَوْ تَصْنَعُ لِأَخْرَقَ»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=يعني لا يحسن الصناعة،=</w:t>
      </w:r>
      <w:r w:rsidRPr="006A57A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6A57A9">
        <w:rPr>
          <w:rFonts w:ascii="Traditional Arabic" w:hAnsi="Traditional Arabic" w:cs="Traditional Arabic"/>
          <w:sz w:val="36"/>
          <w:szCs w:val="36"/>
          <w:rtl/>
          <w:lang w:bidi="ar-JO"/>
        </w:rPr>
        <w:t>قُلْتُ: يَا رَسُولَ اللهِ، أَرَأَيْتَ إِنْ ضَعُفْتُ عَنْ بَعْضِ الْعَمَلِ؟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!)</w:t>
      </w:r>
      <w:r w:rsidRPr="006A57A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 w:rsidRPr="002708F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«تَكُفُّ شَرَّكَ عَنِ النَّاسِ فَإِنَّهَا صَدَقَةٌ مِنْكَ عَلَى نَفْسِكَ»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720174">
        <w:rPr>
          <w:rFonts w:ascii="Traditional Arabic" w:hAnsi="Traditional Arabic" w:cs="Traditional Arabic"/>
          <w:sz w:val="28"/>
          <w:szCs w:val="28"/>
          <w:rtl/>
          <w:lang w:bidi="ar-JO"/>
        </w:rPr>
        <w:t>(م) 136- (84)</w:t>
      </w:r>
      <w:r w:rsidRPr="0072017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</w:t>
      </w:r>
    </w:p>
    <w:p w:rsidR="00AF35D0" w:rsidRPr="000B54EE" w:rsidRDefault="00AF35D0" w:rsidP="00AF35D0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E3B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تكف</w:t>
      </w:r>
      <w:r w:rsidRPr="000B54E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شر لسانك وشر بنانك، </w:t>
      </w:r>
      <w:r w:rsidRPr="009E3B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وشر</w:t>
      </w:r>
      <w:r w:rsidRPr="000B54E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يدك وشر رجلك، </w:t>
      </w:r>
      <w:r w:rsidRPr="009E3B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وشر</w:t>
      </w:r>
      <w:r w:rsidRPr="000B54E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عينك، </w:t>
      </w:r>
      <w:r w:rsidRPr="009E3B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كل الشرور</w:t>
      </w:r>
      <w:r w:rsidRPr="000B54E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التي تنبثق من جوارحك كفها يا عبد الله، فهي صدقة منك على نفسك.</w:t>
      </w:r>
    </w:p>
    <w:p w:rsidR="00AF35D0" w:rsidRPr="000B54EE" w:rsidRDefault="00AF35D0" w:rsidP="00AF35D0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E3B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أقول</w:t>
      </w:r>
      <w:r w:rsidRPr="000B54E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قولي هذا وأستغفر الله لي ولكم.</w:t>
      </w:r>
    </w:p>
    <w:p w:rsidR="00AF35D0" w:rsidRPr="009E3B0C" w:rsidRDefault="00AF35D0" w:rsidP="009E3B0C">
      <w:pPr>
        <w:ind w:firstLine="33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9E3B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الخطبة الآخرة</w:t>
      </w:r>
    </w:p>
    <w:p w:rsidR="00AF35D0" w:rsidRDefault="00AF35D0" w:rsidP="00AF35D0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E3B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الحمد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لله، </w:t>
      </w:r>
      <w:r w:rsidRPr="009E3B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والصلاة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والسلام على المبعوث رحمة مهداة للعالمين كافة، </w:t>
      </w:r>
      <w:r w:rsidRPr="009E3B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وعلى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وصحبه ومن والاه واهتدى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بهداه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إلى يوم الدين، </w:t>
      </w:r>
      <w:r w:rsidRPr="009E3B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أما بعد:</w:t>
      </w:r>
    </w:p>
    <w:p w:rsidR="00AF35D0" w:rsidRPr="00B54603" w:rsidRDefault="00AF35D0" w:rsidP="00AF35D0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E3B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عبد الله؛ </w:t>
      </w:r>
      <w:r w:rsidRPr="009E3B0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أين أنت؟ وأين أنا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؟ عندما يناد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 المنادي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يوم القيامة: </w:t>
      </w:r>
      <w:r w:rsidRPr="009E3B0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أين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أهل الصلاة؟ </w:t>
      </w:r>
      <w:r w:rsidRPr="009E3B0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أين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أهل الحج والعمرة؟ </w:t>
      </w:r>
      <w:r w:rsidRPr="009E3B0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أين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الصائمون؟ </w:t>
      </w:r>
      <w:r w:rsidRPr="009E3B0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أين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أهل الإنفاق والعطاء والجود والكرم؟ </w:t>
      </w:r>
      <w:r w:rsidRPr="009E3B0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أين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ذوو الأخلاق والمعاملة الحسنة؟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E3B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أين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أهل الخير والنفع للناس؟ </w:t>
      </w:r>
      <w:r w:rsidRPr="009E3B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من سيقوم إلا هؤلاء الناس؟!</w:t>
      </w:r>
    </w:p>
    <w:p w:rsidR="00AF35D0" w:rsidRDefault="00AF35D0" w:rsidP="00AF35D0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E3B0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{مَنْ عَمِلَ صَالِحًا مِنْ ذَكَرٍ أَوْ أُنْثَى وَهُوَ مُؤْمِنٌ فَلَنُحْيِيَنَّهُ حَيَاةً طَيِّبَةً وَلَنَجْزِيَنَّهُمْ أَجْرَهُمْ بِأَحْسَنِ مَا كَانُوا يَعْمَلُونَ}</w:t>
      </w:r>
      <w:r w:rsidRPr="009E3B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0B54EE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Pr="000B54E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0B54EE">
        <w:rPr>
          <w:rFonts w:ascii="Traditional Arabic" w:hAnsi="Traditional Arabic" w:cs="Traditional Arabic"/>
          <w:sz w:val="24"/>
          <w:szCs w:val="24"/>
          <w:rtl/>
          <w:lang w:bidi="ar-JO"/>
        </w:rPr>
        <w:t>النحل: 97</w:t>
      </w:r>
      <w:r w:rsidRPr="000B54E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AF35D0" w:rsidRPr="009E3B0C" w:rsidRDefault="00AF35D0" w:rsidP="002D2732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9E3B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lastRenderedPageBreak/>
        <w:t>فإن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كنت ترغب وتطمح في أن تكون 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>أقرب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 المسلمين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مجلس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ً</w:t>
      </w:r>
      <w:r w:rsidRPr="00B54603">
        <w:rPr>
          <w:rFonts w:ascii="Traditional Arabic" w:hAnsi="Traditional Arabic" w:cs="Traditional Arabic"/>
          <w:sz w:val="36"/>
          <w:szCs w:val="36"/>
          <w:rtl/>
          <w:lang w:bidi="ar-JO"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رسول الله صلى الله عليه وسلم؛ </w:t>
      </w:r>
      <w:r w:rsidRPr="009E3B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فحسِّن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خُلُقَك مع الناس، </w:t>
      </w:r>
      <w:r w:rsidRPr="009E3B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حسِّن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أخلاقك مع الناس عموما، ومع المسلمين خصوصا، </w:t>
      </w:r>
      <w:r w:rsidRPr="006A57A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عَبْدِ اللهِ بْنِ عَمْرٍو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عنهما</w:t>
      </w:r>
      <w:r w:rsidRPr="006A57A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قَالَ رَسُولُ اللهِ صلى الله عليه وسلم: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Pr="00581FD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أَلَا أُخْبِرُكُمْ </w:t>
      </w:r>
      <w:proofErr w:type="spellStart"/>
      <w:r w:rsidRPr="00581FD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بِأَحَبِّكُمْ</w:t>
      </w:r>
      <w:proofErr w:type="spellEnd"/>
      <w:r w:rsidRPr="00581FD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إِلَيَّ، وَأَقْرَبِكُمْ مِنِّي مَجْلِسًا يَوْمَ الْقِيَامَةِ؟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Pr="00581FD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=أعاد هذا النص </w:t>
      </w:r>
      <w:r w:rsidRPr="009E493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("أَلَا أُخْبِرُكُمْ </w:t>
      </w:r>
      <w:proofErr w:type="spellStart"/>
      <w:r w:rsidRPr="009E493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بِأَحَبِّكُمْ</w:t>
      </w:r>
      <w:proofErr w:type="spellEnd"/>
      <w:r w:rsidRPr="009E493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إِلَيَّ، وَأَقْرَبِكُمْ مِنِّي مَجْلِسًا يَوْمَ الْقِيَامَةِ؟!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")= </w:t>
      </w:r>
      <w:r w:rsidRPr="006A57A9">
        <w:rPr>
          <w:rFonts w:ascii="Traditional Arabic" w:hAnsi="Traditional Arabic" w:cs="Traditional Arabic"/>
          <w:sz w:val="36"/>
          <w:szCs w:val="36"/>
          <w:rtl/>
          <w:lang w:bidi="ar-JO"/>
        </w:rPr>
        <w:t>فَسَكَتَ الْقَوْمُ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Pr="006A57A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فَأَعَاد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َهَا مَرَّتَيْنِ أَوْ ثَلَاثًا، </w:t>
      </w:r>
      <w:r w:rsidRPr="006A57A9">
        <w:rPr>
          <w:rFonts w:ascii="Traditional Arabic" w:hAnsi="Traditional Arabic" w:cs="Traditional Arabic"/>
          <w:sz w:val="36"/>
          <w:szCs w:val="36"/>
          <w:rtl/>
          <w:lang w:bidi="ar-JO"/>
        </w:rPr>
        <w:t>فَقَالَ الْقَوْمُ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=في المرة الثالثة=</w:t>
      </w:r>
      <w:r w:rsidRPr="006A57A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6A57A9">
        <w:rPr>
          <w:rFonts w:ascii="Traditional Arabic" w:hAnsi="Traditional Arabic" w:cs="Traditional Arabic"/>
          <w:sz w:val="36"/>
          <w:szCs w:val="36"/>
          <w:rtl/>
          <w:lang w:bidi="ar-JO"/>
        </w:rPr>
        <w:t>نَعَمْ يَا رَسُولَ اللهِ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!)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581FD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"أَحْسَنُكُمْ خُلُقًا"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. </w:t>
      </w:r>
      <w:r w:rsidRPr="009E3B0C">
        <w:rPr>
          <w:rFonts w:ascii="Traditional Arabic" w:hAnsi="Traditional Arabic" w:cs="Traditional Arabic"/>
          <w:sz w:val="24"/>
          <w:szCs w:val="24"/>
          <w:rtl/>
          <w:lang w:bidi="ar-JO"/>
        </w:rPr>
        <w:t>(حم)</w:t>
      </w:r>
      <w:r w:rsidRPr="009E3B0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(</w:t>
      </w:r>
      <w:r w:rsidRPr="009E3B0C">
        <w:rPr>
          <w:rFonts w:ascii="Traditional Arabic" w:hAnsi="Traditional Arabic" w:cs="Traditional Arabic"/>
          <w:sz w:val="24"/>
          <w:szCs w:val="24"/>
          <w:rtl/>
          <w:lang w:bidi="ar-JO"/>
        </w:rPr>
        <w:t>6735</w:t>
      </w:r>
      <w:r w:rsidR="002D273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bookmarkStart w:id="0" w:name="_GoBack"/>
      <w:bookmarkEnd w:id="0"/>
      <w:r w:rsidRPr="009E3B0C">
        <w:rPr>
          <w:rFonts w:ascii="Traditional Arabic" w:hAnsi="Traditional Arabic" w:cs="Traditional Arabic"/>
          <w:sz w:val="24"/>
          <w:szCs w:val="24"/>
          <w:rtl/>
          <w:lang w:bidi="ar-JO"/>
        </w:rPr>
        <w:t>.</w:t>
      </w:r>
    </w:p>
    <w:p w:rsidR="00AF35D0" w:rsidRPr="000B54EE" w:rsidRDefault="00AF35D0" w:rsidP="00AF35D0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E3B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فاللهمَّ</w:t>
      </w:r>
      <w:r w:rsidRPr="000B54E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صل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Pr="000B54E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وسل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 w:rsidRPr="000B54E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م على نبينا محمد، </w:t>
      </w:r>
      <w:r w:rsidRPr="009E3B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وعلى</w:t>
      </w:r>
      <w:r w:rsidRPr="000B54E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proofErr w:type="spellStart"/>
      <w:r w:rsidRPr="000B54E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آله</w:t>
      </w:r>
      <w:proofErr w:type="spellEnd"/>
      <w:r w:rsidRPr="000B54E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وصحبه ومن اهتدى بهديه إلى يوم الدين.</w:t>
      </w:r>
    </w:p>
    <w:p w:rsidR="00AF35D0" w:rsidRDefault="00AF35D0" w:rsidP="009E3B0C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E3B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 w:rsidRPr="000B54E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</w:t>
      </w:r>
      <w:r w:rsidRPr="000B54EE">
        <w:rPr>
          <w:rFonts w:ascii="Traditional Arabic" w:hAnsi="Traditional Arabic" w:cs="Traditional Arabic"/>
          <w:sz w:val="36"/>
          <w:szCs w:val="36"/>
          <w:rtl/>
          <w:lang w:bidi="ar-JO"/>
        </w:rPr>
        <w:t>نَ</w:t>
      </w:r>
      <w:r w:rsidRPr="000B54E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Pr="000B54EE">
        <w:rPr>
          <w:rFonts w:ascii="Traditional Arabic" w:hAnsi="Traditional Arabic" w:cs="Traditional Arabic"/>
          <w:sz w:val="36"/>
          <w:szCs w:val="36"/>
          <w:rtl/>
          <w:lang w:bidi="ar-JO"/>
        </w:rPr>
        <w:t>ا عَب</w:t>
      </w:r>
      <w:r w:rsidRPr="000B54E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</w:t>
      </w:r>
      <w:r w:rsidRPr="000B54E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دُكَ، </w:t>
      </w:r>
      <w:r w:rsidRPr="009E3B0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ظَلَم</w:t>
      </w:r>
      <w:r w:rsidRPr="009E3B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نا</w:t>
      </w:r>
      <w:r w:rsidRPr="000B54E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0B54E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أنفسنا</w:t>
      </w:r>
      <w:r w:rsidRPr="000B54E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9E3B0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وَاعْتَرَفْ</w:t>
      </w:r>
      <w:r w:rsidRPr="009E3B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نا</w:t>
      </w:r>
      <w:r w:rsidRPr="000B54E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بِذ</w:t>
      </w:r>
      <w:r w:rsidRPr="000B54E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نوبنا</w:t>
      </w:r>
      <w:r w:rsidRPr="000B54E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9E3B0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فَاغْفِرْ</w:t>
      </w:r>
      <w:r w:rsidRPr="000B54E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</w:t>
      </w:r>
      <w:r w:rsidRPr="000B54E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نا</w:t>
      </w:r>
      <w:r w:rsidRPr="000B54E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ذُنُوب</w:t>
      </w:r>
      <w:r w:rsidRPr="000B54E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نا</w:t>
      </w:r>
      <w:r w:rsidRPr="000B54E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جَمِيعًا، </w:t>
      </w:r>
      <w:r w:rsidRPr="009E3B0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إِنَّهُ</w:t>
      </w:r>
      <w:r w:rsidRPr="000B54E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لَا يَغْفِرُ الذُّنُوبَ إِلَّا أَنْتَ، </w:t>
      </w:r>
      <w:r w:rsidRPr="009E3B0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وَاهْدِن</w:t>
      </w:r>
      <w:r w:rsidRPr="009E3B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</w:t>
      </w:r>
      <w:r w:rsidRPr="000B54E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لِأَحْسَنِ الْأَخْلَاقِ</w:t>
      </w:r>
      <w:r w:rsidRPr="000B54E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0B54E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E3B0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لَا يَهْدِي</w:t>
      </w:r>
      <w:r w:rsidRPr="000B54E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لِأَحْسَنِهَا إِلَّا أَنْتَ، </w:t>
      </w:r>
      <w:r w:rsidRPr="009E3B0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وَاصْرِفْ</w:t>
      </w:r>
      <w:r w:rsidRPr="000B54E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عَنّ</w:t>
      </w:r>
      <w:r w:rsidRPr="000B54E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</w:t>
      </w:r>
      <w:r w:rsidRPr="000B54E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proofErr w:type="spellStart"/>
      <w:r w:rsidRPr="000B54EE">
        <w:rPr>
          <w:rFonts w:ascii="Traditional Arabic" w:hAnsi="Traditional Arabic" w:cs="Traditional Arabic"/>
          <w:sz w:val="36"/>
          <w:szCs w:val="36"/>
          <w:rtl/>
          <w:lang w:bidi="ar-JO"/>
        </w:rPr>
        <w:t>سَيِّئَهَا</w:t>
      </w:r>
      <w:proofErr w:type="spellEnd"/>
      <w:r w:rsidRPr="000B54E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لَا يَصْرِفُ عَنّ</w:t>
      </w:r>
      <w:r w:rsidRPr="000B54E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</w:t>
      </w:r>
      <w:r w:rsidRPr="000B54E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proofErr w:type="spellStart"/>
      <w:r w:rsidRPr="000B54EE">
        <w:rPr>
          <w:rFonts w:ascii="Traditional Arabic" w:hAnsi="Traditional Arabic" w:cs="Traditional Arabic"/>
          <w:sz w:val="36"/>
          <w:szCs w:val="36"/>
          <w:rtl/>
          <w:lang w:bidi="ar-JO"/>
        </w:rPr>
        <w:t>سَيِّئَهَا</w:t>
      </w:r>
      <w:proofErr w:type="spellEnd"/>
      <w:r w:rsidRPr="000B54E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إِلَّا أَنْتَ، </w:t>
      </w:r>
      <w:r w:rsidRPr="009E3B0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لَبَّيْكَ</w:t>
      </w:r>
      <w:r w:rsidRPr="000B54E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وَسَعْدَيْكَ</w:t>
      </w:r>
      <w:r w:rsidRPr="000B54E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0B54E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E3B0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وَالْخَيْرُ</w:t>
      </w:r>
      <w:r w:rsidRPr="000B54E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كُلُّهُ فِي يَدَيْكَ، </w:t>
      </w:r>
      <w:r w:rsidRPr="009E3B0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وَالشَّرُّ</w:t>
      </w:r>
      <w:r w:rsidRPr="000B54E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لَيْسَ إِلَيْكَ، </w:t>
      </w:r>
      <w:r w:rsidRPr="009E3B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</w:t>
      </w:r>
      <w:r w:rsidRPr="009E3B0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نَ</w:t>
      </w:r>
      <w:r w:rsidRPr="009E3B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</w:t>
      </w:r>
      <w:r w:rsidRPr="009E3B0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</w:t>
      </w:r>
      <w:r w:rsidRPr="000B54E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بِكَ وَإِلَيْكَ، </w:t>
      </w:r>
      <w:r w:rsidRPr="009E3B0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تَبَارَكْتَ</w:t>
      </w:r>
      <w:r w:rsidRPr="000B54E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وَتَعَالَيْتَ، </w:t>
      </w:r>
      <w:proofErr w:type="spellStart"/>
      <w:r w:rsidRPr="009E3B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ن</w:t>
      </w:r>
      <w:r w:rsidRPr="009E3B0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َسْتَغْفِرُكَ</w:t>
      </w:r>
      <w:proofErr w:type="spellEnd"/>
      <w:r w:rsidRPr="000B54E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</w:t>
      </w:r>
      <w:r w:rsidRPr="000B54E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</w:t>
      </w:r>
      <w:r w:rsidRPr="000B54EE">
        <w:rPr>
          <w:rFonts w:ascii="Traditional Arabic" w:hAnsi="Traditional Arabic" w:cs="Traditional Arabic"/>
          <w:sz w:val="36"/>
          <w:szCs w:val="36"/>
          <w:rtl/>
          <w:lang w:bidi="ar-JO"/>
        </w:rPr>
        <w:t>تُوبُ إِلَيْكَ</w:t>
      </w:r>
      <w:r w:rsidRPr="000B54E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Pr="009E3B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</w:t>
      </w:r>
      <w:r w:rsidRPr="009E3B0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للَّهُمَّ</w:t>
      </w:r>
      <w:r w:rsidRPr="000B54E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إِنّ</w:t>
      </w:r>
      <w:r w:rsidRPr="000B54E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</w:t>
      </w:r>
      <w:r w:rsidRPr="000B54E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0B54E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</w:t>
      </w:r>
      <w:r w:rsidRPr="000B54EE">
        <w:rPr>
          <w:rFonts w:ascii="Traditional Arabic" w:hAnsi="Traditional Arabic" w:cs="Traditional Arabic"/>
          <w:sz w:val="36"/>
          <w:szCs w:val="36"/>
          <w:rtl/>
          <w:lang w:bidi="ar-JO"/>
        </w:rPr>
        <w:t>َعُوذُ بِكَ مِنْ مُنْكَرَاتِ الأخْلاَقِ وَالأعْمَالِ والأهْوَاءِ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AF35D0" w:rsidRPr="00DE2D4E" w:rsidRDefault="00AF35D0" w:rsidP="00AF35D0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DE2D4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وأقم</w:t>
      </w:r>
      <w:r w:rsidRPr="00DE2D4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DE2D4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الصلاة؛</w:t>
      </w:r>
      <w:r w:rsidRPr="00DE2D4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C0A4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</w:t>
      </w:r>
      <w:r w:rsidRPr="009C0A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إِنَّ</w:t>
      </w:r>
      <w:r w:rsidRPr="009C0A4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C0A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الصَّلَاةَ</w:t>
      </w:r>
      <w:r w:rsidRPr="009C0A4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C0A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تَنْهَى</w:t>
      </w:r>
      <w:r w:rsidRPr="009C0A4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C0A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عَنِ</w:t>
      </w:r>
      <w:r w:rsidRPr="009C0A4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C0A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الْفَحْشَاءِ</w:t>
      </w:r>
      <w:r w:rsidRPr="009C0A4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C0A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وَالْمُنْكَرِ</w:t>
      </w:r>
      <w:r w:rsidRPr="009C0A4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C0A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وَلَذِكْرُ</w:t>
      </w:r>
      <w:r w:rsidRPr="009C0A4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C0A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اللَّهِ</w:t>
      </w:r>
      <w:r w:rsidRPr="009C0A4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C0A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أَكْبَرُ</w:t>
      </w:r>
      <w:r w:rsidRPr="009C0A4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C0A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وَاللَّهُ</w:t>
      </w:r>
      <w:r w:rsidRPr="009C0A4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C0A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يَعْلَمُ</w:t>
      </w:r>
      <w:r w:rsidRPr="009C0A4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C0A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مَا</w:t>
      </w:r>
      <w:r w:rsidRPr="009C0A4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C0A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تَصْنَعُونَ</w:t>
      </w:r>
      <w:r w:rsidRPr="009C0A4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}.</w:t>
      </w:r>
      <w:r w:rsidRPr="00DE2D4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C0A4B">
        <w:rPr>
          <w:rFonts w:ascii="Traditional Arabic" w:hAnsi="Traditional Arabic" w:cs="Traditional Arabic"/>
          <w:sz w:val="24"/>
          <w:szCs w:val="24"/>
          <w:rtl/>
          <w:lang w:bidi="ar-JO"/>
        </w:rPr>
        <w:t>(</w:t>
      </w:r>
      <w:r w:rsidRPr="009C0A4B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العنكبوت</w:t>
      </w:r>
      <w:r w:rsidRPr="009C0A4B">
        <w:rPr>
          <w:rFonts w:ascii="Traditional Arabic" w:hAnsi="Traditional Arabic" w:cs="Traditional Arabic"/>
          <w:sz w:val="24"/>
          <w:szCs w:val="24"/>
          <w:rtl/>
          <w:lang w:bidi="ar-JO"/>
        </w:rPr>
        <w:t>: 45).</w:t>
      </w:r>
    </w:p>
    <w:p w:rsidR="00AF35D0" w:rsidRPr="00F815B7" w:rsidRDefault="00AF35D0" w:rsidP="00AF35D0">
      <w:pPr>
        <w:spacing w:line="276" w:lineRule="auto"/>
        <w:ind w:firstLine="65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815B7">
        <w:rPr>
          <w:rFonts w:ascii="Traditional Arabic" w:hAnsi="Traditional Arabic" w:cs="Traditional Arabic" w:hint="cs"/>
          <w:sz w:val="32"/>
          <w:szCs w:val="32"/>
          <w:rtl/>
        </w:rPr>
        <w:t>جمعها من مظانها وألف بين حروفها وكلماتها وخطبها</w:t>
      </w:r>
    </w:p>
    <w:p w:rsidR="00AF35D0" w:rsidRPr="00F815B7" w:rsidRDefault="00AF35D0" w:rsidP="00AF35D0">
      <w:pPr>
        <w:spacing w:line="276" w:lineRule="auto"/>
        <w:ind w:firstLine="65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815B7">
        <w:rPr>
          <w:rFonts w:ascii="Traditional Arabic" w:hAnsi="Traditional Arabic" w:cs="Traditional Arabic"/>
          <w:b/>
          <w:bCs/>
          <w:sz w:val="32"/>
          <w:szCs w:val="32"/>
          <w:rtl/>
        </w:rPr>
        <w:t>أبو المنذر/ فؤاد بن يوسف أبو سعيد</w:t>
      </w:r>
      <w:r w:rsidRPr="00F815B7">
        <w:rPr>
          <w:rFonts w:ascii="Traditional Arabic" w:hAnsi="Traditional Arabic" w:cs="Traditional Arabic" w:hint="cs"/>
          <w:sz w:val="32"/>
          <w:szCs w:val="32"/>
          <w:rtl/>
        </w:rPr>
        <w:t xml:space="preserve"> رزقنا الله سكنى الجنات العاليات.</w:t>
      </w:r>
    </w:p>
    <w:p w:rsidR="00AF35D0" w:rsidRPr="00F815B7" w:rsidRDefault="00AF35D0" w:rsidP="00AF35D0">
      <w:pPr>
        <w:spacing w:line="276" w:lineRule="auto"/>
        <w:ind w:firstLine="65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815B7">
        <w:rPr>
          <w:rFonts w:ascii="Traditional Arabic" w:hAnsi="Traditional Arabic" w:cs="Traditional Arabic"/>
          <w:sz w:val="32"/>
          <w:szCs w:val="32"/>
          <w:rtl/>
        </w:rPr>
        <w:t>مسجد الزعفران- المغازي- الوسطى- غزة</w:t>
      </w:r>
      <w:r w:rsidRPr="00F815B7">
        <w:rPr>
          <w:rFonts w:ascii="Traditional Arabic" w:hAnsi="Traditional Arabic" w:cs="Traditional Arabic" w:hint="cs"/>
          <w:sz w:val="32"/>
          <w:szCs w:val="32"/>
          <w:rtl/>
        </w:rPr>
        <w:t>- فلسطين.</w:t>
      </w:r>
    </w:p>
    <w:p w:rsidR="009E3B0C" w:rsidRDefault="00AF35D0" w:rsidP="009E3B0C">
      <w:pPr>
        <w:spacing w:line="276" w:lineRule="auto"/>
        <w:ind w:firstLine="651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F815B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3/ شوال/ 1440هـ،</w:t>
      </w:r>
    </w:p>
    <w:p w:rsidR="005812CC" w:rsidRPr="00AF35D0" w:rsidRDefault="00AF35D0" w:rsidP="009E3B0C">
      <w:pPr>
        <w:spacing w:line="276" w:lineRule="auto"/>
        <w:ind w:firstLine="651"/>
        <w:jc w:val="both"/>
        <w:rPr>
          <w:rFonts w:ascii="Traditional Arabic" w:hAnsi="Traditional Arabic" w:cs="Traditional Arabic"/>
          <w:sz w:val="32"/>
          <w:szCs w:val="32"/>
          <w:lang w:bidi="ar-JO"/>
        </w:rPr>
      </w:pPr>
      <w:r w:rsidRPr="00F815B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وفق: 7/ 6/ 2019م.</w:t>
      </w:r>
    </w:p>
    <w:sectPr w:rsidR="005812CC" w:rsidRPr="00AF35D0" w:rsidSect="00AF35D0">
      <w:footerReference w:type="default" r:id="rId7"/>
      <w:pgSz w:w="11906" w:h="16838"/>
      <w:pgMar w:top="1134" w:right="1134" w:bottom="567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6EB" w:rsidRDefault="00BC66EB" w:rsidP="009E3B0C">
      <w:pPr>
        <w:spacing w:after="0" w:line="240" w:lineRule="auto"/>
      </w:pPr>
      <w:r>
        <w:separator/>
      </w:r>
    </w:p>
  </w:endnote>
  <w:endnote w:type="continuationSeparator" w:id="0">
    <w:p w:rsidR="00BC66EB" w:rsidRDefault="00BC66EB" w:rsidP="009E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1685902"/>
      <w:docPartObj>
        <w:docPartGallery w:val="Page Numbers (Bottom of Page)"/>
        <w:docPartUnique/>
      </w:docPartObj>
    </w:sdtPr>
    <w:sdtEndPr/>
    <w:sdtContent>
      <w:p w:rsidR="009E3B0C" w:rsidRDefault="009E3B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732" w:rsidRPr="002D2732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9E3B0C" w:rsidRDefault="009E3B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6EB" w:rsidRDefault="00BC66EB" w:rsidP="009E3B0C">
      <w:pPr>
        <w:spacing w:after="0" w:line="240" w:lineRule="auto"/>
      </w:pPr>
      <w:r>
        <w:separator/>
      </w:r>
    </w:p>
  </w:footnote>
  <w:footnote w:type="continuationSeparator" w:id="0">
    <w:p w:rsidR="00BC66EB" w:rsidRDefault="00BC66EB" w:rsidP="009E3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D0"/>
    <w:rsid w:val="002D2732"/>
    <w:rsid w:val="00353443"/>
    <w:rsid w:val="006C3537"/>
    <w:rsid w:val="007312E1"/>
    <w:rsid w:val="009E3B0C"/>
    <w:rsid w:val="00AD7E6A"/>
    <w:rsid w:val="00AF35D0"/>
    <w:rsid w:val="00BC66EB"/>
    <w:rsid w:val="00E2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D0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3B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E3B0C"/>
  </w:style>
  <w:style w:type="paragraph" w:styleId="a4">
    <w:name w:val="footer"/>
    <w:basedOn w:val="a"/>
    <w:link w:val="Char0"/>
    <w:uiPriority w:val="99"/>
    <w:unhideWhenUsed/>
    <w:rsid w:val="009E3B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E3B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D0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3B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E3B0C"/>
  </w:style>
  <w:style w:type="paragraph" w:styleId="a4">
    <w:name w:val="footer"/>
    <w:basedOn w:val="a"/>
    <w:link w:val="Char0"/>
    <w:uiPriority w:val="99"/>
    <w:unhideWhenUsed/>
    <w:rsid w:val="009E3B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E3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2019-06-27T04:32:00Z</dcterms:created>
  <dcterms:modified xsi:type="dcterms:W3CDTF">2019-06-27T04:34:00Z</dcterms:modified>
</cp:coreProperties>
</file>