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32" w:rsidRDefault="0046332F" w:rsidP="008F31EA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B1F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خطبة كيف نحسن صلاتنا </w:t>
      </w:r>
    </w:p>
    <w:p w:rsidR="0046332F" w:rsidRPr="009B1FB3" w:rsidRDefault="0046332F" w:rsidP="008F31EA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B1FB3">
        <w:rPr>
          <w:rFonts w:ascii="Traditional Arabic" w:hAnsi="Traditional Arabic" w:cs="Traditional Arabic"/>
          <w:b/>
          <w:bCs/>
          <w:sz w:val="36"/>
          <w:szCs w:val="36"/>
          <w:rtl/>
        </w:rPr>
        <w:t>ونعيش أغنياء</w:t>
      </w:r>
      <w:r w:rsidR="00E279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حياتنا</w:t>
      </w:r>
    </w:p>
    <w:p w:rsidR="002F1604" w:rsidRPr="003753DA" w:rsidRDefault="002F1604" w:rsidP="002F1604">
      <w:pPr>
        <w:ind w:firstLine="509"/>
        <w:jc w:val="both"/>
        <w:rPr>
          <w:rFonts w:ascii="Traditional Arabic" w:hAnsi="Traditional Arabic" w:cs="Traditional Arabic"/>
          <w:sz w:val="36"/>
          <w:szCs w:val="36"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إن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الحمد لله؛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نحمده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3753DA">
        <w:rPr>
          <w:rFonts w:ascii="Traditional Arabic" w:hAnsi="Traditional Arabic" w:cs="Traditional Arabic"/>
          <w:sz w:val="36"/>
          <w:szCs w:val="36"/>
          <w:rtl/>
        </w:rPr>
        <w:t>ونستعينه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ونستغفره،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ونعوذ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بالله من شرور أنفسنا،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سيئات أعمالنا،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يهده الله فلا مضل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يضلل فلا هادي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لا إله إلا الله وحده لا شريك 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وأشهد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أن محمداً عبده ورسوله.</w:t>
      </w:r>
    </w:p>
    <w:p w:rsidR="002F1604" w:rsidRPr="003753DA" w:rsidRDefault="002F1604" w:rsidP="002F160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حَقَّ تُقَاتِهِ وَلا تَمُوتُنَّ إِلاَّ وَأَنْتُمْ مُسْلِمُونَ}.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(آل عمران: 102)</w:t>
      </w:r>
    </w:p>
    <w:p w:rsidR="002F1604" w:rsidRPr="00022A0E" w:rsidRDefault="002F1604" w:rsidP="002F1604">
      <w:pPr>
        <w:ind w:firstLine="509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النَّاسُ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رَبَّكُمُ الَّذِي خَلَقَكُمْ مِنْ نَفْسٍ وَاحِدَةٍ وَخَلَقَ مِنْهَا زَوْجَهَا وَبَثَّ مِنْهُمَا رِجَالاً كَثِيراً وَنِسَاءً وَاتَّقُوا اللَّهَ الَّذِي تَسَاءَلُونَ بِهِ وَالأَرْحَامَ إِنَّ اللَّهَ كَانَ عَلَيْكُمْ رَقِيباً}.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(النساء: 1)</w:t>
      </w:r>
    </w:p>
    <w:p w:rsidR="002F1604" w:rsidRPr="003753DA" w:rsidRDefault="002F1604" w:rsidP="002F1604">
      <w:pPr>
        <w:ind w:firstLine="509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{يَا أَيُّهَا الَّذِينَ آمَنُوا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اتَّقُوا اللَّهَ وَقُولُوا قَوْلاً سَدِيداً* يُصْلِحْ لَكُمْ أَعْمَالَكُمْ وَيَغْفِرْ لَكُمْ ذُنُوبَكُمْ وَمَنْ يُطِعِ اللَّهَ وَرَسُولَهُ فَقَدْ فَازَ فَوْزاً عَظِيماً}. </w:t>
      </w:r>
      <w:r w:rsidRPr="00022A0E">
        <w:rPr>
          <w:rFonts w:ascii="Traditional Arabic" w:hAnsi="Traditional Arabic" w:cs="Traditional Arabic"/>
          <w:sz w:val="24"/>
          <w:szCs w:val="24"/>
          <w:rtl/>
        </w:rPr>
        <w:t>(الأحزاب: 70، 71)</w:t>
      </w:r>
    </w:p>
    <w:p w:rsidR="002F1604" w:rsidRDefault="002F1604" w:rsidP="002F1604">
      <w:pPr>
        <w:ind w:firstLine="5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بعد؛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فإن أصدق الحديث كتابُ الله،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وخيرَ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الهديِ هديُ محمد صلى الله عليه وسلم،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وشرَّ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الأمورِ محدثاتُها،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محدثةٍ بدعة،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بدعة ضلالة،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وكلَّ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ضلالةٍ في النار.</w:t>
      </w:r>
    </w:p>
    <w:p w:rsidR="00F65B98" w:rsidRDefault="002F1604" w:rsidP="002F1604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أعاذن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proofErr w:type="spellEnd"/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الله وإياكم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وسائر المسلمين 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من 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كل عمل يقرب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النار، </w:t>
      </w:r>
      <w:r w:rsidRPr="003753DA">
        <w:rPr>
          <w:rFonts w:ascii="Traditional Arabic" w:hAnsi="Traditional Arabic" w:cs="Traditional Arabic"/>
          <w:b/>
          <w:bCs/>
          <w:sz w:val="36"/>
          <w:szCs w:val="36"/>
          <w:rtl/>
        </w:rPr>
        <w:t>اللهم</w:t>
      </w:r>
      <w:r w:rsidRPr="003753DA">
        <w:rPr>
          <w:rFonts w:ascii="Traditional Arabic" w:hAnsi="Traditional Arabic" w:cs="Traditional Arabic"/>
          <w:sz w:val="36"/>
          <w:szCs w:val="36"/>
          <w:rtl/>
        </w:rPr>
        <w:t xml:space="preserve"> آمين.</w:t>
      </w:r>
    </w:p>
    <w:p w:rsidR="00E27932" w:rsidRDefault="00F65B98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نلاحظ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كثيرا منا نحن المسلمين المؤمنين المصلين من يحب أن يكون عمل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ه صوابا، صحيحا متقبلا عند الله سبحانه وتعالى، أن يكون عمله حسنا لا شائبة فيه، وإلا 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ِـ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يعمل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ِـ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يقوم بالعبادة والطاعة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يقبل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الله عز وجل، ويكون هذا العبد من المقبولين عند الله سبحانه وتعالى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E27932" w:rsidRDefault="00E27932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65B98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كث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65B98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 </w:t>
      </w:r>
      <w:r w:rsidR="002E3DD9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</w:t>
      </w:r>
      <w:r w:rsidR="00F65B98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الناس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>هؤلاء الصفوة إن شاء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يريدون أن يحسنوا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 xml:space="preserve"> صلاتهم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27932" w:rsidRDefault="00E27932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65B98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ريد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العبد 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>أن تكون صلات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 xml:space="preserve"> متقبلة عند الله عز وجل، لكنه يجد في نفس الوقت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أنه 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>إذا بدأ في الدخول في الصلاة لا يشعر بأنه يصلي، يؤدي حركات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 xml:space="preserve"> ويقول كلمات</w:t>
      </w:r>
      <w:r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 xml:space="preserve"> لا يجد لها لذة في قلبه، يأتيه الوسواس الخناس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 xml:space="preserve"> فيذكره بما يجري حوله من أحداث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5B98">
        <w:rPr>
          <w:rFonts w:ascii="Traditional Arabic" w:hAnsi="Traditional Arabic" w:cs="Traditional Arabic" w:hint="cs"/>
          <w:sz w:val="36"/>
          <w:szCs w:val="36"/>
          <w:rtl/>
        </w:rPr>
        <w:t xml:space="preserve"> وما يجري في نفسه من شهوات الأكل والشرب ونحوها، فينسى أنه في صلاة</w:t>
      </w:r>
      <w:r>
        <w:rPr>
          <w:rFonts w:ascii="Traditional Arabic" w:hAnsi="Traditional Arabic" w:cs="Traditional Arabic" w:hint="cs"/>
          <w:sz w:val="36"/>
          <w:szCs w:val="36"/>
          <w:rtl/>
        </w:rPr>
        <w:t>...</w:t>
      </w:r>
    </w:p>
    <w:p w:rsidR="009B717D" w:rsidRDefault="00F65B98" w:rsidP="009B717D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فكيف يحسن العبد صلاته؟</w:t>
      </w:r>
    </w:p>
    <w:p w:rsidR="00E27932" w:rsidRDefault="00F65B98" w:rsidP="009B717D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يحسنها إذا دخل في الصلاة يعلم أنه بين يدي الله، بين يدي رب العالمين، بين يدي ملك الملوك سبحا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نه وتعالى، 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A2752">
        <w:rPr>
          <w:rFonts w:ascii="Traditional Arabic" w:hAnsi="Traditional Arabic" w:cs="Traditional Arabic" w:hint="cs"/>
          <w:sz w:val="36"/>
          <w:szCs w:val="36"/>
          <w:rtl/>
        </w:rPr>
        <w:t xml:space="preserve">قال سبحانه: </w:t>
      </w:r>
      <w:r w:rsidR="00D078A5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{قَدْ أَفْلَحَ </w:t>
      </w:r>
      <w:r w:rsidR="00D078A5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الْمُؤْمِنُونَ</w:t>
      </w:r>
      <w:r w:rsidR="007171FA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*</w:t>
      </w:r>
      <w:r w:rsidR="00FA2752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</w:t>
      </w:r>
      <w:r w:rsidR="007171FA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هُمْ فِي صَلَاتِهِمْ خَاشِعُونَ</w:t>
      </w:r>
      <w:r w:rsidR="00FA2752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A2752" w:rsidRPr="00FA27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71FA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FA2752" w:rsidRPr="009B717D">
        <w:rPr>
          <w:rFonts w:ascii="Traditional Arabic" w:hAnsi="Traditional Arabic" w:cs="Traditional Arabic"/>
          <w:sz w:val="24"/>
          <w:szCs w:val="24"/>
          <w:rtl/>
        </w:rPr>
        <w:t>المؤمنون: 1، 2</w:t>
      </w:r>
      <w:r w:rsidR="007171FA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46332F" w:rsidRPr="007171FA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E33FD" w:rsidRPr="00E27932">
        <w:rPr>
          <w:rFonts w:ascii="Traditional Arabic" w:hAnsi="Traditional Arabic" w:cs="Traditional Arabic" w:hint="cs"/>
          <w:sz w:val="36"/>
          <w:szCs w:val="36"/>
          <w:rtl/>
        </w:rPr>
        <w:t>فالعبد يحسن صلاته بالخشوع فيها، وحضور القلب، والمناجاة.</w:t>
      </w:r>
    </w:p>
    <w:p w:rsidR="00E27932" w:rsidRDefault="00F65B98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اخشع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عبد الله،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وإن لم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تجد الخشوع فتخشّع، </w:t>
      </w:r>
      <w:r w:rsidR="00E27932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إذا لم 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تتحصل على 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خشوع،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والقلب</w:t>
      </w:r>
      <w:r w:rsidR="00E27932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فارغٌ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الخشوع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فحاول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 تأتي بالخشوع،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تخشع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عبد الله،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فالخشوع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يحسن الصلاة،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وبالخشوع </w:t>
      </w:r>
      <w:r>
        <w:rPr>
          <w:rFonts w:ascii="Traditional Arabic" w:hAnsi="Traditional Arabic" w:cs="Traditional Arabic" w:hint="cs"/>
          <w:sz w:val="36"/>
          <w:szCs w:val="36"/>
          <w:rtl/>
        </w:rPr>
        <w:t>تكون المناجاة بينك وبين الله، لا يعلم بك أحد ما تقول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يسمعك أحد، لا يدري عنك أحد إلا الله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أنك في الحضرة الإلهية، وبين المقامات الربانية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27932" w:rsidRDefault="00F65B98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مسلم مؤمن موح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د، يريد أن تكون صلاته لله سبحانه وتعالى، فبالخشوع يأتِ ذكر الموت، إذا ذكرت الموت وآلامه وسكراته وشدته، 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ذكرت القبر وظلمته وضغطته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وسؤال الملكين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27932" w:rsidRDefault="00F65B98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ذكرت هذا وأنت في الصلاة تقرأ الآيات، وأنت مقبل على الله عز وجل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متذك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للموت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هذا يحسن من صلاتك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27932" w:rsidRDefault="00F65B98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دخلت في صلاتك يحسنها أن تظن هذه آخر صلاة، لا تفكر أنك تصلي بعدها صلاة أخرى، ثقوا تماما من كانت هذه في قلبه فإن صلاته ست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حسن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وتقبل عند الله سبحانه وتعالى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E33FD" w:rsidRDefault="00F65B98" w:rsidP="00E2793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دليل ذلك</w:t>
      </w:r>
      <w:r w:rsidR="00E27932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ما ورد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3A13" w:rsidRPr="00B910EA">
        <w:rPr>
          <w:rFonts w:ascii="Traditional Arabic" w:hAnsi="Traditional Arabic" w:cs="Traditional Arabic"/>
          <w:sz w:val="36"/>
          <w:szCs w:val="36"/>
          <w:rtl/>
        </w:rPr>
        <w:t>عَنْ أَنَسِ بْنِ مَالِكٍ رضي الل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ه =تعالى=</w:t>
      </w:r>
      <w:r w:rsidR="00C43A13" w:rsidRPr="00B910EA">
        <w:rPr>
          <w:rFonts w:ascii="Traditional Arabic" w:hAnsi="Traditional Arabic" w:cs="Traditional Arabic"/>
          <w:sz w:val="36"/>
          <w:szCs w:val="36"/>
          <w:rtl/>
        </w:rPr>
        <w:t xml:space="preserve"> عنه قَالَ: قَالَ رَسُولُ اللهِ صلى الله عليه وسلم: </w:t>
      </w:r>
      <w:r w:rsidR="007171FA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C43A13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اذْكُرِ الْمَوْتَ فِي صَلاتِكَ</w:t>
      </w:r>
      <w:r w:rsid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43A13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 الرَّجُلَ إذَا ذَكَرَ الْمَوْتَ فِي صَلَاتِهِ لَحَرِيٌّ</w:t>
      </w:r>
      <w:r w:rsid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C43A13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FA2752" w:rsidRPr="00FA275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A2752" w:rsidRPr="00E27932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FA2752" w:rsidRPr="00E27932">
        <w:rPr>
          <w:rFonts w:ascii="Traditional Arabic" w:hAnsi="Traditional Arabic" w:cs="Traditional Arabic"/>
          <w:sz w:val="32"/>
          <w:szCs w:val="32"/>
          <w:rtl/>
        </w:rPr>
        <w:t xml:space="preserve">(حَرِيٌّ): جدير </w:t>
      </w:r>
      <w:proofErr w:type="gramStart"/>
      <w:r w:rsidR="00FA2752" w:rsidRPr="00E27932">
        <w:rPr>
          <w:rFonts w:ascii="Traditional Arabic" w:hAnsi="Traditional Arabic" w:cs="Traditional Arabic"/>
          <w:sz w:val="32"/>
          <w:szCs w:val="32"/>
          <w:rtl/>
        </w:rPr>
        <w:t>وخليق</w:t>
      </w:r>
      <w:r w:rsidR="00FA2752" w:rsidRPr="00E27932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7171FA" w:rsidRPr="00E2793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27932" w:rsidRPr="00E27932">
        <w:rPr>
          <w:rFonts w:ascii="Traditional Arabic" w:hAnsi="Traditional Arabic" w:cs="Traditional Arabic" w:hint="cs"/>
          <w:sz w:val="32"/>
          <w:szCs w:val="32"/>
          <w:rtl/>
        </w:rPr>
        <w:t>=</w:t>
      </w:r>
      <w:proofErr w:type="gramEnd"/>
      <w:r w:rsidR="00E27932" w:rsidRPr="00E27932">
        <w:rPr>
          <w:rFonts w:ascii="Traditional Arabic" w:hAnsi="Traditional Arabic" w:cs="Traditional Arabic" w:hint="cs"/>
          <w:sz w:val="32"/>
          <w:szCs w:val="32"/>
          <w:rtl/>
        </w:rPr>
        <w:t>وحقيق=</w:t>
      </w:r>
      <w:r w:rsidR="008E33FD" w:rsidRP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3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C43A13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يُحْسِنَ صَلَاتَهُ</w:t>
      </w:r>
      <w:r w:rsid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43A13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وَصَلِّ صَلَاةَ رَجُلٍ لَا يَظُنُّ أَنْ يُصَلِّيَ صَلَاةً غَيْرَهَا، وَإِيَّاكَ و</w:t>
      </w:r>
      <w:r w:rsid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َكُلَّ أَمْرٍ يُعْتَذَرُ مِنْهُ</w:t>
      </w:r>
      <w:r w:rsidR="00C43A13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C43A13" w:rsidRPr="00B910EA">
        <w:rPr>
          <w:rFonts w:ascii="Traditional Arabic" w:hAnsi="Traditional Arabic" w:cs="Traditional Arabic"/>
          <w:sz w:val="36"/>
          <w:szCs w:val="36"/>
          <w:rtl/>
        </w:rPr>
        <w:t>)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A27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3A13" w:rsidRPr="009B717D">
        <w:rPr>
          <w:rFonts w:ascii="Traditional Arabic" w:hAnsi="Traditional Arabic" w:cs="Traditional Arabic"/>
          <w:sz w:val="24"/>
          <w:szCs w:val="24"/>
          <w:rtl/>
        </w:rPr>
        <w:t xml:space="preserve">أخرجه </w:t>
      </w:r>
      <w:proofErr w:type="spellStart"/>
      <w:r w:rsidR="00C43A13" w:rsidRPr="009B717D">
        <w:rPr>
          <w:rFonts w:ascii="Traditional Arabic" w:hAnsi="Traditional Arabic" w:cs="Traditional Arabic"/>
          <w:sz w:val="24"/>
          <w:szCs w:val="24"/>
          <w:rtl/>
        </w:rPr>
        <w:t>الديلمي</w:t>
      </w:r>
      <w:proofErr w:type="spellEnd"/>
      <w:r w:rsidR="00C43A13" w:rsidRPr="009B717D">
        <w:rPr>
          <w:rFonts w:ascii="Traditional Arabic" w:hAnsi="Traditional Arabic" w:cs="Traditional Arabic"/>
          <w:sz w:val="24"/>
          <w:szCs w:val="24"/>
          <w:rtl/>
        </w:rPr>
        <w:t xml:space="preserve"> (1/ 431، رقم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:</w:t>
      </w:r>
      <w:r w:rsidR="00C43A13" w:rsidRPr="009B717D">
        <w:rPr>
          <w:rFonts w:ascii="Traditional Arabic" w:hAnsi="Traditional Arabic" w:cs="Traditional Arabic"/>
          <w:sz w:val="24"/>
          <w:szCs w:val="24"/>
          <w:rtl/>
        </w:rPr>
        <w:t xml:space="preserve"> 1755)</w:t>
      </w:r>
      <w:r w:rsidR="007171FA" w:rsidRPr="009B717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BD2268" w:rsidRPr="009B717D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BD2268" w:rsidRPr="009B717D">
        <w:rPr>
          <w:rFonts w:ascii="Traditional Arabic" w:hAnsi="Traditional Arabic" w:cs="Traditional Arabic"/>
          <w:sz w:val="24"/>
          <w:szCs w:val="24"/>
          <w:rtl/>
        </w:rPr>
        <w:t>849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BD2268" w:rsidRPr="009B717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C43A13" w:rsidRPr="009B717D">
        <w:rPr>
          <w:rFonts w:ascii="Traditional Arabic" w:hAnsi="Traditional Arabic" w:cs="Traditional Arabic"/>
          <w:sz w:val="24"/>
          <w:szCs w:val="24"/>
          <w:rtl/>
        </w:rPr>
        <w:t xml:space="preserve"> الصَّحِيحَة: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C43A13" w:rsidRPr="009B717D">
        <w:rPr>
          <w:rFonts w:ascii="Traditional Arabic" w:hAnsi="Traditional Arabic" w:cs="Traditional Arabic"/>
          <w:sz w:val="24"/>
          <w:szCs w:val="24"/>
          <w:rtl/>
        </w:rPr>
        <w:t>2839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B62907" w:rsidRPr="00A82B3C" w:rsidRDefault="00B62907" w:rsidP="008E33FD">
      <w:pPr>
        <w:ind w:firstLine="226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أيضا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عَنْ أَبِي أَيُّوبَ الْأَنْصَارِيِّ رضي الله عنه قَالَ: (جَاءَ رَجُلٌ إِلَى النَّبِيِّ صلى الله عليه وسلم فَقَالَ: يَا رَسُولَ اللهِ) (عِظْنِي وَأَوْجِزْ)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(قَالَ: 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قُمْتَ فِي صَلَاتِكَ فَصَلِّ صَلَاةَ مُوَدِّعٍ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كَأَنَّكَ تَرَاهُ، فَإِنْ كُنْتَ لَا تَرَاهُ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يَرَاكَ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تَكَلَّمْ بِكَلَامٍ تَعْتَذِرُ مِنْهُ غَدًا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وَأَجْمِعْ الْيَأسَ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)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مِمَّا فِي أَيْدِي النَّاسِ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تَعِشْ غَنِيًّا</w:t>
      </w:r>
      <w:r w:rsidRP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")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(</w:t>
      </w:r>
      <w:proofErr w:type="spellStart"/>
      <w:r w:rsidRPr="009B717D">
        <w:rPr>
          <w:rFonts w:ascii="Traditional Arabic" w:hAnsi="Traditional Arabic" w:cs="Traditional Arabic"/>
          <w:sz w:val="24"/>
          <w:szCs w:val="24"/>
          <w:rtl/>
        </w:rPr>
        <w:t>جة</w:t>
      </w:r>
      <w:proofErr w:type="spellEnd"/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)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4171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B717D">
        <w:rPr>
          <w:rFonts w:ascii="Traditional Arabic" w:hAnsi="Traditional Arabic" w:cs="Traditional Arabic" w:hint="cs"/>
          <w:sz w:val="24"/>
          <w:szCs w:val="24"/>
          <w:rtl/>
        </w:rPr>
        <w:t xml:space="preserve">، 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(حم)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proofErr w:type="gramStart"/>
      <w:r w:rsidRPr="009B717D">
        <w:rPr>
          <w:rFonts w:ascii="Traditional Arabic" w:hAnsi="Traditional Arabic" w:cs="Traditional Arabic"/>
          <w:sz w:val="24"/>
          <w:szCs w:val="24"/>
          <w:rtl/>
        </w:rPr>
        <w:t>23545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,</w:t>
      </w:r>
      <w:proofErr w:type="gramEnd"/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 انظر صَحِيح الْجَامِع: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E33FD" w:rsidRPr="009B717D">
        <w:rPr>
          <w:rFonts w:ascii="Traditional Arabic" w:hAnsi="Traditional Arabic" w:cs="Traditional Arabic"/>
          <w:sz w:val="24"/>
          <w:szCs w:val="24"/>
          <w:rtl/>
        </w:rPr>
        <w:t>742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, الصَّحِيحَة: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401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B717D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 (طس)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8E33FD" w:rsidRPr="009B717D">
        <w:rPr>
          <w:rFonts w:ascii="Traditional Arabic" w:hAnsi="Traditional Arabic" w:cs="Traditional Arabic"/>
          <w:sz w:val="24"/>
          <w:szCs w:val="24"/>
          <w:rtl/>
        </w:rPr>
        <w:t>4427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, انظر صَحِيح الْجَامِع: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3776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, الصَّحِيحَة: 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1914</w:t>
      </w:r>
      <w:r w:rsidR="008E33FD" w:rsidRPr="009B717D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AE5E6D" w:rsidRDefault="00B62907" w:rsidP="00AE5E6D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وهكذا يبي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sz w:val="36"/>
          <w:szCs w:val="36"/>
          <w:rtl/>
        </w:rPr>
        <w:t>ن رسول الله صلى الله عليه وسلم، كيف نحسن صلاتنا، لنكون من المقبولين عند الله سبحانه، وذلك بقبول ص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لح أعمالنا، فتحسين صل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تنا يكون 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بالخشوع فيها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بذكر الموت في الصلاة، فكلما ذكرنا الموت 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واستحض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 xml:space="preserve">رناه </w:t>
      </w:r>
      <w:r>
        <w:rPr>
          <w:rFonts w:ascii="Traditional Arabic" w:hAnsi="Traditional Arabic" w:cs="Traditional Arabic" w:hint="cs"/>
          <w:sz w:val="36"/>
          <w:szCs w:val="36"/>
          <w:rtl/>
        </w:rPr>
        <w:t>في صلاتنا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الموت وما فيه من شدة وسكرة، والقبر وما فيه من ظلمة وضغطة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>، وسؤال الملكين،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7932">
        <w:rPr>
          <w:rFonts w:ascii="Traditional Arabic" w:hAnsi="Traditional Arabic" w:cs="Traditional Arabic" w:hint="cs"/>
          <w:sz w:val="36"/>
          <w:szCs w:val="36"/>
          <w:rtl/>
        </w:rPr>
        <w:t xml:space="preserve">فكلما ذكرنا ذلك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كلما 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</w:rPr>
        <w:t>حسنا منها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62907" w:rsidRDefault="00AE5E6D" w:rsidP="00AE5E6D">
      <w:pPr>
        <w:ind w:firstLine="22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أحسنا من صلاتنا،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 xml:space="preserve">وخشعنا فيها، وأخلصنا 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سبحانه وتعالى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في أدائه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 xml:space="preserve">، فخرج </w:t>
      </w:r>
      <w:r>
        <w:rPr>
          <w:rFonts w:ascii="Traditional Arabic" w:hAnsi="Traditional Arabic" w:cs="Traditional Arabic" w:hint="cs"/>
          <w:sz w:val="36"/>
          <w:szCs w:val="36"/>
          <w:rtl/>
        </w:rPr>
        <w:t>وانطرد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من قلوبنا الرياء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وخرجت السمعة، فالصلاة لله لا رياء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ا ولا سمعة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، (</w:t>
      </w:r>
      <w:r w:rsidR="00B6290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B62907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اذْكُرِ الْمَوْتَ فِي صَلاتِكَ</w:t>
      </w:r>
      <w:r w:rsidR="00B629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62907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 الرَّجُلَ إذَا ذَكَرَ الْمَوْتَ فِي صَلَاتِهِ لَحَرِيٌّ</w:t>
      </w:r>
      <w:r w:rsidR="00B629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62907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B629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D22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="00B62907"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أَنْ يُحْسِنَ صَلَاتَهُ</w:t>
      </w:r>
      <w:r w:rsidR="00BD22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629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D22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B62907" w:rsidRDefault="00B62907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وحت</w:t>
      </w:r>
      <w:r w:rsidR="00BD2268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نحسن من صلاتنا نظن أنها آخر صلاة نصليها، ور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بما ن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 xml:space="preserve"> منها، أو يأتينا أجلنا ق</w:t>
      </w:r>
      <w:r>
        <w:rPr>
          <w:rFonts w:ascii="Traditional Arabic" w:hAnsi="Traditional Arabic" w:cs="Traditional Arabic" w:hint="cs"/>
          <w:sz w:val="36"/>
          <w:szCs w:val="36"/>
          <w:rtl/>
        </w:rPr>
        <w:t>بل إنهائها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 xml:space="preserve"> والسلام 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FA2752">
        <w:rPr>
          <w:rFonts w:ascii="Traditional Arabic" w:hAnsi="Traditional Arabic" w:cs="Traditional Arabic"/>
          <w:b/>
          <w:bCs/>
          <w:sz w:val="36"/>
          <w:szCs w:val="36"/>
          <w:rtl/>
        </w:rPr>
        <w:t>وَصَلِّ صَلَاةَ رَجُلٍ لَا يَظُنُّ أَنْ يُصَلِّيَ صَلَاةً غَيْرَهَا</w:t>
      </w:r>
      <w:r>
        <w:rPr>
          <w:rFonts w:ascii="Traditional Arabic" w:hAnsi="Traditional Arabic" w:cs="Traditional Arabic" w:hint="cs"/>
          <w:sz w:val="36"/>
          <w:szCs w:val="36"/>
          <w:rtl/>
        </w:rPr>
        <w:t>")</w:t>
      </w:r>
      <w:r w:rsidR="00AB0FC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171FA" w:rsidRPr="007171FA" w:rsidRDefault="007171FA" w:rsidP="00623599">
      <w:pPr>
        <w:ind w:firstLine="226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E5E6D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إن</w:t>
      </w:r>
      <w:r w:rsidR="00B62907" w:rsidRPr="00AE5E6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 xml:space="preserve"> من كان</w:t>
      </w:r>
      <w:r w:rsidR="00B62907" w:rsidRPr="00AE5E6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 xml:space="preserve"> يحس</w:t>
      </w:r>
      <w:r w:rsidR="00B62907" w:rsidRPr="00AE5E6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ن صلات</w:t>
      </w:r>
      <w:r w:rsidR="00B62907" w:rsidRPr="00AE5E6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ه لعلمه بنظر مخلوق</w:t>
      </w:r>
      <w:r w:rsidRPr="00AE5E6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 xml:space="preserve"> إليه</w:t>
      </w:r>
      <w:r w:rsidRPr="00AE5E6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 xml:space="preserve"> فإنه ينبغي أن يحس</w:t>
      </w:r>
      <w:r w:rsidRPr="00AE5E6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ن</w:t>
      </w:r>
      <w:r w:rsidRPr="00AE5E6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ها لعلمه بنظر الله إليه؛ فإن المصلي يناجي ربه، وهو قريب منه ومط</w:t>
      </w:r>
      <w:r w:rsidR="00AB0FC9" w:rsidRPr="00AE5E6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 xml:space="preserve">لع على سره </w:t>
      </w:r>
      <w:proofErr w:type="spellStart"/>
      <w:r w:rsidRPr="00AE5E6D">
        <w:rPr>
          <w:rFonts w:ascii="Traditional Arabic" w:hAnsi="Traditional Arabic" w:cs="Traditional Arabic"/>
          <w:sz w:val="36"/>
          <w:szCs w:val="36"/>
          <w:rtl/>
        </w:rPr>
        <w:t>وعلانيته</w:t>
      </w:r>
      <w:proofErr w:type="spellEnd"/>
      <w:r w:rsidRPr="00AE5E6D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E5E6D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Pr="00AE5E6D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E5E6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فتح الباري</w:t>
      </w:r>
      <w:r w:rsidRPr="009B717D">
        <w:rPr>
          <w:rFonts w:ascii="Traditional Arabic" w:hAnsi="Traditional Arabic" w:cs="Traditional Arabic" w:hint="cs"/>
          <w:sz w:val="24"/>
          <w:szCs w:val="24"/>
          <w:rtl/>
        </w:rPr>
        <w:t xml:space="preserve">) 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>لابن رجب (2/ 357)</w:t>
      </w:r>
      <w:r w:rsidRPr="009B717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5B6049" w:rsidRDefault="007171FA" w:rsidP="005B6049">
      <w:pPr>
        <w:ind w:firstLine="226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171FA">
        <w:rPr>
          <w:rFonts w:ascii="Traditional Arabic" w:hAnsi="Traditional Arabic" w:cs="Traditional Arabic"/>
          <w:sz w:val="36"/>
          <w:szCs w:val="36"/>
          <w:rtl/>
        </w:rPr>
        <w:t>عَنْ أَبِي هُرَيْرَةَ، قَالَ: صَلَّى رَسُولُ اللهِ صَلَّى اللهُ عَلَيْهِ وَسَلَّمَ يَوْمًا ثُمَّ انْصَرَفَ فَقَالَ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>"يَا فُلَانُ</w:t>
      </w:r>
      <w:r w:rsidRP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AE5E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="008E33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E33FD" w:rsidRPr="008E33FD">
        <w:rPr>
          <w:rFonts w:ascii="Traditional Arabic" w:hAnsi="Traditional Arabic" w:cs="Traditional Arabic" w:hint="cs"/>
          <w:sz w:val="36"/>
          <w:szCs w:val="36"/>
          <w:rtl/>
        </w:rPr>
        <w:t>=وهو أحد المصلين خلفه</w:t>
      </w:r>
      <w:r w:rsidR="008E33FD">
        <w:rPr>
          <w:rFonts w:ascii="Traditional Arabic" w:hAnsi="Traditional Arabic" w:cs="Traditional Arabic" w:hint="cs"/>
          <w:sz w:val="36"/>
          <w:szCs w:val="36"/>
          <w:rtl/>
        </w:rPr>
        <w:t>، ناداه باسمه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5E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>أَلَا تُحْسِنُ صَلَاتَكَ؟</w:t>
      </w:r>
      <w:r w:rsidRP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AE5E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E5E6D">
        <w:rPr>
          <w:rFonts w:ascii="Traditional Arabic" w:hAnsi="Traditional Arabic" w:cs="Traditional Arabic" w:hint="cs"/>
          <w:sz w:val="36"/>
          <w:szCs w:val="36"/>
          <w:rtl/>
        </w:rPr>
        <w:t>("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>أَلَا يَنْظُرُ الْمُصَلِّي إِذَا صَلَّى كَيْفَ يُصَلِّي؟</w:t>
      </w:r>
      <w:r w:rsidRP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فَإِنَّمَا يُصَلِّي لِنَفْسِهِ</w:t>
      </w:r>
      <w:r w:rsidR="005B60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")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B6049">
        <w:rPr>
          <w:rFonts w:ascii="Traditional Arabic" w:hAnsi="Traditional Arabic" w:cs="Traditional Arabic" w:hint="cs"/>
          <w:sz w:val="36"/>
          <w:szCs w:val="36"/>
          <w:rtl/>
        </w:rPr>
        <w:t>=</w:t>
      </w:r>
      <w:r w:rsidR="005B6049" w:rsidRPr="008E33FD">
        <w:rPr>
          <w:rFonts w:ascii="Traditional Arabic" w:hAnsi="Traditional Arabic" w:cs="Traditional Arabic" w:hint="cs"/>
          <w:sz w:val="36"/>
          <w:szCs w:val="36"/>
          <w:rtl/>
        </w:rPr>
        <w:t>كيف رآه النبي صلى الله عليه وسلم؟ وكيف علم أنه ل</w:t>
      </w:r>
      <w:r w:rsidR="005B6049">
        <w:rPr>
          <w:rFonts w:ascii="Traditional Arabic" w:hAnsi="Traditional Arabic" w:cs="Traditional Arabic" w:hint="cs"/>
          <w:sz w:val="36"/>
          <w:szCs w:val="36"/>
          <w:rtl/>
        </w:rPr>
        <w:t xml:space="preserve">م يحسن من صلاته وهو يصلي خلفه؟ الجواب في قوله صلى الله عليه </w:t>
      </w:r>
      <w:proofErr w:type="gramStart"/>
      <w:r w:rsidR="005B6049">
        <w:rPr>
          <w:rFonts w:ascii="Traditional Arabic" w:hAnsi="Traditional Arabic" w:cs="Traditional Arabic" w:hint="cs"/>
          <w:sz w:val="36"/>
          <w:szCs w:val="36"/>
          <w:rtl/>
        </w:rPr>
        <w:t>وسلم:=</w:t>
      </w:r>
      <w:proofErr w:type="gramEnd"/>
      <w:r w:rsidR="005B60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60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("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>إِنِّي وَاللهِ</w:t>
      </w:r>
      <w:r w:rsidRP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Pr="007171F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لَأُبْصِرُ مِنْ وَرَائِي كَمَا أُبْصِرُ مِنْ بَيْنِ يَدَيَّ"</w:t>
      </w:r>
      <w:r w:rsidRPr="007171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8E33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7171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/>
          <w:sz w:val="24"/>
          <w:szCs w:val="24"/>
          <w:rtl/>
        </w:rPr>
        <w:t xml:space="preserve">(م) </w:t>
      </w:r>
      <w:proofErr w:type="gramStart"/>
      <w:r w:rsidRPr="009B717D">
        <w:rPr>
          <w:rFonts w:ascii="Traditional Arabic" w:hAnsi="Traditional Arabic" w:cs="Traditional Arabic"/>
          <w:sz w:val="24"/>
          <w:szCs w:val="24"/>
          <w:rtl/>
        </w:rPr>
        <w:t>108- (</w:t>
      </w:r>
      <w:proofErr w:type="gramEnd"/>
      <w:r w:rsidRPr="009B717D">
        <w:rPr>
          <w:rFonts w:ascii="Traditional Arabic" w:hAnsi="Traditional Arabic" w:cs="Traditional Arabic"/>
          <w:sz w:val="24"/>
          <w:szCs w:val="24"/>
          <w:rtl/>
        </w:rPr>
        <w:t>423)</w:t>
      </w:r>
      <w:r w:rsidRPr="009B717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5B6049" w:rsidRPr="009B717D" w:rsidRDefault="008E33FD" w:rsidP="005B604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النبي صلى الله عليه وسلم يرى من خلفه كما يرى من أمامه، وهذه من خصائص النبي صلى الله عليه وسلم، فرأى خللا في صلاة أحد صحابته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فهداه إلى الصواب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وبين له أن 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يحسن من صلاته، فالمراقبة في الصلاة تحس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نها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B6049" w:rsidRPr="009B717D" w:rsidRDefault="005B6049" w:rsidP="005B604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لو </w:t>
      </w:r>
      <w:r w:rsidR="008E33FD" w:rsidRPr="009B717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8E33FD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تصلي وشيخك ينظر إليك، فهل صلاتك هذه تشبه صلاتك لو كنت في بيتك لا أحد يراك؟ إنك ستحسن الصلاة أمام الشيخ أو العالم أو ما شابه ذلك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8E33FD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B6049" w:rsidRPr="009B717D" w:rsidRDefault="008E33FD" w:rsidP="005B604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sz w:val="36"/>
          <w:szCs w:val="36"/>
          <w:rtl/>
        </w:rPr>
        <w:t>تحسنها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فكيف إذا كان من يراقبك هو رسول الله صلى الله عليه وسلم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؟!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كيف ستفعل في صلاتك؟</w:t>
      </w:r>
    </w:p>
    <w:p w:rsidR="007171FA" w:rsidRPr="009B717D" w:rsidRDefault="008E33FD" w:rsidP="005B604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sz w:val="36"/>
          <w:szCs w:val="36"/>
          <w:rtl/>
        </w:rPr>
        <w:t>وإذا كان رسول الله لا يراقبك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ولا يراك الآن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فكيف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يراك سبحانه وتعالى، فأنت تصلي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الله يراك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فإن لم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كن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تراه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فإ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نه يراك،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سبحانه وتعالى.</w:t>
      </w:r>
    </w:p>
    <w:p w:rsidR="00A82B3C" w:rsidRDefault="00B62907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>عَنْ أَبِي أَيُّوبَ الْأَنْصَارِيِّ رضي الله عنه قَالَ: (جَاءَ رَجُلٌ إِلَى النَّبِيِّ صلى الله</w:t>
      </w:r>
      <w:r w:rsidR="00A82B3C" w:rsidRPr="00B910EA">
        <w:rPr>
          <w:rFonts w:ascii="Traditional Arabic" w:hAnsi="Traditional Arabic" w:cs="Traditional Arabic"/>
          <w:sz w:val="36"/>
          <w:szCs w:val="36"/>
          <w:rtl/>
        </w:rPr>
        <w:t xml:space="preserve"> عليه وسلم فَقَالَ: يَا رَسُولَ اللهِ) (عِظْنِي وَأَوْجِزْ) </w:t>
      </w:r>
      <w:r w:rsidR="00A82B3C" w:rsidRPr="005B6049">
        <w:rPr>
          <w:rFonts w:ascii="Traditional Arabic" w:hAnsi="Traditional Arabic" w:cs="Traditional Arabic" w:hint="cs"/>
          <w:sz w:val="32"/>
          <w:szCs w:val="32"/>
          <w:rtl/>
        </w:rPr>
        <w:t>أريدك أن تعظني موعظة موجزة، سهلة الحفظ، حتى أقوم بها، وأعلمها غيري.</w:t>
      </w:r>
    </w:p>
    <w:p w:rsidR="00A82B3C" w:rsidRPr="009B717D" w:rsidRDefault="00A82B3C" w:rsidP="00EF28C5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/>
          <w:sz w:val="36"/>
          <w:szCs w:val="36"/>
          <w:rtl/>
        </w:rPr>
        <w:t>قَالَ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الصلاة والسلام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"إِذَا قُمْتَ فِي صَلَاتِكَ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8E33FD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8E33FD" w:rsidRPr="009B717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شرعت فيها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، فكبرت تكبيرة الإحرام،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فَصَلِّ صَلَاةَ مُوَدِّعٍ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8E33FD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صلاة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من لا يرجع إليها أبداً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B6049" w:rsidRPr="009B717D">
        <w:rPr>
          <w:rFonts w:ascii="Traditional Arabic" w:hAnsi="Traditional Arabic" w:cs="Traditional Arabic" w:hint="cs"/>
          <w:sz w:val="36"/>
          <w:szCs w:val="36"/>
          <w:rtl/>
        </w:rPr>
        <w:t>آخر صلاة،</w:t>
      </w:r>
      <w:r w:rsidR="008E33FD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وذلك أن المصلي سائر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إلى الله بقلبه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فيود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ع هواه 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lastRenderedPageBreak/>
        <w:t>ودنياه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وكل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ما سواه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F28C5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B6049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فصل صلاة مودع</w:t>
      </w:r>
      <w:r w:rsidR="00EF28C5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3C1080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3C1080" w:rsidRPr="009B717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كصلا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ةِ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المودع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بالخشوع وتدب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ر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القراءة والذكر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(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كَأَنَّكَ تَرَاهُ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3C1080" w:rsidRPr="009B717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كأنك </w:t>
      </w:r>
      <w:r w:rsidR="00EF28C5" w:rsidRPr="009B717D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="003C1080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الله سبحانه وتعالى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فَإِنْ كُنْتَ لَا تَرَاهُ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فَإِنَّهُ يَرَاكَ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)</w:t>
      </w:r>
      <w:r w:rsidR="00EF28C5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لا يخفى عليه شيء من أمرك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A30DE" w:rsidRPr="00623599" w:rsidRDefault="008A30DE" w:rsidP="00E33CD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23599">
        <w:rPr>
          <w:rFonts w:ascii="Traditional Arabic" w:hAnsi="Traditional Arabic" w:cs="Traditional Arabic" w:hint="cs"/>
          <w:sz w:val="36"/>
          <w:szCs w:val="36"/>
          <w:rtl/>
        </w:rPr>
        <w:t xml:space="preserve">فإن كتب الله </w:t>
      </w:r>
      <w:r w:rsidR="00623599">
        <w:rPr>
          <w:rFonts w:ascii="Traditional Arabic" w:hAnsi="Traditional Arabic" w:cs="Traditional Arabic" w:hint="cs"/>
          <w:sz w:val="36"/>
          <w:szCs w:val="36"/>
          <w:rtl/>
        </w:rPr>
        <w:t xml:space="preserve">لك </w:t>
      </w:r>
      <w:r w:rsidRPr="0062359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="0062359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623599">
        <w:rPr>
          <w:rFonts w:ascii="Traditional Arabic" w:hAnsi="Traditional Arabic" w:cs="Traditional Arabic" w:hint="cs"/>
          <w:sz w:val="36"/>
          <w:szCs w:val="36"/>
          <w:rtl/>
        </w:rPr>
        <w:t xml:space="preserve"> بعد الصلاة، </w:t>
      </w:r>
      <w:r w:rsidR="003C1080">
        <w:rPr>
          <w:rFonts w:ascii="Traditional Arabic" w:hAnsi="Traditional Arabic" w:cs="Traditional Arabic" w:hint="cs"/>
          <w:sz w:val="36"/>
          <w:szCs w:val="36"/>
          <w:rtl/>
        </w:rPr>
        <w:t>وسلمت من</w:t>
      </w:r>
      <w:r w:rsidR="00E33CDC">
        <w:rPr>
          <w:rFonts w:ascii="Traditional Arabic" w:hAnsi="Traditional Arabic" w:cs="Traditional Arabic" w:hint="cs"/>
          <w:sz w:val="36"/>
          <w:szCs w:val="36"/>
          <w:rtl/>
        </w:rPr>
        <w:t>ها، وخرجت منها بخير والحمد لله،</w:t>
      </w:r>
      <w:r w:rsidR="003C10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3599">
        <w:rPr>
          <w:rFonts w:ascii="Traditional Arabic" w:hAnsi="Traditional Arabic" w:cs="Traditional Arabic" w:hint="cs"/>
          <w:sz w:val="36"/>
          <w:szCs w:val="36"/>
          <w:rtl/>
        </w:rPr>
        <w:t>فلا تنس ما كنت فيه في الصلاة، واذكر الموت،</w:t>
      </w:r>
      <w:r w:rsidR="003C108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33CDC">
        <w:rPr>
          <w:rFonts w:ascii="Traditional Arabic" w:hAnsi="Traditional Arabic" w:cs="Traditional Arabic" w:hint="cs"/>
          <w:sz w:val="36"/>
          <w:szCs w:val="36"/>
          <w:rtl/>
        </w:rPr>
        <w:t xml:space="preserve">أيضا بعد الصلاة، </w:t>
      </w:r>
      <w:r w:rsidRPr="00623599"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وسلم:</w:t>
      </w:r>
    </w:p>
    <w:p w:rsidR="006F2441" w:rsidRPr="009B717D" w:rsidRDefault="00A82B3C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/>
          <w:sz w:val="36"/>
          <w:szCs w:val="36"/>
          <w:rtl/>
        </w:rPr>
        <w:t>(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وَلَا تَكَلَّمْ بِكَلَامٍ تَعْتَذِرُ مِنْهُ غَدًا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)</w:t>
      </w:r>
      <w:r w:rsidR="003C1080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لأنه 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في غير أوقات الصلاة ينطلق 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لسان 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فيتكلم وربما يرجع عن كلامه، ويحتاج إل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ى الاعتذار، ولكن لماذا لا يتكلم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لكلام الذي يعتذر منه غدا؟ وذلك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لقبحه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وعدم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مطابقته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فيه كذب مثلا،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أو لما فيه من الإثم والعقاب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فالاعتذار إم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>ا إلى الله بالتوبة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لأن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ترك الذنب خير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من طلب المغفرة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>أفضل من أن تقول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أستغفر الله أترك الذنب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أصلا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>، أفضل من أن تقول اللهم اغفر لي ذنبي الفلاني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64FCE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أفضل منه أن تترك هذا الذنب أصلا.</w:t>
      </w:r>
    </w:p>
    <w:p w:rsidR="008A30DE" w:rsidRPr="009B717D" w:rsidRDefault="006F2441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أو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طلب الاعتذار</w:t>
      </w:r>
      <w:r w:rsidR="00964FC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82B3C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من الناس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 فالمراد لا يأتي بما يعتذر منه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 بل لا يتكلم إلا بكلام لا يعتذر منه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F2441" w:rsidRPr="009B717D" w:rsidRDefault="00964FCE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وهذا الكلام: 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عطفه على قوله: 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82B3C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82B3C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صلاة مود</w:t>
      </w:r>
      <w:r w:rsidR="00AB0FC9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82B3C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A30DE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بعدها قال: (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ولا تكلم بكلام تعتذر منه غدا)؛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>يعني أنه لا ينبغي له أن يقد</w:t>
      </w:r>
      <w:r w:rsidR="00AB0FC9" w:rsidRPr="009B71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>ر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 وقتًا يبقى فيه بعد صلاته</w:t>
      </w:r>
      <w:r w:rsidR="008A30DE" w:rsidRPr="009B717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أنت صليت صلاة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مود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وقدرت أن هناك وقتا بعدها فلا تتكلم بكلام تعتذر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منه،</w:t>
      </w:r>
      <w:r w:rsidRPr="009B71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>بل كأنه آخر زمانه</w:t>
      </w:r>
      <w:r w:rsidR="006F2441" w:rsidRPr="009B717D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82B3C" w:rsidRPr="009B717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A82B3C" w:rsidRDefault="00A82B3C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23599">
        <w:rPr>
          <w:rFonts w:ascii="Traditional Arabic" w:hAnsi="Traditional Arabic" w:cs="Traditional Arabic"/>
          <w:sz w:val="36"/>
          <w:szCs w:val="36"/>
          <w:rtl/>
        </w:rPr>
        <w:t>وكذلك لا يأتي بما يعتذر منه حتى يقد</w:t>
      </w:r>
      <w:r w:rsidR="00AB0FC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623599">
        <w:rPr>
          <w:rFonts w:ascii="Traditional Arabic" w:hAnsi="Traditional Arabic" w:cs="Traditional Arabic"/>
          <w:sz w:val="36"/>
          <w:szCs w:val="36"/>
          <w:rtl/>
        </w:rPr>
        <w:t>ر وقتًا يعتذر فيه من قبيح ما أتاه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6235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64FCE">
        <w:rPr>
          <w:rFonts w:ascii="Traditional Arabic" w:hAnsi="Traditional Arabic" w:cs="Traditional Arabic" w:hint="cs"/>
          <w:sz w:val="36"/>
          <w:szCs w:val="36"/>
          <w:rtl/>
        </w:rPr>
        <w:t>ربما يقول قولا يحتاج إلى اعتذار، يفعل فعلا يحتاج إلى اعتذار، وأين الوقت لذلك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964FCE">
        <w:rPr>
          <w:rFonts w:ascii="Traditional Arabic" w:hAnsi="Traditional Arabic" w:cs="Traditional Arabic" w:hint="cs"/>
          <w:sz w:val="36"/>
          <w:szCs w:val="36"/>
          <w:rtl/>
        </w:rPr>
        <w:t xml:space="preserve"> وأن تصلي صلاة مودع، فكيف تنتظ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ر وقتا آخر أن يأتيك حتى تعتذر،</w:t>
      </w:r>
      <w:r w:rsidR="00964F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23599">
        <w:rPr>
          <w:rFonts w:ascii="Traditional Arabic" w:hAnsi="Traditional Arabic" w:cs="Traditional Arabic"/>
          <w:sz w:val="36"/>
          <w:szCs w:val="36"/>
          <w:rtl/>
        </w:rPr>
        <w:t>بل يفعل ويقول وهو مقد</w:t>
      </w:r>
      <w:r w:rsidR="00AB0FC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623599">
        <w:rPr>
          <w:rFonts w:ascii="Traditional Arabic" w:hAnsi="Traditional Arabic" w:cs="Traditional Arabic"/>
          <w:sz w:val="36"/>
          <w:szCs w:val="36"/>
          <w:rtl/>
        </w:rPr>
        <w:t>ر أنه لا وقت بعد ذلك يتق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623599">
        <w:rPr>
          <w:rFonts w:ascii="Traditional Arabic" w:hAnsi="Traditional Arabic" w:cs="Traditional Arabic"/>
          <w:sz w:val="36"/>
          <w:szCs w:val="36"/>
          <w:rtl/>
        </w:rPr>
        <w:t>ه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623599">
        <w:rPr>
          <w:rFonts w:ascii="Traditional Arabic" w:hAnsi="Traditional Arabic" w:cs="Traditional Arabic"/>
          <w:sz w:val="36"/>
          <w:szCs w:val="36"/>
          <w:rtl/>
        </w:rPr>
        <w:t xml:space="preserve"> فلا يأتي بما يعتذر منه</w:t>
      </w:r>
      <w:r w:rsidR="007171FA" w:rsidRPr="00623599">
        <w:rPr>
          <w:rFonts w:ascii="Traditional Arabic" w:hAnsi="Traditional Arabic" w:cs="Traditional Arabic" w:hint="cs"/>
          <w:sz w:val="36"/>
          <w:szCs w:val="36"/>
          <w:rtl/>
        </w:rPr>
        <w:t>، ف</w:t>
      </w:r>
      <w:r w:rsidR="007171FA" w:rsidRPr="00623599">
        <w:rPr>
          <w:rFonts w:ascii="Traditional Arabic" w:hAnsi="Traditional Arabic" w:cs="Traditional Arabic"/>
          <w:sz w:val="36"/>
          <w:szCs w:val="36"/>
          <w:rtl/>
        </w:rPr>
        <w:t xml:space="preserve">لا تنطق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ولا تتكلم</w:t>
      </w:r>
      <w:r w:rsidR="00964FC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71FA" w:rsidRPr="00623599">
        <w:rPr>
          <w:rFonts w:ascii="Traditional Arabic" w:hAnsi="Traditional Arabic" w:cs="Traditional Arabic"/>
          <w:sz w:val="36"/>
          <w:szCs w:val="36"/>
          <w:rtl/>
        </w:rPr>
        <w:t>بشيء يوجب أن تطلب من غيرك رفع اللوم عنك بسببه</w:t>
      </w:r>
      <w:r w:rsidR="007171FA" w:rsidRPr="0062359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82B3C" w:rsidRPr="00623599" w:rsidRDefault="00964FCE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فإذا انصر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فت من صلاتك فإنك ستعامل الناس،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8A30DE" w:rsidRPr="00623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وَأَجْمِعْ الْيَأسَ</w:t>
      </w:r>
      <w:r w:rsidR="008A30DE" w:rsidRPr="00623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مما في أيدي الناس، شيء مهم يغني الناس جميعا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ويشعرون أنهم في غنى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فلا ينظرون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ما في أيدي الناس، لا ينظر بعضهم إ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لى ما في أيدي بعض، أجمع اليأس،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>عزم وصم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>م على قطع الأمل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ِ،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8A30DE" w:rsidRPr="00623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مِمَّا فِي أَيْدِي النَّاسِ</w:t>
      </w:r>
      <w:r w:rsidR="008A30DE" w:rsidRPr="00623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)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عما في يد غيرك من العباد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من متاع الدنيا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فإنك إن فعلت ذلك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وقطعت الأمل واليأس وأيست مما في أيدي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 xml:space="preserve"> الناس، ولم تطمع مما في أيديهم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>استراح قلبك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ولا يتم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ذلك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>إلا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بتقصير الأمل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5C5C">
        <w:rPr>
          <w:rFonts w:ascii="Traditional Arabic" w:hAnsi="Traditional Arabic" w:cs="Traditional Arabic" w:hint="cs"/>
          <w:sz w:val="36"/>
          <w:szCs w:val="36"/>
          <w:rtl/>
        </w:rPr>
        <w:t>يق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صر الإنسان أمله في هذه الدنيا،</w:t>
      </w:r>
      <w:r w:rsidR="00EF5C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>وتقدير أنه لا زمان تعيش فيه وتؤم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>له من الأوقات المستقبلة</w:t>
      </w:r>
      <w:r w:rsidR="009B717D">
        <w:rPr>
          <w:rFonts w:ascii="Traditional Arabic" w:hAnsi="Traditional Arabic" w:cs="Traditional Arabic" w:hint="cs"/>
          <w:sz w:val="36"/>
          <w:szCs w:val="36"/>
          <w:rtl/>
        </w:rPr>
        <w:t>،..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A82B3C" w:rsidRPr="00A82B3C" w:rsidRDefault="00EF5C5C" w:rsidP="00EF5C5C">
      <w:pPr>
        <w:ind w:firstLine="226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فإذا قطعت أملك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 xml:space="preserve"> مما في أيدي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71FA" w:rsidRPr="00623599">
        <w:rPr>
          <w:rFonts w:ascii="Traditional Arabic" w:hAnsi="Traditional Arabic" w:cs="Traditional Arabic"/>
          <w:sz w:val="36"/>
          <w:szCs w:val="36"/>
          <w:rtl/>
        </w:rPr>
        <w:t>(</w:t>
      </w:r>
      <w:r w:rsidR="007171FA" w:rsidRPr="006235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171FA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تَعِشْ غَنِيًّا</w:t>
      </w:r>
      <w:r w:rsidR="00A82B3C" w:rsidRPr="00623599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A82B3C" w:rsidRPr="00623599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="007171FA" w:rsidRPr="00623599">
        <w:rPr>
          <w:rFonts w:ascii="Traditional Arabic" w:hAnsi="Traditional Arabic" w:cs="Traditional Arabic"/>
          <w:sz w:val="36"/>
          <w:szCs w:val="36"/>
          <w:rtl/>
        </w:rPr>
        <w:t>عنهم بالله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 xml:space="preserve"> سبحانه وتعالى،</w:t>
      </w:r>
      <w:r w:rsidR="007171FA" w:rsidRPr="00623599">
        <w:rPr>
          <w:rFonts w:ascii="Traditional Arabic" w:hAnsi="Traditional Arabic" w:cs="Traditional Arabic"/>
          <w:sz w:val="36"/>
          <w:szCs w:val="36"/>
          <w:rtl/>
        </w:rPr>
        <w:t xml:space="preserve"> فإنك إن فعلت ذلك استراح قلبك</w:t>
      </w:r>
      <w:r w:rsidR="007171FA" w:rsidRPr="00623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171FA" w:rsidRPr="00623599">
        <w:rPr>
          <w:rFonts w:ascii="Traditional Arabic" w:hAnsi="Traditional Arabic" w:cs="Traditional Arabic"/>
          <w:sz w:val="36"/>
          <w:szCs w:val="36"/>
          <w:rtl/>
        </w:rPr>
        <w:t xml:space="preserve"> فإن الزهد في الدنيا يريح القلب والبدن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171FA" w:rsidRPr="006235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ويجعلك</w:t>
      </w:r>
      <w:r w:rsidR="007171FA" w:rsidRPr="0062359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B3C" w:rsidRPr="00623599">
        <w:rPr>
          <w:rFonts w:ascii="Traditional Arabic" w:hAnsi="Traditional Arabic" w:cs="Traditional Arabic" w:hint="cs"/>
          <w:sz w:val="36"/>
          <w:szCs w:val="36"/>
          <w:rtl/>
        </w:rPr>
        <w:t>مطمئنا لا يتعل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82B3C" w:rsidRPr="00623599">
        <w:rPr>
          <w:rFonts w:ascii="Traditional Arabic" w:hAnsi="Traditional Arabic" w:cs="Traditional Arabic" w:hint="cs"/>
          <w:sz w:val="36"/>
          <w:szCs w:val="36"/>
          <w:rtl/>
        </w:rPr>
        <w:t>ق قلب</w:t>
      </w:r>
      <w:r w:rsidR="008A30DE" w:rsidRPr="0062359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ك إلا بمولاك سبحانه.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71FA" w:rsidRPr="00EF5C5C">
        <w:rPr>
          <w:rFonts w:ascii="Traditional Arabic" w:hAnsi="Traditional Arabic" w:cs="Traditional Arabic" w:hint="cs"/>
          <w:sz w:val="24"/>
          <w:szCs w:val="24"/>
          <w:rtl/>
        </w:rPr>
        <w:t xml:space="preserve">انظر </w:t>
      </w:r>
      <w:r w:rsidR="00CB3A02" w:rsidRPr="00EF5C5C">
        <w:rPr>
          <w:rFonts w:ascii="Traditional Arabic" w:hAnsi="Traditional Arabic" w:cs="Traditional Arabic"/>
          <w:sz w:val="24"/>
          <w:szCs w:val="24"/>
          <w:rtl/>
        </w:rPr>
        <w:t>التنوير شرح الجامع الصغير (2/ 174)</w:t>
      </w:r>
      <w:r w:rsidR="007171FA" w:rsidRPr="00EF5C5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A82B3C" w:rsidRPr="00EF5C5C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A82B3C" w:rsidRPr="00EF5C5C">
        <w:rPr>
          <w:rFonts w:ascii="Traditional Arabic" w:hAnsi="Traditional Arabic" w:cs="Traditional Arabic"/>
          <w:sz w:val="24"/>
          <w:szCs w:val="24"/>
          <w:rtl/>
        </w:rPr>
        <w:t>السراج المنير شرح الجامع الصغير في حديث البشير النذير (1/ 162)</w:t>
      </w:r>
      <w:r w:rsidR="007171FA" w:rsidRPr="00EF5C5C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EF5C5C" w:rsidRDefault="006F2441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(</w:t>
      </w:r>
      <w:r w:rsidR="00B62907" w:rsidRPr="00AB0FC9">
        <w:rPr>
          <w:rFonts w:ascii="Traditional Arabic" w:hAnsi="Traditional Arabic" w:cs="Traditional Arabic"/>
          <w:b/>
          <w:bCs/>
          <w:sz w:val="36"/>
          <w:szCs w:val="36"/>
          <w:rtl/>
        </w:rPr>
        <w:t>إياك</w:t>
      </w:r>
      <w:r w:rsidR="00EF5C5C">
        <w:rPr>
          <w:rFonts w:ascii="Traditional Arabic" w:hAnsi="Traditional Arabic" w:cs="Traditional Arabic"/>
          <w:sz w:val="36"/>
          <w:szCs w:val="36"/>
          <w:rtl/>
        </w:rPr>
        <w:t>)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cs"/>
          <w:sz w:val="36"/>
          <w:szCs w:val="36"/>
          <w:rtl/>
        </w:rPr>
        <w:t>وكلمة إياك تحذير،</w:t>
      </w:r>
      <w:r w:rsidR="00EF5C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EF5C5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باعد واتق</w:t>
      </w:r>
      <w:r>
        <w:rPr>
          <w:rFonts w:ascii="Traditional Arabic" w:hAnsi="Traditional Arabic" w:cs="Traditional Arabic" w:hint="cs"/>
          <w:sz w:val="36"/>
          <w:szCs w:val="36"/>
          <w:rtl/>
        </w:rPr>
        <w:t>، إياكَ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B62907" w:rsidRPr="00AB0FC9">
        <w:rPr>
          <w:rFonts w:ascii="Traditional Arabic" w:hAnsi="Traditional Arabic" w:cs="Traditional Arabic"/>
          <w:b/>
          <w:bCs/>
          <w:sz w:val="36"/>
          <w:szCs w:val="36"/>
          <w:rtl/>
        </w:rPr>
        <w:t>وكل</w:t>
      </w:r>
      <w:r w:rsidR="008A30DE" w:rsidRPr="00AB0F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62907" w:rsidRPr="00AB0F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62907" w:rsidRPr="00AB0F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يعتذر منه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)</w:t>
      </w:r>
      <w:r w:rsidR="00EF5C5C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="00EF5C5C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احذر أ</w:t>
      </w:r>
      <w:r w:rsidR="00EF5C5C">
        <w:rPr>
          <w:rFonts w:ascii="Traditional Arabic" w:hAnsi="Traditional Arabic" w:cs="Traditional Arabic"/>
          <w:sz w:val="36"/>
          <w:szCs w:val="36"/>
          <w:rtl/>
        </w:rPr>
        <w:t>ن تتكلم بما تحتاج أن تعتذر عنه.</w:t>
      </w:r>
    </w:p>
    <w:p w:rsidR="00EF5C5C" w:rsidRDefault="00EF5C5C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وما أكثر الكلام في هذه الأيام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، الكلام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الشفوي أو المكتوب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الم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رقوم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الفسبكة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وما شابه ذلك، ثم يأتي وقت فسيعتذر الإنسان عنه، وهل يأتي هذا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الوقت أم لا يأتي؟ هو عند الله سبحانه وتعالى.</w:t>
      </w:r>
    </w:p>
    <w:p w:rsidR="006F2441" w:rsidRDefault="00B62907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قال ذا النون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F2441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ثلاثة من أعلام الكمال</w:t>
      </w:r>
      <w:r w:rsidR="006F2441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 xml:space="preserve">ثلاثة أشياء تدل علامة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أنها علم على كمال هذا الإنسان.</w:t>
      </w:r>
    </w:p>
    <w:p w:rsidR="006F2441" w:rsidRDefault="006F2441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وزن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الكلام قبل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التفو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به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 xml:space="preserve">أن يزنه قبل أن يخرج ويحتاج إلى اعتذار، </w:t>
      </w:r>
      <w:r>
        <w:rPr>
          <w:rFonts w:ascii="Traditional Arabic" w:hAnsi="Traditional Arabic" w:cs="Traditional Arabic" w:hint="cs"/>
          <w:sz w:val="36"/>
          <w:szCs w:val="36"/>
          <w:rtl/>
        </w:rPr>
        <w:t>أم هو خير يقوله.</w:t>
      </w:r>
    </w:p>
    <w:p w:rsidR="006F2441" w:rsidRDefault="006F2441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ومجانبة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ما يحوج إلى الاعتذار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>يبتعد من فعل أو قول يعتذر 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B62907" w:rsidRDefault="006F2441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(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>وترك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إجابة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السفيه</w:t>
      </w:r>
      <w:r w:rsidR="00B62907"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62907" w:rsidRPr="009B717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حلما عنه</w:t>
      </w: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>السفهاء والحمقى وما أكثرهم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 xml:space="preserve"> تسمع وتقرأ لهم 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>تركهم جانبه</w:t>
      </w:r>
      <w:r>
        <w:rPr>
          <w:rFonts w:ascii="Traditional Arabic" w:hAnsi="Traditional Arabic" w:cs="Traditional Arabic" w:hint="cs"/>
          <w:sz w:val="36"/>
          <w:szCs w:val="36"/>
          <w:rtl/>
        </w:rPr>
        <w:t>م، لا ترد عليهم يموتوا بغيظهم.</w:t>
      </w:r>
    </w:p>
    <w:p w:rsidR="00416F79" w:rsidRDefault="00B62907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وأخرج أحمد في الزهد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عن سعد بن عبادة أنه قال لابنه: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إياك وما يعتذر منه من القول والعمل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وافعل ما بدا لك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62907" w:rsidRDefault="00B62907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وفي رواية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فإنه لا ي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عتذر من خير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)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فالخير لا يعتذر منه.</w:t>
      </w:r>
    </w:p>
    <w:p w:rsidR="008A30DE" w:rsidRDefault="00B62907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وخرج ابن عساكر عن ميمون بن مهران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قال لي عمر</w:t>
      </w:r>
      <w:r w:rsidR="00416F79">
        <w:rPr>
          <w:rFonts w:ascii="Traditional Arabic" w:hAnsi="Traditional Arabic" w:cs="Traditional Arabic"/>
          <w:sz w:val="36"/>
          <w:szCs w:val="36"/>
          <w:rtl/>
        </w:rPr>
        <w:t xml:space="preserve"> بن عبد العزيز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 xml:space="preserve"> رحمه الله</w:t>
      </w:r>
      <w:r w:rsidR="00416F79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16F79">
        <w:rPr>
          <w:rFonts w:ascii="Traditional Arabic" w:hAnsi="Traditional Arabic" w:cs="Traditional Arabic"/>
          <w:sz w:val="36"/>
          <w:szCs w:val="36"/>
          <w:rtl/>
        </w:rPr>
        <w:t>احفظ عني أربعا:</w:t>
      </w:r>
    </w:p>
    <w:p w:rsidR="008A30DE" w:rsidRDefault="00B62907" w:rsidP="006F2441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لا تصحب سلطانا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وإن أمرته بمعروف ونهيته عن منكر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 xml:space="preserve">لأن </w:t>
      </w:r>
      <w:r w:rsidR="006F2441">
        <w:rPr>
          <w:rFonts w:ascii="Traditional Arabic" w:hAnsi="Traditional Arabic" w:cs="Traditional Arabic" w:hint="cs"/>
          <w:sz w:val="36"/>
          <w:szCs w:val="36"/>
          <w:rtl/>
        </w:rPr>
        <w:t>مصاحبة السلطان على حساب الدين.</w:t>
      </w:r>
    </w:p>
    <w:p w:rsidR="008A30DE" w:rsidRDefault="006F2441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ولا تخلون بامرأة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وإن أقرأتها القرآن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>لأن ما خلا رجل با</w:t>
      </w:r>
      <w:r>
        <w:rPr>
          <w:rFonts w:ascii="Traditional Arabic" w:hAnsi="Traditional Arabic" w:cs="Traditional Arabic" w:hint="cs"/>
          <w:sz w:val="36"/>
          <w:szCs w:val="36"/>
          <w:rtl/>
        </w:rPr>
        <w:t>مرأة إلا وكان الشيطان ثالثهما.</w:t>
      </w:r>
    </w:p>
    <w:p w:rsidR="008A30DE" w:rsidRDefault="006F2441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ولا تصلن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من قطع رحم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ه فإنه لك أقطع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>إذا كان هو يقطع أرحامه فكيف تصله أنت؟ سيقطعك أيضا وأنت لست برحم له.</w:t>
      </w:r>
    </w:p>
    <w:p w:rsidR="00B62907" w:rsidRDefault="006F2441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الرابعة:</w:t>
      </w:r>
      <w:r w:rsidR="00416F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ولا تتكلمن</w:t>
      </w:r>
      <w:r w:rsidR="008A30DE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8C2E06">
        <w:rPr>
          <w:rFonts w:ascii="Traditional Arabic" w:hAnsi="Traditional Arabic" w:cs="Traditional Arabic"/>
          <w:sz w:val="36"/>
          <w:szCs w:val="36"/>
          <w:rtl/>
        </w:rPr>
        <w:t xml:space="preserve"> بكلام تعتذر منه غدا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C2E0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F2441" w:rsidRDefault="00B62907" w:rsidP="00D078A5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وأخرج القالي في </w:t>
      </w:r>
      <w:proofErr w:type="spellStart"/>
      <w:r w:rsidRPr="00B910EA">
        <w:rPr>
          <w:rFonts w:ascii="Traditional Arabic" w:hAnsi="Traditional Arabic" w:cs="Traditional Arabic"/>
          <w:sz w:val="36"/>
          <w:szCs w:val="36"/>
          <w:rtl/>
        </w:rPr>
        <w:t>أماليه</w:t>
      </w:r>
      <w:proofErr w:type="spellEnd"/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عن بعضهم: </w:t>
      </w:r>
    </w:p>
    <w:p w:rsidR="00B62907" w:rsidRPr="00B910EA" w:rsidRDefault="006F2441" w:rsidP="00D078A5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(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دع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ما يسبق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إلى القلوب إنكار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ه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وإن كان عندك اعتذار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ه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فلست بموس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ع عذرا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كل</w:t>
      </w:r>
      <w:r w:rsidR="00B62907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 xml:space="preserve"> من أسمعته </w:t>
      </w:r>
      <w:proofErr w:type="gramStart"/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ن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ك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62907" w:rsidRPr="00B910EA">
        <w:rPr>
          <w:rFonts w:ascii="Traditional Arabic" w:hAnsi="Traditional Arabic" w:cs="Traditional Arabic"/>
          <w:sz w:val="36"/>
          <w:szCs w:val="36"/>
          <w:rtl/>
        </w:rPr>
        <w:t>ا</w:t>
      </w:r>
      <w:r w:rsidR="009B717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E700C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="00D078A5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  <w:r w:rsidR="00B629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E700C" w:rsidRPr="009B717D">
        <w:rPr>
          <w:rFonts w:ascii="Traditional Arabic" w:hAnsi="Traditional Arabic" w:cs="Traditional Arabic" w:hint="cs"/>
          <w:sz w:val="24"/>
          <w:szCs w:val="24"/>
          <w:rtl/>
        </w:rPr>
        <w:t xml:space="preserve">انظر </w:t>
      </w:r>
      <w:r w:rsidR="00B62907" w:rsidRPr="009B717D">
        <w:rPr>
          <w:rFonts w:ascii="Traditional Arabic" w:hAnsi="Traditional Arabic" w:cs="Traditional Arabic"/>
          <w:sz w:val="24"/>
          <w:szCs w:val="24"/>
          <w:rtl/>
        </w:rPr>
        <w:t>فيض القدير (3/ 117</w:t>
      </w:r>
      <w:r w:rsidR="00B62907" w:rsidRPr="009B717D">
        <w:rPr>
          <w:rFonts w:ascii="Traditional Arabic" w:hAnsi="Traditional Arabic" w:cs="Traditional Arabic" w:hint="cs"/>
          <w:sz w:val="24"/>
          <w:szCs w:val="24"/>
          <w:rtl/>
        </w:rPr>
        <w:t>، 118</w:t>
      </w:r>
      <w:r w:rsidR="00B62907" w:rsidRPr="009B717D">
        <w:rPr>
          <w:rFonts w:ascii="Traditional Arabic" w:hAnsi="Traditional Arabic" w:cs="Traditional Arabic"/>
          <w:sz w:val="24"/>
          <w:szCs w:val="24"/>
          <w:rtl/>
        </w:rPr>
        <w:t>)</w:t>
      </w:r>
      <w:r w:rsidR="00B62907" w:rsidRPr="009B717D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AB0FC9" w:rsidRDefault="00AB0FC9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لي ولكم</w:t>
      </w:r>
      <w:r w:rsidR="00D078A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D078A5" w:rsidRPr="00D078A5" w:rsidRDefault="00AB0FC9" w:rsidP="00D078A5">
      <w:pPr>
        <w:ind w:firstLine="226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078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الآخرة</w:t>
      </w:r>
    </w:p>
    <w:p w:rsidR="00AB0FC9" w:rsidRDefault="00AB0FC9" w:rsidP="00D078A5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B71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لله</w:t>
      </w:r>
      <w:r w:rsidR="00AE700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C2E06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والصلاة </w:t>
      </w:r>
      <w:r w:rsidR="008C2E06">
        <w:rPr>
          <w:rFonts w:ascii="Traditional Arabic" w:hAnsi="Traditional Arabic" w:cs="Traditional Arabic" w:hint="cs"/>
          <w:sz w:val="36"/>
          <w:szCs w:val="36"/>
          <w:rtl/>
        </w:rPr>
        <w:t xml:space="preserve">والسلام على رسول الله، </w:t>
      </w:r>
      <w:r w:rsidR="008C2E06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وعلى </w:t>
      </w:r>
      <w:proofErr w:type="spellStart"/>
      <w:r w:rsidR="008C2E06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="008C2E06">
        <w:rPr>
          <w:rFonts w:ascii="Traditional Arabic" w:hAnsi="Traditional Arabic" w:cs="Traditional Arabic" w:hint="cs"/>
          <w:sz w:val="36"/>
          <w:szCs w:val="36"/>
          <w:rtl/>
        </w:rPr>
        <w:t xml:space="preserve"> وصحبه ومن والاه، </w:t>
      </w:r>
      <w:r w:rsidR="008C2E06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واهتدى </w:t>
      </w:r>
      <w:proofErr w:type="spellStart"/>
      <w:r w:rsidR="008C2E06">
        <w:rPr>
          <w:rFonts w:ascii="Traditional Arabic" w:hAnsi="Traditional Arabic" w:cs="Traditional Arabic" w:hint="cs"/>
          <w:sz w:val="36"/>
          <w:szCs w:val="36"/>
          <w:rtl/>
        </w:rPr>
        <w:t>بهداه</w:t>
      </w:r>
      <w:proofErr w:type="spellEnd"/>
      <w:r w:rsidR="008C2E06">
        <w:rPr>
          <w:rFonts w:ascii="Traditional Arabic" w:hAnsi="Traditional Arabic" w:cs="Traditional Arabic" w:hint="cs"/>
          <w:sz w:val="36"/>
          <w:szCs w:val="36"/>
          <w:rtl/>
        </w:rPr>
        <w:t xml:space="preserve"> إلى يوم الدين، </w:t>
      </w:r>
      <w:r w:rsidR="008C2E06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:rsidR="008C2E06" w:rsidRDefault="008C2E06" w:rsidP="00D078A5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حسن صلاتك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بذكر الموت،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حسن صلاتك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بالخشوع لله،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حسن صلاتك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بأنها صلاة مودع وأنها آخر صلاة،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وحسن كلامك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ولسانك مع غيرك من الناس،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E700C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يأس </w:t>
      </w:r>
      <w:r>
        <w:rPr>
          <w:rFonts w:ascii="Traditional Arabic" w:hAnsi="Traditional Arabic" w:cs="Traditional Arabic" w:hint="cs"/>
          <w:sz w:val="36"/>
          <w:szCs w:val="36"/>
          <w:rtl/>
        </w:rPr>
        <w:t>مما في أيدي الناس، نرجع إلى حديث أ</w:t>
      </w:r>
      <w:r w:rsidR="00AE700C">
        <w:rPr>
          <w:rFonts w:ascii="Traditional Arabic" w:hAnsi="Traditional Arabic" w:cs="Traditional Arabic" w:hint="cs"/>
          <w:sz w:val="36"/>
          <w:szCs w:val="36"/>
          <w:rtl/>
        </w:rPr>
        <w:t>بي أيوب الأنصاري رضي الله عنه.</w:t>
      </w:r>
    </w:p>
    <w:p w:rsidR="00CB3A02" w:rsidRPr="00B910EA" w:rsidRDefault="009B3789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CB3A02" w:rsidRPr="00B910EA">
        <w:rPr>
          <w:rFonts w:ascii="Traditional Arabic" w:hAnsi="Traditional Arabic" w:cs="Traditional Arabic"/>
          <w:sz w:val="36"/>
          <w:szCs w:val="36"/>
          <w:rtl/>
        </w:rPr>
        <w:t>عَنْ أَبِي أَيُّوبَ الْأَنْصَارِيِّ رضي الله عنه قَالَ</w:t>
      </w:r>
      <w:r>
        <w:rPr>
          <w:rFonts w:ascii="Traditional Arabic" w:hAnsi="Traditional Arabic" w:cs="Traditional Arabic" w:hint="cs"/>
          <w:sz w:val="36"/>
          <w:szCs w:val="36"/>
          <w:rtl/>
        </w:rPr>
        <w:t>: (</w:t>
      </w:r>
      <w:r w:rsidR="00CB3A02" w:rsidRPr="00B910EA">
        <w:rPr>
          <w:rFonts w:ascii="Traditional Arabic" w:hAnsi="Traditional Arabic" w:cs="Traditional Arabic"/>
          <w:sz w:val="36"/>
          <w:szCs w:val="36"/>
          <w:rtl/>
        </w:rPr>
        <w:t>جَاءَ رَجُلٌ إِلَى النَّبِيِّ صلى الله عليه وسلم، فَقَالَ: يَا رَسُولَ اللَّهِ، عِظْنِي وَأَوْجِزْ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CB3A02" w:rsidRPr="00B910EA">
        <w:rPr>
          <w:rFonts w:ascii="Traditional Arabic" w:hAnsi="Traditional Arabic" w:cs="Traditional Arabic"/>
          <w:sz w:val="36"/>
          <w:szCs w:val="36"/>
          <w:rtl/>
        </w:rPr>
        <w:t xml:space="preserve">. فَقَالَ: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«</w:t>
      </w:r>
      <w:r w:rsidR="00CB3A02" w:rsidRPr="009B3789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قُمْتَ فِي صَلَاتِكَ فَصَلِّ صلاة مودع، ولا تكلم بكلام تعذر مِنْهُ غَدًا، وَاجْمَعِ الْيَأْسَ مِمَّ</w:t>
      </w:r>
      <w:r w:rsidRPr="009B3789">
        <w:rPr>
          <w:rFonts w:ascii="Traditional Arabic" w:hAnsi="Traditional Arabic" w:cs="Traditional Arabic"/>
          <w:b/>
          <w:bCs/>
          <w:sz w:val="36"/>
          <w:szCs w:val="36"/>
          <w:rtl/>
        </w:rPr>
        <w:t>ا فِي أَيْدِي الناس»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Pr="009B3789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9A1017">
        <w:rPr>
          <w:rFonts w:ascii="Traditional Arabic" w:hAnsi="Traditional Arabic" w:cs="Traditional Arabic"/>
          <w:sz w:val="24"/>
          <w:szCs w:val="24"/>
          <w:rtl/>
        </w:rPr>
        <w:t xml:space="preserve"> رواه أحم</w:t>
      </w:r>
      <w:r w:rsidRPr="009A1017">
        <w:rPr>
          <w:rFonts w:ascii="Traditional Arabic" w:hAnsi="Traditional Arabic" w:cs="Traditional Arabic" w:hint="cs"/>
          <w:sz w:val="24"/>
          <w:szCs w:val="24"/>
          <w:rtl/>
        </w:rPr>
        <w:t>د</w:t>
      </w:r>
      <w:r w:rsidR="00CB3A02" w:rsidRPr="009A1017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CB3A02" w:rsidRPr="00B910EA" w:rsidRDefault="00CB3A02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lastRenderedPageBreak/>
        <w:t>هذه الوصايا الثلاث يا لها من وصايا، إذا أخذ بها العبد: تم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ت أمور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ه وأفلح</w:t>
      </w:r>
      <w:r w:rsidR="00AE700C">
        <w:rPr>
          <w:rFonts w:ascii="Traditional Arabic" w:hAnsi="Traditional Arabic" w:cs="Traditional Arabic" w:hint="cs"/>
          <w:sz w:val="36"/>
          <w:szCs w:val="36"/>
          <w:rtl/>
        </w:rPr>
        <w:t xml:space="preserve"> =</w:t>
      </w:r>
      <w:r w:rsidR="007850D4">
        <w:rPr>
          <w:rFonts w:ascii="Traditional Arabic" w:hAnsi="Traditional Arabic" w:cs="Traditional Arabic" w:hint="cs"/>
          <w:sz w:val="36"/>
          <w:szCs w:val="36"/>
          <w:rtl/>
        </w:rPr>
        <w:t xml:space="preserve">في دينه </w:t>
      </w:r>
      <w:proofErr w:type="gramStart"/>
      <w:r w:rsidR="007850D4">
        <w:rPr>
          <w:rFonts w:ascii="Traditional Arabic" w:hAnsi="Traditional Arabic" w:cs="Traditional Arabic" w:hint="cs"/>
          <w:sz w:val="36"/>
          <w:szCs w:val="36"/>
          <w:rtl/>
        </w:rPr>
        <w:t>ودنياه</w:t>
      </w:r>
      <w:r w:rsidR="009A1017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AE700C">
        <w:rPr>
          <w:rFonts w:ascii="Traditional Arabic" w:hAnsi="Traditional Arabic" w:cs="Traditional Arabic" w:hint="cs"/>
          <w:sz w:val="36"/>
          <w:szCs w:val="36"/>
          <w:rtl/>
        </w:rPr>
        <w:t>=</w:t>
      </w:r>
      <w:proofErr w:type="gramEnd"/>
    </w:p>
    <w:p w:rsidR="00CB3A02" w:rsidRPr="00B910EA" w:rsidRDefault="00CB3A02" w:rsidP="00863D40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</w:rPr>
        <w:t>فالوصية الأولى: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تتضم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ن تكميل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الصلاة، والاجتهاد في إيقاعها على أحسن الأحوال</w:t>
      </w:r>
      <w:r w:rsidR="00863D40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وذلك بأن يحاس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ب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نفسه على كل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صلاة يصليها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وأنه </w:t>
      </w:r>
      <w:r w:rsidR="009B3789">
        <w:rPr>
          <w:rFonts w:ascii="Traditional Arabic" w:hAnsi="Traditional Arabic" w:cs="Traditional Arabic"/>
          <w:sz w:val="36"/>
          <w:szCs w:val="36"/>
          <w:rtl/>
        </w:rPr>
        <w:t>سيتم جميع ما فيها من واجب، وفرض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وسنة، وأن يتحقق بمقام الإحسان الذي هو أعلى المقامات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وذلك بأن يقوم إليها مستحضرا وقوفه بين يدي ربه</w:t>
      </w:r>
      <w:r w:rsidR="002853C5">
        <w:rPr>
          <w:rFonts w:ascii="Traditional Arabic" w:hAnsi="Traditional Arabic" w:cs="Traditional Arabic" w:hint="cs"/>
          <w:sz w:val="36"/>
          <w:szCs w:val="36"/>
          <w:rtl/>
        </w:rPr>
        <w:t xml:space="preserve"> =سبحانه=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، وأنه يناجيه بما يقوله من قراءة وذكر ودعاء، ويخضع له في قيامه وركوعه، وسجوده وخفضه ورفعه.</w:t>
      </w:r>
    </w:p>
    <w:p w:rsidR="00CB3A02" w:rsidRPr="00B910EA" w:rsidRDefault="00CB3A02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ويعينه على هذا المقصد الجليل، توطين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نفسه على ذلك من غير ترد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ولا كسل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قلبي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، ويستحضر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في كل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صلاة</w:t>
      </w:r>
      <w:r w:rsidR="003C222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أنها صلاة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مود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ع، كأنه لا يصلي غيرها.</w:t>
      </w:r>
    </w:p>
    <w:p w:rsidR="00CB3A02" w:rsidRPr="00B910EA" w:rsidRDefault="00CB3A02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ومعلوم أن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المود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ع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يجتهد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اجتهاد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ا يبذل فيه كل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وسعه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ولا يزال مستصحبا لهذه المعاني النافعة، والأسباب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القوية، حتى يسهل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عليه الأمر، ويتعو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ذلك.</w:t>
      </w:r>
    </w:p>
    <w:p w:rsidR="00CB3A02" w:rsidRPr="00B910EA" w:rsidRDefault="00CB3A02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910EA">
        <w:rPr>
          <w:rFonts w:ascii="Traditional Arabic" w:hAnsi="Traditional Arabic" w:cs="Traditional Arabic"/>
          <w:sz w:val="36"/>
          <w:szCs w:val="36"/>
          <w:rtl/>
        </w:rPr>
        <w:t>والصلاة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على هذا الوجه، ت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9B3789">
        <w:rPr>
          <w:rFonts w:ascii="Traditional Arabic" w:hAnsi="Traditional Arabic" w:cs="Traditional Arabic"/>
          <w:sz w:val="36"/>
          <w:szCs w:val="36"/>
          <w:rtl/>
        </w:rPr>
        <w:t>نه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َى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صاحب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ها عن كل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خ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ق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رذيل، وتحثه على كل خلق جميل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لما </w:t>
      </w:r>
      <w:proofErr w:type="spellStart"/>
      <w:r w:rsidRPr="00B910EA">
        <w:rPr>
          <w:rFonts w:ascii="Traditional Arabic" w:hAnsi="Traditional Arabic" w:cs="Traditional Arabic"/>
          <w:sz w:val="36"/>
          <w:szCs w:val="36"/>
          <w:rtl/>
        </w:rPr>
        <w:t>تؤثره</w:t>
      </w:r>
      <w:proofErr w:type="spellEnd"/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في نفسه من زيادة الإيمان، ونور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القلب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وسروره، ورغبته التامة في الخير.</w:t>
      </w:r>
    </w:p>
    <w:p w:rsidR="00CB3A02" w:rsidRPr="00B910EA" w:rsidRDefault="00CB3A02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وأما الوصية الثانية</w:t>
      </w:r>
      <w:r w:rsidR="009B3789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=من الوصايا النبوية=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فهي حفظ اللسان ومراقبت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ه، فإن حفظ اللسان عليه المدار، وهو ملاك أمر العبد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فمتى ملك العبد لسانه ملك جميع أعضائه، ومتى ملكه لسان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فلم يصنه عن الكلام الضار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، فإن أمره يختل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في دينه ودنياه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فلا يتكلم بكلام، إلا قد عرف نفعه في دينه أو</w:t>
      </w:r>
      <w:r w:rsidR="002E3DD9">
        <w:rPr>
          <w:rFonts w:ascii="Traditional Arabic" w:hAnsi="Traditional Arabic" w:cs="Traditional Arabic" w:hint="cs"/>
          <w:sz w:val="36"/>
          <w:szCs w:val="36"/>
          <w:rtl/>
        </w:rPr>
        <w:t xml:space="preserve"> =في=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دنياه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وكل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كلام يحتمل أن يكون فيه انتقاد </w:t>
      </w:r>
      <w:r w:rsidR="002E3DD9">
        <w:rPr>
          <w:rFonts w:ascii="Traditional Arabic" w:hAnsi="Traditional Arabic" w:cs="Traditional Arabic" w:hint="cs"/>
          <w:sz w:val="36"/>
          <w:szCs w:val="36"/>
          <w:rtl/>
        </w:rPr>
        <w:t xml:space="preserve">=للمتكلم= 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أو اعتذار فليدعه، فإنه إذا تكلم به ملكه الكلام، وصار أسيرا له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وربما أحدث عليه ضررا لا يتمكن من تلافيه.</w:t>
      </w:r>
    </w:p>
    <w:p w:rsidR="003C222C" w:rsidRDefault="003C222C" w:rsidP="003C222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=وبعد الوصية بالصلاة، وبعد الوصية بحفظ</w:t>
      </w:r>
      <w:r w:rsidR="009A1017">
        <w:rPr>
          <w:rFonts w:ascii="Traditional Arabic" w:hAnsi="Traditional Arabic" w:cs="Traditional Arabic" w:hint="cs"/>
          <w:sz w:val="36"/>
          <w:szCs w:val="36"/>
          <w:rtl/>
        </w:rPr>
        <w:t xml:space="preserve"> اللسان، الوصية </w:t>
      </w:r>
      <w:proofErr w:type="gramStart"/>
      <w:r w:rsidR="009A1017">
        <w:rPr>
          <w:rFonts w:ascii="Traditional Arabic" w:hAnsi="Traditional Arabic" w:cs="Traditional Arabic" w:hint="cs"/>
          <w:sz w:val="36"/>
          <w:szCs w:val="36"/>
          <w:rtl/>
        </w:rPr>
        <w:t>الثالثة.=</w:t>
      </w:r>
      <w:proofErr w:type="gramEnd"/>
    </w:p>
    <w:p w:rsidR="009B3789" w:rsidRPr="003C222C" w:rsidRDefault="00CB3A02" w:rsidP="003C222C">
      <w:pPr>
        <w:ind w:firstLine="226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</w:rPr>
        <w:t>وأما الوصية الثالثة: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فهي توطين النفس على التعل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ق بالله وحده، في </w:t>
      </w:r>
      <w:r w:rsidR="002E3DD9">
        <w:rPr>
          <w:rFonts w:ascii="Traditional Arabic" w:hAnsi="Traditional Arabic" w:cs="Traditional Arabic" w:hint="cs"/>
          <w:sz w:val="36"/>
          <w:szCs w:val="36"/>
          <w:rtl/>
        </w:rPr>
        <w:t>=أموره=؛</w:t>
      </w:r>
      <w:r w:rsidR="003C22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أمور معاشه ومعاده، فلا يسأل إلا الله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، ولا يطمع إلا في فضله، ويوطن نفسه على اليأس مما في أيدي الناس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فإن اليأس عصمة، ومن أيس من شيء استغنى عنه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فكما أنه لا يسأل بلسانه إلا الله، فلا يعلق قلبه إلا بالله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فيبقى عبدا لله حقيقة، سالما من عبودية الخلق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قد تحرر من ر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ق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هم، واكتسب بذلك العز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والشرف؛ فإن المتعلق بالخلق يكتسب الذل</w:t>
      </w:r>
      <w:r w:rsidR="00F07264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 xml:space="preserve"> والسقوط بحسب تعلقه بهم. والله أعلم</w:t>
      </w:r>
      <w:r w:rsidR="009B3789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Pr="00B910EA">
        <w:rPr>
          <w:rFonts w:ascii="Traditional Arabic" w:hAnsi="Traditional Arabic" w:cs="Traditional Arabic"/>
          <w:sz w:val="36"/>
          <w:szCs w:val="36"/>
          <w:rtl/>
        </w:rPr>
        <w:t>.</w:t>
      </w:r>
      <w:r w:rsidR="009B3789" w:rsidRPr="009B378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B3789" w:rsidRPr="003C222C">
        <w:rPr>
          <w:rFonts w:ascii="Traditional Arabic" w:hAnsi="Traditional Arabic" w:cs="Traditional Arabic"/>
          <w:sz w:val="24"/>
          <w:szCs w:val="24"/>
          <w:rtl/>
        </w:rPr>
        <w:t>بهجة قلوب الأبرار وقرة عيون الأخيار</w:t>
      </w:r>
      <w:r w:rsidR="003C222C" w:rsidRPr="003C222C">
        <w:rPr>
          <w:rFonts w:ascii="Traditional Arabic" w:hAnsi="Traditional Arabic" w:cs="Traditional Arabic" w:hint="cs"/>
          <w:sz w:val="24"/>
          <w:szCs w:val="24"/>
          <w:rtl/>
        </w:rPr>
        <w:t>،</w:t>
      </w:r>
      <w:r w:rsidR="009B3789" w:rsidRPr="003C222C">
        <w:rPr>
          <w:rFonts w:ascii="Traditional Arabic" w:hAnsi="Traditional Arabic" w:cs="Traditional Arabic"/>
          <w:sz w:val="24"/>
          <w:szCs w:val="24"/>
          <w:rtl/>
        </w:rPr>
        <w:t xml:space="preserve"> ط</w:t>
      </w:r>
      <w:r w:rsidR="003C222C" w:rsidRPr="003C222C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9B3789" w:rsidRPr="003C222C">
        <w:rPr>
          <w:rFonts w:ascii="Traditional Arabic" w:hAnsi="Traditional Arabic" w:cs="Traditional Arabic"/>
          <w:sz w:val="24"/>
          <w:szCs w:val="24"/>
          <w:rtl/>
        </w:rPr>
        <w:t xml:space="preserve"> الوزارة </w:t>
      </w:r>
      <w:r w:rsidR="00F07264" w:rsidRPr="003C222C">
        <w:rPr>
          <w:rFonts w:ascii="Traditional Arabic" w:hAnsi="Traditional Arabic" w:cs="Traditional Arabic" w:hint="cs"/>
          <w:sz w:val="24"/>
          <w:szCs w:val="24"/>
          <w:rtl/>
        </w:rPr>
        <w:t xml:space="preserve">للسعدي </w:t>
      </w:r>
      <w:r w:rsidR="009B3789" w:rsidRPr="003C222C">
        <w:rPr>
          <w:rFonts w:ascii="Traditional Arabic" w:hAnsi="Traditional Arabic" w:cs="Traditional Arabic"/>
          <w:sz w:val="24"/>
          <w:szCs w:val="24"/>
          <w:rtl/>
        </w:rPr>
        <w:t>(ص: 150</w:t>
      </w:r>
      <w:r w:rsidR="009B3789" w:rsidRPr="003C222C">
        <w:rPr>
          <w:rFonts w:ascii="Traditional Arabic" w:hAnsi="Traditional Arabic" w:cs="Traditional Arabic" w:hint="cs"/>
          <w:sz w:val="24"/>
          <w:szCs w:val="24"/>
          <w:rtl/>
        </w:rPr>
        <w:t>، 151</w:t>
      </w:r>
      <w:r w:rsidR="009B3789" w:rsidRPr="003C222C">
        <w:rPr>
          <w:rFonts w:ascii="Traditional Arabic" w:hAnsi="Traditional Arabic" w:cs="Traditional Arabic"/>
          <w:sz w:val="24"/>
          <w:szCs w:val="24"/>
          <w:rtl/>
        </w:rPr>
        <w:t>)</w:t>
      </w:r>
      <w:r w:rsidR="002E3DD9"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p w:rsidR="00A82B3C" w:rsidRPr="003C222C" w:rsidRDefault="00F07264" w:rsidP="00623599">
      <w:pPr>
        <w:ind w:firstLine="226"/>
        <w:jc w:val="both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قال سبحانه: </w:t>
      </w:r>
      <w:r w:rsidR="00A82B3C" w:rsidRPr="009A1017">
        <w:rPr>
          <w:rFonts w:ascii="Traditional Arabic" w:hAnsi="Traditional Arabic" w:cs="Traditional Arabic"/>
          <w:b/>
          <w:bCs/>
          <w:sz w:val="36"/>
          <w:szCs w:val="36"/>
          <w:rtl/>
        </w:rPr>
        <w:t>{أُولَئِكَ الَّذِينَ نَتَقَبَّلُ عَنْهُمْ أَحْسَنَ مَا عَمِلُوا وَنَتَجَاوَزُ عَنْ سَيِّئَاتِهِمْ فِي أَصْحَابِ الْجَنَّةِ وَعْدَ الصِّدْقِ الَّذِي كَانُوا يُوعَدُونَ}</w:t>
      </w:r>
      <w:r w:rsidR="003C222C"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82B3C" w:rsidRPr="00FA27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2B3C" w:rsidRPr="003C222C"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A82B3C" w:rsidRPr="003C222C">
        <w:rPr>
          <w:rFonts w:ascii="Traditional Arabic" w:hAnsi="Traditional Arabic" w:cs="Traditional Arabic"/>
          <w:sz w:val="24"/>
          <w:szCs w:val="24"/>
          <w:rtl/>
        </w:rPr>
        <w:t>الأحقاف: 16</w:t>
      </w:r>
      <w:r w:rsidR="00A82B3C" w:rsidRPr="003C222C">
        <w:rPr>
          <w:rFonts w:ascii="Traditional Arabic" w:hAnsi="Traditional Arabic" w:cs="Traditional Arabic" w:hint="cs"/>
          <w:sz w:val="24"/>
          <w:szCs w:val="24"/>
          <w:rtl/>
        </w:rPr>
        <w:t>).</w:t>
      </w:r>
    </w:p>
    <w:p w:rsidR="00CC340C" w:rsidRDefault="00CC340C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نسأل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نكون من هؤلاء.</w:t>
      </w:r>
    </w:p>
    <w:p w:rsidR="00CC340C" w:rsidRDefault="00CC340C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اللَّهُمَّ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صَلِّ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مُحَمَّدٍ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آلِ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مُحَمَّدٍ،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كَمَا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صَلَّيْتَ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إِبْرَاهِيمَ،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آلِ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إِبْرَاهِيمَ،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إِنَّكَ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حَمِيدٌ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مَجِيدٌ.</w:t>
      </w:r>
    </w:p>
    <w:p w:rsidR="00CC340C" w:rsidRDefault="00CC340C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اللَّهُمَّ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بَارِكْ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مُحَمَّدٍ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آلِ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مُحَمَّدٍ،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كَمَا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بَارَكْتَ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إِبْرَاهِيمَ،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وَعَلَى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آلِ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إِبْرَاهِيمَ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إِنَّكَ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حَمِيدٌ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مَجِيدٌ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CC340C" w:rsidRDefault="00CC340C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اغفر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للمؤمنين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والمؤمنات،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والمسلمين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والمسلمات،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الأحياء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منهم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والأموات،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إنك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سميع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قريب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مجيب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الدعوات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رب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العالمين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CC340C" w:rsidRDefault="00CC340C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اغفر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ذنوبنا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وإسرافنا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أمرنا،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وثبت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أقدامنا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القوم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الكافرين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CC340C" w:rsidRDefault="00CC340C" w:rsidP="00CC340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وحد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صفوفنا،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ألف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بين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قلوبنا،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وأزل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الغل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والحقد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والحسد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والبغضاء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صدورنا،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وانصرنا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عدوك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وعدونا،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أرحم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الراحمين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CC340C" w:rsidRDefault="00CC340C" w:rsidP="00CC340C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lastRenderedPageBreak/>
        <w:t>اللهم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تدع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لنا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في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مقامنا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هذا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ذنبا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غفرته،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همًّا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فرجته،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دينا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قضيته،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مريضا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proofErr w:type="spellStart"/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شفيته</w:t>
      </w:r>
      <w:proofErr w:type="spellEnd"/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مبتلىً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عافيته،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أسيرا إلا فككته،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معتقلا إلا أطلقته،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غائبا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رددته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إلى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أهله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سالما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>.</w:t>
      </w:r>
    </w:p>
    <w:p w:rsidR="00CC340C" w:rsidRDefault="00CC340C" w:rsidP="00137C27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كن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معنا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تكن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علينا،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اللهم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أيدنا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CC340C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ولا</w:t>
      </w:r>
      <w:r w:rsidRPr="00CC340C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="00137C27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تخذلنا.</w:t>
      </w:r>
    </w:p>
    <w:p w:rsidR="00137C27" w:rsidRDefault="00137C27" w:rsidP="00137C27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برحمتك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يا أرحم الراحمين ارحمنا،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يا أرحم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الراحمين ارحمنا،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يا أرحم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الراحمين ارحمنا.</w:t>
      </w:r>
    </w:p>
    <w:p w:rsidR="00137C27" w:rsidRDefault="00137C27" w:rsidP="00137C27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اسقنا الغيث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ولا</w:t>
      </w:r>
      <w:bookmarkStart w:id="0" w:name="_GoBack"/>
      <w:bookmarkEnd w:id="0"/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 تجعلنا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من القانطين،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اسقنا الغيث ولا تجعلنا من القانطين،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اسقنا الغيث ولا تجعلنا من القانطين.</w:t>
      </w:r>
    </w:p>
    <w:p w:rsidR="00137C27" w:rsidRDefault="00137C27" w:rsidP="00137C27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غيثا مغيثا سحا غدقا طبقا هنيئا مريئا مربعا يا رب العالمين.</w:t>
      </w:r>
    </w:p>
    <w:p w:rsidR="00137C27" w:rsidRDefault="00137C27" w:rsidP="00137C27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سقيا رحمة لا سقيا عذاب، ولا هدم ولا غرق ولا بلاء ولا فتنة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برحمتك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يا أرحم الراحمين</w:t>
      </w:r>
      <w:r w:rsidR="002E3DD9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اسق البلاد وارو العباد،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 البلاد وارو العباد،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 البلاد وارو العباد،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 xml:space="preserve">اللهم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اسق البلاد وارو العباد،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برحمتك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يا أرحم الراحمين.</w:t>
      </w:r>
    </w:p>
    <w:p w:rsidR="00CC340C" w:rsidRDefault="00CB36B2" w:rsidP="00CB36B2">
      <w:pPr>
        <w:ind w:firstLine="226"/>
        <w:jc w:val="both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lastRenderedPageBreak/>
        <w:t>{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وَأَقِمِ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إِنَّ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الصَّلَاةَ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تَنْهَى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عَنِ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الْفَحْشَاءِ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وَالْمُنْكَرِ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وَلَذِكْرُ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اللَّهِ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أَكْبَرُ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وَاللَّهُ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يَعْلَمُ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مَا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JO"/>
        </w:rPr>
        <w:t>تَصْنَعُونَ</w:t>
      </w:r>
      <w:r w:rsidRPr="009A1017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}.</w:t>
      </w:r>
      <w:r w:rsidRPr="00CB36B2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 </w:t>
      </w:r>
      <w:r w:rsidRPr="009A1017">
        <w:rPr>
          <w:rFonts w:ascii="Traditional Arabic" w:hAnsi="Traditional Arabic" w:cs="Traditional Arabic"/>
          <w:sz w:val="24"/>
          <w:szCs w:val="24"/>
          <w:rtl/>
          <w:lang w:bidi="ar-JO"/>
        </w:rPr>
        <w:t>(</w:t>
      </w:r>
      <w:r w:rsidRPr="009A1017">
        <w:rPr>
          <w:rFonts w:ascii="Traditional Arabic" w:hAnsi="Traditional Arabic" w:cs="Traditional Arabic" w:hint="cs"/>
          <w:sz w:val="24"/>
          <w:szCs w:val="24"/>
          <w:rtl/>
          <w:lang w:bidi="ar-JO"/>
        </w:rPr>
        <w:t>العنكبوت</w:t>
      </w:r>
      <w:r w:rsidRPr="009A1017">
        <w:rPr>
          <w:rFonts w:ascii="Traditional Arabic" w:hAnsi="Traditional Arabic" w:cs="Traditional Arabic"/>
          <w:sz w:val="24"/>
          <w:szCs w:val="24"/>
          <w:rtl/>
          <w:lang w:bidi="ar-JO"/>
        </w:rPr>
        <w:t>: 45)</w:t>
      </w:r>
    </w:p>
    <w:p w:rsidR="00D078A5" w:rsidRPr="009A1017" w:rsidRDefault="00D078A5" w:rsidP="00623599">
      <w:pPr>
        <w:ind w:firstLine="226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A1017">
        <w:rPr>
          <w:rFonts w:ascii="Traditional Arabic" w:hAnsi="Traditional Arabic" w:cs="Traditional Arabic" w:hint="cs"/>
          <w:sz w:val="30"/>
          <w:szCs w:val="30"/>
          <w:rtl/>
        </w:rPr>
        <w:t>جمعها من مظانها وخطبها</w:t>
      </w:r>
    </w:p>
    <w:p w:rsidR="00D078A5" w:rsidRPr="009A1017" w:rsidRDefault="00D078A5" w:rsidP="00623599">
      <w:pPr>
        <w:ind w:firstLine="226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A1017">
        <w:rPr>
          <w:rFonts w:ascii="Traditional Arabic" w:hAnsi="Traditional Arabic" w:cs="Traditional Arabic" w:hint="cs"/>
          <w:sz w:val="30"/>
          <w:szCs w:val="30"/>
          <w:rtl/>
        </w:rPr>
        <w:t>فضيلة شيخنا وأستاذنا/ الشيخ أبو المنذر فؤاد بن يوسف أبو سعيد</w:t>
      </w:r>
      <w:r w:rsidR="00CB36B2" w:rsidRPr="009A1017">
        <w:rPr>
          <w:rFonts w:ascii="Traditional Arabic" w:hAnsi="Traditional Arabic" w:cs="Traditional Arabic" w:hint="cs"/>
          <w:sz w:val="30"/>
          <w:szCs w:val="30"/>
          <w:rtl/>
        </w:rPr>
        <w:t xml:space="preserve"> جعلنا الله وإياه والمسلمين أجمعين ممن يحسن في صلاتنا</w:t>
      </w:r>
      <w:r w:rsidRPr="009A1017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CB3A02" w:rsidRPr="009A1017" w:rsidRDefault="00D078A5" w:rsidP="00623599">
      <w:pPr>
        <w:ind w:firstLine="226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A1017">
        <w:rPr>
          <w:rFonts w:ascii="Traditional Arabic" w:hAnsi="Traditional Arabic" w:cs="Traditional Arabic" w:hint="cs"/>
          <w:sz w:val="30"/>
          <w:szCs w:val="30"/>
          <w:rtl/>
        </w:rPr>
        <w:t xml:space="preserve">مسجد </w:t>
      </w:r>
      <w:proofErr w:type="gramStart"/>
      <w:r w:rsidR="00D12780" w:rsidRPr="009A1017">
        <w:rPr>
          <w:rFonts w:ascii="Traditional Arabic" w:hAnsi="Traditional Arabic" w:cs="Traditional Arabic" w:hint="cs"/>
          <w:sz w:val="30"/>
          <w:szCs w:val="30"/>
          <w:rtl/>
        </w:rPr>
        <w:t>الزعفران</w:t>
      </w:r>
      <w:r w:rsidRPr="009A1017">
        <w:rPr>
          <w:rFonts w:ascii="Traditional Arabic" w:hAnsi="Traditional Arabic" w:cs="Traditional Arabic" w:hint="cs"/>
          <w:sz w:val="30"/>
          <w:szCs w:val="30"/>
          <w:rtl/>
        </w:rPr>
        <w:t>- المغازي</w:t>
      </w:r>
      <w:proofErr w:type="gramEnd"/>
      <w:r w:rsidRPr="009A1017">
        <w:rPr>
          <w:rFonts w:ascii="Traditional Arabic" w:hAnsi="Traditional Arabic" w:cs="Traditional Arabic" w:hint="cs"/>
          <w:sz w:val="30"/>
          <w:szCs w:val="30"/>
          <w:rtl/>
        </w:rPr>
        <w:t>- الوسطى- غزة- فلسطين حررها الله</w:t>
      </w:r>
    </w:p>
    <w:p w:rsidR="002B2F79" w:rsidRPr="009A1017" w:rsidRDefault="00D078A5" w:rsidP="00623599">
      <w:pPr>
        <w:ind w:firstLine="226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9A1017">
        <w:rPr>
          <w:rFonts w:ascii="Traditional Arabic" w:hAnsi="Traditional Arabic" w:cs="Traditional Arabic" w:hint="cs"/>
          <w:sz w:val="30"/>
          <w:szCs w:val="30"/>
          <w:rtl/>
        </w:rPr>
        <w:t>7 ربيع الآخر 1440</w:t>
      </w:r>
      <w:r w:rsidR="002B2F79" w:rsidRPr="009A1017">
        <w:rPr>
          <w:rFonts w:ascii="Traditional Arabic" w:hAnsi="Traditional Arabic" w:cs="Traditional Arabic" w:hint="cs"/>
          <w:sz w:val="30"/>
          <w:szCs w:val="30"/>
          <w:rtl/>
        </w:rPr>
        <w:t>هـ</w:t>
      </w:r>
      <w:r w:rsidRPr="009A1017">
        <w:rPr>
          <w:rFonts w:ascii="Traditional Arabic" w:hAnsi="Traditional Arabic" w:cs="Traditional Arabic" w:hint="cs"/>
          <w:sz w:val="30"/>
          <w:szCs w:val="30"/>
          <w:rtl/>
        </w:rPr>
        <w:t>،</w:t>
      </w:r>
    </w:p>
    <w:p w:rsidR="002B2F79" w:rsidRPr="00B910EA" w:rsidRDefault="002B2F79" w:rsidP="00623599">
      <w:pPr>
        <w:ind w:firstLine="226"/>
        <w:jc w:val="both"/>
        <w:rPr>
          <w:rFonts w:ascii="Traditional Arabic" w:hAnsi="Traditional Arabic" w:cs="Traditional Arabic"/>
          <w:sz w:val="36"/>
          <w:szCs w:val="36"/>
        </w:rPr>
      </w:pPr>
      <w:r w:rsidRPr="009A1017">
        <w:rPr>
          <w:rFonts w:ascii="Traditional Arabic" w:hAnsi="Traditional Arabic" w:cs="Traditional Arabic" w:hint="cs"/>
          <w:sz w:val="30"/>
          <w:szCs w:val="30"/>
          <w:rtl/>
        </w:rPr>
        <w:t>وفق</w:t>
      </w:r>
      <w:r w:rsidR="00D078A5" w:rsidRPr="009A1017">
        <w:rPr>
          <w:rFonts w:ascii="Traditional Arabic" w:hAnsi="Traditional Arabic" w:cs="Traditional Arabic" w:hint="cs"/>
          <w:sz w:val="30"/>
          <w:szCs w:val="30"/>
          <w:rtl/>
        </w:rPr>
        <w:t>: 14/ 12/ 2018</w:t>
      </w:r>
      <w:r w:rsidRPr="009A1017">
        <w:rPr>
          <w:rFonts w:ascii="Traditional Arabic" w:hAnsi="Traditional Arabic" w:cs="Traditional Arabic" w:hint="cs"/>
          <w:sz w:val="30"/>
          <w:szCs w:val="30"/>
          <w:rtl/>
        </w:rPr>
        <w:t>م</w:t>
      </w:r>
      <w:r w:rsidR="00D078A5" w:rsidRPr="009A1017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sectPr w:rsidR="002B2F79" w:rsidRPr="00B910EA" w:rsidSect="00917325">
      <w:pgSz w:w="8419" w:h="11906" w:orient="landscape"/>
      <w:pgMar w:top="851" w:right="851" w:bottom="851" w:left="85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8D" w:rsidRDefault="0028758D" w:rsidP="0046332F">
      <w:pPr>
        <w:spacing w:after="0" w:line="240" w:lineRule="auto"/>
      </w:pPr>
      <w:r>
        <w:separator/>
      </w:r>
    </w:p>
  </w:endnote>
  <w:endnote w:type="continuationSeparator" w:id="0">
    <w:p w:rsidR="0028758D" w:rsidRDefault="0028758D" w:rsidP="004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8D" w:rsidRDefault="0028758D" w:rsidP="0046332F">
      <w:pPr>
        <w:spacing w:after="0" w:line="240" w:lineRule="auto"/>
      </w:pPr>
      <w:r>
        <w:separator/>
      </w:r>
    </w:p>
  </w:footnote>
  <w:footnote w:type="continuationSeparator" w:id="0">
    <w:p w:rsidR="0028758D" w:rsidRDefault="0028758D" w:rsidP="00463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3"/>
    <w:rsid w:val="000D5445"/>
    <w:rsid w:val="00137C27"/>
    <w:rsid w:val="00146D11"/>
    <w:rsid w:val="0022013F"/>
    <w:rsid w:val="002853C5"/>
    <w:rsid w:val="0028758D"/>
    <w:rsid w:val="002B2F79"/>
    <w:rsid w:val="002E3DD9"/>
    <w:rsid w:val="002F1604"/>
    <w:rsid w:val="003257D6"/>
    <w:rsid w:val="00394DB4"/>
    <w:rsid w:val="003C1080"/>
    <w:rsid w:val="003C222C"/>
    <w:rsid w:val="00416F79"/>
    <w:rsid w:val="0046332F"/>
    <w:rsid w:val="005B6049"/>
    <w:rsid w:val="00623599"/>
    <w:rsid w:val="006F2441"/>
    <w:rsid w:val="007171FA"/>
    <w:rsid w:val="007850D4"/>
    <w:rsid w:val="00863D40"/>
    <w:rsid w:val="008860D1"/>
    <w:rsid w:val="00890AAD"/>
    <w:rsid w:val="008A30DE"/>
    <w:rsid w:val="008C2E06"/>
    <w:rsid w:val="008E33FD"/>
    <w:rsid w:val="008F31EA"/>
    <w:rsid w:val="00917325"/>
    <w:rsid w:val="00964FCE"/>
    <w:rsid w:val="009A1017"/>
    <w:rsid w:val="009B1FB3"/>
    <w:rsid w:val="009B3789"/>
    <w:rsid w:val="009B717D"/>
    <w:rsid w:val="009D729F"/>
    <w:rsid w:val="00A82B3C"/>
    <w:rsid w:val="00AB0FC9"/>
    <w:rsid w:val="00AE5E6D"/>
    <w:rsid w:val="00AE700C"/>
    <w:rsid w:val="00B62907"/>
    <w:rsid w:val="00B910EA"/>
    <w:rsid w:val="00BD2268"/>
    <w:rsid w:val="00C43A13"/>
    <w:rsid w:val="00CB36B2"/>
    <w:rsid w:val="00CB3A02"/>
    <w:rsid w:val="00CC340C"/>
    <w:rsid w:val="00D078A5"/>
    <w:rsid w:val="00D12780"/>
    <w:rsid w:val="00E0162C"/>
    <w:rsid w:val="00E27932"/>
    <w:rsid w:val="00E33CDC"/>
    <w:rsid w:val="00EA6E8C"/>
    <w:rsid w:val="00EF28C5"/>
    <w:rsid w:val="00EF5C5C"/>
    <w:rsid w:val="00F07264"/>
    <w:rsid w:val="00F14AC3"/>
    <w:rsid w:val="00F65B98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8EB9CED-5D15-4325-A0B6-9E050039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332F"/>
  </w:style>
  <w:style w:type="paragraph" w:styleId="a4">
    <w:name w:val="footer"/>
    <w:basedOn w:val="a"/>
    <w:link w:val="Char0"/>
    <w:uiPriority w:val="99"/>
    <w:unhideWhenUsed/>
    <w:rsid w:val="004633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RCC-2016</cp:lastModifiedBy>
  <cp:revision>2</cp:revision>
  <dcterms:created xsi:type="dcterms:W3CDTF">2018-12-16T11:30:00Z</dcterms:created>
  <dcterms:modified xsi:type="dcterms:W3CDTF">2018-12-16T11:30:00Z</dcterms:modified>
</cp:coreProperties>
</file>