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9FA" w:rsidRDefault="00C5330F" w:rsidP="006419FA">
      <w:pPr>
        <w:bidi/>
        <w:jc w:val="both"/>
        <w:rPr>
          <w:rFonts w:asciiTheme="majorHAnsi" w:hAnsiTheme="majorHAnsi" w:cstheme="majorHAnsi"/>
          <w:b/>
          <w:bCs/>
          <w:sz w:val="32"/>
          <w:szCs w:val="32"/>
          <w:rtl/>
          <w:lang w:bidi="ar-KW"/>
        </w:rPr>
      </w:pPr>
      <w:r w:rsidRPr="00B35846">
        <w:rPr>
          <w:rFonts w:asciiTheme="majorHAnsi" w:hAnsiTheme="majorHAnsi" w:cstheme="majorHAnsi"/>
          <w:b/>
          <w:bCs/>
          <w:sz w:val="32"/>
          <w:szCs w:val="32"/>
          <w:rtl/>
          <w:lang w:bidi="ar-KW"/>
        </w:rPr>
        <w:t xml:space="preserve">خطبة: </w:t>
      </w:r>
      <w:r w:rsidR="006419FA" w:rsidRPr="006419FA">
        <w:rPr>
          <w:rFonts w:cs="Calibri"/>
          <w:sz w:val="32"/>
          <w:szCs w:val="32"/>
          <w:rtl/>
          <w:lang w:bidi="ar-KW"/>
        </w:rPr>
        <w:t>التغافل خلق الكرام</w:t>
      </w:r>
      <w:r w:rsidR="006419FA" w:rsidRPr="00B35846">
        <w:rPr>
          <w:rFonts w:asciiTheme="majorHAnsi" w:hAnsiTheme="majorHAnsi" w:cstheme="majorHAnsi"/>
          <w:b/>
          <w:bCs/>
          <w:sz w:val="32"/>
          <w:szCs w:val="32"/>
          <w:rtl/>
          <w:lang w:bidi="ar-KW"/>
        </w:rPr>
        <w:t xml:space="preserve"> </w:t>
      </w:r>
    </w:p>
    <w:p w:rsidR="00C5330F" w:rsidRPr="00B35846" w:rsidRDefault="00C5330F" w:rsidP="006419FA">
      <w:pPr>
        <w:bidi/>
        <w:jc w:val="both"/>
        <w:rPr>
          <w:rFonts w:asciiTheme="majorHAnsi" w:hAnsiTheme="majorHAnsi" w:cstheme="majorHAnsi"/>
          <w:b/>
          <w:bCs/>
          <w:sz w:val="32"/>
          <w:szCs w:val="32"/>
          <w:rtl/>
          <w:lang w:bidi="ar-KW"/>
        </w:rPr>
      </w:pPr>
      <w:r w:rsidRPr="00B35846">
        <w:rPr>
          <w:rFonts w:asciiTheme="majorHAnsi" w:hAnsiTheme="majorHAnsi" w:cstheme="majorHAnsi"/>
          <w:b/>
          <w:bCs/>
          <w:sz w:val="32"/>
          <w:szCs w:val="32"/>
          <w:rtl/>
          <w:lang w:bidi="ar-KW"/>
        </w:rPr>
        <w:t xml:space="preserve">الخطيب: يحيى سليمان العقيلي  </w:t>
      </w:r>
    </w:p>
    <w:p w:rsidR="006419FA" w:rsidRPr="006419FA" w:rsidRDefault="006419FA" w:rsidP="006419FA">
      <w:pPr>
        <w:bidi/>
        <w:jc w:val="both"/>
        <w:rPr>
          <w:rFonts w:cs="Calibri"/>
          <w:sz w:val="32"/>
          <w:szCs w:val="32"/>
          <w:lang w:bidi="ar-KW"/>
        </w:rPr>
      </w:pPr>
      <w:r>
        <w:rPr>
          <w:rFonts w:cs="Calibri" w:hint="cs"/>
          <w:sz w:val="32"/>
          <w:szCs w:val="32"/>
          <w:rtl/>
          <w:lang w:bidi="ar-KW"/>
        </w:rPr>
        <w:t xml:space="preserve"> </w:t>
      </w:r>
      <w:bookmarkStart w:id="0" w:name="_GoBack"/>
      <w:bookmarkEnd w:id="0"/>
    </w:p>
    <w:p w:rsidR="006419FA" w:rsidRPr="006419FA" w:rsidRDefault="006419FA" w:rsidP="006419FA">
      <w:pPr>
        <w:bidi/>
        <w:jc w:val="both"/>
        <w:rPr>
          <w:rFonts w:cs="Calibri"/>
          <w:sz w:val="32"/>
          <w:szCs w:val="32"/>
          <w:lang w:bidi="ar-KW"/>
        </w:rPr>
      </w:pPr>
      <w:r w:rsidRPr="006419FA">
        <w:rPr>
          <w:rFonts w:cs="Calibri"/>
          <w:sz w:val="32"/>
          <w:szCs w:val="32"/>
          <w:rtl/>
          <w:lang w:bidi="ar-KW"/>
        </w:rPr>
        <w:t>معاشر المؤمنين </w:t>
      </w:r>
    </w:p>
    <w:p w:rsidR="006419FA" w:rsidRPr="006419FA" w:rsidRDefault="006419FA" w:rsidP="006419FA">
      <w:pPr>
        <w:bidi/>
        <w:jc w:val="both"/>
        <w:rPr>
          <w:rFonts w:cs="Calibri"/>
          <w:sz w:val="32"/>
          <w:szCs w:val="32"/>
          <w:lang w:bidi="ar-KW"/>
        </w:rPr>
      </w:pPr>
      <w:r w:rsidRPr="006419FA">
        <w:rPr>
          <w:rFonts w:cs="Calibri"/>
          <w:sz w:val="32"/>
          <w:szCs w:val="32"/>
          <w:rtl/>
          <w:lang w:bidi="ar-KW"/>
        </w:rPr>
        <w:t xml:space="preserve">اقتضت حكمة الله تعالى أن تتعدد أصنافُ المخلوقات وأشكالهاُ وألوانها </w:t>
      </w:r>
      <w:proofErr w:type="gramStart"/>
      <w:r w:rsidRPr="006419FA">
        <w:rPr>
          <w:rFonts w:cs="Calibri"/>
          <w:sz w:val="32"/>
          <w:szCs w:val="32"/>
          <w:rtl/>
          <w:lang w:bidi="ar-KW"/>
        </w:rPr>
        <w:t>وطبائعها ،</w:t>
      </w:r>
      <w:proofErr w:type="gramEnd"/>
      <w:r w:rsidRPr="006419FA">
        <w:rPr>
          <w:rFonts w:cs="Calibri"/>
          <w:sz w:val="32"/>
          <w:szCs w:val="32"/>
          <w:rtl/>
          <w:lang w:bidi="ar-KW"/>
        </w:rPr>
        <w:t xml:space="preserve"> قال تعالى </w:t>
      </w:r>
    </w:p>
    <w:p w:rsidR="006419FA" w:rsidRPr="006419FA" w:rsidRDefault="006419FA" w:rsidP="006419FA">
      <w:pPr>
        <w:bidi/>
        <w:jc w:val="both"/>
        <w:rPr>
          <w:rFonts w:cs="Calibri"/>
          <w:sz w:val="32"/>
          <w:szCs w:val="32"/>
          <w:lang w:bidi="ar-KW"/>
        </w:rPr>
      </w:pPr>
      <w:r w:rsidRPr="006419FA">
        <w:rPr>
          <w:rFonts w:cs="Calibri"/>
          <w:sz w:val="32"/>
          <w:szCs w:val="32"/>
          <w:rtl/>
          <w:lang w:bidi="ar-KW"/>
        </w:rPr>
        <w:t xml:space="preserve">أَلَمْ تَرَ أَنَّ اللَّهَ أَنزَلَ مِنَ السَّمَاءِ مَاءً فَأَخْرَجْنَا بِهِ ثَمَرَاتٍ مُّخْتَلِفًا أَلْوَانُهَا ۚ وَمِنَ الْجِبَالِ جُدَدٌ بِيضٌ وَحُمْرٌ مُّخْتَلِفٌ أَلْوَانُهَا وَغَرَابِيبُ سُودٌ (27) وَمِنَ النَّاسِ وَالدَّوَابِّ وَالْأَنْعَامِ مُخْتَلِفٌ أَلْوَانُهُ </w:t>
      </w:r>
      <w:proofErr w:type="spellStart"/>
      <w:r w:rsidRPr="006419FA">
        <w:rPr>
          <w:rFonts w:cs="Calibri"/>
          <w:sz w:val="32"/>
          <w:szCs w:val="32"/>
          <w:rtl/>
          <w:lang w:bidi="ar-KW"/>
        </w:rPr>
        <w:t>كَذَٰلِكَ</w:t>
      </w:r>
      <w:proofErr w:type="spellEnd"/>
      <w:r w:rsidRPr="006419FA">
        <w:rPr>
          <w:rFonts w:cs="Calibri"/>
          <w:sz w:val="32"/>
          <w:szCs w:val="32"/>
          <w:rtl/>
          <w:lang w:bidi="ar-KW"/>
        </w:rPr>
        <w:t xml:space="preserve"> ۗ إِنَّمَا يَخْشَى اللَّهَ مِنْ عِبَادِهِ الْعُلَمَاءُ ۗ إِنَّ اللَّهَ عَزِيزٌ غَفُورٌ (28) (فاطر</w:t>
      </w:r>
      <w:proofErr w:type="gramStart"/>
      <w:r w:rsidRPr="006419FA">
        <w:rPr>
          <w:rFonts w:cs="Calibri"/>
          <w:sz w:val="32"/>
          <w:szCs w:val="32"/>
          <w:rtl/>
          <w:lang w:bidi="ar-KW"/>
        </w:rPr>
        <w:t>) ،</w:t>
      </w:r>
      <w:proofErr w:type="gramEnd"/>
    </w:p>
    <w:p w:rsidR="006419FA" w:rsidRPr="006419FA" w:rsidRDefault="006419FA" w:rsidP="006419FA">
      <w:pPr>
        <w:bidi/>
        <w:jc w:val="both"/>
        <w:rPr>
          <w:rFonts w:cs="Calibri"/>
          <w:sz w:val="32"/>
          <w:szCs w:val="32"/>
          <w:lang w:bidi="ar-KW"/>
        </w:rPr>
      </w:pPr>
    </w:p>
    <w:p w:rsidR="006419FA" w:rsidRPr="006419FA" w:rsidRDefault="006419FA" w:rsidP="006419FA">
      <w:pPr>
        <w:bidi/>
        <w:jc w:val="both"/>
        <w:rPr>
          <w:rFonts w:cs="Calibri"/>
          <w:sz w:val="32"/>
          <w:szCs w:val="32"/>
          <w:lang w:bidi="ar-KW"/>
        </w:rPr>
      </w:pPr>
      <w:r w:rsidRPr="006419FA">
        <w:rPr>
          <w:rFonts w:cs="Calibri"/>
          <w:sz w:val="32"/>
          <w:szCs w:val="32"/>
          <w:rtl/>
          <w:lang w:bidi="ar-KW"/>
        </w:rPr>
        <w:t xml:space="preserve">ومن هنا فلا يتصور أحد ان تكون طبائعُ الناس على نسق </w:t>
      </w:r>
      <w:proofErr w:type="gramStart"/>
      <w:r w:rsidRPr="006419FA">
        <w:rPr>
          <w:rFonts w:cs="Calibri"/>
          <w:sz w:val="32"/>
          <w:szCs w:val="32"/>
          <w:rtl/>
          <w:lang w:bidi="ar-KW"/>
        </w:rPr>
        <w:t>واحد،  او</w:t>
      </w:r>
      <w:proofErr w:type="gramEnd"/>
      <w:r w:rsidRPr="006419FA">
        <w:rPr>
          <w:rFonts w:cs="Calibri"/>
          <w:sz w:val="32"/>
          <w:szCs w:val="32"/>
          <w:rtl/>
          <w:lang w:bidi="ar-KW"/>
        </w:rPr>
        <w:t xml:space="preserve"> كما يرجو المرءُ ويحِب ، بل هم كما قال عز وجل " ولايزالون مختلفين " ، وإن عدمَ فهمِ هذه الحقيقة يتسبّب في حدّة الخلافات والنزاعات والشقاق بين الناس ، </w:t>
      </w:r>
    </w:p>
    <w:p w:rsidR="006419FA" w:rsidRPr="006419FA" w:rsidRDefault="006419FA" w:rsidP="006419FA">
      <w:pPr>
        <w:bidi/>
        <w:jc w:val="both"/>
        <w:rPr>
          <w:rFonts w:cs="Calibri"/>
          <w:sz w:val="32"/>
          <w:szCs w:val="32"/>
          <w:lang w:bidi="ar-KW"/>
        </w:rPr>
      </w:pPr>
      <w:r w:rsidRPr="006419FA">
        <w:rPr>
          <w:rFonts w:cs="Calibri"/>
          <w:sz w:val="32"/>
          <w:szCs w:val="32"/>
          <w:rtl/>
          <w:lang w:bidi="ar-KW"/>
        </w:rPr>
        <w:t xml:space="preserve">وحديثنا اليوم عن خلق </w:t>
      </w:r>
      <w:proofErr w:type="gramStart"/>
      <w:r w:rsidRPr="006419FA">
        <w:rPr>
          <w:rFonts w:cs="Calibri"/>
          <w:sz w:val="32"/>
          <w:szCs w:val="32"/>
          <w:rtl/>
          <w:lang w:bidi="ar-KW"/>
        </w:rPr>
        <w:t>كريم ،</w:t>
      </w:r>
      <w:proofErr w:type="gramEnd"/>
      <w:r w:rsidRPr="006419FA">
        <w:rPr>
          <w:rFonts w:cs="Calibri"/>
          <w:sz w:val="32"/>
          <w:szCs w:val="32"/>
          <w:rtl/>
          <w:lang w:bidi="ar-KW"/>
        </w:rPr>
        <w:t xml:space="preserve"> هو صمام أمانٍ لمن يرغب في علاقات أسرية مستقرة وعلاقات </w:t>
      </w:r>
      <w:proofErr w:type="spellStart"/>
      <w:r w:rsidRPr="006419FA">
        <w:rPr>
          <w:rFonts w:cs="Calibri"/>
          <w:sz w:val="32"/>
          <w:szCs w:val="32"/>
          <w:rtl/>
          <w:lang w:bidi="ar-KW"/>
        </w:rPr>
        <w:t>إجتماعية</w:t>
      </w:r>
      <w:proofErr w:type="spellEnd"/>
      <w:r w:rsidRPr="006419FA">
        <w:rPr>
          <w:rFonts w:cs="Calibri"/>
          <w:sz w:val="32"/>
          <w:szCs w:val="32"/>
          <w:rtl/>
          <w:lang w:bidi="ar-KW"/>
        </w:rPr>
        <w:t xml:space="preserve"> ناجحة ، هو خلق الكرماء وخصلة الأذكياء ، إنه خلق "التغافل " </w:t>
      </w:r>
      <w:proofErr w:type="spellStart"/>
      <w:r w:rsidRPr="006419FA">
        <w:rPr>
          <w:rFonts w:cs="Calibri"/>
          <w:sz w:val="32"/>
          <w:szCs w:val="32"/>
          <w:rtl/>
          <w:lang w:bidi="ar-KW"/>
        </w:rPr>
        <w:t>وماأكرمه</w:t>
      </w:r>
      <w:proofErr w:type="spellEnd"/>
      <w:r w:rsidRPr="006419FA">
        <w:rPr>
          <w:rFonts w:cs="Calibri"/>
          <w:sz w:val="32"/>
          <w:szCs w:val="32"/>
          <w:rtl/>
          <w:lang w:bidi="ar-KW"/>
        </w:rPr>
        <w:t xml:space="preserve"> من خلق وأنفعه من سلوك .</w:t>
      </w:r>
    </w:p>
    <w:p w:rsidR="006419FA" w:rsidRPr="006419FA" w:rsidRDefault="006419FA" w:rsidP="006419FA">
      <w:pPr>
        <w:bidi/>
        <w:jc w:val="both"/>
        <w:rPr>
          <w:rFonts w:cs="Calibri"/>
          <w:sz w:val="32"/>
          <w:szCs w:val="32"/>
          <w:lang w:bidi="ar-KW"/>
        </w:rPr>
      </w:pPr>
    </w:p>
    <w:p w:rsidR="006419FA" w:rsidRPr="006419FA" w:rsidRDefault="006419FA" w:rsidP="006419FA">
      <w:pPr>
        <w:bidi/>
        <w:jc w:val="both"/>
        <w:rPr>
          <w:rFonts w:cs="Calibri"/>
          <w:sz w:val="32"/>
          <w:szCs w:val="32"/>
          <w:lang w:bidi="ar-KW"/>
        </w:rPr>
      </w:pPr>
      <w:r w:rsidRPr="006419FA">
        <w:rPr>
          <w:rFonts w:cs="Calibri"/>
          <w:sz w:val="32"/>
          <w:szCs w:val="32"/>
          <w:rtl/>
          <w:lang w:bidi="ar-KW"/>
        </w:rPr>
        <w:t xml:space="preserve">التغافل </w:t>
      </w:r>
      <w:proofErr w:type="spellStart"/>
      <w:proofErr w:type="gramStart"/>
      <w:r w:rsidRPr="006419FA">
        <w:rPr>
          <w:rFonts w:cs="Calibri"/>
          <w:sz w:val="32"/>
          <w:szCs w:val="32"/>
          <w:rtl/>
          <w:lang w:bidi="ar-KW"/>
        </w:rPr>
        <w:t>ياعبدالله</w:t>
      </w:r>
      <w:proofErr w:type="spellEnd"/>
      <w:r w:rsidRPr="006419FA">
        <w:rPr>
          <w:rFonts w:cs="Calibri"/>
          <w:sz w:val="32"/>
          <w:szCs w:val="32"/>
          <w:rtl/>
          <w:lang w:bidi="ar-KW"/>
        </w:rPr>
        <w:t xml:space="preserve">  :</w:t>
      </w:r>
      <w:proofErr w:type="gramEnd"/>
      <w:r w:rsidRPr="006419FA">
        <w:rPr>
          <w:rFonts w:cs="Calibri"/>
          <w:sz w:val="32"/>
          <w:szCs w:val="32"/>
          <w:rtl/>
          <w:lang w:bidi="ar-KW"/>
        </w:rPr>
        <w:t xml:space="preserve"> هو التغاضي وعدم </w:t>
      </w:r>
      <w:proofErr w:type="spellStart"/>
      <w:r w:rsidRPr="006419FA">
        <w:rPr>
          <w:rFonts w:cs="Calibri"/>
          <w:sz w:val="32"/>
          <w:szCs w:val="32"/>
          <w:rtl/>
          <w:lang w:bidi="ar-KW"/>
        </w:rPr>
        <w:t>الإلتفات</w:t>
      </w:r>
      <w:proofErr w:type="spellEnd"/>
      <w:r w:rsidRPr="006419FA">
        <w:rPr>
          <w:rFonts w:cs="Calibri"/>
          <w:sz w:val="32"/>
          <w:szCs w:val="32"/>
          <w:rtl/>
          <w:lang w:bidi="ar-KW"/>
        </w:rPr>
        <w:t xml:space="preserve"> لكل </w:t>
      </w:r>
      <w:proofErr w:type="spellStart"/>
      <w:r w:rsidRPr="006419FA">
        <w:rPr>
          <w:rFonts w:cs="Calibri"/>
          <w:sz w:val="32"/>
          <w:szCs w:val="32"/>
          <w:rtl/>
          <w:lang w:bidi="ar-KW"/>
        </w:rPr>
        <w:t>مايصلك</w:t>
      </w:r>
      <w:proofErr w:type="spellEnd"/>
      <w:r w:rsidRPr="006419FA">
        <w:rPr>
          <w:rFonts w:cs="Calibri"/>
          <w:sz w:val="32"/>
          <w:szCs w:val="32"/>
          <w:rtl/>
          <w:lang w:bidi="ar-KW"/>
        </w:rPr>
        <w:t xml:space="preserve"> عن الآخرين ، هو ألا تدقق في كل صغيرة وكبيرة، هو ألاتكن شكّاكا تقف عند كل كلمة وتفسِّر كل تصرف ، </w:t>
      </w:r>
    </w:p>
    <w:p w:rsidR="006419FA" w:rsidRPr="006419FA" w:rsidRDefault="006419FA" w:rsidP="006419FA">
      <w:pPr>
        <w:bidi/>
        <w:jc w:val="both"/>
        <w:rPr>
          <w:rFonts w:cs="Calibri"/>
          <w:sz w:val="32"/>
          <w:szCs w:val="32"/>
          <w:lang w:bidi="ar-KW"/>
        </w:rPr>
      </w:pPr>
      <w:r w:rsidRPr="006419FA">
        <w:rPr>
          <w:rFonts w:cs="Calibri"/>
          <w:sz w:val="32"/>
          <w:szCs w:val="32"/>
          <w:rtl/>
          <w:lang w:bidi="ar-KW"/>
        </w:rPr>
        <w:t xml:space="preserve">هو أن تتغاضى عن بعض </w:t>
      </w:r>
      <w:proofErr w:type="spellStart"/>
      <w:r w:rsidRPr="006419FA">
        <w:rPr>
          <w:rFonts w:cs="Calibri"/>
          <w:sz w:val="32"/>
          <w:szCs w:val="32"/>
          <w:rtl/>
          <w:lang w:bidi="ar-KW"/>
        </w:rPr>
        <w:t>ماترجوه</w:t>
      </w:r>
      <w:proofErr w:type="spellEnd"/>
      <w:r w:rsidRPr="006419FA">
        <w:rPr>
          <w:rFonts w:cs="Calibri"/>
          <w:sz w:val="32"/>
          <w:szCs w:val="32"/>
          <w:rtl/>
          <w:lang w:bidi="ar-KW"/>
        </w:rPr>
        <w:t xml:space="preserve"> خصوصا اذا كنت مجمع مع </w:t>
      </w:r>
      <w:proofErr w:type="gramStart"/>
      <w:r w:rsidRPr="006419FA">
        <w:rPr>
          <w:rFonts w:cs="Calibri"/>
          <w:sz w:val="32"/>
          <w:szCs w:val="32"/>
          <w:rtl/>
          <w:lang w:bidi="ar-KW"/>
        </w:rPr>
        <w:t>آخرين ،</w:t>
      </w:r>
      <w:proofErr w:type="gramEnd"/>
    </w:p>
    <w:p w:rsidR="006419FA" w:rsidRPr="006419FA" w:rsidRDefault="006419FA" w:rsidP="006419FA">
      <w:pPr>
        <w:bidi/>
        <w:jc w:val="both"/>
        <w:rPr>
          <w:rFonts w:cs="Calibri"/>
          <w:sz w:val="32"/>
          <w:szCs w:val="32"/>
          <w:lang w:bidi="ar-KW"/>
        </w:rPr>
      </w:pPr>
      <w:r w:rsidRPr="006419FA">
        <w:rPr>
          <w:rFonts w:cs="Calibri"/>
          <w:sz w:val="32"/>
          <w:szCs w:val="32"/>
          <w:rtl/>
          <w:lang w:bidi="ar-KW"/>
        </w:rPr>
        <w:t xml:space="preserve">التغاضي والتغافل عباد الله من أخلاق الأكابر ودليلٌ على سمو </w:t>
      </w:r>
      <w:proofErr w:type="gramStart"/>
      <w:r w:rsidRPr="006419FA">
        <w:rPr>
          <w:rFonts w:cs="Calibri"/>
          <w:sz w:val="32"/>
          <w:szCs w:val="32"/>
          <w:rtl/>
          <w:lang w:bidi="ar-KW"/>
        </w:rPr>
        <w:t>النفس ،</w:t>
      </w:r>
      <w:proofErr w:type="gramEnd"/>
      <w:r w:rsidRPr="006419FA">
        <w:rPr>
          <w:rFonts w:cs="Calibri"/>
          <w:sz w:val="32"/>
          <w:szCs w:val="32"/>
          <w:rtl/>
          <w:lang w:bidi="ar-KW"/>
        </w:rPr>
        <w:t xml:space="preserve"> وهكذا كان خلقُ سيدِ الخلق وأكملهم خٌلُقا وخَلْقا نبينا محمد صلى الله عليه وسلم ، ففي قوله تعالى : {وَإِذْ أَسَرَّ النَّبِيُّ إِلَى بَعْضِ أَزْوَاجِهِ حَدِيثاً فَلَمَّا نَبَّأَتْ بِهِ وَأَظْهَرَهُ اللَّهُ عَلَيْهِ عَرَّفَ بَعْضَهُ وَأَعْرَضَ عَنْ بَعْضٍ فَلَمَّا نَبَّأَهَا بِهِ قَالَتْ مَنْ أَنْبَأَكَ هَذَا قَالَ نَبَّأَنِيَ الْعَلِيمُ الْخَبِيرُ } [ التحريم:3 ]</w:t>
      </w:r>
    </w:p>
    <w:p w:rsidR="006419FA" w:rsidRPr="006419FA" w:rsidRDefault="006419FA" w:rsidP="006419FA">
      <w:pPr>
        <w:bidi/>
        <w:jc w:val="both"/>
        <w:rPr>
          <w:rFonts w:cs="Calibri"/>
          <w:sz w:val="32"/>
          <w:szCs w:val="32"/>
          <w:lang w:bidi="ar-KW"/>
        </w:rPr>
      </w:pPr>
      <w:r w:rsidRPr="006419FA">
        <w:rPr>
          <w:rFonts w:cs="Calibri"/>
          <w:sz w:val="32"/>
          <w:szCs w:val="32"/>
          <w:rtl/>
          <w:lang w:bidi="ar-KW"/>
        </w:rPr>
        <w:lastRenderedPageBreak/>
        <w:t xml:space="preserve">قال </w:t>
      </w:r>
      <w:proofErr w:type="gramStart"/>
      <w:r w:rsidRPr="006419FA">
        <w:rPr>
          <w:rFonts w:cs="Calibri"/>
          <w:sz w:val="32"/>
          <w:szCs w:val="32"/>
          <w:rtl/>
          <w:lang w:bidi="ar-KW"/>
        </w:rPr>
        <w:t>المفسرون :</w:t>
      </w:r>
      <w:proofErr w:type="gramEnd"/>
      <w:r w:rsidRPr="006419FA">
        <w:rPr>
          <w:rFonts w:cs="Calibri"/>
          <w:sz w:val="32"/>
          <w:szCs w:val="32"/>
          <w:rtl/>
          <w:lang w:bidi="ar-KW"/>
        </w:rPr>
        <w:t xml:space="preserve"> "أخبر رسولُ الله صلى الله عليه وسلم حفصةَ ببعض ما أخبرت به عائشةُ معاتباً لها، ولم يخبرها بجميع ما حصل منها حياءً منه وكرماً، فإِن من عادة الفضلاء التغافل عن الزلات، والتقصير في اللوم والعتاب."</w:t>
      </w:r>
    </w:p>
    <w:p w:rsidR="006419FA" w:rsidRPr="006419FA" w:rsidRDefault="006419FA" w:rsidP="006419FA">
      <w:pPr>
        <w:bidi/>
        <w:jc w:val="both"/>
        <w:rPr>
          <w:rFonts w:cs="Calibri"/>
          <w:sz w:val="32"/>
          <w:szCs w:val="32"/>
          <w:lang w:bidi="ar-KW"/>
        </w:rPr>
      </w:pPr>
      <w:r w:rsidRPr="006419FA">
        <w:rPr>
          <w:rFonts w:cs="Calibri"/>
          <w:sz w:val="32"/>
          <w:szCs w:val="32"/>
          <w:rtl/>
          <w:lang w:bidi="ar-KW"/>
        </w:rPr>
        <w:t xml:space="preserve">خلق التغافل عباد الله من أكرم الأخلاق، وبهذا الخلق الكريم النبيل تتواصل </w:t>
      </w:r>
      <w:proofErr w:type="gramStart"/>
      <w:r w:rsidRPr="006419FA">
        <w:rPr>
          <w:rFonts w:cs="Calibri"/>
          <w:sz w:val="32"/>
          <w:szCs w:val="32"/>
          <w:rtl/>
          <w:lang w:bidi="ar-KW"/>
        </w:rPr>
        <w:t>العلاقاتُ ،وتنمو</w:t>
      </w:r>
      <w:proofErr w:type="gramEnd"/>
      <w:r w:rsidRPr="006419FA">
        <w:rPr>
          <w:rFonts w:cs="Calibri"/>
          <w:sz w:val="32"/>
          <w:szCs w:val="32"/>
          <w:rtl/>
          <w:lang w:bidi="ar-KW"/>
        </w:rPr>
        <w:t xml:space="preserve"> المحبةُ ويسود الوئام ،</w:t>
      </w:r>
    </w:p>
    <w:p w:rsidR="006419FA" w:rsidRPr="006419FA" w:rsidRDefault="006419FA" w:rsidP="006419FA">
      <w:pPr>
        <w:bidi/>
        <w:jc w:val="both"/>
        <w:rPr>
          <w:rFonts w:cs="Calibri"/>
          <w:sz w:val="32"/>
          <w:szCs w:val="32"/>
          <w:lang w:bidi="ar-KW"/>
        </w:rPr>
      </w:pPr>
    </w:p>
    <w:p w:rsidR="006419FA" w:rsidRPr="006419FA" w:rsidRDefault="006419FA" w:rsidP="006419FA">
      <w:pPr>
        <w:bidi/>
        <w:jc w:val="both"/>
        <w:rPr>
          <w:rFonts w:cs="Calibri"/>
          <w:sz w:val="32"/>
          <w:szCs w:val="32"/>
          <w:lang w:bidi="ar-KW"/>
        </w:rPr>
      </w:pPr>
      <w:r w:rsidRPr="006419FA">
        <w:rPr>
          <w:rFonts w:cs="Calibri"/>
          <w:sz w:val="32"/>
          <w:szCs w:val="32"/>
          <w:rtl/>
          <w:lang w:bidi="ar-KW"/>
        </w:rPr>
        <w:t xml:space="preserve">فالمتغافل: يتكلف الغفلة مع العلم والإدراك لما يتغافل </w:t>
      </w:r>
      <w:proofErr w:type="gramStart"/>
      <w:r w:rsidRPr="006419FA">
        <w:rPr>
          <w:rFonts w:cs="Calibri"/>
          <w:sz w:val="32"/>
          <w:szCs w:val="32"/>
          <w:rtl/>
          <w:lang w:bidi="ar-KW"/>
        </w:rPr>
        <w:t>عنه ،</w:t>
      </w:r>
      <w:proofErr w:type="gramEnd"/>
      <w:r w:rsidRPr="006419FA">
        <w:rPr>
          <w:rFonts w:cs="Calibri"/>
          <w:sz w:val="32"/>
          <w:szCs w:val="32"/>
          <w:rtl/>
          <w:lang w:bidi="ar-KW"/>
        </w:rPr>
        <w:t xml:space="preserve"> تكرماً وترفعاً عن سفاسف الأمور، والمتغافل يعلم الخطأ ويستطيع مؤاخذة المخطئ ولكنه يتغافل عن ذلك ليبقى حبلُ المودةِ ممدودا ، والمتغافل يغض الطرف عن بعض مطالبه تجاه الآخرين . </w:t>
      </w:r>
    </w:p>
    <w:p w:rsidR="006419FA" w:rsidRPr="006419FA" w:rsidRDefault="006419FA" w:rsidP="006419FA">
      <w:pPr>
        <w:bidi/>
        <w:jc w:val="both"/>
        <w:rPr>
          <w:rFonts w:cs="Calibri"/>
          <w:sz w:val="32"/>
          <w:szCs w:val="32"/>
          <w:lang w:bidi="ar-KW"/>
        </w:rPr>
      </w:pPr>
    </w:p>
    <w:p w:rsidR="006419FA" w:rsidRPr="006419FA" w:rsidRDefault="006419FA" w:rsidP="006419FA">
      <w:pPr>
        <w:bidi/>
        <w:jc w:val="both"/>
        <w:rPr>
          <w:rFonts w:cs="Calibri"/>
          <w:sz w:val="32"/>
          <w:szCs w:val="32"/>
          <w:lang w:bidi="ar-KW"/>
        </w:rPr>
      </w:pPr>
      <w:r w:rsidRPr="006419FA">
        <w:rPr>
          <w:rFonts w:cs="Calibri"/>
          <w:sz w:val="32"/>
          <w:szCs w:val="32"/>
          <w:rtl/>
          <w:lang w:bidi="ar-KW"/>
        </w:rPr>
        <w:t xml:space="preserve">التغافل أدبٌ عظيم وخلقٌ شريف تأدب به الحكماء ونوَّهَ بفضله </w:t>
      </w:r>
      <w:proofErr w:type="gramStart"/>
      <w:r w:rsidRPr="006419FA">
        <w:rPr>
          <w:rFonts w:cs="Calibri"/>
          <w:sz w:val="32"/>
          <w:szCs w:val="32"/>
          <w:rtl/>
          <w:lang w:bidi="ar-KW"/>
        </w:rPr>
        <w:t>العلماء ،</w:t>
      </w:r>
      <w:proofErr w:type="gramEnd"/>
      <w:r w:rsidRPr="006419FA">
        <w:rPr>
          <w:rFonts w:cs="Calibri"/>
          <w:sz w:val="32"/>
          <w:szCs w:val="32"/>
          <w:rtl/>
          <w:lang w:bidi="ar-KW"/>
        </w:rPr>
        <w:t xml:space="preserve"> فيجب على صاحب المروءة أن يتغافل ، وأن يتجاوز عن هفوات الآخرين ، فلا يستقصي مكامن تقصيرهم فيبرزها لهم ليلومهم </w:t>
      </w:r>
      <w:proofErr w:type="spellStart"/>
      <w:r w:rsidRPr="006419FA">
        <w:rPr>
          <w:rFonts w:cs="Calibri"/>
          <w:sz w:val="32"/>
          <w:szCs w:val="32"/>
          <w:rtl/>
          <w:lang w:bidi="ar-KW"/>
        </w:rPr>
        <w:t>ويحاججهم</w:t>
      </w:r>
      <w:proofErr w:type="spellEnd"/>
      <w:r w:rsidRPr="006419FA">
        <w:rPr>
          <w:rFonts w:cs="Calibri"/>
          <w:sz w:val="32"/>
          <w:szCs w:val="32"/>
          <w:rtl/>
          <w:lang w:bidi="ar-KW"/>
        </w:rPr>
        <w:t xml:space="preserve"> عليها ، ولا يذكرهم بحقوقه الواجبة عليهم تجاهه عند كل زلة وإنما يتغافل عن اليسير وهو يعلمه  </w:t>
      </w:r>
    </w:p>
    <w:p w:rsidR="006419FA" w:rsidRPr="006419FA" w:rsidRDefault="006419FA" w:rsidP="006419FA">
      <w:pPr>
        <w:bidi/>
        <w:jc w:val="both"/>
        <w:rPr>
          <w:rFonts w:cs="Calibri"/>
          <w:sz w:val="32"/>
          <w:szCs w:val="32"/>
          <w:lang w:bidi="ar-KW"/>
        </w:rPr>
      </w:pPr>
      <w:r w:rsidRPr="006419FA">
        <w:rPr>
          <w:rFonts w:cs="Calibri"/>
          <w:sz w:val="32"/>
          <w:szCs w:val="32"/>
          <w:rtl/>
          <w:lang w:bidi="ar-KW"/>
        </w:rPr>
        <w:t xml:space="preserve">قال سفيان رحمه الله </w:t>
      </w:r>
      <w:proofErr w:type="gramStart"/>
      <w:r w:rsidRPr="006419FA">
        <w:rPr>
          <w:rFonts w:cs="Calibri"/>
          <w:sz w:val="32"/>
          <w:szCs w:val="32"/>
          <w:rtl/>
          <w:lang w:bidi="ar-KW"/>
        </w:rPr>
        <w:t>:(( مازال</w:t>
      </w:r>
      <w:proofErr w:type="gramEnd"/>
      <w:r w:rsidRPr="006419FA">
        <w:rPr>
          <w:rFonts w:cs="Calibri"/>
          <w:sz w:val="32"/>
          <w:szCs w:val="32"/>
          <w:rtl/>
          <w:lang w:bidi="ar-KW"/>
        </w:rPr>
        <w:t xml:space="preserve"> التغافل من فعل الكرام)) وقال الحسن رحمه الله ):( ما استقصى كريم)).</w:t>
      </w:r>
    </w:p>
    <w:p w:rsidR="006419FA" w:rsidRPr="006419FA" w:rsidRDefault="006419FA" w:rsidP="006419FA">
      <w:pPr>
        <w:bidi/>
        <w:jc w:val="both"/>
        <w:rPr>
          <w:rFonts w:cs="Calibri"/>
          <w:sz w:val="32"/>
          <w:szCs w:val="32"/>
          <w:lang w:bidi="ar-KW"/>
        </w:rPr>
      </w:pPr>
      <w:r w:rsidRPr="006419FA">
        <w:rPr>
          <w:rFonts w:cs="Calibri"/>
          <w:sz w:val="32"/>
          <w:szCs w:val="32"/>
          <w:rtl/>
          <w:lang w:bidi="ar-KW"/>
        </w:rPr>
        <w:t xml:space="preserve">نعم عباد الله ففي التغافلِ السعادةُ وراحةُ </w:t>
      </w:r>
      <w:proofErr w:type="gramStart"/>
      <w:r w:rsidRPr="006419FA">
        <w:rPr>
          <w:rFonts w:cs="Calibri"/>
          <w:sz w:val="32"/>
          <w:szCs w:val="32"/>
          <w:rtl/>
          <w:lang w:bidi="ar-KW"/>
        </w:rPr>
        <w:t>النفس ،</w:t>
      </w:r>
      <w:proofErr w:type="gramEnd"/>
      <w:r w:rsidRPr="006419FA">
        <w:rPr>
          <w:rFonts w:cs="Calibri"/>
          <w:sz w:val="32"/>
          <w:szCs w:val="32"/>
          <w:rtl/>
          <w:lang w:bidi="ar-KW"/>
        </w:rPr>
        <w:t xml:space="preserve"> قال أكثم بن صيفي رحمه الله:(( السرور في التغافل))</w:t>
      </w:r>
    </w:p>
    <w:p w:rsidR="006419FA" w:rsidRPr="006419FA" w:rsidRDefault="006419FA" w:rsidP="006419FA">
      <w:pPr>
        <w:bidi/>
        <w:jc w:val="both"/>
        <w:rPr>
          <w:rFonts w:cs="Calibri"/>
          <w:sz w:val="32"/>
          <w:szCs w:val="32"/>
          <w:lang w:bidi="ar-KW"/>
        </w:rPr>
      </w:pPr>
      <w:r w:rsidRPr="006419FA">
        <w:rPr>
          <w:rFonts w:cs="Calibri"/>
          <w:sz w:val="32"/>
          <w:szCs w:val="32"/>
          <w:rtl/>
          <w:lang w:bidi="ar-KW"/>
        </w:rPr>
        <w:t xml:space="preserve">قيل للإمام </w:t>
      </w:r>
      <w:proofErr w:type="gramStart"/>
      <w:r w:rsidRPr="006419FA">
        <w:rPr>
          <w:rFonts w:cs="Calibri"/>
          <w:sz w:val="32"/>
          <w:szCs w:val="32"/>
          <w:rtl/>
          <w:lang w:bidi="ar-KW"/>
        </w:rPr>
        <w:t>أحمد :العافيةُ</w:t>
      </w:r>
      <w:proofErr w:type="gramEnd"/>
      <w:r w:rsidRPr="006419FA">
        <w:rPr>
          <w:rFonts w:cs="Calibri"/>
          <w:sz w:val="32"/>
          <w:szCs w:val="32"/>
          <w:rtl/>
          <w:lang w:bidi="ar-KW"/>
        </w:rPr>
        <w:t xml:space="preserve"> عشرةُ أجزاءٍ، تسعةٌ منها في التغافل فقال : العافية عشرة أجزاء كلها في التغافل ))</w:t>
      </w:r>
    </w:p>
    <w:p w:rsidR="006419FA" w:rsidRPr="006419FA" w:rsidRDefault="006419FA" w:rsidP="006419FA">
      <w:pPr>
        <w:bidi/>
        <w:jc w:val="both"/>
        <w:rPr>
          <w:rFonts w:cs="Calibri"/>
          <w:sz w:val="32"/>
          <w:szCs w:val="32"/>
          <w:lang w:bidi="ar-KW"/>
        </w:rPr>
      </w:pPr>
      <w:r w:rsidRPr="006419FA">
        <w:rPr>
          <w:rFonts w:cs="Calibri"/>
          <w:sz w:val="32"/>
          <w:szCs w:val="32"/>
          <w:rtl/>
          <w:lang w:bidi="ar-KW"/>
        </w:rPr>
        <w:t xml:space="preserve">التغافل عباد الله يدل على مرؤة الإنسان ورجولته ورجاحة </w:t>
      </w:r>
      <w:proofErr w:type="gramStart"/>
      <w:r w:rsidRPr="006419FA">
        <w:rPr>
          <w:rFonts w:cs="Calibri"/>
          <w:sz w:val="32"/>
          <w:szCs w:val="32"/>
          <w:rtl/>
          <w:lang w:bidi="ar-KW"/>
        </w:rPr>
        <w:t>عقله ،</w:t>
      </w:r>
      <w:proofErr w:type="gramEnd"/>
      <w:r w:rsidRPr="006419FA">
        <w:rPr>
          <w:rFonts w:cs="Calibri"/>
          <w:sz w:val="32"/>
          <w:szCs w:val="32"/>
          <w:rtl/>
          <w:lang w:bidi="ar-KW"/>
        </w:rPr>
        <w:t xml:space="preserve"> قال معاوية رضي الله عنه : (( العقل مكيال :  ثلثه الفطنة ، وثلثاه التغافل).</w:t>
      </w:r>
    </w:p>
    <w:p w:rsidR="006419FA" w:rsidRPr="006419FA" w:rsidRDefault="006419FA" w:rsidP="006419FA">
      <w:pPr>
        <w:bidi/>
        <w:jc w:val="both"/>
        <w:rPr>
          <w:rFonts w:cs="Calibri"/>
          <w:sz w:val="32"/>
          <w:szCs w:val="32"/>
          <w:lang w:bidi="ar-KW"/>
        </w:rPr>
      </w:pPr>
      <w:r w:rsidRPr="006419FA">
        <w:rPr>
          <w:rFonts w:cs="Calibri"/>
          <w:sz w:val="32"/>
          <w:szCs w:val="32"/>
          <w:rtl/>
          <w:lang w:bidi="ar-KW"/>
        </w:rPr>
        <w:t xml:space="preserve">والتغافل يُكسب المرءَ محبةُ </w:t>
      </w:r>
      <w:proofErr w:type="gramStart"/>
      <w:r w:rsidRPr="006419FA">
        <w:rPr>
          <w:rFonts w:cs="Calibri"/>
          <w:sz w:val="32"/>
          <w:szCs w:val="32"/>
          <w:rtl/>
          <w:lang w:bidi="ar-KW"/>
        </w:rPr>
        <w:t>الناس ؛</w:t>
      </w:r>
      <w:proofErr w:type="gramEnd"/>
      <w:r w:rsidRPr="006419FA">
        <w:rPr>
          <w:rFonts w:cs="Calibri"/>
          <w:sz w:val="32"/>
          <w:szCs w:val="32"/>
          <w:rtl/>
          <w:lang w:bidi="ar-KW"/>
        </w:rPr>
        <w:t xml:space="preserve"> لأن المتغافلَ قليلُ المعاتبةِ واللوم لأصحابه ومغضٌّ عن هفواتهم، </w:t>
      </w:r>
    </w:p>
    <w:p w:rsidR="006419FA" w:rsidRPr="006419FA" w:rsidRDefault="006419FA" w:rsidP="006419FA">
      <w:pPr>
        <w:bidi/>
        <w:jc w:val="both"/>
        <w:rPr>
          <w:rFonts w:cs="Calibri"/>
          <w:sz w:val="32"/>
          <w:szCs w:val="32"/>
          <w:lang w:bidi="ar-KW"/>
        </w:rPr>
      </w:pPr>
      <w:r w:rsidRPr="006419FA">
        <w:rPr>
          <w:rFonts w:cs="Calibri"/>
          <w:sz w:val="32"/>
          <w:szCs w:val="32"/>
          <w:rtl/>
          <w:lang w:bidi="ar-KW"/>
        </w:rPr>
        <w:t>قال الإمام الشافعي:</w:t>
      </w:r>
    </w:p>
    <w:p w:rsidR="006419FA" w:rsidRPr="006419FA" w:rsidRDefault="006419FA" w:rsidP="006419FA">
      <w:pPr>
        <w:bidi/>
        <w:jc w:val="both"/>
        <w:rPr>
          <w:rFonts w:cs="Calibri"/>
          <w:sz w:val="32"/>
          <w:szCs w:val="32"/>
          <w:lang w:bidi="ar-KW"/>
        </w:rPr>
      </w:pPr>
      <w:r w:rsidRPr="006419FA">
        <w:rPr>
          <w:rFonts w:cs="Calibri"/>
          <w:sz w:val="32"/>
          <w:szCs w:val="32"/>
          <w:rtl/>
          <w:lang w:bidi="ar-KW"/>
        </w:rPr>
        <w:t xml:space="preserve">أحب من الإخوان كل مواتي </w:t>
      </w:r>
      <w:proofErr w:type="gramStart"/>
      <w:r w:rsidRPr="006419FA">
        <w:rPr>
          <w:rFonts w:cs="Calibri"/>
          <w:sz w:val="32"/>
          <w:szCs w:val="32"/>
          <w:rtl/>
          <w:lang w:bidi="ar-KW"/>
        </w:rPr>
        <w:t>....وكل</w:t>
      </w:r>
      <w:proofErr w:type="gramEnd"/>
      <w:r w:rsidRPr="006419FA">
        <w:rPr>
          <w:rFonts w:cs="Calibri"/>
          <w:sz w:val="32"/>
          <w:szCs w:val="32"/>
          <w:rtl/>
          <w:lang w:bidi="ar-KW"/>
        </w:rPr>
        <w:t xml:space="preserve"> غضيض الطرف عن هفواتي</w:t>
      </w:r>
    </w:p>
    <w:p w:rsidR="006419FA" w:rsidRPr="006419FA" w:rsidRDefault="006419FA" w:rsidP="006419FA">
      <w:pPr>
        <w:bidi/>
        <w:jc w:val="both"/>
        <w:rPr>
          <w:rFonts w:cs="Calibri"/>
          <w:sz w:val="32"/>
          <w:szCs w:val="32"/>
          <w:lang w:bidi="ar-KW"/>
        </w:rPr>
      </w:pPr>
      <w:r w:rsidRPr="006419FA">
        <w:rPr>
          <w:rFonts w:cs="Calibri"/>
          <w:sz w:val="32"/>
          <w:szCs w:val="32"/>
          <w:rtl/>
          <w:lang w:bidi="ar-KW"/>
        </w:rPr>
        <w:lastRenderedPageBreak/>
        <w:t xml:space="preserve">والتغافلُ يقوّي أواصرَ الصلةِ والصداقة، ويمنعُ الشقاقَ والتمزق والتفرق، قال </w:t>
      </w:r>
      <w:proofErr w:type="gramStart"/>
      <w:r w:rsidRPr="006419FA">
        <w:rPr>
          <w:rFonts w:cs="Calibri"/>
          <w:sz w:val="32"/>
          <w:szCs w:val="32"/>
          <w:rtl/>
          <w:lang w:bidi="ar-KW"/>
        </w:rPr>
        <w:t>علي</w:t>
      </w:r>
      <w:proofErr w:type="gramEnd"/>
      <w:r w:rsidRPr="006419FA">
        <w:rPr>
          <w:rFonts w:cs="Calibri"/>
          <w:sz w:val="32"/>
          <w:szCs w:val="32"/>
          <w:rtl/>
          <w:lang w:bidi="ar-KW"/>
        </w:rPr>
        <w:t xml:space="preserve"> رضي الله عنه ((التغافل يرفع بلاء كثيرا)).</w:t>
      </w:r>
    </w:p>
    <w:p w:rsidR="006419FA" w:rsidRPr="006419FA" w:rsidRDefault="006419FA" w:rsidP="006419FA">
      <w:pPr>
        <w:bidi/>
        <w:jc w:val="both"/>
        <w:rPr>
          <w:rFonts w:cs="Calibri"/>
          <w:sz w:val="32"/>
          <w:szCs w:val="32"/>
          <w:lang w:bidi="ar-KW"/>
        </w:rPr>
      </w:pPr>
    </w:p>
    <w:p w:rsidR="006419FA" w:rsidRPr="006419FA" w:rsidRDefault="006419FA" w:rsidP="006419FA">
      <w:pPr>
        <w:bidi/>
        <w:jc w:val="both"/>
        <w:rPr>
          <w:rFonts w:cs="Calibri"/>
          <w:sz w:val="32"/>
          <w:szCs w:val="32"/>
          <w:lang w:bidi="ar-KW"/>
        </w:rPr>
      </w:pPr>
      <w:r w:rsidRPr="006419FA">
        <w:rPr>
          <w:rFonts w:cs="Calibri"/>
          <w:sz w:val="32"/>
          <w:szCs w:val="32"/>
          <w:rtl/>
          <w:lang w:bidi="ar-KW"/>
        </w:rPr>
        <w:t xml:space="preserve">التغافلُ سدٌ منيعٌ في صدِ ومنع </w:t>
      </w:r>
      <w:proofErr w:type="spellStart"/>
      <w:r w:rsidRPr="006419FA">
        <w:rPr>
          <w:rFonts w:cs="Calibri"/>
          <w:sz w:val="32"/>
          <w:szCs w:val="32"/>
          <w:rtl/>
          <w:lang w:bidi="ar-KW"/>
        </w:rPr>
        <w:t>نزغات</w:t>
      </w:r>
      <w:proofErr w:type="spellEnd"/>
      <w:r w:rsidRPr="006419FA">
        <w:rPr>
          <w:rFonts w:cs="Calibri"/>
          <w:sz w:val="32"/>
          <w:szCs w:val="32"/>
          <w:rtl/>
          <w:lang w:bidi="ar-KW"/>
        </w:rPr>
        <w:t xml:space="preserve"> الشيطان في التفريق والتحريش بين </w:t>
      </w:r>
      <w:proofErr w:type="spellStart"/>
      <w:proofErr w:type="gramStart"/>
      <w:r w:rsidRPr="006419FA">
        <w:rPr>
          <w:rFonts w:cs="Calibri"/>
          <w:sz w:val="32"/>
          <w:szCs w:val="32"/>
          <w:rtl/>
          <w:lang w:bidi="ar-KW"/>
        </w:rPr>
        <w:t>الناس.فأما</w:t>
      </w:r>
      <w:proofErr w:type="spellEnd"/>
      <w:proofErr w:type="gramEnd"/>
      <w:r w:rsidRPr="006419FA">
        <w:rPr>
          <w:rFonts w:cs="Calibri"/>
          <w:sz w:val="32"/>
          <w:szCs w:val="32"/>
          <w:rtl/>
          <w:lang w:bidi="ar-KW"/>
        </w:rPr>
        <w:t xml:space="preserve"> الذي يقف عند كل كلمة، ويرد على كل </w:t>
      </w:r>
      <w:proofErr w:type="spellStart"/>
      <w:r w:rsidRPr="006419FA">
        <w:rPr>
          <w:rFonts w:cs="Calibri"/>
          <w:sz w:val="32"/>
          <w:szCs w:val="32"/>
          <w:rtl/>
          <w:lang w:bidi="ar-KW"/>
        </w:rPr>
        <w:t>خطإ</w:t>
      </w:r>
      <w:proofErr w:type="spellEnd"/>
      <w:r w:rsidRPr="006419FA">
        <w:rPr>
          <w:rFonts w:cs="Calibri"/>
          <w:sz w:val="32"/>
          <w:szCs w:val="32"/>
          <w:rtl/>
          <w:lang w:bidi="ar-KW"/>
        </w:rPr>
        <w:t xml:space="preserve">، ويحاسب على كل صغيرة وكبيرة، فهو أكثرُ الناس </w:t>
      </w:r>
      <w:proofErr w:type="spellStart"/>
      <w:r w:rsidRPr="006419FA">
        <w:rPr>
          <w:rFonts w:cs="Calibri"/>
          <w:sz w:val="32"/>
          <w:szCs w:val="32"/>
          <w:rtl/>
          <w:lang w:bidi="ar-KW"/>
        </w:rPr>
        <w:t>شقاءًا</w:t>
      </w:r>
      <w:proofErr w:type="spellEnd"/>
      <w:r w:rsidRPr="006419FA">
        <w:rPr>
          <w:rFonts w:cs="Calibri"/>
          <w:sz w:val="32"/>
          <w:szCs w:val="32"/>
          <w:rtl/>
          <w:lang w:bidi="ar-KW"/>
        </w:rPr>
        <w:t>، وأشدهم نكداً، كما قال علي بن أبي طالب -رضي الله عنه-: “مَن لم يتغافل تنغصت عيشته”.</w:t>
      </w:r>
    </w:p>
    <w:p w:rsidR="006419FA" w:rsidRPr="006419FA" w:rsidRDefault="006419FA" w:rsidP="006419FA">
      <w:pPr>
        <w:bidi/>
        <w:jc w:val="both"/>
        <w:rPr>
          <w:rFonts w:cs="Calibri"/>
          <w:sz w:val="32"/>
          <w:szCs w:val="32"/>
          <w:lang w:bidi="ar-KW"/>
        </w:rPr>
      </w:pPr>
      <w:r w:rsidRPr="006419FA">
        <w:rPr>
          <w:rFonts w:cs="Calibri"/>
          <w:sz w:val="32"/>
          <w:szCs w:val="32"/>
          <w:rtl/>
          <w:lang w:bidi="ar-KW"/>
        </w:rPr>
        <w:t>كما قال الأعمش -رحمه الله-: “التغافل يطفئ شراً كثيراً”.</w:t>
      </w:r>
    </w:p>
    <w:p w:rsidR="006419FA" w:rsidRPr="006419FA" w:rsidRDefault="006419FA" w:rsidP="006419FA">
      <w:pPr>
        <w:bidi/>
        <w:jc w:val="both"/>
        <w:rPr>
          <w:rFonts w:cs="Calibri"/>
          <w:sz w:val="32"/>
          <w:szCs w:val="32"/>
          <w:lang w:bidi="ar-KW"/>
        </w:rPr>
      </w:pPr>
      <w:r w:rsidRPr="006419FA">
        <w:rPr>
          <w:rFonts w:cs="Calibri"/>
          <w:sz w:val="32"/>
          <w:szCs w:val="32"/>
          <w:rtl/>
          <w:lang w:bidi="ar-KW"/>
        </w:rPr>
        <w:t xml:space="preserve">معاشر المؤمنين </w:t>
      </w:r>
    </w:p>
    <w:p w:rsidR="006419FA" w:rsidRPr="006419FA" w:rsidRDefault="006419FA" w:rsidP="006419FA">
      <w:pPr>
        <w:bidi/>
        <w:jc w:val="both"/>
        <w:rPr>
          <w:rFonts w:cs="Calibri"/>
          <w:sz w:val="32"/>
          <w:szCs w:val="32"/>
          <w:lang w:bidi="ar-KW"/>
        </w:rPr>
      </w:pPr>
      <w:r w:rsidRPr="006419FA">
        <w:rPr>
          <w:rFonts w:cs="Calibri"/>
          <w:sz w:val="32"/>
          <w:szCs w:val="32"/>
          <w:rtl/>
          <w:lang w:bidi="ar-KW"/>
        </w:rPr>
        <w:t xml:space="preserve">نحن بحاجة إلى التغافل في حياتنا </w:t>
      </w:r>
      <w:proofErr w:type="gramStart"/>
      <w:r w:rsidRPr="006419FA">
        <w:rPr>
          <w:rFonts w:cs="Calibri"/>
          <w:sz w:val="32"/>
          <w:szCs w:val="32"/>
          <w:rtl/>
          <w:lang w:bidi="ar-KW"/>
        </w:rPr>
        <w:t>اليومية  فكثير</w:t>
      </w:r>
      <w:proofErr w:type="gramEnd"/>
      <w:r w:rsidRPr="006419FA">
        <w:rPr>
          <w:rFonts w:cs="Calibri"/>
          <w:sz w:val="32"/>
          <w:szCs w:val="32"/>
          <w:rtl/>
          <w:lang w:bidi="ar-KW"/>
        </w:rPr>
        <w:t xml:space="preserve"> من المشاكل الأسرية </w:t>
      </w:r>
      <w:proofErr w:type="spellStart"/>
      <w:r w:rsidRPr="006419FA">
        <w:rPr>
          <w:rFonts w:cs="Calibri"/>
          <w:sz w:val="32"/>
          <w:szCs w:val="32"/>
          <w:rtl/>
          <w:lang w:bidi="ar-KW"/>
        </w:rPr>
        <w:t>والإجتماعية</w:t>
      </w:r>
      <w:proofErr w:type="spellEnd"/>
      <w:r w:rsidRPr="006419FA">
        <w:rPr>
          <w:rFonts w:cs="Calibri"/>
          <w:sz w:val="32"/>
          <w:szCs w:val="32"/>
          <w:rtl/>
          <w:lang w:bidi="ar-KW"/>
        </w:rPr>
        <w:t xml:space="preserve"> بين الأزواج والجيران والأقارب وزملاء العمل إنما تقع في بعض أسبابها لغياب خلقِ التغافل  ، لذا فالتغافل يحتاجه الزوجان والوالدان والأبناء ، ويحتاجه المعلم في فصله والمدير في إدارته والقريب مع أقاربه وأرحامه، والجار مع جيرانه والصديق مع أصدقائه ، ويحتاجه إمام المسجد مع جماعته وجماعة المسجد مع إمامهم في توقيره </w:t>
      </w:r>
      <w:proofErr w:type="spellStart"/>
      <w:r w:rsidRPr="006419FA">
        <w:rPr>
          <w:rFonts w:cs="Calibri"/>
          <w:sz w:val="32"/>
          <w:szCs w:val="32"/>
          <w:rtl/>
          <w:lang w:bidi="ar-KW"/>
        </w:rPr>
        <w:t>وإحترامه</w:t>
      </w:r>
      <w:proofErr w:type="spellEnd"/>
      <w:r w:rsidRPr="006419FA">
        <w:rPr>
          <w:rFonts w:cs="Calibri"/>
          <w:sz w:val="32"/>
          <w:szCs w:val="32"/>
          <w:rtl/>
          <w:lang w:bidi="ar-KW"/>
        </w:rPr>
        <w:t xml:space="preserve"> وتقدير دوره ووظيفته ،</w:t>
      </w:r>
    </w:p>
    <w:p w:rsidR="006419FA" w:rsidRPr="006419FA" w:rsidRDefault="006419FA" w:rsidP="006419FA">
      <w:pPr>
        <w:bidi/>
        <w:jc w:val="both"/>
        <w:rPr>
          <w:rFonts w:cs="Calibri"/>
          <w:sz w:val="32"/>
          <w:szCs w:val="32"/>
          <w:lang w:bidi="ar-KW"/>
        </w:rPr>
      </w:pPr>
    </w:p>
    <w:p w:rsidR="006419FA" w:rsidRPr="006419FA" w:rsidRDefault="006419FA" w:rsidP="006419FA">
      <w:pPr>
        <w:bidi/>
        <w:jc w:val="both"/>
        <w:rPr>
          <w:rFonts w:cs="Calibri"/>
          <w:sz w:val="32"/>
          <w:szCs w:val="32"/>
          <w:lang w:bidi="ar-KW"/>
        </w:rPr>
      </w:pPr>
      <w:r w:rsidRPr="006419FA">
        <w:rPr>
          <w:rFonts w:cs="Calibri"/>
          <w:sz w:val="32"/>
          <w:szCs w:val="32"/>
          <w:rtl/>
          <w:lang w:bidi="ar-KW"/>
        </w:rPr>
        <w:t xml:space="preserve">كما أن التغافلَ عباد </w:t>
      </w:r>
      <w:proofErr w:type="gramStart"/>
      <w:r w:rsidRPr="006419FA">
        <w:rPr>
          <w:rFonts w:cs="Calibri"/>
          <w:sz w:val="32"/>
          <w:szCs w:val="32"/>
          <w:rtl/>
          <w:lang w:bidi="ar-KW"/>
        </w:rPr>
        <w:t>الله  يثمر</w:t>
      </w:r>
      <w:proofErr w:type="gramEnd"/>
      <w:r w:rsidRPr="006419FA">
        <w:rPr>
          <w:rFonts w:cs="Calibri"/>
          <w:sz w:val="32"/>
          <w:szCs w:val="32"/>
          <w:rtl/>
          <w:lang w:bidi="ar-KW"/>
        </w:rPr>
        <w:t xml:space="preserve"> أخلاقا كريمةً أخرى كالستر والحلم ، فالذي يتغافل يجنِّبُ نفسه </w:t>
      </w:r>
      <w:proofErr w:type="spellStart"/>
      <w:r w:rsidRPr="006419FA">
        <w:rPr>
          <w:rFonts w:cs="Calibri"/>
          <w:sz w:val="32"/>
          <w:szCs w:val="32"/>
          <w:rtl/>
          <w:lang w:bidi="ar-KW"/>
        </w:rPr>
        <w:t>الإطّلاعَ</w:t>
      </w:r>
      <w:proofErr w:type="spellEnd"/>
      <w:r w:rsidRPr="006419FA">
        <w:rPr>
          <w:rFonts w:cs="Calibri"/>
          <w:sz w:val="32"/>
          <w:szCs w:val="32"/>
          <w:rtl/>
          <w:lang w:bidi="ar-KW"/>
        </w:rPr>
        <w:t xml:space="preserve"> على عيوبِ الآخرين  فيكون ساترا عليهم ، والذي يتغافل عن الزلات يعيش حليما بهم ،محباً لمن حوله محبوباً منهم، سليم الصدر من الأحقاد والأضغان؛ ومن طبيعة الناس أنهم جُبلوا على محبة من يغض الطرف عن هفواتهم، </w:t>
      </w:r>
    </w:p>
    <w:p w:rsidR="006419FA" w:rsidRPr="006419FA" w:rsidRDefault="006419FA" w:rsidP="006419FA">
      <w:pPr>
        <w:bidi/>
        <w:jc w:val="both"/>
        <w:rPr>
          <w:rFonts w:cs="Calibri"/>
          <w:sz w:val="32"/>
          <w:szCs w:val="32"/>
          <w:lang w:bidi="ar-KW"/>
        </w:rPr>
      </w:pPr>
      <w:r w:rsidRPr="006419FA">
        <w:rPr>
          <w:rFonts w:cs="Calibri"/>
          <w:sz w:val="32"/>
          <w:szCs w:val="32"/>
          <w:rtl/>
          <w:lang w:bidi="ar-KW"/>
        </w:rPr>
        <w:t xml:space="preserve">نسأل الله تعالى أن يهدينا لأحسن الأخلاق </w:t>
      </w:r>
      <w:proofErr w:type="spellStart"/>
      <w:r w:rsidRPr="006419FA">
        <w:rPr>
          <w:rFonts w:cs="Calibri"/>
          <w:sz w:val="32"/>
          <w:szCs w:val="32"/>
          <w:rtl/>
          <w:lang w:bidi="ar-KW"/>
        </w:rPr>
        <w:t>لايهدي</w:t>
      </w:r>
      <w:proofErr w:type="spellEnd"/>
      <w:r w:rsidRPr="006419FA">
        <w:rPr>
          <w:rFonts w:cs="Calibri"/>
          <w:sz w:val="32"/>
          <w:szCs w:val="32"/>
          <w:rtl/>
          <w:lang w:bidi="ar-KW"/>
        </w:rPr>
        <w:t xml:space="preserve"> لأحسنها إلا </w:t>
      </w:r>
      <w:proofErr w:type="gramStart"/>
      <w:r w:rsidRPr="006419FA">
        <w:rPr>
          <w:rFonts w:cs="Calibri"/>
          <w:sz w:val="32"/>
          <w:szCs w:val="32"/>
          <w:rtl/>
          <w:lang w:bidi="ar-KW"/>
        </w:rPr>
        <w:t>هو ،</w:t>
      </w:r>
      <w:proofErr w:type="gramEnd"/>
      <w:r w:rsidRPr="006419FA">
        <w:rPr>
          <w:rFonts w:cs="Calibri"/>
          <w:sz w:val="32"/>
          <w:szCs w:val="32"/>
          <w:rtl/>
          <w:lang w:bidi="ar-KW"/>
        </w:rPr>
        <w:t xml:space="preserve"> أقول </w:t>
      </w:r>
      <w:proofErr w:type="spellStart"/>
      <w:r w:rsidRPr="006419FA">
        <w:rPr>
          <w:rFonts w:cs="Calibri"/>
          <w:sz w:val="32"/>
          <w:szCs w:val="32"/>
          <w:rtl/>
          <w:lang w:bidi="ar-KW"/>
        </w:rPr>
        <w:t>ماتسمعون</w:t>
      </w:r>
      <w:proofErr w:type="spellEnd"/>
      <w:r w:rsidRPr="006419FA">
        <w:rPr>
          <w:rFonts w:cs="Calibri"/>
          <w:sz w:val="32"/>
          <w:szCs w:val="32"/>
          <w:rtl/>
          <w:lang w:bidi="ar-KW"/>
        </w:rPr>
        <w:t xml:space="preserve"> وأستغفر الله لي ولكم فاستغفروه إنه هو الغفور الرحيم . </w:t>
      </w:r>
    </w:p>
    <w:p w:rsidR="006419FA" w:rsidRPr="006419FA" w:rsidRDefault="006419FA" w:rsidP="006419FA">
      <w:pPr>
        <w:bidi/>
        <w:jc w:val="both"/>
        <w:rPr>
          <w:rFonts w:cs="Calibri"/>
          <w:sz w:val="32"/>
          <w:szCs w:val="32"/>
          <w:lang w:bidi="ar-KW"/>
        </w:rPr>
      </w:pPr>
    </w:p>
    <w:p w:rsidR="006419FA" w:rsidRPr="006419FA" w:rsidRDefault="006419FA" w:rsidP="006419FA">
      <w:pPr>
        <w:bidi/>
        <w:jc w:val="both"/>
        <w:rPr>
          <w:rFonts w:cs="Calibri"/>
          <w:sz w:val="32"/>
          <w:szCs w:val="32"/>
          <w:lang w:bidi="ar-KW"/>
        </w:rPr>
      </w:pPr>
      <w:r w:rsidRPr="006419FA">
        <w:rPr>
          <w:rFonts w:cs="Calibri"/>
          <w:sz w:val="32"/>
          <w:szCs w:val="32"/>
          <w:rtl/>
          <w:lang w:bidi="ar-KW"/>
        </w:rPr>
        <w:t xml:space="preserve">معاشر المؤمنين </w:t>
      </w:r>
    </w:p>
    <w:p w:rsidR="006419FA" w:rsidRPr="006419FA" w:rsidRDefault="006419FA" w:rsidP="006419FA">
      <w:pPr>
        <w:bidi/>
        <w:jc w:val="both"/>
        <w:rPr>
          <w:rFonts w:cs="Calibri"/>
          <w:sz w:val="32"/>
          <w:szCs w:val="32"/>
          <w:lang w:bidi="ar-KW"/>
        </w:rPr>
      </w:pPr>
      <w:r w:rsidRPr="006419FA">
        <w:rPr>
          <w:rFonts w:cs="Calibri"/>
          <w:sz w:val="32"/>
          <w:szCs w:val="32"/>
          <w:rtl/>
          <w:lang w:bidi="ar-KW"/>
        </w:rPr>
        <w:t>أعظم التغافل -أيها الأحبة- أن يتغافل الإنسان عما لا يعنيه،</w:t>
      </w:r>
      <w:r w:rsidRPr="006419FA">
        <w:rPr>
          <w:rFonts w:ascii="Tahoma" w:hAnsi="Tahoma" w:cs="Tahoma" w:hint="cs"/>
          <w:sz w:val="32"/>
          <w:szCs w:val="32"/>
          <w:rtl/>
          <w:lang w:bidi="ar-KW"/>
        </w:rPr>
        <w:t> </w:t>
      </w:r>
      <w:r w:rsidRPr="006419FA">
        <w:rPr>
          <w:rFonts w:ascii="Calibri" w:hAnsi="Calibri" w:cs="Calibri" w:hint="cs"/>
          <w:sz w:val="32"/>
          <w:szCs w:val="32"/>
          <w:rtl/>
          <w:lang w:bidi="ar-KW"/>
        </w:rPr>
        <w:t>وفي</w:t>
      </w:r>
      <w:r w:rsidRPr="006419FA">
        <w:rPr>
          <w:rFonts w:cs="Calibri"/>
          <w:sz w:val="32"/>
          <w:szCs w:val="32"/>
          <w:rtl/>
          <w:lang w:bidi="ar-KW"/>
        </w:rPr>
        <w:t xml:space="preserve"> </w:t>
      </w:r>
      <w:r w:rsidRPr="006419FA">
        <w:rPr>
          <w:rFonts w:ascii="Calibri" w:hAnsi="Calibri" w:cs="Calibri" w:hint="cs"/>
          <w:sz w:val="32"/>
          <w:szCs w:val="32"/>
          <w:rtl/>
          <w:lang w:bidi="ar-KW"/>
        </w:rPr>
        <w:t>الحديث</w:t>
      </w:r>
      <w:r w:rsidRPr="006419FA">
        <w:rPr>
          <w:rFonts w:cs="Calibri"/>
          <w:sz w:val="32"/>
          <w:szCs w:val="32"/>
          <w:rtl/>
          <w:lang w:bidi="ar-KW"/>
        </w:rPr>
        <w:t xml:space="preserve"> </w:t>
      </w:r>
      <w:r w:rsidRPr="006419FA">
        <w:rPr>
          <w:rFonts w:ascii="Calibri" w:hAnsi="Calibri" w:cs="Calibri" w:hint="cs"/>
          <w:sz w:val="32"/>
          <w:szCs w:val="32"/>
          <w:rtl/>
          <w:lang w:bidi="ar-KW"/>
        </w:rPr>
        <w:t>كما</w:t>
      </w:r>
      <w:r w:rsidRPr="006419FA">
        <w:rPr>
          <w:rFonts w:cs="Calibri"/>
          <w:sz w:val="32"/>
          <w:szCs w:val="32"/>
          <w:rtl/>
          <w:lang w:bidi="ar-KW"/>
        </w:rPr>
        <w:t xml:space="preserve"> </w:t>
      </w:r>
      <w:r w:rsidRPr="006419FA">
        <w:rPr>
          <w:rFonts w:ascii="Calibri" w:hAnsi="Calibri" w:cs="Calibri" w:hint="cs"/>
          <w:sz w:val="32"/>
          <w:szCs w:val="32"/>
          <w:rtl/>
          <w:lang w:bidi="ar-KW"/>
        </w:rPr>
        <w:t>في</w:t>
      </w:r>
      <w:r w:rsidRPr="006419FA">
        <w:rPr>
          <w:rFonts w:cs="Calibri"/>
          <w:sz w:val="32"/>
          <w:szCs w:val="32"/>
          <w:rtl/>
          <w:lang w:bidi="ar-KW"/>
        </w:rPr>
        <w:t xml:space="preserve"> </w:t>
      </w:r>
      <w:r w:rsidRPr="006419FA">
        <w:rPr>
          <w:rFonts w:ascii="Calibri" w:hAnsi="Calibri" w:cs="Calibri" w:hint="cs"/>
          <w:sz w:val="32"/>
          <w:szCs w:val="32"/>
          <w:rtl/>
          <w:lang w:bidi="ar-KW"/>
        </w:rPr>
        <w:t>سنن</w:t>
      </w:r>
      <w:r w:rsidRPr="006419FA">
        <w:rPr>
          <w:rFonts w:cs="Calibri"/>
          <w:sz w:val="32"/>
          <w:szCs w:val="32"/>
          <w:rtl/>
          <w:lang w:bidi="ar-KW"/>
        </w:rPr>
        <w:t xml:space="preserve"> </w:t>
      </w:r>
      <w:r w:rsidRPr="006419FA">
        <w:rPr>
          <w:rFonts w:ascii="Calibri" w:hAnsi="Calibri" w:cs="Calibri" w:hint="cs"/>
          <w:sz w:val="32"/>
          <w:szCs w:val="32"/>
          <w:rtl/>
          <w:lang w:bidi="ar-KW"/>
        </w:rPr>
        <w:t>الترمذي</w:t>
      </w:r>
      <w:r w:rsidRPr="006419FA">
        <w:rPr>
          <w:rFonts w:cs="Calibri"/>
          <w:sz w:val="32"/>
          <w:szCs w:val="32"/>
          <w:rtl/>
          <w:lang w:bidi="ar-KW"/>
        </w:rPr>
        <w:t xml:space="preserve"> (</w:t>
      </w:r>
      <w:r w:rsidRPr="006419FA">
        <w:rPr>
          <w:rFonts w:ascii="Calibri" w:hAnsi="Calibri" w:cs="Calibri" w:hint="cs"/>
          <w:sz w:val="32"/>
          <w:szCs w:val="32"/>
          <w:rtl/>
          <w:lang w:bidi="ar-KW"/>
        </w:rPr>
        <w:t>عَنْ</w:t>
      </w:r>
      <w:r w:rsidRPr="006419FA">
        <w:rPr>
          <w:rFonts w:cs="Calibri"/>
          <w:sz w:val="32"/>
          <w:szCs w:val="32"/>
          <w:rtl/>
          <w:lang w:bidi="ar-KW"/>
        </w:rPr>
        <w:t xml:space="preserve"> </w:t>
      </w:r>
      <w:r w:rsidRPr="006419FA">
        <w:rPr>
          <w:rFonts w:ascii="Calibri" w:hAnsi="Calibri" w:cs="Calibri" w:hint="cs"/>
          <w:sz w:val="32"/>
          <w:szCs w:val="32"/>
          <w:rtl/>
          <w:lang w:bidi="ar-KW"/>
        </w:rPr>
        <w:t>أَبِى</w:t>
      </w:r>
      <w:r w:rsidRPr="006419FA">
        <w:rPr>
          <w:rFonts w:cs="Calibri"/>
          <w:sz w:val="32"/>
          <w:szCs w:val="32"/>
          <w:rtl/>
          <w:lang w:bidi="ar-KW"/>
        </w:rPr>
        <w:t xml:space="preserve"> </w:t>
      </w:r>
      <w:r w:rsidRPr="006419FA">
        <w:rPr>
          <w:rFonts w:ascii="Calibri" w:hAnsi="Calibri" w:cs="Calibri" w:hint="cs"/>
          <w:sz w:val="32"/>
          <w:szCs w:val="32"/>
          <w:rtl/>
          <w:lang w:bidi="ar-KW"/>
        </w:rPr>
        <w:t>هُرَيْرَةَ</w:t>
      </w:r>
      <w:r w:rsidRPr="006419FA">
        <w:rPr>
          <w:rFonts w:cs="Calibri"/>
          <w:sz w:val="32"/>
          <w:szCs w:val="32"/>
          <w:rtl/>
          <w:lang w:bidi="ar-KW"/>
        </w:rPr>
        <w:t xml:space="preserve"> </w:t>
      </w:r>
      <w:r w:rsidRPr="006419FA">
        <w:rPr>
          <w:rFonts w:ascii="Calibri" w:hAnsi="Calibri" w:cs="Calibri" w:hint="cs"/>
          <w:sz w:val="32"/>
          <w:szCs w:val="32"/>
          <w:rtl/>
          <w:lang w:bidi="ar-KW"/>
        </w:rPr>
        <w:t>قَالَ</w:t>
      </w:r>
      <w:r w:rsidRPr="006419FA">
        <w:rPr>
          <w:rFonts w:cs="Calibri"/>
          <w:sz w:val="32"/>
          <w:szCs w:val="32"/>
          <w:rtl/>
          <w:lang w:bidi="ar-KW"/>
        </w:rPr>
        <w:t xml:space="preserve"> </w:t>
      </w:r>
      <w:proofErr w:type="spellStart"/>
      <w:r w:rsidRPr="006419FA">
        <w:rPr>
          <w:rFonts w:ascii="Calibri" w:hAnsi="Calibri" w:cs="Calibri" w:hint="cs"/>
          <w:sz w:val="32"/>
          <w:szCs w:val="32"/>
          <w:rtl/>
          <w:lang w:bidi="ar-KW"/>
        </w:rPr>
        <w:t>قَالَ</w:t>
      </w:r>
      <w:proofErr w:type="spellEnd"/>
      <w:r w:rsidRPr="006419FA">
        <w:rPr>
          <w:rFonts w:cs="Calibri"/>
          <w:sz w:val="32"/>
          <w:szCs w:val="32"/>
          <w:rtl/>
          <w:lang w:bidi="ar-KW"/>
        </w:rPr>
        <w:t xml:space="preserve"> </w:t>
      </w:r>
      <w:r w:rsidRPr="006419FA">
        <w:rPr>
          <w:rFonts w:ascii="Calibri" w:hAnsi="Calibri" w:cs="Calibri" w:hint="cs"/>
          <w:sz w:val="32"/>
          <w:szCs w:val="32"/>
          <w:rtl/>
          <w:lang w:bidi="ar-KW"/>
        </w:rPr>
        <w:t>رَسُولُ</w:t>
      </w:r>
      <w:r w:rsidRPr="006419FA">
        <w:rPr>
          <w:rFonts w:cs="Calibri"/>
          <w:sz w:val="32"/>
          <w:szCs w:val="32"/>
          <w:rtl/>
          <w:lang w:bidi="ar-KW"/>
        </w:rPr>
        <w:t xml:space="preserve"> </w:t>
      </w:r>
      <w:r w:rsidRPr="006419FA">
        <w:rPr>
          <w:rFonts w:ascii="Calibri" w:hAnsi="Calibri" w:cs="Calibri" w:hint="cs"/>
          <w:sz w:val="32"/>
          <w:szCs w:val="32"/>
          <w:rtl/>
          <w:lang w:bidi="ar-KW"/>
        </w:rPr>
        <w:t>اللَّهِ</w:t>
      </w:r>
      <w:r w:rsidRPr="006419FA">
        <w:rPr>
          <w:rFonts w:cs="Calibri"/>
          <w:sz w:val="32"/>
          <w:szCs w:val="32"/>
          <w:rtl/>
          <w:lang w:bidi="ar-KW"/>
        </w:rPr>
        <w:t xml:space="preserve"> -</w:t>
      </w:r>
      <w:r w:rsidRPr="006419FA">
        <w:rPr>
          <w:rFonts w:ascii="Calibri" w:hAnsi="Calibri" w:cs="Calibri" w:hint="cs"/>
          <w:sz w:val="32"/>
          <w:szCs w:val="32"/>
          <w:rtl/>
          <w:lang w:bidi="ar-KW"/>
        </w:rPr>
        <w:t>صلى</w:t>
      </w:r>
      <w:r w:rsidRPr="006419FA">
        <w:rPr>
          <w:rFonts w:cs="Calibri"/>
          <w:sz w:val="32"/>
          <w:szCs w:val="32"/>
          <w:rtl/>
          <w:lang w:bidi="ar-KW"/>
        </w:rPr>
        <w:t xml:space="preserve"> </w:t>
      </w:r>
      <w:r w:rsidRPr="006419FA">
        <w:rPr>
          <w:rFonts w:ascii="Calibri" w:hAnsi="Calibri" w:cs="Calibri" w:hint="cs"/>
          <w:sz w:val="32"/>
          <w:szCs w:val="32"/>
          <w:rtl/>
          <w:lang w:bidi="ar-KW"/>
        </w:rPr>
        <w:t>الله</w:t>
      </w:r>
      <w:r w:rsidRPr="006419FA">
        <w:rPr>
          <w:rFonts w:cs="Calibri"/>
          <w:sz w:val="32"/>
          <w:szCs w:val="32"/>
          <w:rtl/>
          <w:lang w:bidi="ar-KW"/>
        </w:rPr>
        <w:t xml:space="preserve"> </w:t>
      </w:r>
      <w:r w:rsidRPr="006419FA">
        <w:rPr>
          <w:rFonts w:ascii="Calibri" w:hAnsi="Calibri" w:cs="Calibri" w:hint="cs"/>
          <w:sz w:val="32"/>
          <w:szCs w:val="32"/>
          <w:rtl/>
          <w:lang w:bidi="ar-KW"/>
        </w:rPr>
        <w:t>ع</w:t>
      </w:r>
      <w:r w:rsidRPr="006419FA">
        <w:rPr>
          <w:rFonts w:cs="Calibri"/>
          <w:sz w:val="32"/>
          <w:szCs w:val="32"/>
          <w:rtl/>
          <w:lang w:bidi="ar-KW"/>
        </w:rPr>
        <w:t xml:space="preserve">ليه وسلم- </w:t>
      </w:r>
      <w:proofErr w:type="gramStart"/>
      <w:r w:rsidRPr="006419FA">
        <w:rPr>
          <w:rFonts w:cs="Calibri"/>
          <w:sz w:val="32"/>
          <w:szCs w:val="32"/>
          <w:rtl/>
          <w:lang w:bidi="ar-KW"/>
        </w:rPr>
        <w:t>« مِنْ</w:t>
      </w:r>
      <w:proofErr w:type="gramEnd"/>
      <w:r w:rsidRPr="006419FA">
        <w:rPr>
          <w:rFonts w:cs="Calibri"/>
          <w:sz w:val="32"/>
          <w:szCs w:val="32"/>
          <w:rtl/>
          <w:lang w:bidi="ar-KW"/>
        </w:rPr>
        <w:t xml:space="preserve"> حُسْنِ إِسْلاَمِ </w:t>
      </w:r>
      <w:r w:rsidRPr="006419FA">
        <w:rPr>
          <w:rFonts w:cs="Calibri"/>
          <w:sz w:val="32"/>
          <w:szCs w:val="32"/>
          <w:rtl/>
          <w:lang w:bidi="ar-KW"/>
        </w:rPr>
        <w:lastRenderedPageBreak/>
        <w:t>الْمَرْءِ تَرْكُهُ مَا لاَ يَعْنِيهِ ».  كما قال بعض الحكماء: “لا يكون المرء عاقلاً حتى يكون عما لا يعنيه غافلاً”.</w:t>
      </w:r>
    </w:p>
    <w:p w:rsidR="006419FA" w:rsidRPr="006419FA" w:rsidRDefault="006419FA" w:rsidP="006419FA">
      <w:pPr>
        <w:bidi/>
        <w:jc w:val="both"/>
        <w:rPr>
          <w:rFonts w:cs="Calibri"/>
          <w:sz w:val="32"/>
          <w:szCs w:val="32"/>
          <w:lang w:bidi="ar-KW"/>
        </w:rPr>
      </w:pPr>
      <w:r w:rsidRPr="006419FA">
        <w:rPr>
          <w:rFonts w:cs="Calibri"/>
          <w:sz w:val="32"/>
          <w:szCs w:val="32"/>
          <w:rtl/>
          <w:lang w:bidi="ar-KW"/>
        </w:rPr>
        <w:t xml:space="preserve">واعلموا عباد الله أن </w:t>
      </w:r>
      <w:proofErr w:type="gramStart"/>
      <w:r w:rsidRPr="006419FA">
        <w:rPr>
          <w:rFonts w:cs="Calibri"/>
          <w:sz w:val="32"/>
          <w:szCs w:val="32"/>
          <w:rtl/>
          <w:lang w:bidi="ar-KW"/>
        </w:rPr>
        <w:t>التغافل  لا</w:t>
      </w:r>
      <w:proofErr w:type="gramEnd"/>
      <w:r w:rsidRPr="006419FA">
        <w:rPr>
          <w:rFonts w:cs="Calibri"/>
          <w:sz w:val="32"/>
          <w:szCs w:val="32"/>
          <w:rtl/>
          <w:lang w:bidi="ar-KW"/>
        </w:rPr>
        <w:t xml:space="preserve"> يعني ترك النصيحة والتنبيه على المخالفات الشرعية بل إن التواصي بالحق والتواصي بالصبر من أسباب الفلاح قال تعالى " والعصر </w:t>
      </w:r>
    </w:p>
    <w:p w:rsidR="00054945" w:rsidRPr="00054945" w:rsidRDefault="006419FA" w:rsidP="006419FA">
      <w:pPr>
        <w:bidi/>
        <w:jc w:val="both"/>
        <w:rPr>
          <w:rFonts w:cs="Calibri"/>
          <w:sz w:val="32"/>
          <w:szCs w:val="32"/>
          <w:lang w:bidi="ar-KW"/>
        </w:rPr>
      </w:pPr>
      <w:r w:rsidRPr="006419FA">
        <w:rPr>
          <w:rFonts w:cs="Calibri"/>
          <w:sz w:val="32"/>
          <w:szCs w:val="32"/>
          <w:rtl/>
          <w:lang w:bidi="ar-KW"/>
        </w:rPr>
        <w:t xml:space="preserve">، وقد جاء في صحيح مسلم عَنْ تَمِيمٍ الدَّارِيِّ أَنَّ النَّبِيَّ -صلى الله عليه وسلم- قَالَ </w:t>
      </w:r>
      <w:proofErr w:type="gramStart"/>
      <w:r w:rsidRPr="006419FA">
        <w:rPr>
          <w:rFonts w:cs="Calibri"/>
          <w:sz w:val="32"/>
          <w:szCs w:val="32"/>
          <w:rtl/>
          <w:lang w:bidi="ar-KW"/>
        </w:rPr>
        <w:t>« الدِّينُ</w:t>
      </w:r>
      <w:proofErr w:type="gramEnd"/>
      <w:r w:rsidRPr="006419FA">
        <w:rPr>
          <w:rFonts w:cs="Calibri"/>
          <w:sz w:val="32"/>
          <w:szCs w:val="32"/>
          <w:rtl/>
          <w:lang w:bidi="ar-KW"/>
        </w:rPr>
        <w:t xml:space="preserve"> النَّصِيحَةُ »</w:t>
      </w:r>
      <w:r w:rsidRPr="006419FA">
        <w:rPr>
          <w:rFonts w:ascii="Tahoma" w:hAnsi="Tahoma" w:cs="Tahoma" w:hint="cs"/>
          <w:sz w:val="32"/>
          <w:szCs w:val="32"/>
          <w:rtl/>
          <w:lang w:bidi="ar-KW"/>
        </w:rPr>
        <w:t> </w:t>
      </w:r>
      <w:r w:rsidRPr="006419FA">
        <w:rPr>
          <w:rFonts w:ascii="Calibri" w:hAnsi="Calibri" w:cs="Calibri" w:hint="cs"/>
          <w:sz w:val="32"/>
          <w:szCs w:val="32"/>
          <w:rtl/>
          <w:lang w:bidi="ar-KW"/>
        </w:rPr>
        <w:t>قُلْنَا</w:t>
      </w:r>
      <w:r w:rsidRPr="006419FA">
        <w:rPr>
          <w:rFonts w:cs="Calibri"/>
          <w:sz w:val="32"/>
          <w:szCs w:val="32"/>
          <w:rtl/>
          <w:lang w:bidi="ar-KW"/>
        </w:rPr>
        <w:t xml:space="preserve"> </w:t>
      </w:r>
      <w:r w:rsidRPr="006419FA">
        <w:rPr>
          <w:rFonts w:ascii="Calibri" w:hAnsi="Calibri" w:cs="Calibri" w:hint="cs"/>
          <w:sz w:val="32"/>
          <w:szCs w:val="32"/>
          <w:rtl/>
          <w:lang w:bidi="ar-KW"/>
        </w:rPr>
        <w:t>لِمَنْ</w:t>
      </w:r>
      <w:r w:rsidRPr="006419FA">
        <w:rPr>
          <w:rFonts w:cs="Calibri"/>
          <w:sz w:val="32"/>
          <w:szCs w:val="32"/>
          <w:rtl/>
          <w:lang w:bidi="ar-KW"/>
        </w:rPr>
        <w:t xml:space="preserve"> </w:t>
      </w:r>
      <w:r w:rsidRPr="006419FA">
        <w:rPr>
          <w:rFonts w:ascii="Calibri" w:hAnsi="Calibri" w:cs="Calibri" w:hint="cs"/>
          <w:sz w:val="32"/>
          <w:szCs w:val="32"/>
          <w:rtl/>
          <w:lang w:bidi="ar-KW"/>
        </w:rPr>
        <w:t>قَالَ</w:t>
      </w:r>
      <w:r w:rsidRPr="006419FA">
        <w:rPr>
          <w:rFonts w:cs="Calibri"/>
          <w:sz w:val="32"/>
          <w:szCs w:val="32"/>
          <w:rtl/>
          <w:lang w:bidi="ar-KW"/>
        </w:rPr>
        <w:t xml:space="preserve"> </w:t>
      </w:r>
      <w:proofErr w:type="gramStart"/>
      <w:r w:rsidRPr="006419FA">
        <w:rPr>
          <w:rFonts w:ascii="Calibri" w:hAnsi="Calibri" w:cs="Calibri" w:hint="cs"/>
          <w:sz w:val="32"/>
          <w:szCs w:val="32"/>
          <w:rtl/>
          <w:lang w:bidi="ar-KW"/>
        </w:rPr>
        <w:t>«</w:t>
      </w:r>
      <w:r w:rsidRPr="006419FA">
        <w:rPr>
          <w:rFonts w:cs="Calibri"/>
          <w:sz w:val="32"/>
          <w:szCs w:val="32"/>
          <w:rtl/>
          <w:lang w:bidi="ar-KW"/>
        </w:rPr>
        <w:t xml:space="preserve"> </w:t>
      </w:r>
      <w:r w:rsidRPr="006419FA">
        <w:rPr>
          <w:rFonts w:ascii="Calibri" w:hAnsi="Calibri" w:cs="Calibri" w:hint="cs"/>
          <w:sz w:val="32"/>
          <w:szCs w:val="32"/>
          <w:rtl/>
          <w:lang w:bidi="ar-KW"/>
        </w:rPr>
        <w:t>لِلَّهِ</w:t>
      </w:r>
      <w:proofErr w:type="gramEnd"/>
      <w:r w:rsidRPr="006419FA">
        <w:rPr>
          <w:rFonts w:cs="Calibri"/>
          <w:sz w:val="32"/>
          <w:szCs w:val="32"/>
          <w:rtl/>
          <w:lang w:bidi="ar-KW"/>
        </w:rPr>
        <w:t xml:space="preserve"> </w:t>
      </w:r>
      <w:r w:rsidRPr="006419FA">
        <w:rPr>
          <w:rFonts w:ascii="Calibri" w:hAnsi="Calibri" w:cs="Calibri" w:hint="cs"/>
          <w:sz w:val="32"/>
          <w:szCs w:val="32"/>
          <w:rtl/>
          <w:lang w:bidi="ar-KW"/>
        </w:rPr>
        <w:t>وَلِكِتَابِهِ</w:t>
      </w:r>
      <w:r w:rsidRPr="006419FA">
        <w:rPr>
          <w:rFonts w:cs="Calibri"/>
          <w:sz w:val="32"/>
          <w:szCs w:val="32"/>
          <w:rtl/>
          <w:lang w:bidi="ar-KW"/>
        </w:rPr>
        <w:t xml:space="preserve"> </w:t>
      </w:r>
      <w:r w:rsidRPr="006419FA">
        <w:rPr>
          <w:rFonts w:ascii="Calibri" w:hAnsi="Calibri" w:cs="Calibri" w:hint="cs"/>
          <w:sz w:val="32"/>
          <w:szCs w:val="32"/>
          <w:rtl/>
          <w:lang w:bidi="ar-KW"/>
        </w:rPr>
        <w:t>وَلِرَسُولِهِ</w:t>
      </w:r>
      <w:r w:rsidRPr="006419FA">
        <w:rPr>
          <w:rFonts w:cs="Calibri"/>
          <w:sz w:val="32"/>
          <w:szCs w:val="32"/>
          <w:rtl/>
          <w:lang w:bidi="ar-KW"/>
        </w:rPr>
        <w:t xml:space="preserve"> </w:t>
      </w:r>
      <w:r w:rsidRPr="006419FA">
        <w:rPr>
          <w:rFonts w:ascii="Calibri" w:hAnsi="Calibri" w:cs="Calibri" w:hint="cs"/>
          <w:sz w:val="32"/>
          <w:szCs w:val="32"/>
          <w:rtl/>
          <w:lang w:bidi="ar-KW"/>
        </w:rPr>
        <w:t>وَلأَئِمَّةِ</w:t>
      </w:r>
      <w:r w:rsidRPr="006419FA">
        <w:rPr>
          <w:rFonts w:cs="Calibri"/>
          <w:sz w:val="32"/>
          <w:szCs w:val="32"/>
          <w:rtl/>
          <w:lang w:bidi="ar-KW"/>
        </w:rPr>
        <w:t xml:space="preserve"> </w:t>
      </w:r>
      <w:r w:rsidRPr="006419FA">
        <w:rPr>
          <w:rFonts w:ascii="Calibri" w:hAnsi="Calibri" w:cs="Calibri" w:hint="cs"/>
          <w:sz w:val="32"/>
          <w:szCs w:val="32"/>
          <w:rtl/>
          <w:lang w:bidi="ar-KW"/>
        </w:rPr>
        <w:t>الْمُسْلِمِينَ</w:t>
      </w:r>
      <w:r w:rsidRPr="006419FA">
        <w:rPr>
          <w:rFonts w:cs="Calibri"/>
          <w:sz w:val="32"/>
          <w:szCs w:val="32"/>
          <w:rtl/>
          <w:lang w:bidi="ar-KW"/>
        </w:rPr>
        <w:t xml:space="preserve"> </w:t>
      </w:r>
      <w:r w:rsidRPr="006419FA">
        <w:rPr>
          <w:rFonts w:ascii="Calibri" w:hAnsi="Calibri" w:cs="Calibri" w:hint="cs"/>
          <w:sz w:val="32"/>
          <w:szCs w:val="32"/>
          <w:rtl/>
          <w:lang w:bidi="ar-KW"/>
        </w:rPr>
        <w:t>وَعَا</w:t>
      </w:r>
      <w:r w:rsidRPr="006419FA">
        <w:rPr>
          <w:rFonts w:cs="Calibri"/>
          <w:sz w:val="32"/>
          <w:szCs w:val="32"/>
          <w:rtl/>
          <w:lang w:bidi="ar-KW"/>
        </w:rPr>
        <w:t>مَّتِهِمْ ».</w:t>
      </w:r>
    </w:p>
    <w:sectPr w:rsidR="00054945" w:rsidRPr="0005494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30F"/>
    <w:rsid w:val="00054945"/>
    <w:rsid w:val="00137DC3"/>
    <w:rsid w:val="00312091"/>
    <w:rsid w:val="00327417"/>
    <w:rsid w:val="00411AF5"/>
    <w:rsid w:val="005A1123"/>
    <w:rsid w:val="005A71FF"/>
    <w:rsid w:val="006419FA"/>
    <w:rsid w:val="006C611C"/>
    <w:rsid w:val="006F5DCB"/>
    <w:rsid w:val="0080339B"/>
    <w:rsid w:val="00AA33CC"/>
    <w:rsid w:val="00B10E9C"/>
    <w:rsid w:val="00B35846"/>
    <w:rsid w:val="00C5330F"/>
    <w:rsid w:val="00D0388F"/>
    <w:rsid w:val="00D91835"/>
    <w:rsid w:val="00FA2C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EFD5D"/>
  <w15:chartTrackingRefBased/>
  <w15:docId w15:val="{13376742-D3D2-46C4-956D-EE62E188C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2018-10-14T08:05:00Z</dcterms:created>
  <dcterms:modified xsi:type="dcterms:W3CDTF">2018-10-14T08:05:00Z</dcterms:modified>
</cp:coreProperties>
</file>