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D8" w:rsidRPr="00CB25FF" w:rsidRDefault="00395527" w:rsidP="00814E6E">
      <w:pPr>
        <w:tabs>
          <w:tab w:val="center" w:pos="4153"/>
          <w:tab w:val="right" w:pos="8306"/>
        </w:tabs>
        <w:ind w:left="-31"/>
        <w:jc w:val="center"/>
        <w:rPr>
          <w:rFonts w:ascii="Arabic Typesetting" w:hAnsi="Arabic Typesetting" w:cs="mohammad bold art 1"/>
          <w:sz w:val="150"/>
          <w:szCs w:val="150"/>
          <w:rtl/>
        </w:rPr>
      </w:pPr>
      <w:r>
        <w:rPr>
          <w:rFonts w:ascii="Arabic Typesetting" w:hAnsi="Arabic Typesetting" w:cs="mohammad bold art 1" w:hint="cs"/>
          <w:sz w:val="230"/>
          <w:szCs w:val="230"/>
          <w:rtl/>
        </w:rPr>
        <w:t>قتلوه قتلهم الله</w:t>
      </w:r>
    </w:p>
    <w:p w:rsidR="00456CD8" w:rsidRPr="008342D7" w:rsidRDefault="00456CD8" w:rsidP="00814E6E">
      <w:pPr>
        <w:tabs>
          <w:tab w:val="center" w:pos="4153"/>
          <w:tab w:val="right" w:pos="8306"/>
        </w:tabs>
        <w:ind w:left="-31"/>
        <w:jc w:val="center"/>
        <w:rPr>
          <w:rFonts w:ascii="Arabic Typesetting" w:hAnsi="Arabic Typesetting" w:cs="mohammad bold art 1"/>
          <w:sz w:val="2"/>
          <w:szCs w:val="2"/>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proofErr w:type="gramStart"/>
      <w:r w:rsidRPr="00FF35BF">
        <w:rPr>
          <w:rFonts w:ascii="Arabic Typesetting" w:hAnsi="Arabic Typesetting" w:cs="mohammad bold art 1" w:hint="cs"/>
          <w:sz w:val="64"/>
          <w:szCs w:val="64"/>
          <w:rtl/>
        </w:rPr>
        <w:t>عبدالله</w:t>
      </w:r>
      <w:proofErr w:type="gramEnd"/>
      <w:r w:rsidRPr="00FF35BF">
        <w:rPr>
          <w:rFonts w:ascii="Arabic Typesetting" w:hAnsi="Arabic Typesetting" w:cs="mohammad bold art 1" w:hint="cs"/>
          <w:sz w:val="64"/>
          <w:szCs w:val="64"/>
          <w:rtl/>
        </w:rPr>
        <w:t xml:space="preserve"> بن محمد حفني</w:t>
      </w:r>
    </w:p>
    <w:p w:rsidR="00456CD8" w:rsidRPr="00FF35BF" w:rsidRDefault="00456CD8" w:rsidP="00814E6E">
      <w:pPr>
        <w:tabs>
          <w:tab w:val="center" w:pos="4153"/>
          <w:tab w:val="right" w:pos="8306"/>
        </w:tabs>
        <w:ind w:left="-31"/>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proofErr w:type="spellEnd"/>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موقع جامع هيا </w:t>
      </w:r>
      <w:proofErr w:type="gramStart"/>
      <w:r w:rsidRPr="00FF35BF">
        <w:rPr>
          <w:rFonts w:ascii="Arabic Typesetting" w:hAnsi="Arabic Typesetting" w:cs="Arabic Typesetting" w:hint="cs"/>
          <w:sz w:val="34"/>
          <w:szCs w:val="34"/>
          <w:rtl/>
        </w:rPr>
        <w:t>العساف :</w:t>
      </w:r>
      <w:proofErr w:type="gramEnd"/>
    </w:p>
    <w:p w:rsidR="00456CD8" w:rsidRPr="00FF35BF" w:rsidRDefault="006F08DE" w:rsidP="00814E6E">
      <w:pPr>
        <w:tabs>
          <w:tab w:val="center" w:pos="4153"/>
          <w:tab w:val="right" w:pos="8306"/>
        </w:tabs>
        <w:ind w:left="-31"/>
        <w:jc w:val="center"/>
        <w:rPr>
          <w:rFonts w:ascii="Arabic Typesetting" w:hAnsi="Arabic Typesetting" w:cs="Arabic Typesetting"/>
          <w:sz w:val="34"/>
          <w:szCs w:val="34"/>
        </w:rPr>
      </w:pPr>
      <w:hyperlink r:id="rId7" w:history="1">
        <w:r w:rsidR="00456CD8" w:rsidRPr="00FF35BF">
          <w:rPr>
            <w:rStyle w:val="Hyperlink"/>
            <w:rFonts w:ascii="Arabic Typesetting" w:hAnsi="Arabic Typesetting" w:cs="Arabic Typesetting"/>
            <w:sz w:val="34"/>
            <w:szCs w:val="34"/>
          </w:rPr>
          <w:t>http://www.hayaalassaf.com</w:t>
        </w:r>
      </w:hyperlink>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456CD8" w:rsidRDefault="006F08DE" w:rsidP="00814E6E">
      <w:pPr>
        <w:tabs>
          <w:tab w:val="center" w:pos="4153"/>
          <w:tab w:val="right" w:pos="8306"/>
        </w:tabs>
        <w:ind w:left="-31"/>
        <w:jc w:val="center"/>
        <w:rPr>
          <w:rFonts w:ascii="Arabic Typesetting" w:hAnsi="Arabic Typesetting" w:cs="Arabic Typesetting"/>
          <w:sz w:val="34"/>
          <w:szCs w:val="34"/>
        </w:rPr>
      </w:pPr>
      <w:hyperlink r:id="rId8" w:history="1">
        <w:r w:rsidR="00456CD8" w:rsidRPr="00340DFE">
          <w:rPr>
            <w:rStyle w:val="Hyperlink"/>
            <w:rFonts w:ascii="Arabic Typesetting" w:hAnsi="Arabic Typesetting" w:cs="Arabic Typesetting"/>
            <w:sz w:val="34"/>
            <w:szCs w:val="34"/>
          </w:rPr>
          <w:t>https://www.youtube.com/channel/UCq3VB0Xi1Zorm3_Hje4JaCw</w:t>
        </w:r>
      </w:hyperlink>
    </w:p>
    <w:p w:rsidR="00456CD8" w:rsidRPr="00456CD8" w:rsidRDefault="00456CD8" w:rsidP="00814E6E">
      <w:pPr>
        <w:ind w:left="-32"/>
        <w:jc w:val="center"/>
        <w:rPr>
          <w:rFonts w:ascii="Arabic Typesetting" w:eastAsia="Calibri" w:hAnsi="Arabic Typesetting" w:cs="Arabic Typesetting"/>
          <w:b/>
          <w:bCs/>
          <w:color w:val="1F497D" w:themeColor="text2"/>
          <w:sz w:val="90"/>
          <w:szCs w:val="90"/>
          <w:u w:val="single"/>
          <w:rtl/>
        </w:rPr>
      </w:pPr>
    </w:p>
    <w:p w:rsidR="004B57C1" w:rsidRPr="00814E6E" w:rsidRDefault="004B57C1" w:rsidP="00814E6E">
      <w:pPr>
        <w:ind w:left="-32"/>
        <w:jc w:val="center"/>
        <w:rPr>
          <w:rFonts w:ascii="Arabic Typesetting" w:eastAsiaTheme="minorEastAsia" w:hAnsi="Arabic Typesetting" w:cs="AL-Battar"/>
          <w:color w:val="1F497D" w:themeColor="text2"/>
          <w:sz w:val="114"/>
          <w:szCs w:val="114"/>
          <w:rtl/>
        </w:rPr>
      </w:pPr>
      <w:r w:rsidRPr="00814E6E">
        <w:rPr>
          <w:rFonts w:ascii="Arabic Typesetting" w:hAnsi="Arabic Typesetting" w:cs="AL-Battar" w:hint="cs"/>
          <w:color w:val="1F497D" w:themeColor="text2"/>
          <w:sz w:val="114"/>
          <w:szCs w:val="114"/>
        </w:rPr>
        <w:lastRenderedPageBreak/>
        <w:sym w:font="AGA Arabesque" w:char="F029"/>
      </w:r>
      <w:r w:rsidRPr="00814E6E">
        <w:rPr>
          <w:rFonts w:ascii="Arabic Typesetting" w:hAnsi="Arabic Typesetting" w:cs="AL-Battar" w:hint="cs"/>
          <w:color w:val="1F497D" w:themeColor="text2"/>
          <w:sz w:val="114"/>
          <w:szCs w:val="114"/>
          <w:rtl/>
        </w:rPr>
        <w:t xml:space="preserve"> الأولى </w:t>
      </w:r>
      <w:r w:rsidRPr="00814E6E">
        <w:rPr>
          <w:rFonts w:ascii="Arabic Typesetting" w:hAnsi="Arabic Typesetting" w:cs="AL-Battar"/>
          <w:color w:val="1F497D" w:themeColor="text2"/>
          <w:sz w:val="114"/>
          <w:szCs w:val="114"/>
        </w:rPr>
        <w:sym w:font="AGA Arabesque" w:char="F028"/>
      </w:r>
    </w:p>
    <w:p w:rsidR="00D66708" w:rsidRDefault="00D66708" w:rsidP="00D66708">
      <w:pPr>
        <w:ind w:left="-173"/>
        <w:jc w:val="both"/>
        <w:rPr>
          <w:rFonts w:ascii="Arabic Typesetting" w:eastAsiaTheme="minorHAnsi" w:hAnsi="Arabic Typesetting" w:cs="Arabic Typesetting"/>
          <w:sz w:val="140"/>
          <w:szCs w:val="140"/>
          <w:rtl/>
        </w:rPr>
      </w:pPr>
      <w:r w:rsidRPr="00D66708">
        <w:rPr>
          <w:rFonts w:ascii="Arabic Typesetting" w:eastAsiaTheme="minorHAnsi" w:hAnsi="Arabic Typesetting" w:cs="Arabic Typesetting"/>
          <w:sz w:val="140"/>
          <w:szCs w:val="140"/>
          <w:rtl/>
        </w:rPr>
        <w:t xml:space="preserve">قَتَلُوهُ قَتَلَهُمُ </w:t>
      </w:r>
      <w:proofErr w:type="gramStart"/>
      <w:r w:rsidRPr="00D66708">
        <w:rPr>
          <w:rFonts w:ascii="Arabic Typesetting" w:eastAsiaTheme="minorHAnsi" w:hAnsi="Arabic Typesetting" w:cs="Arabic Typesetting"/>
          <w:sz w:val="140"/>
          <w:szCs w:val="140"/>
          <w:rtl/>
        </w:rPr>
        <w:t>اللَّهُ</w:t>
      </w:r>
      <w:r>
        <w:rPr>
          <w:rFonts w:ascii="Arabic Typesetting" w:eastAsiaTheme="minorHAnsi" w:hAnsi="Arabic Typesetting" w:cs="Arabic Typesetting" w:hint="cs"/>
          <w:sz w:val="140"/>
          <w:szCs w:val="140"/>
          <w:rtl/>
        </w:rPr>
        <w:t xml:space="preserve"> .</w:t>
      </w:r>
      <w:proofErr w:type="gramEnd"/>
      <w:r>
        <w:rPr>
          <w:rFonts w:ascii="Arabic Typesetting" w:eastAsiaTheme="minorHAnsi" w:hAnsi="Arabic Typesetting" w:cs="Arabic Typesetting" w:hint="cs"/>
          <w:sz w:val="140"/>
          <w:szCs w:val="140"/>
          <w:rtl/>
        </w:rPr>
        <w:t>.</w:t>
      </w:r>
    </w:p>
    <w:p w:rsidR="00D66708" w:rsidRPr="00540A8C" w:rsidRDefault="00D629CA" w:rsidP="00691F69">
      <w:pPr>
        <w:ind w:left="-173"/>
        <w:jc w:val="both"/>
        <w:rPr>
          <w:rFonts w:ascii="Arabic Typesetting" w:eastAsiaTheme="minorHAnsi" w:hAnsi="Arabic Typesetting" w:cs="Arabic Typesetting"/>
          <w:sz w:val="70"/>
          <w:szCs w:val="70"/>
          <w:rtl/>
        </w:rPr>
      </w:pPr>
      <w:r>
        <w:rPr>
          <w:rFonts w:ascii="Arabic Typesetting" w:eastAsiaTheme="minorHAnsi" w:hAnsi="Arabic Typesetting" w:cs="Arabic Typesetting" w:hint="cs"/>
          <w:sz w:val="140"/>
          <w:szCs w:val="140"/>
          <w:rtl/>
        </w:rPr>
        <w:t xml:space="preserve">يقول </w:t>
      </w:r>
      <w:r w:rsidR="00420174" w:rsidRPr="00420174">
        <w:rPr>
          <w:rFonts w:ascii="Arabic Typesetting" w:eastAsiaTheme="minorHAnsi" w:hAnsi="Arabic Typesetting" w:cs="Arabic Typesetting"/>
          <w:sz w:val="140"/>
          <w:szCs w:val="140"/>
          <w:rtl/>
        </w:rPr>
        <w:t>جابر</w:t>
      </w:r>
      <w:r>
        <w:rPr>
          <w:rFonts w:ascii="Arabic Typesetting" w:eastAsiaTheme="minorHAnsi" w:hAnsi="Arabic Typesetting" w:cs="Arabic Typesetting" w:hint="cs"/>
          <w:sz w:val="140"/>
          <w:szCs w:val="140"/>
          <w:rtl/>
        </w:rPr>
        <w:t xml:space="preserve"> بن </w:t>
      </w:r>
      <w:proofErr w:type="gramStart"/>
      <w:r>
        <w:rPr>
          <w:rFonts w:ascii="Arabic Typesetting" w:eastAsiaTheme="minorHAnsi" w:hAnsi="Arabic Typesetting" w:cs="Arabic Typesetting" w:hint="cs"/>
          <w:sz w:val="140"/>
          <w:szCs w:val="140"/>
          <w:rtl/>
        </w:rPr>
        <w:t>عبدالله</w:t>
      </w:r>
      <w:proofErr w:type="gramEnd"/>
      <w:r w:rsidR="00420174" w:rsidRPr="00420174">
        <w:rPr>
          <w:rFonts w:ascii="Arabic Typesetting" w:eastAsiaTheme="minorHAnsi" w:hAnsi="Arabic Typesetting" w:cs="Arabic Typesetting"/>
          <w:sz w:val="140"/>
          <w:szCs w:val="140"/>
          <w:rtl/>
        </w:rPr>
        <w:t xml:space="preserve"> </w:t>
      </w:r>
      <w:r w:rsidR="00D66708" w:rsidRPr="00D66708">
        <w:rPr>
          <w:rFonts w:cs="SC_SHMOOKH 01" w:hint="cs"/>
          <w:sz w:val="90"/>
          <w:szCs w:val="90"/>
          <w:rtl/>
        </w:rPr>
        <w:t>&gt;</w:t>
      </w:r>
      <w:r w:rsidR="00420174" w:rsidRPr="00420174">
        <w:rPr>
          <w:rFonts w:ascii="Arabic Typesetting" w:eastAsiaTheme="minorHAnsi" w:hAnsi="Arabic Typesetting" w:cs="Arabic Typesetting"/>
          <w:sz w:val="140"/>
          <w:szCs w:val="140"/>
          <w:rtl/>
        </w:rPr>
        <w:t xml:space="preserve">: </w:t>
      </w:r>
      <w:r w:rsidR="00D66708" w:rsidRPr="00D66708">
        <w:rPr>
          <w:rFonts w:ascii="Arabic Typesetting" w:eastAsiaTheme="minorHAnsi" w:hAnsi="Arabic Typesetting" w:cs="Arabic Typesetting"/>
          <w:sz w:val="140"/>
          <w:szCs w:val="140"/>
          <w:rtl/>
        </w:rPr>
        <w:t xml:space="preserve">خَرَجْنَا فِي سَفَرٍ فَأَصَابَ رَجُلًا مِنَّا حَجَرٌ فَشَجَّهُ فِي رَأْسِهِ، ثُمَّ احْتَلَمَ فَسَأَلَ أَصْحَابَهُ فَقَالَ: هَلْ تَجِدُونَ لِي رُخْصَةً فِي التَّيَمُّمِ؟ فَقَالُوا: </w:t>
      </w:r>
      <w:r w:rsidR="00D66708" w:rsidRPr="00D66708">
        <w:rPr>
          <w:rFonts w:ascii="Arabic Typesetting" w:eastAsiaTheme="minorHAnsi" w:hAnsi="Arabic Typesetting" w:cs="Arabic Typesetting"/>
          <w:sz w:val="140"/>
          <w:szCs w:val="140"/>
          <w:rtl/>
        </w:rPr>
        <w:lastRenderedPageBreak/>
        <w:t xml:space="preserve">مَا نَجِدُ لَكَ رُخْصَةً وَأَنْتَ تَقْدِرُ عَلَى الْمَاءِ فَاغْتَسَلَ فَمَاتَ، فَلَمَّا قَدِمْنَا عَلَى النَّبِيِّ </w:t>
      </w:r>
      <w:r w:rsidR="00D66708" w:rsidRPr="00D66708">
        <w:rPr>
          <w:rFonts w:cs="SC_SHMOOKH 01"/>
          <w:sz w:val="90"/>
          <w:szCs w:val="90"/>
          <w:rtl/>
        </w:rPr>
        <w:t>@</w:t>
      </w:r>
      <w:r w:rsidR="00D66708">
        <w:rPr>
          <w:rFonts w:ascii="Arabic Typesetting" w:eastAsiaTheme="minorHAnsi" w:hAnsi="Arabic Typesetting" w:cs="Arabic Typesetting" w:hint="cs"/>
          <w:sz w:val="140"/>
          <w:szCs w:val="140"/>
          <w:rtl/>
        </w:rPr>
        <w:t xml:space="preserve"> </w:t>
      </w:r>
      <w:r w:rsidR="00D66708" w:rsidRPr="00D66708">
        <w:rPr>
          <w:rFonts w:ascii="Arabic Typesetting" w:eastAsiaTheme="minorHAnsi" w:hAnsi="Arabic Typesetting" w:cs="Arabic Typesetting"/>
          <w:sz w:val="140"/>
          <w:szCs w:val="140"/>
          <w:rtl/>
        </w:rPr>
        <w:t>أُخْبِرَ بِذَلِكَ فَقَالَ: «قَتَلُوهُ قَتَلَهُمُ اللَّهُ أَلَا سَأَلُوا إِذْ لَمْ يَعْلَمُوا فَإِنَّم</w:t>
      </w:r>
      <w:r w:rsidR="00D66708">
        <w:rPr>
          <w:rFonts w:ascii="Arabic Typesetting" w:eastAsiaTheme="minorHAnsi" w:hAnsi="Arabic Typesetting" w:cs="Arabic Typesetting"/>
          <w:sz w:val="140"/>
          <w:szCs w:val="140"/>
          <w:rtl/>
        </w:rPr>
        <w:t>َا شِفَاءُ الْعِيِّ السُّؤَالُ</w:t>
      </w:r>
      <w:r w:rsidR="00D66708" w:rsidRPr="00D66708">
        <w:rPr>
          <w:rFonts w:ascii="Arabic Typesetting" w:eastAsiaTheme="minorHAnsi" w:hAnsi="Arabic Typesetting" w:cs="Arabic Typesetting"/>
          <w:sz w:val="140"/>
          <w:szCs w:val="140"/>
          <w:rtl/>
        </w:rPr>
        <w:t>»</w:t>
      </w:r>
      <w:r w:rsidR="00691F69">
        <w:rPr>
          <w:rFonts w:ascii="Arabic Typesetting" w:eastAsiaTheme="minorHAnsi" w:hAnsi="Arabic Typesetting" w:cs="Arabic Typesetting" w:hint="cs"/>
          <w:sz w:val="140"/>
          <w:szCs w:val="140"/>
          <w:rtl/>
        </w:rPr>
        <w:t xml:space="preserve"> </w:t>
      </w:r>
      <w:r w:rsidR="00D66708" w:rsidRPr="00540A8C">
        <w:rPr>
          <w:rFonts w:ascii="Arabic Typesetting" w:eastAsiaTheme="minorHAnsi" w:hAnsi="Arabic Typesetting" w:cs="Arabic Typesetting" w:hint="cs"/>
          <w:sz w:val="70"/>
          <w:szCs w:val="70"/>
          <w:rtl/>
        </w:rPr>
        <w:t>رواه أبو داود وحسنه الألباني في المشكاة</w:t>
      </w:r>
      <w:r w:rsidR="00540A8C" w:rsidRPr="00540A8C">
        <w:rPr>
          <w:rFonts w:ascii="Arabic Typesetting" w:eastAsiaTheme="minorHAnsi" w:hAnsi="Arabic Typesetting" w:cs="Arabic Typesetting" w:hint="cs"/>
          <w:sz w:val="70"/>
          <w:szCs w:val="70"/>
          <w:rtl/>
        </w:rPr>
        <w:t xml:space="preserve"> (</w:t>
      </w:r>
      <w:r w:rsidR="00540A8C" w:rsidRPr="00540A8C">
        <w:rPr>
          <w:rFonts w:ascii="Arabic Typesetting" w:eastAsiaTheme="minorHAnsi" w:hAnsi="Arabic Typesetting" w:cs="Arabic Typesetting"/>
          <w:sz w:val="70"/>
          <w:szCs w:val="70"/>
          <w:rtl/>
        </w:rPr>
        <w:t>531</w:t>
      </w:r>
      <w:r w:rsidR="00540A8C" w:rsidRPr="00540A8C">
        <w:rPr>
          <w:rFonts w:ascii="Arabic Typesetting" w:eastAsiaTheme="minorHAnsi" w:hAnsi="Arabic Typesetting" w:cs="Arabic Typesetting" w:hint="cs"/>
          <w:sz w:val="70"/>
          <w:szCs w:val="70"/>
          <w:rtl/>
        </w:rPr>
        <w:t>).</w:t>
      </w:r>
    </w:p>
    <w:p w:rsidR="00691F69" w:rsidRDefault="00420174" w:rsidP="00691F69">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الفتوى شأنها </w:t>
      </w:r>
      <w:proofErr w:type="gramStart"/>
      <w:r w:rsidRPr="00420174">
        <w:rPr>
          <w:rFonts w:ascii="Arabic Typesetting" w:eastAsiaTheme="minorHAnsi" w:hAnsi="Arabic Typesetting" w:cs="Arabic Typesetting"/>
          <w:sz w:val="140"/>
          <w:szCs w:val="140"/>
          <w:rtl/>
        </w:rPr>
        <w:t>عظيم</w:t>
      </w:r>
      <w:r w:rsidR="00691F69">
        <w:rPr>
          <w:rFonts w:ascii="Arabic Typesetting" w:eastAsiaTheme="minorHAnsi" w:hAnsi="Arabic Typesetting" w:cs="Arabic Typesetting" w:hint="cs"/>
          <w:sz w:val="140"/>
          <w:szCs w:val="140"/>
          <w:rtl/>
        </w:rPr>
        <w:t xml:space="preserve"> ،</w:t>
      </w:r>
      <w:proofErr w:type="gramEnd"/>
      <w:r w:rsidR="00691F69">
        <w:rPr>
          <w:rFonts w:ascii="Arabic Typesetting" w:eastAsiaTheme="minorHAnsi" w:hAnsi="Arabic Typesetting" w:cs="Arabic Typesetting" w:hint="cs"/>
          <w:sz w:val="140"/>
          <w:szCs w:val="140"/>
          <w:rtl/>
        </w:rPr>
        <w:t xml:space="preserve"> وخطرها جسيم ،</w:t>
      </w:r>
      <w:r w:rsidRPr="00420174">
        <w:rPr>
          <w:rFonts w:ascii="Arabic Typesetting" w:eastAsiaTheme="minorHAnsi" w:hAnsi="Arabic Typesetting" w:cs="Arabic Typesetting"/>
          <w:sz w:val="140"/>
          <w:szCs w:val="140"/>
          <w:rtl/>
        </w:rPr>
        <w:t xml:space="preserve"> والقول على الله بغير علم ذنب </w:t>
      </w:r>
      <w:r w:rsidR="00691F69">
        <w:rPr>
          <w:rFonts w:ascii="Arabic Typesetting" w:eastAsiaTheme="minorHAnsi" w:hAnsi="Arabic Typesetting" w:cs="Arabic Typesetting" w:hint="cs"/>
          <w:sz w:val="140"/>
          <w:szCs w:val="140"/>
          <w:rtl/>
        </w:rPr>
        <w:t>إثمٌ</w:t>
      </w:r>
      <w:r w:rsidRPr="00420174">
        <w:rPr>
          <w:rFonts w:ascii="Arabic Typesetting" w:eastAsiaTheme="minorHAnsi" w:hAnsi="Arabic Typesetting" w:cs="Arabic Typesetting"/>
          <w:sz w:val="140"/>
          <w:szCs w:val="140"/>
          <w:rtl/>
        </w:rPr>
        <w:t xml:space="preserve"> كبير ، والتحليل والتحريم بغير علم كذب على الله وشرٌّ مستطير </w:t>
      </w:r>
      <w:r w:rsidR="00691F69">
        <w:rPr>
          <w:rFonts w:ascii="QCF_BSML" w:eastAsiaTheme="minorHAnsi" w:hAnsi="QCF_BSML" w:cs="QCF_BSML"/>
          <w:color w:val="000000"/>
          <w:sz w:val="99"/>
          <w:szCs w:val="99"/>
          <w:rtl/>
        </w:rPr>
        <w:t xml:space="preserve">ﭽ </w:t>
      </w:r>
      <w:r w:rsidR="00691F69">
        <w:rPr>
          <w:rFonts w:ascii="QCF_P285" w:eastAsiaTheme="minorHAnsi" w:hAnsi="QCF_P285" w:cs="QCF_P285"/>
          <w:color w:val="000000"/>
          <w:sz w:val="99"/>
          <w:szCs w:val="99"/>
          <w:rtl/>
        </w:rPr>
        <w:t xml:space="preserve">ﯯ  ﯰ  ﯱ  ﯲ  ﯳ  ﯴ  </w:t>
      </w:r>
      <w:proofErr w:type="spellStart"/>
      <w:r w:rsidR="00691F69">
        <w:rPr>
          <w:rFonts w:ascii="QCF_P285" w:eastAsiaTheme="minorHAnsi" w:hAnsi="QCF_P285" w:cs="QCF_P285"/>
          <w:color w:val="000000"/>
          <w:sz w:val="99"/>
          <w:szCs w:val="99"/>
          <w:rtl/>
        </w:rPr>
        <w:t>ﯵ</w:t>
      </w:r>
      <w:r w:rsidR="00691F69">
        <w:rPr>
          <w:rFonts w:ascii="QCF_P285" w:eastAsiaTheme="minorHAnsi" w:hAnsi="QCF_P285" w:cs="QCF_P285"/>
          <w:color w:val="0000A5"/>
          <w:sz w:val="99"/>
          <w:szCs w:val="99"/>
          <w:rtl/>
        </w:rPr>
        <w:t>ﯶ</w:t>
      </w:r>
      <w:proofErr w:type="spellEnd"/>
      <w:r w:rsidR="00691F69">
        <w:rPr>
          <w:rFonts w:ascii="QCF_P285" w:eastAsiaTheme="minorHAnsi" w:hAnsi="QCF_P285" w:cs="QCF_P285"/>
          <w:color w:val="000000"/>
          <w:sz w:val="99"/>
          <w:szCs w:val="99"/>
          <w:rtl/>
        </w:rPr>
        <w:t xml:space="preserve">   ﯷ  ﯸ  ﯹ   ﯺ  ﯻ    ﯼ  ﯽ          ﯾ  ﯿ  ﰀ   </w:t>
      </w:r>
      <w:r w:rsidR="00691F69">
        <w:rPr>
          <w:rFonts w:ascii="QCF_BSML" w:eastAsiaTheme="minorHAnsi" w:hAnsi="QCF_BSML" w:cs="QCF_BSML"/>
          <w:color w:val="000000"/>
          <w:sz w:val="99"/>
          <w:szCs w:val="99"/>
          <w:rtl/>
        </w:rPr>
        <w:t>ﭼ</w:t>
      </w:r>
      <w:r w:rsidR="00691F69">
        <w:rPr>
          <w:rFonts w:ascii="Arial" w:eastAsiaTheme="minorHAnsi" w:hAnsi="Arial" w:cs="Arial"/>
          <w:color w:val="000000"/>
          <w:sz w:val="18"/>
          <w:szCs w:val="18"/>
          <w:rtl/>
        </w:rPr>
        <w:t xml:space="preserve"> </w:t>
      </w:r>
      <w:r w:rsidR="00691F69">
        <w:rPr>
          <w:rFonts w:ascii="Traditional Arabic" w:eastAsiaTheme="minorHAnsi" w:hAnsi="Traditional Arabic" w:cs="Traditional Arabic"/>
          <w:color w:val="9DAB0C"/>
          <w:sz w:val="27"/>
          <w:szCs w:val="27"/>
          <w:rtl/>
        </w:rPr>
        <w:t>الإسراء: ٣٦</w:t>
      </w:r>
      <w:r w:rsidR="00691F69">
        <w:rPr>
          <w:rFonts w:ascii="Traditional Arabic" w:eastAsiaTheme="minorHAnsi" w:hAnsi="Traditional Arabic" w:cs="Traditional Arabic"/>
          <w:color w:val="9DAB0C"/>
          <w:sz w:val="27"/>
          <w:szCs w:val="27"/>
        </w:rPr>
        <w:t xml:space="preserve"> </w:t>
      </w:r>
    </w:p>
    <w:p w:rsidR="00420174" w:rsidRPr="00420174" w:rsidRDefault="005C42D1" w:rsidP="008B576A">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ف</w:t>
      </w:r>
      <w:r w:rsidR="00420174" w:rsidRPr="00420174">
        <w:rPr>
          <w:rFonts w:ascii="Arabic Typesetting" w:eastAsiaTheme="minorHAnsi" w:hAnsi="Arabic Typesetting" w:cs="Arabic Typesetting"/>
          <w:sz w:val="140"/>
          <w:szCs w:val="140"/>
          <w:rtl/>
        </w:rPr>
        <w:t>الجرأة على الإفتاء بالحلال والحرام، والتوقيع عن رب العالمين هذا حلال وهذا حرام</w:t>
      </w:r>
      <w:r>
        <w:rPr>
          <w:rFonts w:ascii="Arabic Typesetting" w:eastAsiaTheme="minorHAnsi" w:hAnsi="Arabic Typesetting" w:cs="Arabic Typesetting" w:hint="cs"/>
          <w:sz w:val="140"/>
          <w:szCs w:val="140"/>
          <w:rtl/>
        </w:rPr>
        <w:t xml:space="preserve"> شأنه عظيم</w:t>
      </w:r>
      <w:r w:rsidR="00420174" w:rsidRPr="00420174">
        <w:rPr>
          <w:rFonts w:ascii="Arabic Typesetting" w:eastAsiaTheme="minorHAnsi" w:hAnsi="Arabic Typesetting" w:cs="Arabic Typesetting"/>
          <w:sz w:val="140"/>
          <w:szCs w:val="140"/>
          <w:rtl/>
        </w:rPr>
        <w:t>.</w:t>
      </w:r>
    </w:p>
    <w:p w:rsidR="008B576A" w:rsidRDefault="00420174" w:rsidP="00AF28E1">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قال الإمام ابن القيّم </w:t>
      </w:r>
      <w:proofErr w:type="gramStart"/>
      <w:r w:rsidR="00691F69" w:rsidRPr="00523FF5">
        <w:rPr>
          <w:rFonts w:cs="SC_SHMOOKH 01" w:hint="cs"/>
          <w:sz w:val="100"/>
          <w:szCs w:val="100"/>
          <w:rtl/>
        </w:rPr>
        <w:t>~</w:t>
      </w:r>
      <w:r w:rsidR="00691F69">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w:t>
      </w:r>
      <w:proofErr w:type="gramEnd"/>
      <w:r w:rsidRPr="00420174">
        <w:rPr>
          <w:rFonts w:ascii="Arabic Typesetting" w:eastAsiaTheme="minorHAnsi" w:hAnsi="Arabic Typesetting" w:cs="Arabic Typesetting"/>
          <w:sz w:val="140"/>
          <w:szCs w:val="140"/>
          <w:rtl/>
        </w:rPr>
        <w:t xml:space="preserve"> </w:t>
      </w:r>
      <w:r w:rsidR="00AF28E1" w:rsidRPr="00AF28E1">
        <w:rPr>
          <w:rFonts w:ascii="Arabic Typesetting" w:eastAsiaTheme="minorHAnsi" w:hAnsi="Arabic Typesetting" w:cs="Arabic Typesetting"/>
          <w:sz w:val="140"/>
          <w:szCs w:val="140"/>
          <w:rtl/>
        </w:rPr>
        <w:t xml:space="preserve">وَقَدْ حَرَّمَ اللَّهُ سُبْحَانَهُ الْقَوْلَ عَلَيْهِ بِغَيْرِ عِلْمٍ فِي الْفُتْيَا وَالْقَضَاءِ، وَجَعَلَهُ مِنْ أَعْظَمِ الْمُحَرَّمَاتِ، بَلْ جَعَلَهُ فِي الْمَرْتَبَةِ الْعُلْيَا مِنْهَا، </w:t>
      </w:r>
      <w:r w:rsidR="00AF28E1" w:rsidRPr="00AF28E1">
        <w:rPr>
          <w:rFonts w:ascii="Arabic Typesetting" w:eastAsiaTheme="minorHAnsi" w:hAnsi="Arabic Typesetting" w:cs="Arabic Typesetting"/>
          <w:sz w:val="140"/>
          <w:szCs w:val="140"/>
          <w:rtl/>
        </w:rPr>
        <w:lastRenderedPageBreak/>
        <w:t xml:space="preserve">فَقَالَ تَعَالَى: </w:t>
      </w:r>
      <w:r w:rsidR="00AF28E1">
        <w:rPr>
          <w:rFonts w:ascii="QCF_BSML" w:eastAsiaTheme="minorHAnsi" w:hAnsi="QCF_BSML" w:cs="QCF_BSML"/>
          <w:color w:val="000000"/>
          <w:sz w:val="99"/>
          <w:szCs w:val="99"/>
          <w:rtl/>
        </w:rPr>
        <w:t xml:space="preserve">ﭽ </w:t>
      </w:r>
      <w:r w:rsidR="00AF28E1">
        <w:rPr>
          <w:rFonts w:ascii="QCF_P154" w:eastAsiaTheme="minorHAnsi" w:hAnsi="QCF_P154" w:cs="QCF_P154"/>
          <w:color w:val="000000"/>
          <w:sz w:val="99"/>
          <w:szCs w:val="99"/>
          <w:rtl/>
        </w:rPr>
        <w:t xml:space="preserve">ﮀ  ﮁ    ﮂ  ﮃ  ﮄ   ﮅ   ﮆ    ﮇ  ﮈ   ﮉ  ﮊ  ﮋ  ﮌ       ﮍ  ﮎ  ﮏ  ﮐ  ﮑ  ﮒ    ﮓ  ﮔ       ﮕ  ﮖ  ﮗ  ﮘ  ﮙ  ﮚ  ﮛ     ﮜ  ﮝ  </w:t>
      </w:r>
      <w:r w:rsidR="00AF28E1">
        <w:rPr>
          <w:rFonts w:ascii="QCF_BSML" w:eastAsiaTheme="minorHAnsi" w:hAnsi="QCF_BSML" w:cs="QCF_BSML"/>
          <w:color w:val="000000"/>
          <w:sz w:val="99"/>
          <w:szCs w:val="99"/>
          <w:rtl/>
        </w:rPr>
        <w:t>ﭼ</w:t>
      </w:r>
      <w:r w:rsidR="00AF28E1">
        <w:rPr>
          <w:rFonts w:ascii="Arial" w:eastAsiaTheme="minorHAnsi" w:hAnsi="Arial" w:cs="Arial"/>
          <w:color w:val="000000"/>
          <w:sz w:val="18"/>
          <w:szCs w:val="18"/>
          <w:rtl/>
        </w:rPr>
        <w:t xml:space="preserve"> </w:t>
      </w:r>
      <w:r w:rsidR="00AF28E1">
        <w:rPr>
          <w:rFonts w:ascii="Traditional Arabic" w:eastAsiaTheme="minorHAnsi" w:hAnsi="Traditional Arabic" w:cs="Traditional Arabic"/>
          <w:color w:val="9DAB0C"/>
          <w:sz w:val="27"/>
          <w:szCs w:val="27"/>
          <w:rtl/>
        </w:rPr>
        <w:t>الأعراف: ٣٣</w:t>
      </w:r>
      <w:r w:rsidR="00AF28E1">
        <w:rPr>
          <w:rFonts w:ascii="Traditional Arabic" w:eastAsiaTheme="minorHAnsi" w:hAnsi="Traditional Arabic" w:cs="Traditional Arabic"/>
          <w:color w:val="9DAB0C"/>
          <w:sz w:val="27"/>
          <w:szCs w:val="27"/>
        </w:rPr>
        <w:t xml:space="preserve"> </w:t>
      </w:r>
      <w:r w:rsidR="00AF28E1" w:rsidRPr="00AF28E1">
        <w:rPr>
          <w:rFonts w:ascii="Arabic Typesetting" w:eastAsiaTheme="minorHAnsi" w:hAnsi="Arabic Typesetting" w:cs="Arabic Typesetting"/>
          <w:sz w:val="140"/>
          <w:szCs w:val="140"/>
          <w:rtl/>
        </w:rPr>
        <w:t xml:space="preserve"> </w:t>
      </w:r>
    </w:p>
    <w:p w:rsidR="00AF28E1" w:rsidRDefault="00AF28E1" w:rsidP="005C42D1">
      <w:pPr>
        <w:ind w:left="-173"/>
        <w:jc w:val="both"/>
        <w:rPr>
          <w:rFonts w:ascii="Arabic Typesetting" w:eastAsiaTheme="minorHAnsi" w:hAnsi="Arabic Typesetting" w:cs="Arabic Typesetting"/>
          <w:sz w:val="140"/>
          <w:szCs w:val="140"/>
          <w:rtl/>
        </w:rPr>
      </w:pPr>
      <w:r w:rsidRPr="00AF28E1">
        <w:rPr>
          <w:rFonts w:ascii="Arabic Typesetting" w:eastAsiaTheme="minorHAnsi" w:hAnsi="Arabic Typesetting" w:cs="Arabic Typesetting"/>
          <w:sz w:val="140"/>
          <w:szCs w:val="140"/>
          <w:rtl/>
        </w:rPr>
        <w:t xml:space="preserve">فَرَتَّبَ الْمُحَرَّمَاتِ أَرْبَعَ مَرَاتِبَ، وَبَدَأَ </w:t>
      </w:r>
      <w:proofErr w:type="spellStart"/>
      <w:r w:rsidRPr="00AF28E1">
        <w:rPr>
          <w:rFonts w:ascii="Arabic Typesetting" w:eastAsiaTheme="minorHAnsi" w:hAnsi="Arabic Typesetting" w:cs="Arabic Typesetting"/>
          <w:sz w:val="140"/>
          <w:szCs w:val="140"/>
          <w:rtl/>
        </w:rPr>
        <w:t>بِأَسْهَلِهَا</w:t>
      </w:r>
      <w:proofErr w:type="spellEnd"/>
      <w:r w:rsidRPr="00AF28E1">
        <w:rPr>
          <w:rFonts w:ascii="Arabic Typesetting" w:eastAsiaTheme="minorHAnsi" w:hAnsi="Arabic Typesetting" w:cs="Arabic Typesetting"/>
          <w:sz w:val="140"/>
          <w:szCs w:val="140"/>
          <w:rtl/>
        </w:rPr>
        <w:t xml:space="preserve"> وَهُوَ الْفَوَاحِشُ، ثُمَّ ثَنَّى بِمَا هُوَ أَشَدُّ تَحْرِيمًا مِنْهُ وَهُوَ الْإِثْمُ </w:t>
      </w:r>
      <w:r w:rsidRPr="00AF28E1">
        <w:rPr>
          <w:rFonts w:ascii="Arabic Typesetting" w:eastAsiaTheme="minorHAnsi" w:hAnsi="Arabic Typesetting" w:cs="Arabic Typesetting"/>
          <w:sz w:val="140"/>
          <w:szCs w:val="140"/>
          <w:rtl/>
        </w:rPr>
        <w:lastRenderedPageBreak/>
        <w:t xml:space="preserve">وَالظُّلْمُ، ثُمَّ ثَلَّثَ بِمَا هُوَ أَعْظَمُ تَحْرِيمًا مِنْهُمَا وَهُوَ الشِّرْكُ بِهِ سُبْحَانَهُ، ثُمَّ رَبَّعَ بِمَا هُوَ أَشَدُّ تَحْرِيمًا مِنْ ذَلِكَ كُلِّهِ وَهُوَ </w:t>
      </w:r>
      <w:r w:rsidR="005C42D1">
        <w:rPr>
          <w:rFonts w:ascii="Arabic Typesetting" w:eastAsiaTheme="minorHAnsi" w:hAnsi="Arabic Typesetting" w:cs="Arabic Typesetting"/>
          <w:sz w:val="140"/>
          <w:szCs w:val="140"/>
          <w:rtl/>
        </w:rPr>
        <w:t xml:space="preserve">الْقَوْلُ عَلَيْهِ بِلَا </w:t>
      </w:r>
      <w:proofErr w:type="gramStart"/>
      <w:r w:rsidR="005C42D1">
        <w:rPr>
          <w:rFonts w:ascii="Arabic Typesetting" w:eastAsiaTheme="minorHAnsi" w:hAnsi="Arabic Typesetting" w:cs="Arabic Typesetting"/>
          <w:sz w:val="140"/>
          <w:szCs w:val="140"/>
          <w:rtl/>
        </w:rPr>
        <w:t>عِلْمٍ</w:t>
      </w:r>
      <w:r w:rsidR="005C42D1">
        <w:rPr>
          <w:rFonts w:ascii="Arabic Typesetting" w:eastAsiaTheme="minorHAnsi" w:hAnsi="Arabic Typesetting" w:cs="Arabic Typesetting" w:hint="cs"/>
          <w:sz w:val="140"/>
          <w:szCs w:val="140"/>
          <w:rtl/>
        </w:rPr>
        <w:t xml:space="preserve"> </w:t>
      </w:r>
      <w:r w:rsidRPr="00AF28E1">
        <w:rPr>
          <w:rFonts w:ascii="Arabic Typesetting" w:eastAsiaTheme="minorHAnsi" w:hAnsi="Arabic Typesetting" w:cs="Arabic Typesetting"/>
          <w:sz w:val="140"/>
          <w:szCs w:val="140"/>
          <w:rtl/>
        </w:rPr>
        <w:t>.</w:t>
      </w:r>
      <w:proofErr w:type="gramEnd"/>
      <w:r w:rsidR="005C42D1">
        <w:rPr>
          <w:rFonts w:ascii="Arabic Typesetting" w:eastAsiaTheme="minorHAnsi" w:hAnsi="Arabic Typesetting" w:cs="Arabic Typesetting" w:hint="cs"/>
          <w:sz w:val="140"/>
          <w:szCs w:val="140"/>
          <w:rtl/>
        </w:rPr>
        <w:t xml:space="preserve"> </w:t>
      </w:r>
      <w:r w:rsidRPr="00AF28E1">
        <w:rPr>
          <w:rFonts w:ascii="Arabic Typesetting" w:eastAsiaTheme="minorHAnsi" w:hAnsi="Arabic Typesetting" w:cs="Arabic Typesetting"/>
          <w:sz w:val="60"/>
          <w:szCs w:val="60"/>
          <w:rtl/>
        </w:rPr>
        <w:t>إعلام الموقعين عن رب العالمين</w:t>
      </w:r>
      <w:r w:rsidRPr="00AF28E1">
        <w:rPr>
          <w:rFonts w:ascii="Arabic Typesetting" w:eastAsiaTheme="minorHAnsi" w:hAnsi="Arabic Typesetting" w:cs="Arabic Typesetting" w:hint="cs"/>
          <w:sz w:val="60"/>
          <w:szCs w:val="60"/>
          <w:rtl/>
        </w:rPr>
        <w:t xml:space="preserve"> (1/31).</w:t>
      </w:r>
    </w:p>
    <w:p w:rsidR="008C5104" w:rsidRDefault="008C5104">
      <w:pPr>
        <w:bidi w:val="0"/>
        <w:spacing w:after="200" w:line="276" w:lineRule="auto"/>
        <w:rPr>
          <w:rFonts w:ascii="Arabic Typesetting" w:eastAsiaTheme="minorHAnsi" w:hAnsi="Arabic Typesetting" w:cs="Arabic Typesetting"/>
          <w:sz w:val="140"/>
          <w:szCs w:val="140"/>
          <w:rtl/>
        </w:rPr>
      </w:pPr>
      <w:r>
        <w:rPr>
          <w:rFonts w:ascii="Arabic Typesetting" w:eastAsiaTheme="minorHAnsi" w:hAnsi="Arabic Typesetting" w:cs="Arabic Typesetting"/>
          <w:sz w:val="140"/>
          <w:szCs w:val="140"/>
          <w:rtl/>
        </w:rPr>
        <w:br w:type="page"/>
      </w:r>
    </w:p>
    <w:p w:rsidR="008C5104" w:rsidRDefault="00AF28E1" w:rsidP="00AF28E1">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يا قوم </w:t>
      </w:r>
      <w:r w:rsidR="00420174" w:rsidRPr="00420174">
        <w:rPr>
          <w:rFonts w:ascii="Arabic Typesetting" w:eastAsiaTheme="minorHAnsi" w:hAnsi="Arabic Typesetting" w:cs="Arabic Typesetting"/>
          <w:sz w:val="140"/>
          <w:szCs w:val="140"/>
          <w:rtl/>
        </w:rPr>
        <w:t xml:space="preserve">إن من أكبر الجنايات التي عمّت وطمّت وأصبحت مرتقى سهلا يتسلّق جدرانه كل من هبّ </w:t>
      </w:r>
      <w:proofErr w:type="gramStart"/>
      <w:r w:rsidR="00420174" w:rsidRPr="00420174">
        <w:rPr>
          <w:rFonts w:ascii="Arabic Typesetting" w:eastAsiaTheme="minorHAnsi" w:hAnsi="Arabic Typesetting" w:cs="Arabic Typesetting"/>
          <w:sz w:val="140"/>
          <w:szCs w:val="140"/>
          <w:rtl/>
        </w:rPr>
        <w:t>ودب</w:t>
      </w:r>
      <w:r w:rsidR="00B70C28">
        <w:rPr>
          <w:rFonts w:ascii="Arabic Typesetting" w:eastAsiaTheme="minorHAnsi" w:hAnsi="Arabic Typesetting" w:cs="Arabic Typesetting" w:hint="cs"/>
          <w:sz w:val="140"/>
          <w:szCs w:val="140"/>
          <w:rtl/>
        </w:rPr>
        <w:t>ّ</w:t>
      </w:r>
      <w:r w:rsidR="00420174" w:rsidRPr="00420174">
        <w:rPr>
          <w:rFonts w:ascii="Arabic Typesetting" w:eastAsiaTheme="minorHAnsi" w:hAnsi="Arabic Typesetting" w:cs="Arabic Typesetting"/>
          <w:sz w:val="140"/>
          <w:szCs w:val="140"/>
          <w:rtl/>
        </w:rPr>
        <w:t xml:space="preserve"> !</w:t>
      </w:r>
      <w:proofErr w:type="gramEnd"/>
      <w:r w:rsidR="00420174" w:rsidRPr="00420174">
        <w:rPr>
          <w:rFonts w:ascii="Arabic Typesetting" w:eastAsiaTheme="minorHAnsi" w:hAnsi="Arabic Typesetting" w:cs="Arabic Typesetting"/>
          <w:sz w:val="140"/>
          <w:szCs w:val="140"/>
          <w:rtl/>
        </w:rPr>
        <w:t xml:space="preserve"> </w:t>
      </w:r>
    </w:p>
    <w:p w:rsidR="00420174" w:rsidRPr="00420174" w:rsidRDefault="00420174" w:rsidP="00AF28E1">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أن أصبح التحليل والتحريم في شرع الله كلأً مباحاً مشاعاً لكل سائمة </w:t>
      </w:r>
      <w:proofErr w:type="gramStart"/>
      <w:r w:rsidRPr="00420174">
        <w:rPr>
          <w:rFonts w:ascii="Arabic Typesetting" w:eastAsiaTheme="minorHAnsi" w:hAnsi="Arabic Typesetting" w:cs="Arabic Typesetting"/>
          <w:sz w:val="140"/>
          <w:szCs w:val="140"/>
          <w:rtl/>
        </w:rPr>
        <w:t>وهائمة .</w:t>
      </w:r>
      <w:proofErr w:type="gramEnd"/>
    </w:p>
    <w:p w:rsidR="00420174" w:rsidRPr="00420174" w:rsidRDefault="00420174" w:rsidP="008C5104">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وتصدّر الصغير والكبير والمتعلم والمتعالم للتحليل والتحريم في شرع الله وملئت المجالس والكتب والصحف </w:t>
      </w:r>
      <w:r w:rsidR="00B70C28">
        <w:rPr>
          <w:rFonts w:ascii="Arabic Typesetting" w:eastAsiaTheme="minorHAnsi" w:hAnsi="Arabic Typesetting" w:cs="Arabic Typesetting" w:hint="cs"/>
          <w:sz w:val="140"/>
          <w:szCs w:val="140"/>
          <w:rtl/>
        </w:rPr>
        <w:t xml:space="preserve">وقنوات التواصل </w:t>
      </w:r>
      <w:r w:rsidRPr="00420174">
        <w:rPr>
          <w:rFonts w:ascii="Arabic Typesetting" w:eastAsiaTheme="minorHAnsi" w:hAnsi="Arabic Typesetting" w:cs="Arabic Typesetting"/>
          <w:sz w:val="140"/>
          <w:szCs w:val="140"/>
          <w:rtl/>
        </w:rPr>
        <w:t xml:space="preserve">بالفتاوى والأحكام والتحليل والتحريم والكراهة والإباحة </w:t>
      </w:r>
      <w:r w:rsidR="008C5104">
        <w:rPr>
          <w:rFonts w:ascii="Arabic Typesetting" w:eastAsiaTheme="minorHAnsi" w:hAnsi="Arabic Typesetting" w:cs="Arabic Typesetting"/>
          <w:sz w:val="140"/>
          <w:szCs w:val="140"/>
          <w:rtl/>
        </w:rPr>
        <w:t>وأرى ولا أرى</w:t>
      </w:r>
      <w:r w:rsidRPr="00420174">
        <w:rPr>
          <w:rFonts w:ascii="Arabic Typesetting" w:eastAsiaTheme="minorHAnsi" w:hAnsi="Arabic Typesetting" w:cs="Arabic Typesetting"/>
          <w:sz w:val="140"/>
          <w:szCs w:val="140"/>
          <w:rtl/>
        </w:rPr>
        <w:t xml:space="preserve">، ودخل الناس إلى ميدان الإفتاء من أوسع </w:t>
      </w:r>
      <w:proofErr w:type="gramStart"/>
      <w:r w:rsidRPr="00420174">
        <w:rPr>
          <w:rFonts w:ascii="Arabic Typesetting" w:eastAsiaTheme="minorHAnsi" w:hAnsi="Arabic Typesetting" w:cs="Arabic Typesetting"/>
          <w:sz w:val="140"/>
          <w:szCs w:val="140"/>
          <w:rtl/>
        </w:rPr>
        <w:t>أبوابه</w:t>
      </w:r>
      <w:r w:rsidR="008C5104">
        <w:rPr>
          <w:rFonts w:ascii="Arabic Typesetting" w:eastAsiaTheme="minorHAnsi" w:hAnsi="Arabic Typesetting" w:cs="Arabic Typesetting" w:hint="cs"/>
          <w:sz w:val="140"/>
          <w:szCs w:val="140"/>
          <w:rtl/>
        </w:rPr>
        <w:t xml:space="preserve"> </w:t>
      </w:r>
      <w:r w:rsidR="00B70C28">
        <w:rPr>
          <w:rFonts w:ascii="Arabic Typesetting" w:eastAsiaTheme="minorHAnsi" w:hAnsi="Arabic Typesetting" w:cs="Arabic Typesetting" w:hint="cs"/>
          <w:sz w:val="140"/>
          <w:szCs w:val="140"/>
          <w:rtl/>
        </w:rPr>
        <w:t>،</w:t>
      </w:r>
      <w:proofErr w:type="gramEnd"/>
      <w:r w:rsidR="00B70C28">
        <w:rPr>
          <w:rFonts w:ascii="Arabic Typesetting" w:eastAsiaTheme="minorHAnsi" w:hAnsi="Arabic Typesetting" w:cs="Arabic Typesetting" w:hint="cs"/>
          <w:sz w:val="140"/>
          <w:szCs w:val="140"/>
          <w:rtl/>
        </w:rPr>
        <w:t xml:space="preserve"> </w:t>
      </w:r>
      <w:r w:rsidR="00B70C28">
        <w:rPr>
          <w:rFonts w:ascii="Arabic Typesetting" w:eastAsiaTheme="minorHAnsi" w:hAnsi="Arabic Typesetting" w:cs="Arabic Typesetting" w:hint="cs"/>
          <w:sz w:val="140"/>
          <w:szCs w:val="140"/>
          <w:rtl/>
        </w:rPr>
        <w:lastRenderedPageBreak/>
        <w:t xml:space="preserve">وكثر المتسوّلون على حمى الشريعة بالخوض في دين الله بلا ورعٍ وازعٍ </w:t>
      </w:r>
      <w:r w:rsidR="005C42D1">
        <w:rPr>
          <w:rFonts w:ascii="Arabic Typesetting" w:eastAsiaTheme="minorHAnsi" w:hAnsi="Arabic Typesetting" w:cs="Arabic Typesetting" w:hint="cs"/>
          <w:sz w:val="140"/>
          <w:szCs w:val="140"/>
          <w:rtl/>
        </w:rPr>
        <w:t xml:space="preserve">، </w:t>
      </w:r>
      <w:r w:rsidR="00B70C28">
        <w:rPr>
          <w:rFonts w:ascii="Arabic Typesetting" w:eastAsiaTheme="minorHAnsi" w:hAnsi="Arabic Typesetting" w:cs="Arabic Typesetting" w:hint="cs"/>
          <w:sz w:val="140"/>
          <w:szCs w:val="140"/>
          <w:rtl/>
        </w:rPr>
        <w:t>ولا خوفٍ رادعٍ ، بل سباقٌ في القنوات والمجالس في عرض أحكام الشريعة ، ونشر الأقوال الشاذّة ، والفتاوى الساقطة بلا حجّةٍ ولا بيّنة</w:t>
      </w:r>
      <w:r w:rsidRPr="00420174">
        <w:rPr>
          <w:rFonts w:ascii="Arabic Typesetting" w:eastAsiaTheme="minorHAnsi" w:hAnsi="Arabic Typesetting" w:cs="Arabic Typesetting"/>
          <w:sz w:val="140"/>
          <w:szCs w:val="140"/>
          <w:rtl/>
        </w:rPr>
        <w:t>.</w:t>
      </w:r>
    </w:p>
    <w:p w:rsidR="00420174" w:rsidRPr="00420174" w:rsidRDefault="00420174" w:rsidP="005C7F3B">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فلا تعجب إذا وقفت على من لا يحفظ إلاّ يسيرا</w:t>
      </w:r>
      <w:r w:rsidR="00B70C28">
        <w:rPr>
          <w:rFonts w:ascii="Arabic Typesetting" w:eastAsiaTheme="minorHAnsi" w:hAnsi="Arabic Typesetting" w:cs="Arabic Typesetting" w:hint="cs"/>
          <w:sz w:val="140"/>
          <w:szCs w:val="140"/>
          <w:rtl/>
        </w:rPr>
        <w:t>ً</w:t>
      </w:r>
      <w:r w:rsidRPr="00420174">
        <w:rPr>
          <w:rFonts w:ascii="Arabic Typesetting" w:eastAsiaTheme="minorHAnsi" w:hAnsi="Arabic Typesetting" w:cs="Arabic Typesetting"/>
          <w:sz w:val="140"/>
          <w:szCs w:val="140"/>
          <w:rtl/>
        </w:rPr>
        <w:t xml:space="preserve"> من كتاب </w:t>
      </w:r>
      <w:proofErr w:type="gramStart"/>
      <w:r w:rsidRPr="00420174">
        <w:rPr>
          <w:rFonts w:ascii="Arabic Typesetting" w:eastAsiaTheme="minorHAnsi" w:hAnsi="Arabic Typesetting" w:cs="Arabic Typesetting"/>
          <w:sz w:val="140"/>
          <w:szCs w:val="140"/>
          <w:rtl/>
        </w:rPr>
        <w:t>الله ،</w:t>
      </w:r>
      <w:proofErr w:type="gramEnd"/>
      <w:r w:rsidRPr="00420174">
        <w:rPr>
          <w:rFonts w:ascii="Arabic Typesetting" w:eastAsiaTheme="minorHAnsi" w:hAnsi="Arabic Typesetting" w:cs="Arabic Typesetting"/>
          <w:sz w:val="140"/>
          <w:szCs w:val="140"/>
          <w:rtl/>
        </w:rPr>
        <w:t xml:space="preserve"> ناهيك عن حديث رسول الله </w:t>
      </w:r>
      <w:r w:rsidR="00B70C28" w:rsidRPr="00523FF5">
        <w:rPr>
          <w:rFonts w:cs="SC_SHMOOKH 01"/>
          <w:sz w:val="100"/>
          <w:szCs w:val="100"/>
          <w:rtl/>
        </w:rPr>
        <w:t>@</w:t>
      </w:r>
      <w:r w:rsidR="00B70C28">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وأقوال</w:t>
      </w:r>
      <w:r w:rsidR="00B70C28">
        <w:rPr>
          <w:rFonts w:ascii="Arabic Typesetting" w:eastAsiaTheme="minorHAnsi" w:hAnsi="Arabic Typesetting" w:cs="Arabic Typesetting" w:hint="cs"/>
          <w:sz w:val="140"/>
          <w:szCs w:val="140"/>
          <w:rtl/>
        </w:rPr>
        <w:t xml:space="preserve"> المحقّقين والراسخين من</w:t>
      </w:r>
      <w:r w:rsidRPr="00420174">
        <w:rPr>
          <w:rFonts w:ascii="Arabic Typesetting" w:eastAsiaTheme="minorHAnsi" w:hAnsi="Arabic Typesetting" w:cs="Arabic Typesetting"/>
          <w:sz w:val="140"/>
          <w:szCs w:val="140"/>
          <w:rtl/>
        </w:rPr>
        <w:t xml:space="preserve"> أهل العلم </w:t>
      </w:r>
      <w:r w:rsidR="005C7F3B">
        <w:rPr>
          <w:rFonts w:ascii="Arabic Typesetting" w:eastAsiaTheme="minorHAnsi" w:hAnsi="Arabic Typesetting" w:cs="Arabic Typesetting" w:hint="cs"/>
          <w:sz w:val="140"/>
          <w:szCs w:val="140"/>
          <w:rtl/>
        </w:rPr>
        <w:t xml:space="preserve">بل لم تمسّ يده متناً فقهيّاً ، أو شرحاً حديثيّاً ، أو نظماً أصوليّاً ، بل ربّما لم يقرأ كتاباً علميّاً ، ولم يسمع عن الأحكام </w:t>
      </w:r>
      <w:r w:rsidR="005C7F3B">
        <w:rPr>
          <w:rFonts w:ascii="Arabic Typesetting" w:eastAsiaTheme="minorHAnsi" w:hAnsi="Arabic Typesetting" w:cs="Arabic Typesetting" w:hint="cs"/>
          <w:sz w:val="140"/>
          <w:szCs w:val="140"/>
          <w:rtl/>
        </w:rPr>
        <w:lastRenderedPageBreak/>
        <w:t xml:space="preserve">التكليفيّة والوضعيّة ، </w:t>
      </w:r>
      <w:r w:rsidRPr="00420174">
        <w:rPr>
          <w:rFonts w:ascii="Arabic Typesetting" w:eastAsiaTheme="minorHAnsi" w:hAnsi="Arabic Typesetting" w:cs="Arabic Typesetting"/>
          <w:sz w:val="140"/>
          <w:szCs w:val="140"/>
          <w:rtl/>
        </w:rPr>
        <w:t>ثم تراه مصابا بجنون العظمة فيفتي بغير علم ويناقش أبا حنيفة ويخطّئ الشافعي</w:t>
      </w:r>
      <w:r w:rsidR="009B71DC">
        <w:rPr>
          <w:rFonts w:ascii="Arabic Typesetting" w:eastAsiaTheme="minorHAnsi" w:hAnsi="Arabic Typesetting" w:cs="Arabic Typesetting" w:hint="cs"/>
          <w:sz w:val="140"/>
          <w:szCs w:val="140"/>
          <w:rtl/>
        </w:rPr>
        <w:t>،</w:t>
      </w:r>
      <w:r w:rsidRPr="00420174">
        <w:rPr>
          <w:rFonts w:ascii="Arabic Typesetting" w:eastAsiaTheme="minorHAnsi" w:hAnsi="Arabic Typesetting" w:cs="Arabic Typesetting"/>
          <w:sz w:val="140"/>
          <w:szCs w:val="140"/>
          <w:rtl/>
        </w:rPr>
        <w:t xml:space="preserve"> ويرد على أحمد بن حنبل </w:t>
      </w:r>
      <w:r w:rsidR="009B71DC">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ويباهل الذهبي مرددا مقولةً حق أريد بها باطل</w:t>
      </w:r>
      <w:r w:rsidR="00B70C28">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فيقول :</w:t>
      </w:r>
      <w:r w:rsidR="005C7F3B">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هم رجال ونحن رجال .</w:t>
      </w:r>
    </w:p>
    <w:p w:rsidR="00B70C28" w:rsidRDefault="00B70C28" w:rsidP="00B70C28">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صدق رسول الله </w:t>
      </w:r>
      <w:r w:rsidRPr="00523FF5">
        <w:rPr>
          <w:rFonts w:cs="SC_SHMOOKH 01"/>
          <w:sz w:val="100"/>
          <w:szCs w:val="100"/>
          <w:rtl/>
        </w:rPr>
        <w:t>@</w:t>
      </w:r>
      <w:r w:rsidR="00420174" w:rsidRPr="00420174">
        <w:rPr>
          <w:rFonts w:ascii="Arabic Typesetting" w:eastAsiaTheme="minorHAnsi" w:hAnsi="Arabic Typesetting" w:cs="Arabic Typesetting"/>
          <w:sz w:val="140"/>
          <w:szCs w:val="140"/>
          <w:rtl/>
        </w:rPr>
        <w:t xml:space="preserve"> </w:t>
      </w:r>
      <w:r w:rsidRPr="00B70C28">
        <w:rPr>
          <w:rFonts w:ascii="Arabic Typesetting" w:eastAsiaTheme="minorHAnsi" w:hAnsi="Arabic Typesetting" w:cs="Arabic Typesetting"/>
          <w:sz w:val="140"/>
          <w:szCs w:val="140"/>
          <w:rtl/>
        </w:rPr>
        <w:t xml:space="preserve">«بَدَأَ الْإِسْلَامُ غَرِيبًا، وَسَيَعُودُ كَمَا بَدَأَ غَرِيبًا، فَطُوبَى لِلْغُرَبَاءِ» </w:t>
      </w:r>
      <w:r w:rsidRPr="00B70C28">
        <w:rPr>
          <w:rFonts w:ascii="Arabic Typesetting" w:eastAsiaTheme="minorHAnsi" w:hAnsi="Arabic Typesetting" w:cs="Arabic Typesetting" w:hint="cs"/>
          <w:sz w:val="60"/>
          <w:szCs w:val="60"/>
          <w:rtl/>
        </w:rPr>
        <w:t xml:space="preserve">رواه </w:t>
      </w:r>
      <w:proofErr w:type="gramStart"/>
      <w:r w:rsidRPr="00B70C28">
        <w:rPr>
          <w:rFonts w:ascii="Arabic Typesetting" w:eastAsiaTheme="minorHAnsi" w:hAnsi="Arabic Typesetting" w:cs="Arabic Typesetting" w:hint="cs"/>
          <w:sz w:val="60"/>
          <w:szCs w:val="60"/>
          <w:rtl/>
        </w:rPr>
        <w:t>مسلم .</w:t>
      </w:r>
      <w:proofErr w:type="gramEnd"/>
    </w:p>
    <w:p w:rsidR="00420174" w:rsidRPr="00420174" w:rsidRDefault="009B71DC" w:rsidP="009B71D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يا كرام </w:t>
      </w:r>
      <w:r w:rsidR="00420174" w:rsidRPr="00420174">
        <w:rPr>
          <w:rFonts w:ascii="Arabic Typesetting" w:eastAsiaTheme="minorHAnsi" w:hAnsi="Arabic Typesetting" w:cs="Arabic Typesetting"/>
          <w:sz w:val="140"/>
          <w:szCs w:val="140"/>
          <w:rtl/>
        </w:rPr>
        <w:t xml:space="preserve">إن من أعظم خصائص أهل السنة والجماعة </w:t>
      </w:r>
      <w:r>
        <w:rPr>
          <w:rFonts w:ascii="Arabic Typesetting" w:eastAsiaTheme="minorHAnsi" w:hAnsi="Arabic Typesetting" w:cs="Arabic Typesetting" w:hint="cs"/>
          <w:sz w:val="140"/>
          <w:szCs w:val="140"/>
          <w:rtl/>
        </w:rPr>
        <w:t xml:space="preserve">تعظيم </w:t>
      </w:r>
      <w:proofErr w:type="gramStart"/>
      <w:r>
        <w:rPr>
          <w:rFonts w:ascii="Arabic Typesetting" w:eastAsiaTheme="minorHAnsi" w:hAnsi="Arabic Typesetting" w:cs="Arabic Typesetting" w:hint="cs"/>
          <w:sz w:val="140"/>
          <w:szCs w:val="140"/>
          <w:rtl/>
        </w:rPr>
        <w:t xml:space="preserve">الفتوى </w:t>
      </w:r>
      <w:r w:rsidR="00420174" w:rsidRPr="00420174">
        <w:rPr>
          <w:rFonts w:ascii="Arabic Typesetting" w:eastAsiaTheme="minorHAnsi" w:hAnsi="Arabic Typesetting" w:cs="Arabic Typesetting"/>
          <w:sz w:val="140"/>
          <w:szCs w:val="140"/>
          <w:rtl/>
        </w:rPr>
        <w:t xml:space="preserve"> .</w:t>
      </w:r>
      <w:proofErr w:type="gramEnd"/>
    </w:p>
    <w:p w:rsidR="00420174" w:rsidRPr="00420174" w:rsidRDefault="00711168" w:rsidP="005C7201">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 xml:space="preserve">يقول </w:t>
      </w:r>
      <w:r w:rsidR="004E010B">
        <w:rPr>
          <w:rFonts w:ascii="Arabic Typesetting" w:eastAsiaTheme="minorHAnsi" w:hAnsi="Arabic Typesetting" w:cs="Arabic Typesetting"/>
          <w:sz w:val="140"/>
          <w:szCs w:val="140"/>
          <w:rtl/>
        </w:rPr>
        <w:t>ابْن</w:t>
      </w:r>
      <w:r w:rsidR="004E010B">
        <w:rPr>
          <w:rFonts w:ascii="Arabic Typesetting" w:eastAsiaTheme="minorHAnsi" w:hAnsi="Arabic Typesetting" w:cs="Arabic Typesetting" w:hint="cs"/>
          <w:sz w:val="140"/>
          <w:szCs w:val="140"/>
          <w:rtl/>
        </w:rPr>
        <w:t>ُ</w:t>
      </w:r>
      <w:r w:rsidR="004E010B" w:rsidRPr="004E010B">
        <w:rPr>
          <w:rFonts w:ascii="Arabic Typesetting" w:eastAsiaTheme="minorHAnsi" w:hAnsi="Arabic Typesetting" w:cs="Arabic Typesetting"/>
          <w:sz w:val="140"/>
          <w:szCs w:val="140"/>
          <w:rtl/>
        </w:rPr>
        <w:t xml:space="preserve"> سِيرِينَ</w:t>
      </w:r>
      <w:r w:rsidR="004E010B">
        <w:rPr>
          <w:rFonts w:ascii="Arabic Typesetting" w:eastAsiaTheme="minorHAnsi" w:hAnsi="Arabic Typesetting" w:cs="Arabic Typesetting" w:hint="cs"/>
          <w:sz w:val="140"/>
          <w:szCs w:val="140"/>
          <w:rtl/>
        </w:rPr>
        <w:t xml:space="preserve"> </w:t>
      </w:r>
      <w:proofErr w:type="gramStart"/>
      <w:r w:rsidR="004E010B" w:rsidRPr="005C7201">
        <w:rPr>
          <w:rFonts w:cs="SC_SHMOOKH 01" w:hint="cs"/>
          <w:sz w:val="80"/>
          <w:szCs w:val="80"/>
          <w:rtl/>
        </w:rPr>
        <w:t>~</w:t>
      </w:r>
      <w:r w:rsidR="00420174" w:rsidRPr="00420174">
        <w:rPr>
          <w:rFonts w:ascii="Arabic Typesetting" w:eastAsiaTheme="minorHAnsi" w:hAnsi="Arabic Typesetting" w:cs="Arabic Typesetting"/>
          <w:sz w:val="140"/>
          <w:szCs w:val="140"/>
          <w:rtl/>
        </w:rPr>
        <w:t xml:space="preserve"> :</w:t>
      </w:r>
      <w:proofErr w:type="gramEnd"/>
      <w:r w:rsidR="00420174" w:rsidRPr="00420174">
        <w:rPr>
          <w:rFonts w:ascii="Arabic Typesetting" w:eastAsiaTheme="minorHAnsi" w:hAnsi="Arabic Typesetting" w:cs="Arabic Typesetting"/>
          <w:sz w:val="140"/>
          <w:szCs w:val="140"/>
          <w:rtl/>
        </w:rPr>
        <w:t xml:space="preserve"> </w:t>
      </w:r>
      <w:r w:rsidRPr="00711168">
        <w:rPr>
          <w:rFonts w:ascii="Arabic Typesetting" w:eastAsiaTheme="minorHAnsi" w:hAnsi="Arabic Typesetting" w:cs="Arabic Typesetting"/>
          <w:sz w:val="140"/>
          <w:szCs w:val="140"/>
          <w:rtl/>
        </w:rPr>
        <w:t xml:space="preserve">لَمْ يَكُنْ أَحَدٌ بَعْدَ النَّبِيِّ </w:t>
      </w:r>
      <w:r w:rsidR="004E010B" w:rsidRPr="005C7201">
        <w:rPr>
          <w:rFonts w:cs="SC_SHMOOKH 01"/>
          <w:sz w:val="80"/>
          <w:szCs w:val="80"/>
          <w:rtl/>
        </w:rPr>
        <w:t>@</w:t>
      </w:r>
      <w:r w:rsidR="004E010B">
        <w:rPr>
          <w:rFonts w:ascii="Arabic Typesetting" w:eastAsiaTheme="minorHAnsi" w:hAnsi="Arabic Typesetting" w:cs="Arabic Typesetting" w:hint="cs"/>
          <w:sz w:val="140"/>
          <w:szCs w:val="140"/>
          <w:rtl/>
        </w:rPr>
        <w:t xml:space="preserve"> </w:t>
      </w:r>
      <w:r w:rsidRPr="00711168">
        <w:rPr>
          <w:rFonts w:ascii="Arabic Typesetting" w:eastAsiaTheme="minorHAnsi" w:hAnsi="Arabic Typesetting" w:cs="Arabic Typesetting"/>
          <w:sz w:val="140"/>
          <w:szCs w:val="140"/>
          <w:rtl/>
        </w:rPr>
        <w:t xml:space="preserve">أَهْيَبَ لِمَا لَا يَعْلَمُ مِنْ أَبِي بَكْرٍ </w:t>
      </w:r>
      <w:r w:rsidR="004E010B" w:rsidRPr="005C7201">
        <w:rPr>
          <w:rFonts w:cs="SC_SHMOOKH 01" w:hint="cs"/>
          <w:sz w:val="80"/>
          <w:szCs w:val="80"/>
          <w:rtl/>
        </w:rPr>
        <w:t>&gt;</w:t>
      </w:r>
      <w:r w:rsidRPr="00711168">
        <w:rPr>
          <w:rFonts w:ascii="Arabic Typesetting" w:eastAsiaTheme="minorHAnsi" w:hAnsi="Arabic Typesetting" w:cs="Arabic Typesetting"/>
          <w:sz w:val="140"/>
          <w:szCs w:val="140"/>
          <w:rtl/>
        </w:rPr>
        <w:t xml:space="preserve">، وَلَمْ يَكُنْ أَحَدٌ بَعْدَ أَبِي بَكْرٍ أَهْيَبَ لِمَا لَا يَعْلَمُ مِنْ عُمَرَ </w:t>
      </w:r>
      <w:r w:rsidR="007C424F" w:rsidRPr="005C7201">
        <w:rPr>
          <w:rFonts w:cs="SC_SHMOOKH 01" w:hint="cs"/>
          <w:sz w:val="80"/>
          <w:szCs w:val="80"/>
          <w:rtl/>
        </w:rPr>
        <w:t>&gt;</w:t>
      </w:r>
      <w:r w:rsidR="005C7201">
        <w:rPr>
          <w:rFonts w:ascii="Arabic Typesetting" w:eastAsiaTheme="minorHAnsi" w:hAnsi="Arabic Typesetting" w:cs="Arabic Typesetting" w:hint="cs"/>
          <w:sz w:val="60"/>
          <w:szCs w:val="60"/>
          <w:rtl/>
        </w:rPr>
        <w:t xml:space="preserve">. </w:t>
      </w:r>
      <w:r w:rsidR="007C424F" w:rsidRPr="007C424F">
        <w:rPr>
          <w:rFonts w:ascii="Arabic Typesetting" w:eastAsiaTheme="minorHAnsi" w:hAnsi="Arabic Typesetting" w:cs="Arabic Typesetting"/>
          <w:sz w:val="60"/>
          <w:szCs w:val="60"/>
          <w:rtl/>
        </w:rPr>
        <w:t>جامع بيان العلم وفضله (1555).</w:t>
      </w:r>
    </w:p>
    <w:p w:rsidR="007C424F" w:rsidRPr="007C424F" w:rsidRDefault="007C424F" w:rsidP="009B71DC">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Pr="007C424F">
        <w:rPr>
          <w:rFonts w:ascii="Arabic Typesetting" w:eastAsiaTheme="minorHAnsi" w:hAnsi="Arabic Typesetting" w:cs="Arabic Typesetting"/>
          <w:sz w:val="140"/>
          <w:szCs w:val="140"/>
          <w:rtl/>
        </w:rPr>
        <w:t>عَبْدُ الرَّحْمَنِ بْنُ أَبِي لَيْلَى</w:t>
      </w:r>
      <w:r>
        <w:rPr>
          <w:rFonts w:ascii="Arabic Typesetting" w:eastAsiaTheme="minorHAnsi" w:hAnsi="Arabic Typesetting" w:cs="Arabic Typesetting" w:hint="cs"/>
          <w:sz w:val="140"/>
          <w:szCs w:val="140"/>
          <w:rtl/>
        </w:rPr>
        <w:t xml:space="preserve"> يقول</w:t>
      </w:r>
      <w:r w:rsidRPr="007C424F">
        <w:rPr>
          <w:rFonts w:ascii="Arabic Typesetting" w:eastAsiaTheme="minorHAnsi" w:hAnsi="Arabic Typesetting" w:cs="Arabic Typesetting"/>
          <w:sz w:val="140"/>
          <w:szCs w:val="140"/>
          <w:rtl/>
        </w:rPr>
        <w:t xml:space="preserve">: أَدْرَكْتُ عِشْرِينَ وَمِائَةٍ مِنْ أَصْحَابِ النَّبِيِّ </w:t>
      </w:r>
      <w:r w:rsidRPr="00523FF5">
        <w:rPr>
          <w:rFonts w:cs="SC_SHMOOKH 01"/>
          <w:sz w:val="100"/>
          <w:szCs w:val="100"/>
          <w:rtl/>
        </w:rPr>
        <w:t>@</w:t>
      </w:r>
      <w:r w:rsidRPr="007C424F">
        <w:rPr>
          <w:rFonts w:ascii="Arabic Typesetting" w:eastAsiaTheme="minorHAnsi" w:hAnsi="Arabic Typesetting" w:cs="Arabic Typesetting"/>
          <w:sz w:val="140"/>
          <w:szCs w:val="140"/>
          <w:rtl/>
        </w:rPr>
        <w:t xml:space="preserve">، فَمَا مِنْهُمْ مُحَدِّثٌ إِلا وَدَّ أَنَّ </w:t>
      </w:r>
      <w:r w:rsidRPr="007C424F">
        <w:rPr>
          <w:rFonts w:ascii="Arabic Typesetting" w:eastAsiaTheme="minorHAnsi" w:hAnsi="Arabic Typesetting" w:cs="Arabic Typesetting"/>
          <w:sz w:val="140"/>
          <w:szCs w:val="140"/>
          <w:rtl/>
        </w:rPr>
        <w:lastRenderedPageBreak/>
        <w:t>أَخَاهُ كَفَاهُ الْحَدِيثَ، وَلا مُفْتٍ إِلا وَدَّ أَنَّ أَخَاهُ كَفَاهُ الْفُتْيَا.</w:t>
      </w:r>
      <w:r>
        <w:rPr>
          <w:rFonts w:ascii="Arabic Typesetting" w:eastAsiaTheme="minorHAnsi" w:hAnsi="Arabic Typesetting" w:cs="Arabic Typesetting" w:hint="cs"/>
          <w:sz w:val="140"/>
          <w:szCs w:val="140"/>
          <w:rtl/>
        </w:rPr>
        <w:t xml:space="preserve"> </w:t>
      </w:r>
      <w:r w:rsidRPr="007C424F">
        <w:rPr>
          <w:rFonts w:ascii="Arabic Typesetting" w:eastAsiaTheme="minorHAnsi" w:hAnsi="Arabic Typesetting" w:cs="Arabic Typesetting"/>
          <w:sz w:val="60"/>
          <w:szCs w:val="60"/>
          <w:rtl/>
        </w:rPr>
        <w:t xml:space="preserve">شرح السنة </w:t>
      </w:r>
      <w:proofErr w:type="spellStart"/>
      <w:r w:rsidRPr="007C424F">
        <w:rPr>
          <w:rFonts w:ascii="Arabic Typesetting" w:eastAsiaTheme="minorHAnsi" w:hAnsi="Arabic Typesetting" w:cs="Arabic Typesetting"/>
          <w:sz w:val="60"/>
          <w:szCs w:val="60"/>
          <w:rtl/>
        </w:rPr>
        <w:t>للبغوي</w:t>
      </w:r>
      <w:proofErr w:type="spellEnd"/>
      <w:r w:rsidRPr="007C424F">
        <w:rPr>
          <w:rFonts w:ascii="Arabic Typesetting" w:eastAsiaTheme="minorHAnsi" w:hAnsi="Arabic Typesetting" w:cs="Arabic Typesetting"/>
          <w:sz w:val="60"/>
          <w:szCs w:val="60"/>
          <w:rtl/>
        </w:rPr>
        <w:t xml:space="preserve"> (1/305)</w:t>
      </w:r>
      <w:r w:rsidRPr="007C424F">
        <w:rPr>
          <w:rFonts w:ascii="Arabic Typesetting" w:eastAsiaTheme="minorHAnsi" w:hAnsi="Arabic Typesetting" w:cs="Arabic Typesetting" w:hint="cs"/>
          <w:sz w:val="60"/>
          <w:szCs w:val="60"/>
          <w:rtl/>
        </w:rPr>
        <w:t>.</w:t>
      </w:r>
    </w:p>
    <w:p w:rsidR="007F72D9" w:rsidRDefault="007C424F" w:rsidP="007F72D9">
      <w:pPr>
        <w:ind w:left="-173"/>
        <w:jc w:val="both"/>
        <w:rPr>
          <w:rFonts w:ascii="Arabic Typesetting" w:eastAsiaTheme="minorHAnsi" w:hAnsi="Arabic Typesetting" w:cs="Arabic Typesetting"/>
          <w:sz w:val="140"/>
          <w:szCs w:val="140"/>
          <w:rtl/>
        </w:rPr>
      </w:pPr>
      <w:r w:rsidRPr="007C424F">
        <w:rPr>
          <w:rFonts w:ascii="Arabic Typesetting" w:eastAsiaTheme="minorHAnsi" w:hAnsi="Arabic Typesetting" w:cs="Arabic Typesetting"/>
          <w:sz w:val="140"/>
          <w:szCs w:val="140"/>
          <w:rtl/>
        </w:rPr>
        <w:t xml:space="preserve">وَكَانَ مَالِكٌ </w:t>
      </w:r>
      <w:r w:rsidRPr="00523FF5">
        <w:rPr>
          <w:rFonts w:cs="SC_SHMOOKH 01" w:hint="cs"/>
          <w:sz w:val="100"/>
          <w:szCs w:val="100"/>
          <w:rtl/>
        </w:rPr>
        <w:t>~</w:t>
      </w:r>
      <w:r>
        <w:rPr>
          <w:rFonts w:ascii="Arabic Typesetting" w:eastAsiaTheme="minorHAnsi" w:hAnsi="Arabic Typesetting" w:cs="Arabic Typesetting" w:hint="cs"/>
          <w:sz w:val="140"/>
          <w:szCs w:val="140"/>
          <w:rtl/>
        </w:rPr>
        <w:t xml:space="preserve"> </w:t>
      </w:r>
      <w:r w:rsidRPr="007C424F">
        <w:rPr>
          <w:rFonts w:ascii="Arabic Typesetting" w:eastAsiaTheme="minorHAnsi" w:hAnsi="Arabic Typesetting" w:cs="Arabic Typesetting"/>
          <w:sz w:val="140"/>
          <w:szCs w:val="140"/>
          <w:rtl/>
        </w:rPr>
        <w:t xml:space="preserve">يَقُولُ: مَنْ سُئِلَ عَنْ مَسْأَلَةٍ فَيَنْبَغِي لَهُ قَبْلَ أَنْ يُجِيبَ فِيهَا أَنْ يَعْرِضَ نَفْسَهُ عَلَى الْجَنَّةِ </w:t>
      </w:r>
      <w:r w:rsidRPr="007C424F">
        <w:rPr>
          <w:rFonts w:ascii="Arabic Typesetting" w:eastAsiaTheme="minorHAnsi" w:hAnsi="Arabic Typesetting" w:cs="Arabic Typesetting"/>
          <w:sz w:val="140"/>
          <w:szCs w:val="140"/>
          <w:rtl/>
        </w:rPr>
        <w:lastRenderedPageBreak/>
        <w:t>وَالنَّارِ، وَكَيْفُ يَكُونُ خَلَاصُهُ فِي الْآخِرَةِ، ثُمَّ يُجِيبَ فِيهَا.</w:t>
      </w:r>
      <w:r w:rsidR="007F72D9">
        <w:rPr>
          <w:rFonts w:ascii="Arabic Typesetting" w:eastAsiaTheme="minorHAnsi" w:hAnsi="Arabic Typesetting" w:cs="Arabic Typesetting" w:hint="cs"/>
          <w:sz w:val="140"/>
          <w:szCs w:val="140"/>
          <w:rtl/>
        </w:rPr>
        <w:t xml:space="preserve"> </w:t>
      </w:r>
      <w:r w:rsidR="007F72D9" w:rsidRPr="007C424F">
        <w:rPr>
          <w:rFonts w:ascii="Arabic Typesetting" w:eastAsiaTheme="minorHAnsi" w:hAnsi="Arabic Typesetting" w:cs="Arabic Typesetting"/>
          <w:sz w:val="50"/>
          <w:szCs w:val="50"/>
          <w:rtl/>
        </w:rPr>
        <w:t xml:space="preserve">إعلام الموقعين عن رب العالمين (4/167). </w:t>
      </w:r>
    </w:p>
    <w:p w:rsidR="007F72D9" w:rsidRDefault="007C424F" w:rsidP="009B71DC">
      <w:pPr>
        <w:ind w:left="-173"/>
        <w:jc w:val="both"/>
        <w:rPr>
          <w:rFonts w:ascii="Arabic Typesetting" w:eastAsiaTheme="minorHAnsi" w:hAnsi="Arabic Typesetting" w:cs="Arabic Typesetting"/>
          <w:sz w:val="140"/>
          <w:szCs w:val="140"/>
          <w:rtl/>
        </w:rPr>
      </w:pPr>
      <w:r w:rsidRPr="007C424F">
        <w:rPr>
          <w:rFonts w:ascii="Arabic Typesetting" w:eastAsiaTheme="minorHAnsi" w:hAnsi="Arabic Typesetting" w:cs="Arabic Typesetting"/>
          <w:sz w:val="140"/>
          <w:szCs w:val="140"/>
          <w:rtl/>
        </w:rPr>
        <w:t>وَسُئِلَ</w:t>
      </w:r>
      <w:r w:rsidR="00E93F21">
        <w:rPr>
          <w:rFonts w:ascii="Arabic Typesetting" w:eastAsiaTheme="minorHAnsi" w:hAnsi="Arabic Typesetting" w:cs="Arabic Typesetting" w:hint="cs"/>
          <w:sz w:val="140"/>
          <w:szCs w:val="140"/>
          <w:rtl/>
        </w:rPr>
        <w:t xml:space="preserve"> الإمام المجتهد الفقيه مالك بن أنس، إمام دار الهجرة</w:t>
      </w:r>
      <w:r w:rsidRPr="007C424F">
        <w:rPr>
          <w:rFonts w:ascii="Arabic Typesetting" w:eastAsiaTheme="minorHAnsi" w:hAnsi="Arabic Typesetting" w:cs="Arabic Typesetting"/>
          <w:sz w:val="140"/>
          <w:szCs w:val="140"/>
          <w:rtl/>
        </w:rPr>
        <w:t xml:space="preserve"> عَنْ مَسْأَلَةٍ فَقَالَ: لَا أَدْرِي، فَقِيلَ لَهُ: إنَّهَا مَسْأَلَةٌ خَفِيفَةٌ سَهْلَةٌ، فَغَضِبَ، وَقَالَ: لَيْسَ فِي الْعِلْمِ شَيْءٌ </w:t>
      </w:r>
      <w:r w:rsidRPr="007C424F">
        <w:rPr>
          <w:rFonts w:ascii="Arabic Typesetting" w:eastAsiaTheme="minorHAnsi" w:hAnsi="Arabic Typesetting" w:cs="Arabic Typesetting"/>
          <w:sz w:val="140"/>
          <w:szCs w:val="140"/>
          <w:rtl/>
        </w:rPr>
        <w:lastRenderedPageBreak/>
        <w:t xml:space="preserve">خَفِيفٌ، أَمَا سَمِعْتَ قَوْلَ اللَّهِ </w:t>
      </w:r>
      <w:r w:rsidR="00E93F21" w:rsidRPr="00523FF5">
        <w:rPr>
          <w:sz w:val="100"/>
          <w:szCs w:val="100"/>
        </w:rPr>
        <w:sym w:font="AGA Arabesque" w:char="F055"/>
      </w:r>
      <w:r w:rsidR="00E93F21">
        <w:rPr>
          <w:rFonts w:hint="cs"/>
          <w:sz w:val="100"/>
          <w:szCs w:val="100"/>
          <w:rtl/>
        </w:rPr>
        <w:t xml:space="preserve"> </w:t>
      </w:r>
      <w:r w:rsidR="00E93F21">
        <w:rPr>
          <w:rFonts w:ascii="Arabic Typesetting" w:eastAsiaTheme="minorHAnsi" w:hAnsi="Arabic Typesetting" w:cs="Arabic Typesetting" w:hint="cs"/>
          <w:sz w:val="140"/>
          <w:szCs w:val="140"/>
          <w:rtl/>
        </w:rPr>
        <w:t xml:space="preserve"> </w:t>
      </w:r>
      <w:r w:rsidRPr="007C424F">
        <w:rPr>
          <w:rFonts w:ascii="Arabic Typesetting" w:eastAsiaTheme="minorHAnsi" w:hAnsi="Arabic Typesetting" w:cs="Arabic Typesetting"/>
          <w:sz w:val="140"/>
          <w:szCs w:val="140"/>
          <w:rtl/>
        </w:rPr>
        <w:t xml:space="preserve">: </w:t>
      </w:r>
      <w:r w:rsidR="00E93F21">
        <w:rPr>
          <w:rFonts w:ascii="QCF_BSML" w:eastAsiaTheme="minorHAnsi" w:hAnsi="QCF_BSML" w:cs="QCF_BSML"/>
          <w:color w:val="000000"/>
          <w:sz w:val="99"/>
          <w:szCs w:val="99"/>
          <w:rtl/>
        </w:rPr>
        <w:t xml:space="preserve">ﭽ </w:t>
      </w:r>
      <w:r w:rsidR="00E93F21">
        <w:rPr>
          <w:rFonts w:ascii="QCF_P574" w:eastAsiaTheme="minorHAnsi" w:hAnsi="QCF_P574" w:cs="QCF_P574"/>
          <w:color w:val="000000"/>
          <w:sz w:val="99"/>
          <w:szCs w:val="99"/>
          <w:rtl/>
        </w:rPr>
        <w:t xml:space="preserve">ﭦ  ﭧ  ﭨ  ﭩ   ﭪ  ﭫ  </w:t>
      </w:r>
      <w:r w:rsidR="00E93F21">
        <w:rPr>
          <w:rFonts w:ascii="QCF_BSML" w:eastAsiaTheme="minorHAnsi" w:hAnsi="QCF_BSML" w:cs="QCF_BSML"/>
          <w:color w:val="000000"/>
          <w:sz w:val="99"/>
          <w:szCs w:val="99"/>
          <w:rtl/>
        </w:rPr>
        <w:t>ﭼ</w:t>
      </w:r>
      <w:r w:rsidR="00E93F21">
        <w:rPr>
          <w:rFonts w:ascii="Arial" w:eastAsiaTheme="minorHAnsi" w:hAnsi="Arial" w:cs="Arial"/>
          <w:color w:val="000000"/>
          <w:sz w:val="18"/>
          <w:szCs w:val="18"/>
          <w:rtl/>
        </w:rPr>
        <w:t xml:space="preserve"> </w:t>
      </w:r>
      <w:r w:rsidR="00E93F21">
        <w:rPr>
          <w:rFonts w:ascii="Traditional Arabic" w:eastAsiaTheme="minorHAnsi" w:hAnsi="Traditional Arabic" w:cs="Traditional Arabic"/>
          <w:color w:val="9DAB0C"/>
          <w:sz w:val="27"/>
          <w:szCs w:val="27"/>
          <w:rtl/>
        </w:rPr>
        <w:t>المزمل: ٥</w:t>
      </w:r>
      <w:r w:rsidR="00E93F21">
        <w:rPr>
          <w:rFonts w:ascii="Traditional Arabic" w:eastAsiaTheme="minorHAnsi" w:hAnsi="Traditional Arabic" w:cs="Traditional Arabic"/>
          <w:color w:val="9DAB0C"/>
          <w:sz w:val="27"/>
          <w:szCs w:val="27"/>
        </w:rPr>
        <w:t xml:space="preserve"> </w:t>
      </w:r>
      <w:r w:rsidRPr="007C424F">
        <w:rPr>
          <w:rFonts w:ascii="Arabic Typesetting" w:eastAsiaTheme="minorHAnsi" w:hAnsi="Arabic Typesetting" w:cs="Arabic Typesetting"/>
          <w:sz w:val="140"/>
          <w:szCs w:val="140"/>
          <w:rtl/>
        </w:rPr>
        <w:t xml:space="preserve"> فَالْعِلْمُ كُلُّهُ ثَقِيلٌ، وَقَالَ: مَا أَفْتَيْتُ حَتَّى شَهِدَ لِي سَبْعُونَ أَنِّي أَهْلٌ لِذَلِكَ، </w:t>
      </w:r>
      <w:r w:rsidR="009B71DC">
        <w:rPr>
          <w:rFonts w:ascii="Arabic Typesetting" w:eastAsiaTheme="minorHAnsi" w:hAnsi="Arabic Typesetting" w:cs="Arabic Typesetting" w:hint="cs"/>
          <w:sz w:val="140"/>
          <w:szCs w:val="140"/>
          <w:rtl/>
        </w:rPr>
        <w:t xml:space="preserve"> </w:t>
      </w:r>
      <w:r w:rsidRPr="007C424F">
        <w:rPr>
          <w:rFonts w:ascii="Arabic Typesetting" w:eastAsiaTheme="minorHAnsi" w:hAnsi="Arabic Typesetting" w:cs="Arabic Typesetting"/>
          <w:sz w:val="140"/>
          <w:szCs w:val="140"/>
          <w:rtl/>
        </w:rPr>
        <w:t xml:space="preserve">وَكَانَ </w:t>
      </w:r>
      <w:r w:rsidR="00652672" w:rsidRPr="00523FF5">
        <w:rPr>
          <w:rFonts w:cs="SC_SHMOOKH 01" w:hint="cs"/>
          <w:sz w:val="100"/>
          <w:szCs w:val="100"/>
          <w:rtl/>
        </w:rPr>
        <w:t>~</w:t>
      </w:r>
      <w:r w:rsidRPr="007C424F">
        <w:rPr>
          <w:rFonts w:ascii="Arabic Typesetting" w:eastAsiaTheme="minorHAnsi" w:hAnsi="Arabic Typesetting" w:cs="Arabic Typesetting"/>
          <w:sz w:val="140"/>
          <w:szCs w:val="140"/>
          <w:rtl/>
        </w:rPr>
        <w:t xml:space="preserve"> إذَا سُئِلَ عَنْ مَسْأَلَةٍ فَكَأَنَّهُ وَاقِفٌ بَيْنَ الْجَنَّةِ وَالنَّارِ.</w:t>
      </w:r>
      <w:r w:rsidR="007F72D9">
        <w:rPr>
          <w:rFonts w:cs="SC_SHMOOKH 01" w:hint="cs"/>
          <w:sz w:val="100"/>
          <w:szCs w:val="100"/>
          <w:rtl/>
        </w:rPr>
        <w:t xml:space="preserve"> </w:t>
      </w:r>
      <w:r w:rsidR="007F72D9" w:rsidRPr="007C424F">
        <w:rPr>
          <w:rFonts w:ascii="Arabic Typesetting" w:eastAsiaTheme="minorHAnsi" w:hAnsi="Arabic Typesetting" w:cs="Arabic Typesetting"/>
          <w:sz w:val="50"/>
          <w:szCs w:val="50"/>
          <w:rtl/>
        </w:rPr>
        <w:t xml:space="preserve">إعلام الموقعين عن رب العالمين (4/167). </w:t>
      </w:r>
    </w:p>
    <w:p w:rsidR="007F72D9" w:rsidRDefault="007C424F" w:rsidP="007F72D9">
      <w:pPr>
        <w:ind w:left="-173"/>
        <w:jc w:val="both"/>
        <w:rPr>
          <w:rFonts w:ascii="Arabic Typesetting" w:eastAsiaTheme="minorHAnsi" w:hAnsi="Arabic Typesetting" w:cs="Arabic Typesetting"/>
          <w:sz w:val="50"/>
          <w:szCs w:val="50"/>
          <w:rtl/>
        </w:rPr>
      </w:pPr>
      <w:r w:rsidRPr="007C424F">
        <w:rPr>
          <w:rFonts w:ascii="Arabic Typesetting" w:eastAsiaTheme="minorHAnsi" w:hAnsi="Arabic Typesetting" w:cs="Arabic Typesetting"/>
          <w:sz w:val="140"/>
          <w:szCs w:val="140"/>
          <w:rtl/>
        </w:rPr>
        <w:lastRenderedPageBreak/>
        <w:t>وَقَالَ عَطَاءُ بْنُ أَبِي رَبَاحٍ</w:t>
      </w:r>
      <w:r w:rsidR="00652672">
        <w:rPr>
          <w:rFonts w:ascii="Arabic Typesetting" w:eastAsiaTheme="minorHAnsi" w:hAnsi="Arabic Typesetting" w:cs="Arabic Typesetting" w:hint="cs"/>
          <w:sz w:val="140"/>
          <w:szCs w:val="140"/>
          <w:rtl/>
        </w:rPr>
        <w:t xml:space="preserve"> </w:t>
      </w:r>
      <w:r w:rsidR="00652672" w:rsidRPr="00523FF5">
        <w:rPr>
          <w:rFonts w:cs="SC_SHMOOKH 01" w:hint="cs"/>
          <w:sz w:val="100"/>
          <w:szCs w:val="100"/>
          <w:rtl/>
        </w:rPr>
        <w:t>~</w:t>
      </w:r>
      <w:r w:rsidRPr="007C424F">
        <w:rPr>
          <w:rFonts w:ascii="Arabic Typesetting" w:eastAsiaTheme="minorHAnsi" w:hAnsi="Arabic Typesetting" w:cs="Arabic Typesetting"/>
          <w:sz w:val="140"/>
          <w:szCs w:val="140"/>
          <w:rtl/>
        </w:rPr>
        <w:t>: أَدْرَكْتُ أَقْوَامًا إنْ كَانَ أَحَدُهُمْ لَيُسْأَلُ عَنْ شَيْءٍ فَيَتَكَلَّمُ وَإِنَّهُ لَيَرْعَدُ.</w:t>
      </w:r>
    </w:p>
    <w:p w:rsidR="007C424F" w:rsidRDefault="007C424F" w:rsidP="007F72D9">
      <w:pPr>
        <w:ind w:left="-173"/>
        <w:jc w:val="right"/>
        <w:rPr>
          <w:rFonts w:ascii="Arabic Typesetting" w:eastAsiaTheme="minorHAnsi" w:hAnsi="Arabic Typesetting" w:cs="Arabic Typesetting"/>
          <w:sz w:val="140"/>
          <w:szCs w:val="140"/>
          <w:rtl/>
        </w:rPr>
      </w:pPr>
      <w:r w:rsidRPr="007C424F">
        <w:rPr>
          <w:rFonts w:ascii="Arabic Typesetting" w:eastAsiaTheme="minorHAnsi" w:hAnsi="Arabic Typesetting" w:cs="Arabic Typesetting"/>
          <w:sz w:val="50"/>
          <w:szCs w:val="50"/>
          <w:rtl/>
        </w:rPr>
        <w:t xml:space="preserve">إعلام الموقعين عن رب العالمين (4/167). </w:t>
      </w:r>
    </w:p>
    <w:p w:rsidR="00E93F21" w:rsidRDefault="00E93F21" w:rsidP="00420174">
      <w:pPr>
        <w:ind w:left="-173"/>
        <w:jc w:val="both"/>
        <w:rPr>
          <w:rFonts w:ascii="Arabic Typesetting" w:eastAsiaTheme="minorHAnsi" w:hAnsi="Arabic Typesetting" w:cs="Arabic Typesetting"/>
          <w:sz w:val="140"/>
          <w:szCs w:val="140"/>
          <w:rtl/>
        </w:rPr>
      </w:pPr>
      <w:r w:rsidRPr="00E93F21">
        <w:rPr>
          <w:rFonts w:ascii="Arabic Typesetting" w:eastAsiaTheme="minorHAnsi" w:hAnsi="Arabic Typesetting" w:cs="Arabic Typesetting"/>
          <w:sz w:val="140"/>
          <w:szCs w:val="140"/>
          <w:rtl/>
        </w:rPr>
        <w:t xml:space="preserve">يقول عُقْبَةَ بْنِ </w:t>
      </w:r>
      <w:proofErr w:type="gramStart"/>
      <w:r w:rsidRPr="00E93F21">
        <w:rPr>
          <w:rFonts w:ascii="Arabic Typesetting" w:eastAsiaTheme="minorHAnsi" w:hAnsi="Arabic Typesetting" w:cs="Arabic Typesetting"/>
          <w:sz w:val="140"/>
          <w:szCs w:val="140"/>
          <w:rtl/>
        </w:rPr>
        <w:t>مُسْلِمٍ :</w:t>
      </w:r>
      <w:proofErr w:type="gramEnd"/>
      <w:r w:rsidRPr="00E93F21">
        <w:rPr>
          <w:rFonts w:ascii="Arabic Typesetting" w:eastAsiaTheme="minorHAnsi" w:hAnsi="Arabic Typesetting" w:cs="Arabic Typesetting"/>
          <w:sz w:val="140"/>
          <w:szCs w:val="140"/>
          <w:rtl/>
        </w:rPr>
        <w:t xml:space="preserve"> صَحِبْتُ ابْنَ عُمَرَ أَرْبَعَةً وَثَلَاثِينَ شَهْرًا فَكَثِيرًا مَا كَانَ يُسْأَلُ فَيَقُولُ: «لَا أَدْرِي» ثُمَّ </w:t>
      </w:r>
      <w:r w:rsidRPr="00E93F21">
        <w:rPr>
          <w:rFonts w:ascii="Arabic Typesetting" w:eastAsiaTheme="minorHAnsi" w:hAnsi="Arabic Typesetting" w:cs="Arabic Typesetting"/>
          <w:sz w:val="140"/>
          <w:szCs w:val="140"/>
          <w:rtl/>
        </w:rPr>
        <w:lastRenderedPageBreak/>
        <w:t xml:space="preserve">يَلْتَفِتُ إِلَيَّ فَيَقُولُ: «تَدْرِي مَا يُرِيدُ هَؤُلَاءِ؟ يُرِيدُونَ أَنْ يَجْعَلُوا ظُهُورَنَا جِسْرًا لَهُمْ إِلَى جَهَنَّمَ» </w:t>
      </w:r>
      <w:r w:rsidRPr="00E93F21">
        <w:rPr>
          <w:rFonts w:ascii="Arabic Typesetting" w:eastAsiaTheme="minorHAnsi" w:hAnsi="Arabic Typesetting" w:cs="Arabic Typesetting"/>
          <w:sz w:val="52"/>
          <w:szCs w:val="52"/>
          <w:rtl/>
        </w:rPr>
        <w:t>جامع بيان العلم وفضله (1585).</w:t>
      </w:r>
      <w:r w:rsidRPr="00E93F21">
        <w:rPr>
          <w:rFonts w:ascii="Arabic Typesetting" w:eastAsiaTheme="minorHAnsi" w:hAnsi="Arabic Typesetting" w:cs="Arabic Typesetting"/>
          <w:sz w:val="132"/>
          <w:szCs w:val="132"/>
          <w:rtl/>
        </w:rPr>
        <w:t xml:space="preserve"> </w:t>
      </w:r>
    </w:p>
    <w:p w:rsidR="00E93F21" w:rsidRPr="00E93F21" w:rsidRDefault="00652672" w:rsidP="00652672">
      <w:pPr>
        <w:ind w:left="-173"/>
        <w:jc w:val="both"/>
        <w:rPr>
          <w:rFonts w:ascii="Arabic Typesetting" w:eastAsiaTheme="minorHAnsi" w:hAnsi="Arabic Typesetting" w:cs="Arabic Typesetting"/>
          <w:sz w:val="50"/>
          <w:szCs w:val="50"/>
          <w:rtl/>
        </w:rPr>
      </w:pPr>
      <w:r>
        <w:rPr>
          <w:rFonts w:ascii="Arabic Typesetting" w:eastAsiaTheme="minorHAnsi" w:hAnsi="Arabic Typesetting" w:cs="Arabic Typesetting" w:hint="cs"/>
          <w:sz w:val="140"/>
          <w:szCs w:val="140"/>
          <w:rtl/>
        </w:rPr>
        <w:t xml:space="preserve">يقولُ الإمام الفقيه </w:t>
      </w:r>
      <w:r w:rsidR="00E93F21" w:rsidRPr="00E93F21">
        <w:rPr>
          <w:rFonts w:ascii="Arabic Typesetting" w:eastAsiaTheme="minorHAnsi" w:hAnsi="Arabic Typesetting" w:cs="Arabic Typesetting"/>
          <w:sz w:val="140"/>
          <w:szCs w:val="140"/>
          <w:rtl/>
        </w:rPr>
        <w:t>ابْنُ وَهْبٍ</w:t>
      </w:r>
      <w:r>
        <w:rPr>
          <w:rFonts w:ascii="Arabic Typesetting" w:eastAsiaTheme="minorHAnsi" w:hAnsi="Arabic Typesetting" w:cs="Arabic Typesetting" w:hint="cs"/>
          <w:sz w:val="140"/>
          <w:szCs w:val="140"/>
          <w:rtl/>
        </w:rPr>
        <w:t xml:space="preserve"> بعدما لزم شيخه الإمام مالك</w:t>
      </w:r>
      <w:r w:rsidR="00E93F21" w:rsidRPr="00E93F21">
        <w:rPr>
          <w:rFonts w:ascii="Arabic Typesetting" w:eastAsiaTheme="minorHAnsi" w:hAnsi="Arabic Typesetting" w:cs="Arabic Typesetting"/>
          <w:sz w:val="140"/>
          <w:szCs w:val="140"/>
          <w:rtl/>
        </w:rPr>
        <w:t>: لَوْ شِئْتُ أَنْ أَمْلأَ أَلْوَاحِي مِنْ قَوْلِ مَالِكٍ: لاَ أَدْرِي، لَفَعلْتُ.</w:t>
      </w:r>
      <w:r w:rsidR="008C5104">
        <w:rPr>
          <w:rFonts w:ascii="Arabic Typesetting" w:eastAsiaTheme="minorHAnsi" w:hAnsi="Arabic Typesetting" w:cs="Arabic Typesetting" w:hint="cs"/>
          <w:sz w:val="140"/>
          <w:szCs w:val="140"/>
          <w:rtl/>
        </w:rPr>
        <w:t xml:space="preserve"> </w:t>
      </w:r>
      <w:r>
        <w:rPr>
          <w:rFonts w:hint="cs"/>
          <w:rtl/>
        </w:rPr>
        <w:t xml:space="preserve"> </w:t>
      </w:r>
      <w:r w:rsidR="00E93F21" w:rsidRPr="00E93F21">
        <w:rPr>
          <w:rFonts w:ascii="Arabic Typesetting" w:eastAsiaTheme="minorHAnsi" w:hAnsi="Arabic Typesetting" w:cs="Arabic Typesetting"/>
          <w:sz w:val="50"/>
          <w:szCs w:val="50"/>
          <w:rtl/>
        </w:rPr>
        <w:t>سير أعلام النبلاء (7/185).</w:t>
      </w:r>
    </w:p>
    <w:p w:rsidR="00420174" w:rsidRPr="00420174" w:rsidRDefault="00420174" w:rsidP="00420174">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نعم عباد الله إنها الفتوى إنه </w:t>
      </w:r>
      <w:r w:rsidR="009B71DC">
        <w:rPr>
          <w:rFonts w:ascii="Arabic Typesetting" w:eastAsiaTheme="minorHAnsi" w:hAnsi="Arabic Typesetting" w:cs="Arabic Typesetting"/>
          <w:sz w:val="140"/>
          <w:szCs w:val="140"/>
          <w:rtl/>
        </w:rPr>
        <w:t>التحليل والتحريم</w:t>
      </w:r>
      <w:r w:rsidR="009B71DC">
        <w:rPr>
          <w:rFonts w:ascii="Arabic Typesetting" w:eastAsiaTheme="minorHAnsi" w:hAnsi="Arabic Typesetting" w:cs="Arabic Typesetting" w:hint="cs"/>
          <w:sz w:val="140"/>
          <w:szCs w:val="140"/>
          <w:rtl/>
        </w:rPr>
        <w:t xml:space="preserve"> والتوقيع عن رب العالمين</w:t>
      </w:r>
      <w:r w:rsidRPr="00420174">
        <w:rPr>
          <w:rFonts w:ascii="Arabic Typesetting" w:eastAsiaTheme="minorHAnsi" w:hAnsi="Arabic Typesetting" w:cs="Arabic Typesetting"/>
          <w:sz w:val="140"/>
          <w:szCs w:val="140"/>
          <w:rtl/>
        </w:rPr>
        <w:t>.</w:t>
      </w:r>
    </w:p>
    <w:p w:rsidR="00420174" w:rsidRPr="00420174" w:rsidRDefault="00652672" w:rsidP="00652672">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 xml:space="preserve">ولذا </w:t>
      </w:r>
      <w:r w:rsidRPr="00652672">
        <w:rPr>
          <w:rFonts w:ascii="Arabic Typesetting" w:eastAsiaTheme="minorHAnsi" w:hAnsi="Arabic Typesetting" w:cs="Arabic Typesetting"/>
          <w:sz w:val="140"/>
          <w:szCs w:val="140"/>
          <w:rtl/>
        </w:rPr>
        <w:t xml:space="preserve">كَانَ ابْنُ الْمُسَيِّبِ </w:t>
      </w:r>
      <w:r w:rsidR="00420174" w:rsidRPr="00420174">
        <w:rPr>
          <w:rFonts w:ascii="Arabic Typesetting" w:eastAsiaTheme="minorHAnsi" w:hAnsi="Arabic Typesetting" w:cs="Arabic Typesetting"/>
          <w:sz w:val="140"/>
          <w:szCs w:val="140"/>
          <w:rtl/>
        </w:rPr>
        <w:t>وهو من كبار التابعين</w:t>
      </w:r>
      <w:r>
        <w:rPr>
          <w:rFonts w:ascii="Arabic Typesetting" w:eastAsiaTheme="minorHAnsi" w:hAnsi="Arabic Typesetting" w:cs="Arabic Typesetting" w:hint="cs"/>
          <w:sz w:val="140"/>
          <w:szCs w:val="140"/>
          <w:rtl/>
        </w:rPr>
        <w:t xml:space="preserve"> ومن الفقهاء السبعة</w:t>
      </w:r>
      <w:r w:rsidR="00420174" w:rsidRPr="00420174">
        <w:rPr>
          <w:rFonts w:ascii="Arabic Typesetting" w:eastAsiaTheme="minorHAnsi" w:hAnsi="Arabic Typesetting" w:cs="Arabic Typesetting"/>
          <w:sz w:val="140"/>
          <w:szCs w:val="140"/>
          <w:rtl/>
        </w:rPr>
        <w:t xml:space="preserve"> </w:t>
      </w:r>
      <w:r w:rsidRPr="00652672">
        <w:rPr>
          <w:rFonts w:ascii="Arabic Typesetting" w:eastAsiaTheme="minorHAnsi" w:hAnsi="Arabic Typesetting" w:cs="Arabic Typesetting"/>
          <w:sz w:val="140"/>
          <w:szCs w:val="140"/>
          <w:rtl/>
        </w:rPr>
        <w:t>لَا يَكَادُ يُفْتِي إلَّا قَالَ</w:t>
      </w:r>
      <w:r>
        <w:rPr>
          <w:rFonts w:ascii="Arabic Typesetting" w:eastAsiaTheme="minorHAnsi" w:hAnsi="Arabic Typesetting" w:cs="Arabic Typesetting" w:hint="cs"/>
          <w:sz w:val="140"/>
          <w:szCs w:val="140"/>
          <w:rtl/>
        </w:rPr>
        <w:t xml:space="preserve">: </w:t>
      </w:r>
      <w:r w:rsidRPr="00652672">
        <w:rPr>
          <w:rFonts w:ascii="Arabic Typesetting" w:eastAsiaTheme="minorHAnsi" w:hAnsi="Arabic Typesetting" w:cs="Arabic Typesetting"/>
          <w:sz w:val="140"/>
          <w:szCs w:val="140"/>
          <w:rtl/>
        </w:rPr>
        <w:t xml:space="preserve">اللَّهُمَّ سَلِّمْنِي وَسَلِّمْ مِنِّي. </w:t>
      </w:r>
      <w:r w:rsidRPr="00652672">
        <w:rPr>
          <w:rFonts w:ascii="Arabic Typesetting" w:eastAsiaTheme="minorHAnsi" w:hAnsi="Arabic Typesetting" w:cs="Arabic Typesetting"/>
          <w:sz w:val="50"/>
          <w:szCs w:val="50"/>
          <w:rtl/>
        </w:rPr>
        <w:t>إعلام الموقعين عن رب العالمين (2/128)</w:t>
      </w:r>
    </w:p>
    <w:p w:rsidR="007F72D9" w:rsidRDefault="00420174" w:rsidP="00412290">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وكان الإمام أحمد رحمه الله كثيراً ما يُسأل فيتوقف ويقول </w:t>
      </w:r>
      <w:r w:rsidR="005C4311">
        <w:rPr>
          <w:rFonts w:ascii="Arabic Typesetting" w:eastAsiaTheme="minorHAnsi" w:hAnsi="Arabic Typesetting" w:cs="Arabic Typesetting"/>
          <w:sz w:val="140"/>
          <w:szCs w:val="140"/>
          <w:rtl/>
        </w:rPr>
        <w:t>(</w:t>
      </w:r>
      <w:r w:rsidR="008C5104">
        <w:rPr>
          <w:rFonts w:ascii="Arabic Typesetting" w:eastAsiaTheme="minorHAnsi" w:hAnsi="Arabic Typesetting" w:cs="Arabic Typesetting"/>
          <w:sz w:val="140"/>
          <w:szCs w:val="140"/>
          <w:rtl/>
        </w:rPr>
        <w:t>لا</w:t>
      </w:r>
      <w:r w:rsidR="008C5104">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 xml:space="preserve">أدري) الإمام أحمد إمام أهل السنة والجماعة الذي يحفظ ألف ألف حديث </w:t>
      </w:r>
      <w:r w:rsidR="007D5818">
        <w:rPr>
          <w:rFonts w:ascii="Arabic Typesetting" w:eastAsiaTheme="minorHAnsi" w:hAnsi="Arabic Typesetting" w:cs="Arabic Typesetting"/>
          <w:sz w:val="140"/>
          <w:szCs w:val="140"/>
          <w:rtl/>
        </w:rPr>
        <w:t>يقول لا أدري بل</w:t>
      </w:r>
      <w:r w:rsidR="007D5818">
        <w:rPr>
          <w:rFonts w:ascii="Arabic Typesetting" w:eastAsiaTheme="minorHAnsi" w:hAnsi="Arabic Typesetting" w:cs="Arabic Typesetting" w:hint="cs"/>
          <w:sz w:val="140"/>
          <w:szCs w:val="140"/>
          <w:rtl/>
        </w:rPr>
        <w:t xml:space="preserve"> </w:t>
      </w:r>
      <w:r w:rsidR="007D5818" w:rsidRPr="00652672">
        <w:rPr>
          <w:rFonts w:ascii="Arabic Typesetting" w:eastAsiaTheme="minorHAnsi" w:hAnsi="Arabic Typesetting" w:cs="Arabic Typesetting"/>
          <w:sz w:val="140"/>
          <w:szCs w:val="140"/>
          <w:rtl/>
        </w:rPr>
        <w:t xml:space="preserve">قَالَ أَبُو دَاوُد فِي مَسَائِلِهِ: مَا أُحْصِي مَا سَمِعْتُ </w:t>
      </w:r>
      <w:r w:rsidR="007D5818" w:rsidRPr="00652672">
        <w:rPr>
          <w:rFonts w:ascii="Arabic Typesetting" w:eastAsiaTheme="minorHAnsi" w:hAnsi="Arabic Typesetting" w:cs="Arabic Typesetting"/>
          <w:sz w:val="140"/>
          <w:szCs w:val="140"/>
          <w:rtl/>
        </w:rPr>
        <w:lastRenderedPageBreak/>
        <w:t>أَحْمَدَ سُئِلَ عَنْ كَثِيرٍ مِمَّا فِيهِ الِاخْتِلَافُ فِي الْعِلْمِ فَيَقُولُ: لَا أَدْرِي.</w:t>
      </w:r>
    </w:p>
    <w:p w:rsidR="007D5818" w:rsidRDefault="007D5818" w:rsidP="007F72D9">
      <w:pPr>
        <w:ind w:left="-173"/>
        <w:jc w:val="right"/>
        <w:rPr>
          <w:rFonts w:ascii="Arabic Typesetting" w:eastAsiaTheme="minorHAnsi" w:hAnsi="Arabic Typesetting" w:cs="Arabic Typesetting"/>
          <w:sz w:val="140"/>
          <w:szCs w:val="140"/>
          <w:rtl/>
        </w:rPr>
      </w:pPr>
      <w:r w:rsidRPr="00652672">
        <w:rPr>
          <w:rFonts w:ascii="Arabic Typesetting" w:eastAsiaTheme="minorHAnsi" w:hAnsi="Arabic Typesetting" w:cs="Arabic Typesetting"/>
          <w:sz w:val="50"/>
          <w:szCs w:val="50"/>
          <w:rtl/>
        </w:rPr>
        <w:t xml:space="preserve">إعلام الموقعين عن رب العالمين </w:t>
      </w:r>
      <w:proofErr w:type="gramStart"/>
      <w:r w:rsidRPr="00652672">
        <w:rPr>
          <w:rFonts w:ascii="Arabic Typesetting" w:eastAsiaTheme="minorHAnsi" w:hAnsi="Arabic Typesetting" w:cs="Arabic Typesetting"/>
          <w:sz w:val="50"/>
          <w:szCs w:val="50"/>
          <w:rtl/>
        </w:rPr>
        <w:t>( 1</w:t>
      </w:r>
      <w:proofErr w:type="gramEnd"/>
      <w:r w:rsidRPr="00652672">
        <w:rPr>
          <w:rFonts w:ascii="Arabic Typesetting" w:eastAsiaTheme="minorHAnsi" w:hAnsi="Arabic Typesetting" w:cs="Arabic Typesetting"/>
          <w:sz w:val="50"/>
          <w:szCs w:val="50"/>
          <w:rtl/>
        </w:rPr>
        <w:t>/27)</w:t>
      </w:r>
    </w:p>
    <w:p w:rsidR="007D5818" w:rsidRPr="007D5818" w:rsidRDefault="00420174" w:rsidP="007F72D9">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 كان لعبارة لا أدري عند السلف منزلة فقد قال ابن مسعود</w:t>
      </w:r>
      <w:r w:rsidR="007D5818">
        <w:rPr>
          <w:rFonts w:ascii="Arabic Typesetting" w:eastAsiaTheme="minorHAnsi" w:hAnsi="Arabic Typesetting" w:cs="Arabic Typesetting" w:hint="cs"/>
          <w:sz w:val="140"/>
          <w:szCs w:val="140"/>
          <w:rtl/>
        </w:rPr>
        <w:t xml:space="preserve"> </w:t>
      </w:r>
      <w:proofErr w:type="gramStart"/>
      <w:r w:rsidR="007D5818" w:rsidRPr="00523FF5">
        <w:rPr>
          <w:rFonts w:cs="SC_SHMOOKH 01" w:hint="cs"/>
          <w:sz w:val="100"/>
          <w:szCs w:val="100"/>
          <w:rtl/>
        </w:rPr>
        <w:t>&gt;</w:t>
      </w:r>
      <w:r w:rsidR="007D5818">
        <w:rPr>
          <w:rFonts w:cs="SC_SHMOOKH 01" w:hint="cs"/>
          <w:sz w:val="100"/>
          <w:szCs w:val="100"/>
          <w:rtl/>
        </w:rPr>
        <w:t xml:space="preserve"> </w:t>
      </w:r>
      <w:r w:rsidR="007D5818" w:rsidRPr="007D5818">
        <w:rPr>
          <w:rFonts w:ascii="Arabic Typesetting" w:eastAsiaTheme="minorHAnsi" w:hAnsi="Arabic Typesetting" w:cs="Arabic Typesetting"/>
          <w:sz w:val="140"/>
          <w:szCs w:val="140"/>
          <w:rtl/>
        </w:rPr>
        <w:t>:</w:t>
      </w:r>
      <w:proofErr w:type="gramEnd"/>
      <w:r w:rsidR="007D5818" w:rsidRPr="007D5818">
        <w:rPr>
          <w:rFonts w:ascii="Arabic Typesetting" w:eastAsiaTheme="minorHAnsi" w:hAnsi="Arabic Typesetting" w:cs="Arabic Typesetting"/>
          <w:sz w:val="140"/>
          <w:szCs w:val="140"/>
          <w:rtl/>
        </w:rPr>
        <w:t xml:space="preserve"> إذا سئل أحدكم عما لا يدري فليقل: لا أدري، فإنه ثلث العلم.  </w:t>
      </w:r>
      <w:r w:rsidR="007D5818" w:rsidRPr="007D5818">
        <w:rPr>
          <w:rFonts w:ascii="Arabic Typesetting" w:eastAsiaTheme="minorHAnsi" w:hAnsi="Arabic Typesetting" w:cs="Arabic Typesetting"/>
          <w:sz w:val="50"/>
          <w:szCs w:val="50"/>
          <w:rtl/>
        </w:rPr>
        <w:t>المقاصد الحسنة (1281).</w:t>
      </w:r>
    </w:p>
    <w:p w:rsidR="00856E21" w:rsidRDefault="00420174" w:rsidP="00856E21">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وهذا الإمام العالم المالكي سحنون يرحمه الله </w:t>
      </w:r>
      <w:proofErr w:type="gramStart"/>
      <w:r w:rsidRPr="00420174">
        <w:rPr>
          <w:rFonts w:ascii="Arabic Typesetting" w:eastAsiaTheme="minorHAnsi" w:hAnsi="Arabic Typesetting" w:cs="Arabic Typesetting"/>
          <w:sz w:val="140"/>
          <w:szCs w:val="140"/>
          <w:rtl/>
        </w:rPr>
        <w:t>يقول :</w:t>
      </w:r>
      <w:proofErr w:type="gramEnd"/>
      <w:r w:rsidRPr="00420174">
        <w:rPr>
          <w:rFonts w:ascii="Arabic Typesetting" w:eastAsiaTheme="minorHAnsi" w:hAnsi="Arabic Typesetting" w:cs="Arabic Typesetting"/>
          <w:sz w:val="140"/>
          <w:szCs w:val="140"/>
          <w:rtl/>
        </w:rPr>
        <w:t xml:space="preserve"> </w:t>
      </w:r>
      <w:r w:rsidR="00856E21" w:rsidRPr="00626602">
        <w:rPr>
          <w:rFonts w:ascii="Arabic Typesetting" w:eastAsiaTheme="minorHAnsi" w:hAnsi="Arabic Typesetting" w:cs="Arabic Typesetting"/>
          <w:sz w:val="140"/>
          <w:szCs w:val="140"/>
          <w:rtl/>
        </w:rPr>
        <w:t xml:space="preserve">إني لأسأل عن المسألة، فأعرف في أي كتاب وورقة وصفحة وسطر، فما يمنعني عن الجواب فيها إلا كراهة الجرأة بعدي على الفتيا. </w:t>
      </w:r>
      <w:r w:rsidR="00856E21" w:rsidRPr="00856E21">
        <w:rPr>
          <w:rFonts w:ascii="Arabic Typesetting" w:eastAsiaTheme="minorHAnsi" w:hAnsi="Arabic Typesetting" w:cs="Arabic Typesetting"/>
          <w:sz w:val="58"/>
          <w:szCs w:val="58"/>
          <w:rtl/>
        </w:rPr>
        <w:t>ترتيب المدارك وتقريب المسالك (4/75)</w:t>
      </w:r>
      <w:r w:rsidR="00856E21">
        <w:rPr>
          <w:rFonts w:ascii="Arabic Typesetting" w:eastAsiaTheme="minorHAnsi" w:hAnsi="Arabic Typesetting" w:cs="Arabic Typesetting" w:hint="cs"/>
          <w:sz w:val="58"/>
          <w:szCs w:val="58"/>
          <w:rtl/>
        </w:rPr>
        <w:t>.</w:t>
      </w:r>
    </w:p>
    <w:p w:rsidR="007F72D9" w:rsidRDefault="007F72D9" w:rsidP="00856E21">
      <w:pPr>
        <w:ind w:left="-173"/>
        <w:jc w:val="both"/>
        <w:rPr>
          <w:rFonts w:ascii="Arabic Typesetting" w:eastAsiaTheme="minorHAnsi" w:hAnsi="Arabic Typesetting" w:cs="Arabic Typesetting"/>
          <w:sz w:val="140"/>
          <w:szCs w:val="140"/>
          <w:rtl/>
        </w:rPr>
      </w:pPr>
    </w:p>
    <w:p w:rsidR="00856E21" w:rsidRDefault="00856E21" w:rsidP="00856E21">
      <w:pPr>
        <w:ind w:left="-173"/>
        <w:jc w:val="both"/>
        <w:rPr>
          <w:rFonts w:ascii="Arabic Typesetting" w:eastAsiaTheme="minorHAnsi" w:hAnsi="Arabic Typesetting" w:cs="Arabic Typesetting"/>
          <w:sz w:val="140"/>
          <w:szCs w:val="140"/>
          <w:rtl/>
        </w:rPr>
      </w:pPr>
      <w:r w:rsidRPr="00856E21">
        <w:rPr>
          <w:rFonts w:ascii="Arabic Typesetting" w:eastAsiaTheme="minorHAnsi" w:hAnsi="Arabic Typesetting" w:cs="Arabic Typesetting"/>
          <w:sz w:val="140"/>
          <w:szCs w:val="140"/>
          <w:rtl/>
        </w:rPr>
        <w:lastRenderedPageBreak/>
        <w:t xml:space="preserve">جَهِلْتَ فَعَادَيْتَ العُلُومَ وَأَهْلَهَا </w:t>
      </w:r>
    </w:p>
    <w:p w:rsidR="00856E21" w:rsidRPr="00856E21" w:rsidRDefault="00856E21" w:rsidP="00856E21">
      <w:pPr>
        <w:ind w:left="-173"/>
        <w:jc w:val="right"/>
        <w:rPr>
          <w:rFonts w:ascii="Arabic Typesetting" w:eastAsiaTheme="minorHAnsi" w:hAnsi="Arabic Typesetting" w:cs="Arabic Typesetting"/>
          <w:sz w:val="140"/>
          <w:szCs w:val="140"/>
          <w:rtl/>
        </w:rPr>
      </w:pPr>
      <w:r w:rsidRPr="00856E21">
        <w:rPr>
          <w:rFonts w:ascii="Arabic Typesetting" w:eastAsiaTheme="minorHAnsi" w:hAnsi="Arabic Typesetting" w:cs="Arabic Typesetting"/>
          <w:sz w:val="140"/>
          <w:szCs w:val="140"/>
          <w:rtl/>
        </w:rPr>
        <w:tab/>
        <w:t>كذاكَ يعادي العلمَ منْ هوَ جاهلهْ</w:t>
      </w:r>
    </w:p>
    <w:p w:rsidR="00856E21" w:rsidRDefault="00856E21" w:rsidP="00856E21">
      <w:pPr>
        <w:ind w:left="-173"/>
        <w:jc w:val="both"/>
        <w:rPr>
          <w:rFonts w:ascii="Arabic Typesetting" w:eastAsiaTheme="minorHAnsi" w:hAnsi="Arabic Typesetting" w:cs="Arabic Typesetting"/>
          <w:sz w:val="140"/>
          <w:szCs w:val="140"/>
          <w:rtl/>
        </w:rPr>
      </w:pPr>
      <w:r w:rsidRPr="00856E21">
        <w:rPr>
          <w:rFonts w:ascii="Arabic Typesetting" w:eastAsiaTheme="minorHAnsi" w:hAnsi="Arabic Typesetting" w:cs="Arabic Typesetting"/>
          <w:sz w:val="140"/>
          <w:szCs w:val="140"/>
          <w:rtl/>
        </w:rPr>
        <w:t>وَمَنْ كَانَ يَهْوَى أَنْ يُرَى مُتَصَدِّرَّاً</w:t>
      </w:r>
    </w:p>
    <w:p w:rsidR="00856E21" w:rsidRDefault="00856E21" w:rsidP="00856E21">
      <w:pPr>
        <w:ind w:left="-173"/>
        <w:jc w:val="right"/>
        <w:rPr>
          <w:rFonts w:ascii="Arabic Typesetting" w:eastAsiaTheme="minorHAnsi" w:hAnsi="Arabic Typesetting" w:cs="Arabic Typesetting"/>
          <w:sz w:val="140"/>
          <w:szCs w:val="140"/>
          <w:rtl/>
        </w:rPr>
      </w:pPr>
      <w:r w:rsidRPr="00856E21">
        <w:rPr>
          <w:rFonts w:ascii="Arabic Typesetting" w:eastAsiaTheme="minorHAnsi" w:hAnsi="Arabic Typesetting" w:cs="Arabic Typesetting"/>
          <w:sz w:val="140"/>
          <w:szCs w:val="140"/>
          <w:rtl/>
        </w:rPr>
        <w:tab/>
        <w:t>ويكرهُ لا أدري أصيبتْ مقاتلهْ</w:t>
      </w:r>
    </w:p>
    <w:p w:rsidR="00856E21" w:rsidRDefault="00420174" w:rsidP="00856E21">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لقد كان نكير السلف شديدا على من اقتحم حمى الفتوى ولم يتأهل لها</w:t>
      </w:r>
      <w:r w:rsidR="00412290">
        <w:rPr>
          <w:rFonts w:ascii="Arabic Typesetting" w:eastAsiaTheme="minorHAnsi" w:hAnsi="Arabic Typesetting" w:cs="Arabic Typesetting" w:hint="cs"/>
          <w:sz w:val="140"/>
          <w:szCs w:val="140"/>
          <w:rtl/>
        </w:rPr>
        <w:t>،</w:t>
      </w:r>
      <w:r w:rsidRPr="00420174">
        <w:rPr>
          <w:rFonts w:ascii="Arabic Typesetting" w:eastAsiaTheme="minorHAnsi" w:hAnsi="Arabic Typesetting" w:cs="Arabic Typesetting"/>
          <w:sz w:val="140"/>
          <w:szCs w:val="140"/>
          <w:rtl/>
        </w:rPr>
        <w:t xml:space="preserve"> فكان أبو حنيفة يرى الحجر على المفتي الجاهل والمتلاعب بأحكام </w:t>
      </w:r>
      <w:proofErr w:type="gramStart"/>
      <w:r w:rsidRPr="00420174">
        <w:rPr>
          <w:rFonts w:ascii="Arabic Typesetting" w:eastAsiaTheme="minorHAnsi" w:hAnsi="Arabic Typesetting" w:cs="Arabic Typesetting"/>
          <w:sz w:val="140"/>
          <w:szCs w:val="140"/>
          <w:rtl/>
        </w:rPr>
        <w:t xml:space="preserve">الشرع </w:t>
      </w:r>
      <w:r w:rsidR="007F72D9">
        <w:rPr>
          <w:rFonts w:ascii="Arabic Typesetting" w:eastAsiaTheme="minorHAnsi" w:hAnsi="Arabic Typesetting" w:cs="Arabic Typesetting" w:hint="cs"/>
          <w:sz w:val="140"/>
          <w:szCs w:val="140"/>
          <w:rtl/>
        </w:rPr>
        <w:t>.</w:t>
      </w:r>
      <w:proofErr w:type="gramEnd"/>
    </w:p>
    <w:p w:rsidR="00420174" w:rsidRPr="00420174" w:rsidRDefault="00856E21" w:rsidP="00856E21">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و</w:t>
      </w:r>
      <w:r w:rsidRPr="00856E21">
        <w:rPr>
          <w:rFonts w:ascii="Arabic Typesetting" w:eastAsiaTheme="minorHAnsi" w:hAnsi="Arabic Typesetting" w:cs="Arabic Typesetting"/>
          <w:sz w:val="140"/>
          <w:szCs w:val="140"/>
          <w:rtl/>
        </w:rPr>
        <w:t>دَخَلَ</w:t>
      </w:r>
      <w:r>
        <w:rPr>
          <w:rFonts w:ascii="Arabic Typesetting" w:eastAsiaTheme="minorHAnsi" w:hAnsi="Arabic Typesetting" w:cs="Arabic Typesetting" w:hint="cs"/>
          <w:sz w:val="140"/>
          <w:szCs w:val="140"/>
          <w:rtl/>
        </w:rPr>
        <w:t xml:space="preserve"> رجلٌ</w:t>
      </w:r>
      <w:r w:rsidRPr="00856E21">
        <w:rPr>
          <w:rFonts w:ascii="Arabic Typesetting" w:eastAsiaTheme="minorHAnsi" w:hAnsi="Arabic Typesetting" w:cs="Arabic Typesetting"/>
          <w:sz w:val="140"/>
          <w:szCs w:val="140"/>
          <w:rtl/>
        </w:rPr>
        <w:t xml:space="preserve"> عَلَى رَبِيعَةَ</w:t>
      </w:r>
      <w:r>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العالم الإمام الجبل الهمام شيخ الإمام مالك</w:t>
      </w:r>
      <w:r>
        <w:rPr>
          <w:rFonts w:ascii="Arabic Typesetting" w:eastAsiaTheme="minorHAnsi" w:hAnsi="Arabic Typesetting" w:cs="Arabic Typesetting" w:hint="cs"/>
          <w:sz w:val="140"/>
          <w:szCs w:val="140"/>
          <w:rtl/>
        </w:rPr>
        <w:t xml:space="preserve"> </w:t>
      </w:r>
      <w:r w:rsidRPr="00856E21">
        <w:rPr>
          <w:rFonts w:ascii="Arabic Typesetting" w:eastAsiaTheme="minorHAnsi" w:hAnsi="Arabic Typesetting" w:cs="Arabic Typesetting"/>
          <w:sz w:val="140"/>
          <w:szCs w:val="140"/>
          <w:rtl/>
        </w:rPr>
        <w:t xml:space="preserve">فَوَجَدَهُ يَبْكِي، فَقَالَ لَهُ: مَا يُبْكِيكَ؟ </w:t>
      </w:r>
      <w:r w:rsidRPr="00856E21">
        <w:rPr>
          <w:rFonts w:ascii="Arabic Typesetting" w:eastAsiaTheme="minorHAnsi" w:hAnsi="Arabic Typesetting" w:cs="Arabic Typesetting"/>
          <w:sz w:val="140"/>
          <w:szCs w:val="140"/>
          <w:rtl/>
        </w:rPr>
        <w:lastRenderedPageBreak/>
        <w:t xml:space="preserve">وَارْتَاعَ لِبُكَائِهِ فَقَالَ لَهُ: أَمُصِيبَةٌ دَخَلَتْ عَلَيْكَ؟ فَقَالَ: لَا، وَلَكِنِ اسْتُفْتِيَ مَنْ لَا عِلْمَ لَهُ وَظَهَرَ فِي الْإِسْلَامِ أَمْرٌ عَظِيمٌ، قَالَ رَبِيعَةُ: وَلَبَعْضُ مَنْ يُفْتِي هَا هُنَا أَحَقُّ بِالسَّجْنِ مِنَ </w:t>
      </w:r>
      <w:proofErr w:type="gramStart"/>
      <w:r w:rsidRPr="00856E21">
        <w:rPr>
          <w:rFonts w:ascii="Arabic Typesetting" w:eastAsiaTheme="minorHAnsi" w:hAnsi="Arabic Typesetting" w:cs="Arabic Typesetting"/>
          <w:sz w:val="140"/>
          <w:szCs w:val="140"/>
          <w:rtl/>
        </w:rPr>
        <w:t>السُّرَّاقِ .</w:t>
      </w:r>
      <w:proofErr w:type="gramEnd"/>
      <w:r w:rsidRPr="00856E21">
        <w:rPr>
          <w:rFonts w:ascii="Arabic Typesetting" w:eastAsiaTheme="minorHAnsi" w:hAnsi="Arabic Typesetting" w:cs="Arabic Typesetting"/>
          <w:sz w:val="140"/>
          <w:szCs w:val="140"/>
          <w:rtl/>
        </w:rPr>
        <w:t xml:space="preserve"> </w:t>
      </w:r>
      <w:r w:rsidRPr="00856E21">
        <w:rPr>
          <w:rFonts w:ascii="Arabic Typesetting" w:eastAsiaTheme="minorHAnsi" w:hAnsi="Arabic Typesetting" w:cs="Arabic Typesetting"/>
          <w:sz w:val="68"/>
          <w:szCs w:val="68"/>
          <w:rtl/>
        </w:rPr>
        <w:t xml:space="preserve">جامع بيان العلم وفضله (2410). </w:t>
      </w:r>
    </w:p>
    <w:p w:rsidR="006676F5" w:rsidRDefault="00420174" w:rsidP="00412290">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قال الإمام أحمد بن حمدان الحرّاني الحنبلي</w:t>
      </w:r>
      <w:r w:rsidR="00C41719">
        <w:rPr>
          <w:rFonts w:ascii="Arabic Typesetting" w:eastAsiaTheme="minorHAnsi" w:hAnsi="Arabic Typesetting" w:cs="Arabic Typesetting" w:hint="cs"/>
          <w:sz w:val="140"/>
          <w:szCs w:val="140"/>
          <w:rtl/>
        </w:rPr>
        <w:t xml:space="preserve"> بعد ما ساق </w:t>
      </w:r>
      <w:proofErr w:type="gramStart"/>
      <w:r w:rsidR="00C41719">
        <w:rPr>
          <w:rFonts w:ascii="Arabic Typesetting" w:eastAsiaTheme="minorHAnsi" w:hAnsi="Arabic Typesetting" w:cs="Arabic Typesetting" w:hint="cs"/>
          <w:sz w:val="140"/>
          <w:szCs w:val="140"/>
          <w:rtl/>
        </w:rPr>
        <w:t>الخبر</w:t>
      </w:r>
      <w:r w:rsidRPr="00420174">
        <w:rPr>
          <w:rFonts w:ascii="Arabic Typesetting" w:eastAsiaTheme="minorHAnsi" w:hAnsi="Arabic Typesetting" w:cs="Arabic Typesetting"/>
          <w:sz w:val="140"/>
          <w:szCs w:val="140"/>
          <w:rtl/>
        </w:rPr>
        <w:t xml:space="preserve"> </w:t>
      </w:r>
      <w:r w:rsidR="00C41719">
        <w:rPr>
          <w:rFonts w:ascii="Arabic Typesetting" w:eastAsiaTheme="minorHAnsi" w:hAnsi="Arabic Typesetting" w:cs="Arabic Typesetting" w:hint="cs"/>
          <w:sz w:val="140"/>
          <w:szCs w:val="140"/>
          <w:rtl/>
        </w:rPr>
        <w:t>:</w:t>
      </w:r>
      <w:proofErr w:type="gramEnd"/>
      <w:r w:rsidR="00C41719" w:rsidRPr="00C41719">
        <w:rPr>
          <w:rFonts w:ascii="Arabic Typesetting" w:eastAsiaTheme="minorHAnsi" w:hAnsi="Arabic Typesetting" w:cs="Arabic Typesetting"/>
          <w:sz w:val="140"/>
          <w:szCs w:val="140"/>
          <w:rtl/>
        </w:rPr>
        <w:t xml:space="preserve"> فَكيف لَو رأى زَمَاننَا وأقدام من لَا علم عِنْده على الْفتيا مَعَ قلَّة خبرته وَسُوء سيرته وشؤم سَرِيرَته . </w:t>
      </w:r>
      <w:r w:rsidR="00C41719" w:rsidRPr="00C41719">
        <w:rPr>
          <w:rFonts w:ascii="Arabic Typesetting" w:eastAsiaTheme="minorHAnsi" w:hAnsi="Arabic Typesetting" w:cs="Arabic Typesetting"/>
          <w:sz w:val="60"/>
          <w:szCs w:val="60"/>
          <w:rtl/>
        </w:rPr>
        <w:t>صفة الفتوى والمفتي والمستفتي، ص11.</w:t>
      </w:r>
    </w:p>
    <w:p w:rsidR="00420174" w:rsidRPr="00420174" w:rsidRDefault="00420174" w:rsidP="00412290">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ونحن </w:t>
      </w:r>
      <w:r w:rsidR="00412290">
        <w:rPr>
          <w:rFonts w:ascii="Arabic Typesetting" w:eastAsiaTheme="minorHAnsi" w:hAnsi="Arabic Typesetting" w:cs="Arabic Typesetting" w:hint="cs"/>
          <w:sz w:val="140"/>
          <w:szCs w:val="140"/>
          <w:rtl/>
        </w:rPr>
        <w:t xml:space="preserve">يا أهل الايمان في </w:t>
      </w:r>
      <w:proofErr w:type="gramStart"/>
      <w:r w:rsidR="00412290">
        <w:rPr>
          <w:rFonts w:ascii="Arabic Typesetting" w:eastAsiaTheme="minorHAnsi" w:hAnsi="Arabic Typesetting" w:cs="Arabic Typesetting" w:hint="cs"/>
          <w:sz w:val="140"/>
          <w:szCs w:val="140"/>
          <w:rtl/>
        </w:rPr>
        <w:t>عصر  الضعف</w:t>
      </w:r>
      <w:proofErr w:type="gramEnd"/>
      <w:r w:rsidR="00412290">
        <w:rPr>
          <w:rFonts w:ascii="Arabic Typesetting" w:eastAsiaTheme="minorHAnsi" w:hAnsi="Arabic Typesetting" w:cs="Arabic Typesetting" w:hint="cs"/>
          <w:sz w:val="140"/>
          <w:szCs w:val="140"/>
          <w:rtl/>
        </w:rPr>
        <w:t xml:space="preserve"> العلمي والجهل المقيت ماذا سيقول الأمام </w:t>
      </w:r>
      <w:r w:rsidR="00412290">
        <w:rPr>
          <w:rFonts w:ascii="Arabic Typesetting" w:eastAsiaTheme="minorHAnsi" w:hAnsi="Arabic Typesetting" w:cs="Arabic Typesetting"/>
          <w:sz w:val="140"/>
          <w:szCs w:val="140"/>
          <w:rtl/>
        </w:rPr>
        <w:t>ربيعة الرأي</w:t>
      </w:r>
      <w:r w:rsidR="008C5104">
        <w:rPr>
          <w:rFonts w:ascii="Arabic Typesetting" w:eastAsiaTheme="minorHAnsi" w:hAnsi="Arabic Typesetting" w:cs="Arabic Typesetting" w:hint="cs"/>
          <w:sz w:val="140"/>
          <w:szCs w:val="140"/>
          <w:rtl/>
        </w:rPr>
        <w:t xml:space="preserve"> </w:t>
      </w:r>
      <w:r w:rsidR="00412290">
        <w:rPr>
          <w:rFonts w:ascii="Arabic Typesetting" w:eastAsiaTheme="minorHAnsi" w:hAnsi="Arabic Typesetting" w:cs="Arabic Typesetting" w:hint="cs"/>
          <w:sz w:val="140"/>
          <w:szCs w:val="140"/>
          <w:rtl/>
        </w:rPr>
        <w:t>،</w:t>
      </w:r>
      <w:r w:rsidR="008C5104">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والإمام أحمد</w:t>
      </w:r>
      <w:r w:rsidR="00C41719">
        <w:rPr>
          <w:rFonts w:ascii="Arabic Typesetting" w:eastAsiaTheme="minorHAnsi" w:hAnsi="Arabic Typesetting" w:cs="Arabic Typesetting" w:hint="cs"/>
          <w:sz w:val="140"/>
          <w:szCs w:val="140"/>
          <w:rtl/>
        </w:rPr>
        <w:t xml:space="preserve"> الحراني</w:t>
      </w:r>
      <w:r w:rsidR="00412290">
        <w:rPr>
          <w:rFonts w:ascii="Arabic Typesetting" w:eastAsiaTheme="minorHAnsi" w:hAnsi="Arabic Typesetting" w:cs="Arabic Typesetting" w:hint="cs"/>
          <w:sz w:val="140"/>
          <w:szCs w:val="140"/>
          <w:rtl/>
        </w:rPr>
        <w:t xml:space="preserve"> عن</w:t>
      </w:r>
      <w:r w:rsidRPr="00420174">
        <w:rPr>
          <w:rFonts w:ascii="Arabic Typesetting" w:eastAsiaTheme="minorHAnsi" w:hAnsi="Arabic Typesetting" w:cs="Arabic Typesetting"/>
          <w:sz w:val="140"/>
          <w:szCs w:val="140"/>
          <w:rtl/>
        </w:rPr>
        <w:t xml:space="preserve"> زماننا هذا </w:t>
      </w:r>
      <w:r w:rsidR="00412290">
        <w:rPr>
          <w:rFonts w:ascii="Arabic Typesetting" w:eastAsiaTheme="minorHAnsi" w:hAnsi="Arabic Typesetting" w:cs="Arabic Typesetting" w:hint="cs"/>
          <w:sz w:val="140"/>
          <w:szCs w:val="140"/>
          <w:rtl/>
        </w:rPr>
        <w:t>و</w:t>
      </w:r>
      <w:r w:rsidRPr="00420174">
        <w:rPr>
          <w:rFonts w:ascii="Arabic Typesetting" w:eastAsiaTheme="minorHAnsi" w:hAnsi="Arabic Typesetting" w:cs="Arabic Typesetting"/>
          <w:sz w:val="140"/>
          <w:szCs w:val="140"/>
          <w:rtl/>
        </w:rPr>
        <w:t xml:space="preserve">الجرأة على الفتيا وإقدام من لا </w:t>
      </w:r>
      <w:r w:rsidR="00C41719">
        <w:rPr>
          <w:rFonts w:ascii="Arabic Typesetting" w:eastAsiaTheme="minorHAnsi" w:hAnsi="Arabic Typesetting" w:cs="Arabic Typesetting" w:hint="cs"/>
          <w:sz w:val="140"/>
          <w:szCs w:val="140"/>
          <w:rtl/>
        </w:rPr>
        <w:t>حظّ له في العلم بل ولا حتى في الديانة</w:t>
      </w:r>
      <w:r w:rsidR="00412290">
        <w:rPr>
          <w:rFonts w:ascii="Arabic Typesetting" w:eastAsiaTheme="minorHAnsi" w:hAnsi="Arabic Typesetting" w:cs="Arabic Typesetting" w:hint="cs"/>
          <w:sz w:val="140"/>
          <w:szCs w:val="140"/>
          <w:rtl/>
        </w:rPr>
        <w:t xml:space="preserve"> والاستقامة </w:t>
      </w:r>
      <w:r w:rsidR="00C41719">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وصدق القائل يوم قال :</w:t>
      </w:r>
    </w:p>
    <w:p w:rsidR="007F72D9" w:rsidRDefault="007F72D9" w:rsidP="00C41719">
      <w:pPr>
        <w:ind w:left="-173"/>
        <w:jc w:val="both"/>
        <w:rPr>
          <w:rFonts w:ascii="Arabic Typesetting" w:eastAsiaTheme="minorHAnsi" w:hAnsi="Arabic Typesetting" w:cs="Arabic Typesetting"/>
          <w:sz w:val="140"/>
          <w:szCs w:val="140"/>
          <w:rtl/>
        </w:rPr>
      </w:pPr>
    </w:p>
    <w:p w:rsidR="00C41719" w:rsidRDefault="00C41719" w:rsidP="008C5104">
      <w:pPr>
        <w:jc w:val="both"/>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t>تصدَّر للتدريس كلُّ مهوَّس</w:t>
      </w:r>
    </w:p>
    <w:p w:rsidR="00C41719" w:rsidRPr="00C41719" w:rsidRDefault="00C41719" w:rsidP="00C41719">
      <w:pPr>
        <w:ind w:left="-173"/>
        <w:jc w:val="right"/>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t>بليدٍ تَسمَّى بالفقيه المدرسِ</w:t>
      </w:r>
    </w:p>
    <w:p w:rsidR="00C41719" w:rsidRDefault="00C41719" w:rsidP="00C41719">
      <w:pPr>
        <w:ind w:left="-173"/>
        <w:jc w:val="both"/>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t>فحُقَّ لأهل العلم أن يتمثَّلوا</w:t>
      </w:r>
    </w:p>
    <w:p w:rsidR="00C41719" w:rsidRPr="00C41719" w:rsidRDefault="00C41719" w:rsidP="00C41719">
      <w:pPr>
        <w:ind w:left="-173"/>
        <w:jc w:val="right"/>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t>ببيتٍ قديم شاع في كل مجلسِ</w:t>
      </w:r>
    </w:p>
    <w:p w:rsidR="00C41719" w:rsidRDefault="00C41719" w:rsidP="00C41719">
      <w:pPr>
        <w:ind w:left="-173"/>
        <w:jc w:val="both"/>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lastRenderedPageBreak/>
        <w:t>لقد هُزِلَت حتى بدا من هُزالها</w:t>
      </w:r>
    </w:p>
    <w:p w:rsidR="00C41719" w:rsidRDefault="00C41719" w:rsidP="00C41719">
      <w:pPr>
        <w:ind w:left="-173"/>
        <w:jc w:val="right"/>
        <w:rPr>
          <w:rFonts w:ascii="Arabic Typesetting" w:eastAsiaTheme="minorHAnsi" w:hAnsi="Arabic Typesetting" w:cs="Arabic Typesetting"/>
          <w:sz w:val="140"/>
          <w:szCs w:val="140"/>
          <w:rtl/>
        </w:rPr>
      </w:pPr>
      <w:r w:rsidRPr="00C41719">
        <w:rPr>
          <w:rFonts w:ascii="Arabic Typesetting" w:eastAsiaTheme="minorHAnsi" w:hAnsi="Arabic Typesetting" w:cs="Arabic Typesetting"/>
          <w:sz w:val="140"/>
          <w:szCs w:val="140"/>
          <w:rtl/>
        </w:rPr>
        <w:t>كُلاها وحتى سامها كل مُفلسِ</w:t>
      </w:r>
    </w:p>
    <w:p w:rsidR="00420174" w:rsidRPr="00420174" w:rsidRDefault="00420174" w:rsidP="00C41719">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وليت الأمر</w:t>
      </w:r>
      <w:r w:rsidR="00564973">
        <w:rPr>
          <w:rFonts w:ascii="Arabic Typesetting" w:eastAsiaTheme="minorHAnsi" w:hAnsi="Arabic Typesetting" w:cs="Arabic Typesetting" w:hint="cs"/>
          <w:sz w:val="140"/>
          <w:szCs w:val="140"/>
          <w:rtl/>
        </w:rPr>
        <w:t>َ</w:t>
      </w:r>
      <w:r w:rsidRPr="00420174">
        <w:rPr>
          <w:rFonts w:ascii="Arabic Typesetting" w:eastAsiaTheme="minorHAnsi" w:hAnsi="Arabic Typesetting" w:cs="Arabic Typesetting"/>
          <w:sz w:val="140"/>
          <w:szCs w:val="140"/>
          <w:rtl/>
        </w:rPr>
        <w:t xml:space="preserve"> بالفتوى والتحليل والتحريم كان خطره حكراً على المنتسبين للعلم من ذوي التخصصات </w:t>
      </w:r>
      <w:proofErr w:type="gramStart"/>
      <w:r w:rsidRPr="00420174">
        <w:rPr>
          <w:rFonts w:ascii="Arabic Typesetting" w:eastAsiaTheme="minorHAnsi" w:hAnsi="Arabic Typesetting" w:cs="Arabic Typesetting"/>
          <w:sz w:val="140"/>
          <w:szCs w:val="140"/>
          <w:rtl/>
        </w:rPr>
        <w:t>الشرعية !</w:t>
      </w:r>
      <w:proofErr w:type="gramEnd"/>
    </w:p>
    <w:p w:rsidR="00962F6E" w:rsidRDefault="00420174" w:rsidP="00962F6E">
      <w:pPr>
        <w:jc w:val="both"/>
        <w:rPr>
          <w:rFonts w:ascii="Arabic Typesetting" w:eastAsiaTheme="minorHAnsi" w:hAnsi="Arabic Typesetting" w:cs="Arabic Typesetting"/>
          <w:sz w:val="140"/>
          <w:szCs w:val="140"/>
          <w:rtl/>
        </w:rPr>
      </w:pPr>
      <w:proofErr w:type="gramStart"/>
      <w:r w:rsidRPr="00420174">
        <w:rPr>
          <w:rFonts w:ascii="Arabic Typesetting" w:eastAsiaTheme="minorHAnsi" w:hAnsi="Arabic Typesetting" w:cs="Arabic Typesetting"/>
          <w:sz w:val="140"/>
          <w:szCs w:val="140"/>
          <w:rtl/>
        </w:rPr>
        <w:lastRenderedPageBreak/>
        <w:t>كلاّ !</w:t>
      </w:r>
      <w:r w:rsidR="00962F6E">
        <w:rPr>
          <w:rFonts w:ascii="Arabic Typesetting" w:eastAsiaTheme="minorHAnsi" w:hAnsi="Arabic Typesetting" w:cs="Arabic Typesetting" w:hint="cs"/>
          <w:sz w:val="140"/>
          <w:szCs w:val="140"/>
          <w:rtl/>
        </w:rPr>
        <w:t>!</w:t>
      </w:r>
      <w:proofErr w:type="gramEnd"/>
      <w:r w:rsidRPr="00420174">
        <w:rPr>
          <w:rFonts w:ascii="Arabic Typesetting" w:eastAsiaTheme="minorHAnsi" w:hAnsi="Arabic Typesetting" w:cs="Arabic Typesetting"/>
          <w:sz w:val="140"/>
          <w:szCs w:val="140"/>
          <w:rtl/>
        </w:rPr>
        <w:t xml:space="preserve"> </w:t>
      </w:r>
    </w:p>
    <w:p w:rsidR="00420174" w:rsidRDefault="00420174" w:rsidP="00412290">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بل تعدّاه إلى فئة ليست بالقليلة من بني قومنا فذاك يفتي وهو ممثلٌ </w:t>
      </w:r>
      <w:proofErr w:type="gramStart"/>
      <w:r w:rsidRPr="00420174">
        <w:rPr>
          <w:rFonts w:ascii="Arabic Typesetting" w:eastAsiaTheme="minorHAnsi" w:hAnsi="Arabic Typesetting" w:cs="Arabic Typesetting"/>
          <w:sz w:val="140"/>
          <w:szCs w:val="140"/>
          <w:rtl/>
        </w:rPr>
        <w:t>سينمائي ،</w:t>
      </w:r>
      <w:proofErr w:type="gramEnd"/>
      <w:r w:rsidRPr="00420174">
        <w:rPr>
          <w:rFonts w:ascii="Arabic Typesetting" w:eastAsiaTheme="minorHAnsi" w:hAnsi="Arabic Typesetting" w:cs="Arabic Typesetting"/>
          <w:sz w:val="140"/>
          <w:szCs w:val="140"/>
          <w:rtl/>
        </w:rPr>
        <w:t xml:space="preserve"> وذاك يفتي وهو فنّان غنائي ، وذاك يفتي وهو كاتب صحفي ، </w:t>
      </w:r>
      <w:r w:rsidR="00412290">
        <w:rPr>
          <w:rFonts w:ascii="Arabic Typesetting" w:eastAsiaTheme="minorHAnsi" w:hAnsi="Arabic Typesetting" w:cs="Arabic Typesetting" w:hint="cs"/>
          <w:sz w:val="140"/>
          <w:szCs w:val="140"/>
          <w:rtl/>
        </w:rPr>
        <w:t>ف</w:t>
      </w:r>
      <w:r w:rsidRPr="00420174">
        <w:rPr>
          <w:rFonts w:ascii="Arabic Typesetting" w:eastAsiaTheme="minorHAnsi" w:hAnsi="Arabic Typesetting" w:cs="Arabic Typesetting"/>
          <w:sz w:val="140"/>
          <w:szCs w:val="140"/>
          <w:rtl/>
        </w:rPr>
        <w:t xml:space="preserve">طفحت الصحف بالفتاوى الغريبة فمفتي يقول إن صيام ست من شوّال </w:t>
      </w:r>
      <w:r w:rsidRPr="00420174">
        <w:rPr>
          <w:rFonts w:ascii="Arabic Typesetting" w:eastAsiaTheme="minorHAnsi" w:hAnsi="Arabic Typesetting" w:cs="Arabic Typesetting"/>
          <w:sz w:val="140"/>
          <w:szCs w:val="140"/>
          <w:rtl/>
        </w:rPr>
        <w:lastRenderedPageBreak/>
        <w:t xml:space="preserve">بدعة ، وآخر يقول إن إغلاق المتاجر </w:t>
      </w:r>
      <w:r w:rsidR="00412290">
        <w:rPr>
          <w:rFonts w:ascii="Arabic Typesetting" w:eastAsiaTheme="minorHAnsi" w:hAnsi="Arabic Typesetting" w:cs="Arabic Typesetting"/>
          <w:sz w:val="140"/>
          <w:szCs w:val="140"/>
          <w:rtl/>
        </w:rPr>
        <w:t>في أوقات الصلاة شللاً للحركة ال</w:t>
      </w:r>
      <w:r w:rsidR="00412290">
        <w:rPr>
          <w:rFonts w:ascii="Arabic Typesetting" w:eastAsiaTheme="minorHAnsi" w:hAnsi="Arabic Typesetting" w:cs="Arabic Typesetting" w:hint="cs"/>
          <w:sz w:val="140"/>
          <w:szCs w:val="140"/>
          <w:rtl/>
        </w:rPr>
        <w:t>ا</w:t>
      </w:r>
      <w:r w:rsidRPr="00420174">
        <w:rPr>
          <w:rFonts w:ascii="Arabic Typesetting" w:eastAsiaTheme="minorHAnsi" w:hAnsi="Arabic Typesetting" w:cs="Arabic Typesetting"/>
          <w:sz w:val="140"/>
          <w:szCs w:val="140"/>
          <w:rtl/>
        </w:rPr>
        <w:t>قتصادية ، وآخر يقول إن وضع الحواجز بين الرجال والنساء في المسجد الحرام بدعة .</w:t>
      </w:r>
    </w:p>
    <w:p w:rsidR="00564973" w:rsidRPr="00420174" w:rsidRDefault="00564973" w:rsidP="00564973">
      <w:pPr>
        <w:ind w:left="-173"/>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بل أفتى بعضهم بجواز الثورات والمظاهرات والخروج على الولاة</w:t>
      </w:r>
      <w:r w:rsidR="00C82F65">
        <w:rPr>
          <w:rFonts w:ascii="Arabic Typesetting" w:eastAsiaTheme="minorHAnsi" w:hAnsi="Arabic Typesetting" w:cs="Arabic Typesetting" w:hint="cs"/>
          <w:sz w:val="140"/>
          <w:szCs w:val="140"/>
          <w:rtl/>
        </w:rPr>
        <w:t xml:space="preserve"> فجرّ على الأمة بفتواه شراً مستطيراً وبلاءً عظيماً</w:t>
      </w:r>
      <w:r>
        <w:rPr>
          <w:rFonts w:ascii="Arabic Typesetting" w:eastAsiaTheme="minorHAnsi" w:hAnsi="Arabic Typesetting" w:cs="Arabic Typesetting" w:hint="cs"/>
          <w:sz w:val="140"/>
          <w:szCs w:val="140"/>
          <w:rtl/>
        </w:rPr>
        <w:t xml:space="preserve"> </w:t>
      </w:r>
      <w:r>
        <w:rPr>
          <w:rFonts w:ascii="QCF_BSML" w:eastAsiaTheme="minorHAnsi" w:hAnsi="QCF_BSML" w:cs="QCF_BSML"/>
          <w:color w:val="000000"/>
          <w:sz w:val="99"/>
          <w:szCs w:val="99"/>
          <w:rtl/>
        </w:rPr>
        <w:t xml:space="preserve">ﭽ </w:t>
      </w:r>
      <w:proofErr w:type="gramStart"/>
      <w:r>
        <w:rPr>
          <w:rFonts w:ascii="QCF_P351" w:eastAsiaTheme="minorHAnsi" w:hAnsi="QCF_P351" w:cs="QCF_P351"/>
          <w:color w:val="000000"/>
          <w:sz w:val="99"/>
          <w:szCs w:val="99"/>
          <w:rtl/>
        </w:rPr>
        <w:t>ﮟ  ﮠ</w:t>
      </w:r>
      <w:proofErr w:type="gramEnd"/>
      <w:r>
        <w:rPr>
          <w:rFonts w:ascii="QCF_P351" w:eastAsiaTheme="minorHAnsi" w:hAnsi="QCF_P351" w:cs="QCF_P351"/>
          <w:color w:val="000000"/>
          <w:sz w:val="99"/>
          <w:szCs w:val="99"/>
          <w:rtl/>
        </w:rPr>
        <w:t xml:space="preserve">  ﮡ   ﮢ  ﮣ     ﮤ  ﮥ  ﮦ  ﮧ  ﮨ   ﮩ     ﮪ  ﮫ   ﮬ  ﮭ  ﮮ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النور: ١٥</w:t>
      </w:r>
    </w:p>
    <w:p w:rsidR="00420174" w:rsidRPr="00420174" w:rsidRDefault="00420174" w:rsidP="00C82F65">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وعلى الدين يبكى ... فكم من فتاوى وأقوال بغير</w:t>
      </w:r>
      <w:r w:rsidR="00564973">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علم زلَّت به</w:t>
      </w:r>
      <w:r w:rsidR="00564973">
        <w:rPr>
          <w:rFonts w:ascii="Arabic Typesetting" w:eastAsiaTheme="minorHAnsi" w:hAnsi="Arabic Typesetting" w:cs="Arabic Typesetting" w:hint="cs"/>
          <w:sz w:val="140"/>
          <w:szCs w:val="140"/>
          <w:rtl/>
        </w:rPr>
        <w:t>ا</w:t>
      </w:r>
      <w:r w:rsidRPr="00420174">
        <w:rPr>
          <w:rFonts w:ascii="Arabic Typesetting" w:eastAsiaTheme="minorHAnsi" w:hAnsi="Arabic Typesetting" w:cs="Arabic Typesetting"/>
          <w:sz w:val="140"/>
          <w:szCs w:val="140"/>
          <w:rtl/>
        </w:rPr>
        <w:t xml:space="preserve"> ألسنة لم تراقب الله</w:t>
      </w:r>
      <w:r w:rsidR="00C82F65">
        <w:rPr>
          <w:rFonts w:ascii="Arabic Typesetting" w:eastAsiaTheme="minorHAnsi" w:hAnsi="Arabic Typesetting" w:cs="Arabic Typesetting" w:hint="cs"/>
          <w:sz w:val="140"/>
          <w:szCs w:val="140"/>
          <w:rtl/>
        </w:rPr>
        <w:t>،</w:t>
      </w:r>
      <w:r w:rsidRPr="00420174">
        <w:rPr>
          <w:rFonts w:ascii="Arabic Typesetting" w:eastAsiaTheme="minorHAnsi" w:hAnsi="Arabic Typesetting" w:cs="Arabic Typesetting"/>
          <w:sz w:val="140"/>
          <w:szCs w:val="140"/>
          <w:rtl/>
        </w:rPr>
        <w:t xml:space="preserve"> ولم تفقه من دين الله شيئا جرّت على الأمة بلايا </w:t>
      </w:r>
      <w:proofErr w:type="gramStart"/>
      <w:r w:rsidRPr="00420174">
        <w:rPr>
          <w:rFonts w:ascii="Arabic Typesetting" w:eastAsiaTheme="minorHAnsi" w:hAnsi="Arabic Typesetting" w:cs="Arabic Typesetting"/>
          <w:sz w:val="140"/>
          <w:szCs w:val="140"/>
          <w:rtl/>
        </w:rPr>
        <w:t>ورزايا ،</w:t>
      </w:r>
      <w:proofErr w:type="gramEnd"/>
      <w:r w:rsidRPr="00420174">
        <w:rPr>
          <w:rFonts w:ascii="Arabic Typesetting" w:eastAsiaTheme="minorHAnsi" w:hAnsi="Arabic Typesetting" w:cs="Arabic Typesetting"/>
          <w:sz w:val="140"/>
          <w:szCs w:val="140"/>
          <w:rtl/>
        </w:rPr>
        <w:t xml:space="preserve"> وكم من أحكام وآراء تعسفيّة ساقت كثير</w:t>
      </w:r>
      <w:r w:rsidR="00C82F65">
        <w:rPr>
          <w:rFonts w:ascii="Arabic Typesetting" w:eastAsiaTheme="minorHAnsi" w:hAnsi="Arabic Typesetting" w:cs="Arabic Typesetting" w:hint="cs"/>
          <w:sz w:val="140"/>
          <w:szCs w:val="140"/>
          <w:rtl/>
        </w:rPr>
        <w:t>اً</w:t>
      </w:r>
      <w:r w:rsidRPr="00420174">
        <w:rPr>
          <w:rFonts w:ascii="Arabic Typesetting" w:eastAsiaTheme="minorHAnsi" w:hAnsi="Arabic Typesetting" w:cs="Arabic Typesetting"/>
          <w:sz w:val="140"/>
          <w:szCs w:val="140"/>
          <w:rtl/>
        </w:rPr>
        <w:t xml:space="preserve"> من الشبيبة إلى مزالق </w:t>
      </w:r>
      <w:r w:rsidRPr="00420174">
        <w:rPr>
          <w:rFonts w:ascii="Arabic Typesetting" w:eastAsiaTheme="minorHAnsi" w:hAnsi="Arabic Typesetting" w:cs="Arabic Typesetting"/>
          <w:sz w:val="140"/>
          <w:szCs w:val="140"/>
          <w:rtl/>
        </w:rPr>
        <w:lastRenderedPageBreak/>
        <w:t>خطره بل ربما قادتهم إلى هاوية الشبهات و</w:t>
      </w:r>
      <w:r w:rsidR="00564973">
        <w:rPr>
          <w:rFonts w:ascii="Arabic Typesetting" w:eastAsiaTheme="minorHAnsi" w:hAnsi="Arabic Typesetting" w:cs="Arabic Typesetting" w:hint="cs"/>
          <w:sz w:val="140"/>
          <w:szCs w:val="140"/>
          <w:rtl/>
        </w:rPr>
        <w:t>الخروج على الولاة</w:t>
      </w:r>
      <w:r w:rsidRPr="00420174">
        <w:rPr>
          <w:rFonts w:ascii="Arabic Typesetting" w:eastAsiaTheme="minorHAnsi" w:hAnsi="Arabic Typesetting" w:cs="Arabic Typesetting"/>
          <w:sz w:val="140"/>
          <w:szCs w:val="140"/>
          <w:rtl/>
        </w:rPr>
        <w:t xml:space="preserve"> </w:t>
      </w:r>
      <w:r w:rsidR="00564973">
        <w:rPr>
          <w:rFonts w:ascii="Arabic Typesetting" w:eastAsiaTheme="minorHAnsi" w:hAnsi="Arabic Typesetting" w:cs="Arabic Typesetting" w:hint="cs"/>
          <w:sz w:val="140"/>
          <w:szCs w:val="140"/>
          <w:rtl/>
        </w:rPr>
        <w:t>والتكفير والتفجير</w:t>
      </w:r>
      <w:r w:rsidR="007F72D9">
        <w:rPr>
          <w:rFonts w:ascii="Arabic Typesetting" w:eastAsiaTheme="minorHAnsi" w:hAnsi="Arabic Typesetting" w:cs="Arabic Typesetting"/>
          <w:sz w:val="140"/>
          <w:szCs w:val="140"/>
          <w:rtl/>
        </w:rPr>
        <w:t>، ولكنّ الله الموعد</w:t>
      </w:r>
      <w:r w:rsidR="007F72D9">
        <w:rPr>
          <w:rFonts w:ascii="Arabic Typesetting" w:eastAsiaTheme="minorHAnsi" w:hAnsi="Arabic Typesetting" w:cs="Arabic Typesetting" w:hint="cs"/>
          <w:sz w:val="140"/>
          <w:szCs w:val="140"/>
          <w:rtl/>
        </w:rPr>
        <w:t xml:space="preserve"> .</w:t>
      </w:r>
    </w:p>
    <w:p w:rsidR="00420174" w:rsidRPr="00420174" w:rsidRDefault="00420174" w:rsidP="00C82F65">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إن الجرأة على الفتوى دون علم راسخ </w:t>
      </w:r>
      <w:r w:rsidR="00564973">
        <w:rPr>
          <w:rFonts w:ascii="Arabic Typesetting" w:eastAsiaTheme="minorHAnsi" w:hAnsi="Arabic Typesetting" w:cs="Arabic Typesetting" w:hint="cs"/>
          <w:sz w:val="140"/>
          <w:szCs w:val="140"/>
          <w:rtl/>
        </w:rPr>
        <w:t>ا</w:t>
      </w:r>
      <w:r w:rsidRPr="00420174">
        <w:rPr>
          <w:rFonts w:ascii="Arabic Typesetting" w:eastAsiaTheme="minorHAnsi" w:hAnsi="Arabic Typesetting" w:cs="Arabic Typesetting"/>
          <w:sz w:val="140"/>
          <w:szCs w:val="140"/>
          <w:rtl/>
        </w:rPr>
        <w:t xml:space="preserve">قتحام لأعظم </w:t>
      </w:r>
      <w:proofErr w:type="gramStart"/>
      <w:r w:rsidRPr="00420174">
        <w:rPr>
          <w:rFonts w:ascii="Arabic Typesetting" w:eastAsiaTheme="minorHAnsi" w:hAnsi="Arabic Typesetting" w:cs="Arabic Typesetting"/>
          <w:sz w:val="140"/>
          <w:szCs w:val="140"/>
          <w:rtl/>
        </w:rPr>
        <w:t>الذنوب</w:t>
      </w:r>
      <w:r w:rsidR="00C82F65">
        <w:rPr>
          <w:rFonts w:ascii="Arabic Typesetting" w:eastAsiaTheme="minorHAnsi" w:hAnsi="Arabic Typesetting" w:cs="Arabic Typesetting" w:hint="cs"/>
          <w:sz w:val="140"/>
          <w:szCs w:val="140"/>
          <w:rtl/>
        </w:rPr>
        <w:t xml:space="preserve"> ،</w:t>
      </w:r>
      <w:proofErr w:type="gramEnd"/>
      <w:r w:rsidRPr="00420174">
        <w:rPr>
          <w:rFonts w:ascii="Arabic Typesetting" w:eastAsiaTheme="minorHAnsi" w:hAnsi="Arabic Typesetting" w:cs="Arabic Typesetting"/>
          <w:sz w:val="140"/>
          <w:szCs w:val="140"/>
          <w:rtl/>
        </w:rPr>
        <w:t xml:space="preserve"> بل وصل الحال </w:t>
      </w:r>
      <w:r w:rsidR="00564973">
        <w:rPr>
          <w:rFonts w:ascii="Arabic Typesetting" w:eastAsiaTheme="minorHAnsi" w:hAnsi="Arabic Typesetting" w:cs="Arabic Typesetting" w:hint="cs"/>
          <w:sz w:val="140"/>
          <w:szCs w:val="140"/>
          <w:rtl/>
        </w:rPr>
        <w:t xml:space="preserve">ببعض الشبيبة ومن قصر باعهم في العلم </w:t>
      </w:r>
      <w:r w:rsidR="00FF15A5">
        <w:rPr>
          <w:rFonts w:ascii="Arabic Typesetting" w:eastAsiaTheme="minorHAnsi" w:hAnsi="Arabic Typesetting" w:cs="Arabic Typesetting" w:hint="cs"/>
          <w:sz w:val="140"/>
          <w:szCs w:val="140"/>
          <w:rtl/>
        </w:rPr>
        <w:t xml:space="preserve">بهمز ولمز العلماء الراسخين واتهامهم في </w:t>
      </w:r>
      <w:r w:rsidR="00FF15A5">
        <w:rPr>
          <w:rFonts w:ascii="Arabic Typesetting" w:eastAsiaTheme="minorHAnsi" w:hAnsi="Arabic Typesetting" w:cs="Arabic Typesetting" w:hint="cs"/>
          <w:sz w:val="140"/>
          <w:szCs w:val="140"/>
          <w:rtl/>
        </w:rPr>
        <w:lastRenderedPageBreak/>
        <w:t xml:space="preserve">نياتهم وعقائدهم، </w:t>
      </w:r>
      <w:r w:rsidRPr="00420174">
        <w:rPr>
          <w:rFonts w:ascii="Arabic Typesetting" w:eastAsiaTheme="minorHAnsi" w:hAnsi="Arabic Typesetting" w:cs="Arabic Typesetting"/>
          <w:sz w:val="140"/>
          <w:szCs w:val="140"/>
          <w:rtl/>
        </w:rPr>
        <w:t xml:space="preserve">وأصبح الحديث في علوم الشريعة بضاعة كل متعالم مأفون فكم من مسائل عظمى تعرض في مجالس العوام وأشباه المثقفين وبعض صغار طلبة العلم تبوء بآراء وترجيحات لم يسبق إليها </w:t>
      </w:r>
      <w:r w:rsidR="00C82F65">
        <w:rPr>
          <w:rFonts w:ascii="Arabic Typesetting" w:eastAsiaTheme="minorHAnsi" w:hAnsi="Arabic Typesetting" w:cs="Arabic Typesetting" w:hint="cs"/>
          <w:sz w:val="140"/>
          <w:szCs w:val="140"/>
          <w:rtl/>
        </w:rPr>
        <w:t xml:space="preserve">، بل </w:t>
      </w:r>
      <w:r w:rsidRPr="00420174">
        <w:rPr>
          <w:rFonts w:ascii="Arabic Typesetting" w:eastAsiaTheme="minorHAnsi" w:hAnsi="Arabic Typesetting" w:cs="Arabic Typesetting"/>
          <w:sz w:val="140"/>
          <w:szCs w:val="140"/>
          <w:rtl/>
        </w:rPr>
        <w:t>لو عرضت على عمر بن الخطاب لجمع لها أهل بدر .</w:t>
      </w:r>
    </w:p>
    <w:p w:rsidR="00420174" w:rsidRPr="00420174" w:rsidRDefault="00420174" w:rsidP="003B1FA9">
      <w:pPr>
        <w:ind w:left="-173"/>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ب</w:t>
      </w:r>
      <w:r w:rsidR="003B1FA9">
        <w:rPr>
          <w:rFonts w:ascii="Arabic Typesetting" w:eastAsiaTheme="minorHAnsi" w:hAnsi="Arabic Typesetting" w:cs="Arabic Typesetting"/>
          <w:sz w:val="140"/>
          <w:szCs w:val="140"/>
          <w:rtl/>
        </w:rPr>
        <w:t>ل طالب بعض مثقفي العصر بالترخيص</w:t>
      </w:r>
      <w:r w:rsidR="003B1FA9">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 xml:space="preserve">والقول </w:t>
      </w:r>
      <w:r w:rsidR="003B1FA9">
        <w:rPr>
          <w:rFonts w:ascii="Arabic Typesetting" w:eastAsiaTheme="minorHAnsi" w:hAnsi="Arabic Typesetting" w:cs="Arabic Typesetting" w:hint="cs"/>
          <w:sz w:val="140"/>
          <w:szCs w:val="140"/>
          <w:rtl/>
        </w:rPr>
        <w:t>ب</w:t>
      </w:r>
      <w:r w:rsidRPr="00420174">
        <w:rPr>
          <w:rFonts w:ascii="Arabic Typesetting" w:eastAsiaTheme="minorHAnsi" w:hAnsi="Arabic Typesetting" w:cs="Arabic Typesetting"/>
          <w:sz w:val="140"/>
          <w:szCs w:val="140"/>
          <w:rtl/>
        </w:rPr>
        <w:t>الأيسر</w:t>
      </w:r>
      <w:r w:rsidR="00FF15A5">
        <w:rPr>
          <w:rFonts w:ascii="Arabic Typesetting" w:eastAsiaTheme="minorHAnsi" w:hAnsi="Arabic Typesetting" w:cs="Arabic Typesetting" w:hint="cs"/>
          <w:sz w:val="140"/>
          <w:szCs w:val="140"/>
          <w:rtl/>
        </w:rPr>
        <w:t>، و</w:t>
      </w:r>
      <w:r w:rsidRPr="00420174">
        <w:rPr>
          <w:rFonts w:ascii="Arabic Typesetting" w:eastAsiaTheme="minorHAnsi" w:hAnsi="Arabic Typesetting" w:cs="Arabic Typesetting"/>
          <w:sz w:val="140"/>
          <w:szCs w:val="140"/>
          <w:rtl/>
        </w:rPr>
        <w:t xml:space="preserve">النظر في حرمة الربا، </w:t>
      </w:r>
      <w:r w:rsidR="00FF15A5">
        <w:rPr>
          <w:rFonts w:ascii="Arabic Typesetting" w:eastAsiaTheme="minorHAnsi" w:hAnsi="Arabic Typesetting" w:cs="Arabic Typesetting" w:hint="cs"/>
          <w:sz w:val="140"/>
          <w:szCs w:val="140"/>
          <w:rtl/>
        </w:rPr>
        <w:t>وتعدد الزوجات،</w:t>
      </w:r>
      <w:r w:rsidRPr="00420174">
        <w:rPr>
          <w:rFonts w:ascii="Arabic Typesetting" w:eastAsiaTheme="minorHAnsi" w:hAnsi="Arabic Typesetting" w:cs="Arabic Typesetting"/>
          <w:sz w:val="140"/>
          <w:szCs w:val="140"/>
          <w:rtl/>
        </w:rPr>
        <w:t xml:space="preserve"> وهكذا نساق إلى سيل من</w:t>
      </w:r>
      <w:r w:rsidR="003B1FA9">
        <w:rPr>
          <w:rFonts w:ascii="Arabic Typesetting" w:eastAsiaTheme="minorHAnsi" w:hAnsi="Arabic Typesetting" w:cs="Arabic Typesetting" w:hint="cs"/>
          <w:sz w:val="140"/>
          <w:szCs w:val="140"/>
          <w:rtl/>
        </w:rPr>
        <w:t xml:space="preserve"> </w:t>
      </w:r>
      <w:r w:rsidRPr="00420174">
        <w:rPr>
          <w:rFonts w:ascii="Arabic Typesetting" w:eastAsiaTheme="minorHAnsi" w:hAnsi="Arabic Typesetting" w:cs="Arabic Typesetting"/>
          <w:sz w:val="140"/>
          <w:szCs w:val="140"/>
          <w:rtl/>
        </w:rPr>
        <w:t xml:space="preserve">التلاعب بأمور بالشريعة والحلال </w:t>
      </w:r>
      <w:proofErr w:type="gramStart"/>
      <w:r w:rsidRPr="00420174">
        <w:rPr>
          <w:rFonts w:ascii="Arabic Typesetting" w:eastAsiaTheme="minorHAnsi" w:hAnsi="Arabic Typesetting" w:cs="Arabic Typesetting"/>
          <w:sz w:val="140"/>
          <w:szCs w:val="140"/>
          <w:rtl/>
        </w:rPr>
        <w:t>والحرام .</w:t>
      </w:r>
      <w:proofErr w:type="gramEnd"/>
    </w:p>
    <w:p w:rsidR="00FF15A5" w:rsidRDefault="00420174" w:rsidP="00FF15A5">
      <w:pPr>
        <w:ind w:left="-173"/>
        <w:jc w:val="both"/>
        <w:rPr>
          <w:rFonts w:ascii="Arabic Typesetting" w:eastAsiaTheme="minorHAnsi" w:hAnsi="Arabic Typesetting" w:cs="Arabic Typesetting"/>
          <w:sz w:val="70"/>
          <w:szCs w:val="70"/>
          <w:rtl/>
        </w:rPr>
      </w:pPr>
      <w:r w:rsidRPr="00420174">
        <w:rPr>
          <w:rFonts w:ascii="Arabic Typesetting" w:eastAsiaTheme="minorHAnsi" w:hAnsi="Arabic Typesetting" w:cs="Arabic Typesetting"/>
          <w:sz w:val="140"/>
          <w:szCs w:val="140"/>
          <w:rtl/>
        </w:rPr>
        <w:lastRenderedPageBreak/>
        <w:t xml:space="preserve">فويل ثم ويل لكل من ارتقى هذا المرتقى </w:t>
      </w:r>
      <w:proofErr w:type="gramStart"/>
      <w:r w:rsidRPr="00420174">
        <w:rPr>
          <w:rFonts w:ascii="Arabic Typesetting" w:eastAsiaTheme="minorHAnsi" w:hAnsi="Arabic Typesetting" w:cs="Arabic Typesetting"/>
          <w:sz w:val="140"/>
          <w:szCs w:val="140"/>
          <w:rtl/>
        </w:rPr>
        <w:t>الصعب ،</w:t>
      </w:r>
      <w:proofErr w:type="gramEnd"/>
      <w:r w:rsidRPr="00420174">
        <w:rPr>
          <w:rFonts w:ascii="Arabic Typesetting" w:eastAsiaTheme="minorHAnsi" w:hAnsi="Arabic Typesetting" w:cs="Arabic Typesetting"/>
          <w:sz w:val="140"/>
          <w:szCs w:val="140"/>
          <w:rtl/>
        </w:rPr>
        <w:t xml:space="preserve"> ورحم الله الإمام القاسم بن محمد إذْ يقول : </w:t>
      </w:r>
      <w:r w:rsidR="00FF15A5" w:rsidRPr="00FF15A5">
        <w:rPr>
          <w:rFonts w:ascii="Arabic Typesetting" w:eastAsiaTheme="minorHAnsi" w:hAnsi="Arabic Typesetting" w:cs="Arabic Typesetting"/>
          <w:sz w:val="140"/>
          <w:szCs w:val="140"/>
          <w:rtl/>
        </w:rPr>
        <w:t>لَأَنْ يَعِيشَ الْمَرْءُ جَاهِلًا خَيْرٌ مِنْ أَنْ يَقُولَ عَلَى اللَّهِ مَا لَا يَعْلَمُ</w:t>
      </w:r>
      <w:r w:rsidR="00FF15A5">
        <w:rPr>
          <w:rFonts w:ascii="Arabic Typesetting" w:eastAsiaTheme="minorHAnsi" w:hAnsi="Arabic Typesetting" w:cs="Arabic Typesetting" w:hint="cs"/>
          <w:sz w:val="140"/>
          <w:szCs w:val="140"/>
          <w:rtl/>
        </w:rPr>
        <w:t>.</w:t>
      </w:r>
    </w:p>
    <w:p w:rsidR="00EC2D77" w:rsidRDefault="00FF15A5" w:rsidP="00FF15A5">
      <w:pPr>
        <w:ind w:left="-173"/>
        <w:jc w:val="right"/>
        <w:rPr>
          <w:rFonts w:ascii="Arabic Typesetting" w:eastAsiaTheme="minorHAnsi" w:hAnsi="Arabic Typesetting" w:cs="Arabic Typesetting"/>
          <w:sz w:val="140"/>
          <w:szCs w:val="140"/>
          <w:rtl/>
        </w:rPr>
      </w:pPr>
      <w:r w:rsidRPr="00FF15A5">
        <w:rPr>
          <w:rFonts w:ascii="Arabic Typesetting" w:eastAsiaTheme="minorHAnsi" w:hAnsi="Arabic Typesetting" w:cs="Arabic Typesetting"/>
          <w:sz w:val="70"/>
          <w:szCs w:val="70"/>
          <w:rtl/>
        </w:rPr>
        <w:t>جامع بيان العلم وفضله (1573)</w:t>
      </w:r>
    </w:p>
    <w:p w:rsidR="00962F6E" w:rsidRDefault="00962F6E" w:rsidP="003555C2">
      <w:pPr>
        <w:ind w:left="-173"/>
        <w:jc w:val="center"/>
        <w:rPr>
          <w:rFonts w:ascii="Arabic Typesetting" w:hAnsi="Arabic Typesetting" w:cs="Arabic Typesetting"/>
          <w:color w:val="FF0000"/>
          <w:sz w:val="140"/>
          <w:szCs w:val="140"/>
          <w:rtl/>
        </w:rPr>
      </w:pPr>
    </w:p>
    <w:p w:rsidR="007F72D9" w:rsidRDefault="00A667D3" w:rsidP="003555C2">
      <w:pPr>
        <w:ind w:left="-173"/>
        <w:jc w:val="center"/>
        <w:rPr>
          <w:rFonts w:ascii="Arabic Typesetting" w:hAnsi="Arabic Typesetting" w:cs="Arabic Typesetting"/>
          <w:sz w:val="150"/>
          <w:szCs w:val="150"/>
          <w:rtl/>
        </w:rPr>
      </w:pPr>
      <w:r w:rsidRPr="00172B78">
        <w:rPr>
          <w:rFonts w:ascii="Arabic Typesetting" w:hAnsi="Arabic Typesetting" w:cs="Arabic Typesetting" w:hint="cs"/>
          <w:color w:val="FF0000"/>
          <w:sz w:val="140"/>
          <w:szCs w:val="140"/>
          <w:rtl/>
        </w:rPr>
        <w:t>أقول قولي هذا وأستغفر الله ...</w:t>
      </w:r>
    </w:p>
    <w:p w:rsidR="0002416F" w:rsidRPr="00846247" w:rsidRDefault="0002416F" w:rsidP="00A72953">
      <w:pPr>
        <w:ind w:left="-32" w:right="-709"/>
        <w:jc w:val="center"/>
        <w:rPr>
          <w:rFonts w:ascii="Arabic Typesetting" w:hAnsi="Arabic Typesetting" w:cs="Arabic Typesetting"/>
          <w:color w:val="0070C0"/>
          <w:sz w:val="80"/>
          <w:szCs w:val="80"/>
          <w:rtl/>
        </w:rPr>
      </w:pPr>
      <w:r w:rsidRPr="00A667D3">
        <w:rPr>
          <w:rFonts w:ascii="Arabic Typesetting" w:hAnsi="Arabic Typesetting" w:cs="Arabic Typesetting" w:hint="cs"/>
          <w:color w:val="0070C0"/>
          <w:sz w:val="110"/>
          <w:szCs w:val="110"/>
        </w:rPr>
        <w:lastRenderedPageBreak/>
        <w:sym w:font="AGA Arabesque" w:char="F029"/>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L-Battar" w:hint="cs"/>
          <w:color w:val="0070C0"/>
          <w:sz w:val="110"/>
          <w:szCs w:val="110"/>
          <w:rtl/>
        </w:rPr>
        <w:t>الثانية</w:t>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rabic Typesetting" w:hint="cs"/>
          <w:color w:val="0070C0"/>
          <w:sz w:val="110"/>
          <w:szCs w:val="110"/>
        </w:rPr>
        <w:sym w:font="AGA Arabesque" w:char="F028"/>
      </w:r>
    </w:p>
    <w:p w:rsidR="00420174" w:rsidRPr="00420174" w:rsidRDefault="00FF15A5" w:rsidP="001F757C">
      <w:pPr>
        <w:ind w:left="-1"/>
        <w:jc w:val="both"/>
        <w:rPr>
          <w:rFonts w:ascii="Arabic Typesetting" w:eastAsiaTheme="minorHAnsi" w:hAnsi="Arabic Typesetting" w:cs="Arabic Typesetting"/>
          <w:sz w:val="140"/>
          <w:szCs w:val="140"/>
          <w:rtl/>
        </w:rPr>
      </w:pPr>
      <w:r w:rsidRPr="001F757C">
        <w:rPr>
          <w:rFonts w:ascii="QCF_BSML" w:eastAsiaTheme="minorHAnsi" w:hAnsi="QCF_BSML" w:cs="QCF_BSML"/>
          <w:color w:val="000000"/>
          <w:sz w:val="95"/>
          <w:szCs w:val="95"/>
          <w:rtl/>
        </w:rPr>
        <w:t xml:space="preserve">ﭽ </w:t>
      </w:r>
      <w:proofErr w:type="gramStart"/>
      <w:r w:rsidRPr="001F757C">
        <w:rPr>
          <w:rFonts w:ascii="QCF_P285" w:eastAsiaTheme="minorHAnsi" w:hAnsi="QCF_P285" w:cs="QCF_P285"/>
          <w:color w:val="000000"/>
          <w:sz w:val="95"/>
          <w:szCs w:val="95"/>
          <w:rtl/>
        </w:rPr>
        <w:t>ﯯ  ﯰ</w:t>
      </w:r>
      <w:proofErr w:type="gramEnd"/>
      <w:r w:rsidRPr="001F757C">
        <w:rPr>
          <w:rFonts w:ascii="QCF_P285" w:eastAsiaTheme="minorHAnsi" w:hAnsi="QCF_P285" w:cs="QCF_P285"/>
          <w:color w:val="000000"/>
          <w:sz w:val="95"/>
          <w:szCs w:val="95"/>
          <w:rtl/>
        </w:rPr>
        <w:t xml:space="preserve">  ﯱ  ﯲ  ﯳ  ﯴ  </w:t>
      </w:r>
      <w:proofErr w:type="spellStart"/>
      <w:r w:rsidRPr="001F757C">
        <w:rPr>
          <w:rFonts w:ascii="QCF_P285" w:eastAsiaTheme="minorHAnsi" w:hAnsi="QCF_P285" w:cs="QCF_P285"/>
          <w:color w:val="000000"/>
          <w:sz w:val="95"/>
          <w:szCs w:val="95"/>
          <w:rtl/>
        </w:rPr>
        <w:t>ﯵ</w:t>
      </w:r>
      <w:r w:rsidRPr="001F757C">
        <w:rPr>
          <w:rFonts w:ascii="QCF_P285" w:eastAsiaTheme="minorHAnsi" w:hAnsi="QCF_P285" w:cs="QCF_P285"/>
          <w:color w:val="0000A5"/>
          <w:sz w:val="95"/>
          <w:szCs w:val="95"/>
          <w:rtl/>
        </w:rPr>
        <w:t>ﯶ</w:t>
      </w:r>
      <w:proofErr w:type="spellEnd"/>
      <w:r w:rsidRPr="001F757C">
        <w:rPr>
          <w:rFonts w:ascii="QCF_P285" w:eastAsiaTheme="minorHAnsi" w:hAnsi="QCF_P285" w:cs="QCF_P285"/>
          <w:color w:val="000000"/>
          <w:sz w:val="95"/>
          <w:szCs w:val="95"/>
          <w:rtl/>
        </w:rPr>
        <w:t xml:space="preserve">   ﯷ  ﯸ  ﯹ   ﯺ  ﯻ    ﯼ  ﯽ          ﯾ  ﯿ     </w:t>
      </w:r>
      <w:r w:rsidRPr="001F757C">
        <w:rPr>
          <w:rFonts w:ascii="QCF_BSML" w:eastAsiaTheme="minorHAnsi" w:hAnsi="QCF_BSML" w:cs="QCF_BSML"/>
          <w:color w:val="000000"/>
          <w:sz w:val="95"/>
          <w:szCs w:val="95"/>
          <w:rtl/>
        </w:rPr>
        <w:t>ﭼ</w:t>
      </w:r>
      <w:r w:rsidRPr="001F757C">
        <w:rPr>
          <w:rFonts w:ascii="Arial" w:eastAsiaTheme="minorHAnsi" w:hAnsi="Arial" w:cs="Arial"/>
          <w:color w:val="000000"/>
          <w:sz w:val="14"/>
          <w:szCs w:val="14"/>
          <w:rtl/>
        </w:rPr>
        <w:t xml:space="preserve"> </w:t>
      </w:r>
      <w:r>
        <w:rPr>
          <w:rFonts w:ascii="Traditional Arabic" w:eastAsiaTheme="minorHAnsi" w:hAnsi="Traditional Arabic" w:cs="Traditional Arabic"/>
          <w:color w:val="9DAB0C"/>
          <w:sz w:val="27"/>
          <w:szCs w:val="27"/>
          <w:rtl/>
        </w:rPr>
        <w:t>الإسراء: ٣٦</w:t>
      </w:r>
    </w:p>
    <w:p w:rsidR="00420174" w:rsidRPr="00420174" w:rsidRDefault="00420174" w:rsidP="001F757C">
      <w:pPr>
        <w:ind w:left="-1"/>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t xml:space="preserve">قال الإمام القرطبي </w:t>
      </w:r>
      <w:r w:rsidR="00FF15A5" w:rsidRPr="001F757C">
        <w:rPr>
          <w:rFonts w:cs="SC_SHMOOKH 01" w:hint="cs"/>
          <w:sz w:val="88"/>
          <w:szCs w:val="88"/>
          <w:rtl/>
        </w:rPr>
        <w:t>~</w:t>
      </w:r>
      <w:r w:rsidR="00FF15A5">
        <w:rPr>
          <w:rFonts w:ascii="Arabic Typesetting" w:eastAsiaTheme="minorHAnsi" w:hAnsi="Arabic Typesetting" w:cs="Arabic Typesetting" w:hint="cs"/>
          <w:sz w:val="140"/>
          <w:szCs w:val="140"/>
          <w:rtl/>
        </w:rPr>
        <w:t xml:space="preserve"> </w:t>
      </w:r>
      <w:r w:rsidR="001F757C">
        <w:rPr>
          <w:rFonts w:ascii="Arabic Typesetting" w:eastAsiaTheme="minorHAnsi" w:hAnsi="Arabic Typesetting" w:cs="Arabic Typesetting"/>
          <w:sz w:val="140"/>
          <w:szCs w:val="140"/>
          <w:rtl/>
        </w:rPr>
        <w:t>عند هذه الآية</w:t>
      </w:r>
      <w:r w:rsidRPr="00420174">
        <w:rPr>
          <w:rFonts w:ascii="Arabic Typesetting" w:eastAsiaTheme="minorHAnsi" w:hAnsi="Arabic Typesetting" w:cs="Arabic Typesetting"/>
          <w:sz w:val="140"/>
          <w:szCs w:val="140"/>
          <w:rtl/>
        </w:rPr>
        <w:t xml:space="preserve">: </w:t>
      </w:r>
      <w:r w:rsidR="001F757C" w:rsidRPr="001F757C">
        <w:rPr>
          <w:rFonts w:ascii="QCF_BSML" w:eastAsiaTheme="minorHAnsi" w:hAnsi="QCF_BSML" w:cs="QCF_BSML"/>
          <w:color w:val="000000"/>
          <w:sz w:val="87"/>
          <w:szCs w:val="87"/>
          <w:rtl/>
        </w:rPr>
        <w:t>ﭽ</w:t>
      </w:r>
      <w:r w:rsidR="001F757C" w:rsidRPr="001F757C">
        <w:rPr>
          <w:rFonts w:ascii="QCF_P285" w:eastAsiaTheme="minorHAnsi" w:hAnsi="QCF_P285" w:cs="QCF_P285"/>
          <w:color w:val="000000"/>
          <w:sz w:val="87"/>
          <w:szCs w:val="87"/>
          <w:rtl/>
        </w:rPr>
        <w:t xml:space="preserve"> </w:t>
      </w:r>
      <w:proofErr w:type="gramStart"/>
      <w:r w:rsidR="001F757C" w:rsidRPr="001F757C">
        <w:rPr>
          <w:rFonts w:ascii="QCF_P285" w:eastAsiaTheme="minorHAnsi" w:hAnsi="QCF_P285" w:cs="QCF_P285"/>
          <w:color w:val="000000"/>
          <w:sz w:val="87"/>
          <w:szCs w:val="87"/>
          <w:rtl/>
        </w:rPr>
        <w:t xml:space="preserve">ﯯ  </w:t>
      </w:r>
      <w:proofErr w:type="spellStart"/>
      <w:r w:rsidR="001F757C" w:rsidRPr="001F757C">
        <w:rPr>
          <w:rFonts w:ascii="QCF_P285" w:eastAsiaTheme="minorHAnsi" w:hAnsi="QCF_P285" w:cs="QCF_P285"/>
          <w:color w:val="000000"/>
          <w:sz w:val="87"/>
          <w:szCs w:val="87"/>
          <w:rtl/>
        </w:rPr>
        <w:t>ﯰ</w:t>
      </w:r>
      <w:r w:rsidR="001F757C" w:rsidRPr="001F757C">
        <w:rPr>
          <w:rFonts w:ascii="QCF_BSML" w:eastAsiaTheme="minorHAnsi" w:hAnsi="QCF_BSML" w:cs="QCF_BSML"/>
          <w:color w:val="000000"/>
          <w:sz w:val="87"/>
          <w:szCs w:val="87"/>
          <w:rtl/>
        </w:rPr>
        <w:t>ﭼ</w:t>
      </w:r>
      <w:proofErr w:type="spellEnd"/>
      <w:proofErr w:type="gramEnd"/>
      <w:r w:rsidR="001F757C" w:rsidRPr="001F757C">
        <w:rPr>
          <w:rFonts w:ascii="Arabic Typesetting" w:eastAsiaTheme="minorHAnsi" w:hAnsi="Arabic Typesetting" w:cs="Arabic Typesetting"/>
          <w:sz w:val="128"/>
          <w:szCs w:val="128"/>
          <w:rtl/>
        </w:rPr>
        <w:t xml:space="preserve"> </w:t>
      </w:r>
      <w:r w:rsidR="001F757C" w:rsidRPr="001F757C">
        <w:rPr>
          <w:rFonts w:ascii="Arabic Typesetting" w:eastAsiaTheme="minorHAnsi" w:hAnsi="Arabic Typesetting" w:cs="Arabic Typesetting"/>
          <w:sz w:val="140"/>
          <w:szCs w:val="140"/>
          <w:rtl/>
        </w:rPr>
        <w:t>أَيْ لَا تَتْبَعُ مَا لَا تَعْلَمُ وَلَا يَعْنِيكَ</w:t>
      </w:r>
      <w:r w:rsidR="001F757C">
        <w:rPr>
          <w:rFonts w:ascii="Arabic Typesetting" w:eastAsiaTheme="minorHAnsi" w:hAnsi="Arabic Typesetting" w:cs="Arabic Typesetting" w:hint="cs"/>
          <w:sz w:val="140"/>
          <w:szCs w:val="140"/>
          <w:rtl/>
        </w:rPr>
        <w:t xml:space="preserve">. </w:t>
      </w:r>
    </w:p>
    <w:p w:rsidR="00420174" w:rsidRPr="00420174" w:rsidRDefault="00420174" w:rsidP="001F757C">
      <w:pPr>
        <w:ind w:left="-1"/>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قال </w:t>
      </w:r>
      <w:proofErr w:type="gramStart"/>
      <w:r w:rsidRPr="00420174">
        <w:rPr>
          <w:rFonts w:ascii="Arabic Typesetting" w:eastAsiaTheme="minorHAnsi" w:hAnsi="Arabic Typesetting" w:cs="Arabic Typesetting"/>
          <w:sz w:val="140"/>
          <w:szCs w:val="140"/>
          <w:rtl/>
        </w:rPr>
        <w:t>قتادة :</w:t>
      </w:r>
      <w:proofErr w:type="gramEnd"/>
      <w:r w:rsidRPr="00420174">
        <w:rPr>
          <w:rFonts w:ascii="Arabic Typesetting" w:eastAsiaTheme="minorHAnsi" w:hAnsi="Arabic Typesetting" w:cs="Arabic Typesetting"/>
          <w:sz w:val="140"/>
          <w:szCs w:val="140"/>
          <w:rtl/>
        </w:rPr>
        <w:t xml:space="preserve"> </w:t>
      </w:r>
      <w:r w:rsidR="001F757C" w:rsidRPr="001F757C">
        <w:rPr>
          <w:rFonts w:ascii="Arabic Typesetting" w:eastAsiaTheme="minorHAnsi" w:hAnsi="Arabic Typesetting" w:cs="Arabic Typesetting"/>
          <w:sz w:val="140"/>
          <w:szCs w:val="140"/>
          <w:rtl/>
        </w:rPr>
        <w:t>لَا تَقُلْ رَأَيْتُ وَأَنْتَ لَمْ تَرَ، وَسَمِعْتَ وَأَنْتَ لَمْ تَسْمَعْ، وَعَلِمْتَ وَأَنْتَ لَمْ تَعْلَمْ</w:t>
      </w:r>
      <w:r w:rsidR="001F757C">
        <w:rPr>
          <w:rFonts w:ascii="Arabic Typesetting" w:eastAsiaTheme="minorHAnsi" w:hAnsi="Arabic Typesetting" w:cs="Arabic Typesetting" w:hint="cs"/>
          <w:sz w:val="140"/>
          <w:szCs w:val="140"/>
          <w:rtl/>
        </w:rPr>
        <w:t>.</w:t>
      </w:r>
      <w:r w:rsidR="001F757C" w:rsidRPr="001F757C">
        <w:rPr>
          <w:rFonts w:ascii="Arabic Typesetting" w:eastAsiaTheme="minorHAnsi" w:hAnsi="Arabic Typesetting" w:cs="Arabic Typesetting"/>
          <w:sz w:val="60"/>
          <w:szCs w:val="60"/>
          <w:rtl/>
        </w:rPr>
        <w:t xml:space="preserve"> الجامع لأحكام القرآن (10/257).</w:t>
      </w:r>
    </w:p>
    <w:p w:rsidR="001F757C" w:rsidRDefault="001F757C" w:rsidP="001F757C">
      <w:pPr>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t>ف</w:t>
      </w:r>
      <w:r w:rsidR="00420174" w:rsidRPr="00420174">
        <w:rPr>
          <w:rFonts w:ascii="Arabic Typesetting" w:eastAsiaTheme="minorHAnsi" w:hAnsi="Arabic Typesetting" w:cs="Arabic Typesetting"/>
          <w:sz w:val="140"/>
          <w:szCs w:val="140"/>
          <w:rtl/>
        </w:rPr>
        <w:t>ليتذكر كل واحد من</w:t>
      </w:r>
      <w:r>
        <w:rPr>
          <w:rFonts w:ascii="Arabic Typesetting" w:eastAsiaTheme="minorHAnsi" w:hAnsi="Arabic Typesetting" w:cs="Arabic Typesetting" w:hint="cs"/>
          <w:sz w:val="140"/>
          <w:szCs w:val="140"/>
          <w:rtl/>
        </w:rPr>
        <w:t>ّ</w:t>
      </w:r>
      <w:r w:rsidR="00420174" w:rsidRPr="00420174">
        <w:rPr>
          <w:rFonts w:ascii="Arabic Typesetting" w:eastAsiaTheme="minorHAnsi" w:hAnsi="Arabic Typesetting" w:cs="Arabic Typesetting"/>
          <w:sz w:val="140"/>
          <w:szCs w:val="140"/>
          <w:rtl/>
        </w:rPr>
        <w:t>ا</w:t>
      </w:r>
      <w:r>
        <w:rPr>
          <w:rFonts w:ascii="Arabic Typesetting" w:eastAsiaTheme="minorHAnsi" w:hAnsi="Arabic Typesetting" w:cs="Arabic Typesetting" w:hint="cs"/>
          <w:sz w:val="140"/>
          <w:szCs w:val="140"/>
          <w:rtl/>
        </w:rPr>
        <w:t xml:space="preserve"> يوماً تكعُّ فيه </w:t>
      </w:r>
      <w:proofErr w:type="gramStart"/>
      <w:r>
        <w:rPr>
          <w:rFonts w:ascii="Arabic Typesetting" w:eastAsiaTheme="minorHAnsi" w:hAnsi="Arabic Typesetting" w:cs="Arabic Typesetting" w:hint="cs"/>
          <w:sz w:val="140"/>
          <w:szCs w:val="140"/>
          <w:rtl/>
        </w:rPr>
        <w:t>الرجال ،</w:t>
      </w:r>
      <w:proofErr w:type="gramEnd"/>
      <w:r>
        <w:rPr>
          <w:rFonts w:ascii="Arabic Typesetting" w:eastAsiaTheme="minorHAnsi" w:hAnsi="Arabic Typesetting" w:cs="Arabic Typesetting" w:hint="cs"/>
          <w:sz w:val="140"/>
          <w:szCs w:val="140"/>
          <w:rtl/>
        </w:rPr>
        <w:t xml:space="preserve"> وتشهد فيه الجوارح والأوصال، ويحصّل يومئذٍ ما في الصدور </w:t>
      </w:r>
      <w:r w:rsidR="00420174" w:rsidRPr="00420174">
        <w:rPr>
          <w:rFonts w:ascii="Arabic Typesetting" w:eastAsiaTheme="minorHAnsi" w:hAnsi="Arabic Typesetting" w:cs="Arabic Typesetting"/>
          <w:sz w:val="140"/>
          <w:szCs w:val="140"/>
          <w:rtl/>
        </w:rPr>
        <w:t xml:space="preserve"> </w:t>
      </w:r>
    </w:p>
    <w:p w:rsidR="001F757C" w:rsidRDefault="001F757C" w:rsidP="0032684C">
      <w:pPr>
        <w:jc w:val="both"/>
        <w:rPr>
          <w:rFonts w:ascii="Arabic Typesetting" w:eastAsiaTheme="minorHAnsi" w:hAnsi="Arabic Typesetting" w:cs="Arabic Typesetting"/>
          <w:sz w:val="140"/>
          <w:szCs w:val="140"/>
          <w:rtl/>
        </w:rPr>
      </w:pPr>
      <w:r>
        <w:rPr>
          <w:rFonts w:ascii="QCF_BSML" w:eastAsiaTheme="minorHAnsi" w:hAnsi="QCF_BSML" w:cs="QCF_BSML"/>
          <w:color w:val="000000"/>
          <w:sz w:val="99"/>
          <w:szCs w:val="99"/>
          <w:rtl/>
        </w:rPr>
        <w:t xml:space="preserve">ﭽ </w:t>
      </w:r>
      <w:proofErr w:type="spellStart"/>
      <w:proofErr w:type="gramStart"/>
      <w:r>
        <w:rPr>
          <w:rFonts w:ascii="QCF_P446" w:eastAsiaTheme="minorHAnsi" w:hAnsi="QCF_P446" w:cs="QCF_P446"/>
          <w:color w:val="000000"/>
          <w:sz w:val="99"/>
          <w:szCs w:val="99"/>
          <w:rtl/>
        </w:rPr>
        <w:t>ﰆ</w:t>
      </w:r>
      <w:r>
        <w:rPr>
          <w:rFonts w:ascii="QCF_P446" w:eastAsiaTheme="minorHAnsi" w:hAnsi="QCF_P446" w:cs="QCF_P446"/>
          <w:color w:val="0000A5"/>
          <w:sz w:val="99"/>
          <w:szCs w:val="99"/>
          <w:rtl/>
        </w:rPr>
        <w:t>ﰇ</w:t>
      </w:r>
      <w:proofErr w:type="spellEnd"/>
      <w:r>
        <w:rPr>
          <w:rFonts w:ascii="QCF_P446" w:eastAsiaTheme="minorHAnsi" w:hAnsi="QCF_P446" w:cs="QCF_P446"/>
          <w:color w:val="000000"/>
          <w:sz w:val="99"/>
          <w:szCs w:val="99"/>
          <w:rtl/>
        </w:rPr>
        <w:t xml:space="preserve">  ﰈ</w:t>
      </w:r>
      <w:proofErr w:type="gramEnd"/>
      <w:r>
        <w:rPr>
          <w:rFonts w:ascii="QCF_P446" w:eastAsiaTheme="minorHAnsi" w:hAnsi="QCF_P446" w:cs="QCF_P446"/>
          <w:color w:val="000000"/>
          <w:sz w:val="99"/>
          <w:szCs w:val="99"/>
          <w:rtl/>
        </w:rPr>
        <w:t xml:space="preserve">  ﰉ  ﰊ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الصافات: ٢٤</w:t>
      </w:r>
      <w:r>
        <w:rPr>
          <w:rFonts w:ascii="Traditional Arabic" w:eastAsiaTheme="minorHAnsi" w:hAnsi="Traditional Arabic" w:cs="Traditional Arabic"/>
          <w:color w:val="9DAB0C"/>
          <w:sz w:val="27"/>
          <w:szCs w:val="27"/>
        </w:rPr>
        <w:t xml:space="preserve"> </w:t>
      </w:r>
      <w:r>
        <w:rPr>
          <w:rFonts w:ascii="Arabic Typesetting" w:eastAsiaTheme="minorHAnsi" w:hAnsi="Arabic Typesetting" w:cs="Arabic Typesetting" w:hint="cs"/>
          <w:sz w:val="140"/>
          <w:szCs w:val="140"/>
          <w:rtl/>
        </w:rPr>
        <w:t xml:space="preserve"> </w:t>
      </w:r>
    </w:p>
    <w:p w:rsidR="00420174" w:rsidRPr="00420174" w:rsidRDefault="00420174" w:rsidP="001F757C">
      <w:pPr>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 xml:space="preserve">فليتق الله شبيبة حدّثوا الناس بغير </w:t>
      </w:r>
      <w:proofErr w:type="gramStart"/>
      <w:r w:rsidRPr="00420174">
        <w:rPr>
          <w:rFonts w:ascii="Arabic Typesetting" w:eastAsiaTheme="minorHAnsi" w:hAnsi="Arabic Typesetting" w:cs="Arabic Typesetting"/>
          <w:sz w:val="140"/>
          <w:szCs w:val="140"/>
          <w:rtl/>
        </w:rPr>
        <w:t>علم ،</w:t>
      </w:r>
      <w:proofErr w:type="gramEnd"/>
      <w:r w:rsidRPr="00420174">
        <w:rPr>
          <w:rFonts w:ascii="Arabic Typesetting" w:eastAsiaTheme="minorHAnsi" w:hAnsi="Arabic Typesetting" w:cs="Arabic Typesetting"/>
          <w:sz w:val="140"/>
          <w:szCs w:val="140"/>
          <w:rtl/>
        </w:rPr>
        <w:t xml:space="preserve"> فليتق الله صحفيا كتب في شرع الله بغير علم ، فليتق الله كل من تصدّى للعلم والإفتاء فإن الأمر جد خطير .</w:t>
      </w:r>
    </w:p>
    <w:p w:rsidR="00420174" w:rsidRDefault="0032684C" w:rsidP="0032684C">
      <w:pPr>
        <w:ind w:left="-1"/>
        <w:jc w:val="both"/>
        <w:rPr>
          <w:rFonts w:ascii="Arabic Typesetting" w:eastAsiaTheme="minorHAnsi" w:hAnsi="Arabic Typesetting" w:cs="Arabic Typesetting"/>
          <w:sz w:val="140"/>
          <w:szCs w:val="140"/>
          <w:rtl/>
        </w:rPr>
      </w:pPr>
      <w:r>
        <w:rPr>
          <w:rFonts w:ascii="Arabic Typesetting" w:eastAsiaTheme="minorHAnsi" w:hAnsi="Arabic Typesetting" w:cs="Arabic Typesetting" w:hint="cs"/>
          <w:sz w:val="140"/>
          <w:szCs w:val="140"/>
          <w:rtl/>
        </w:rPr>
        <w:lastRenderedPageBreak/>
        <w:t>ف</w:t>
      </w:r>
      <w:r w:rsidR="00420174" w:rsidRPr="00420174">
        <w:rPr>
          <w:rFonts w:ascii="Arabic Typesetting" w:eastAsiaTheme="minorHAnsi" w:hAnsi="Arabic Typesetting" w:cs="Arabic Typesetting"/>
          <w:sz w:val="140"/>
          <w:szCs w:val="140"/>
          <w:rtl/>
        </w:rPr>
        <w:t xml:space="preserve">سلامة </w:t>
      </w:r>
      <w:r>
        <w:rPr>
          <w:rFonts w:ascii="Arabic Typesetting" w:eastAsiaTheme="minorHAnsi" w:hAnsi="Arabic Typesetting" w:cs="Arabic Typesetting" w:hint="cs"/>
          <w:sz w:val="140"/>
          <w:szCs w:val="140"/>
          <w:rtl/>
        </w:rPr>
        <w:t xml:space="preserve">النيّة </w:t>
      </w:r>
      <w:r>
        <w:rPr>
          <w:rFonts w:ascii="Arabic Typesetting" w:eastAsiaTheme="minorHAnsi" w:hAnsi="Arabic Typesetting" w:cs="Arabic Typesetting"/>
          <w:sz w:val="140"/>
          <w:szCs w:val="140"/>
          <w:rtl/>
        </w:rPr>
        <w:t xml:space="preserve">وحسن </w:t>
      </w:r>
      <w:r>
        <w:rPr>
          <w:rFonts w:ascii="Arabic Typesetting" w:eastAsiaTheme="minorHAnsi" w:hAnsi="Arabic Typesetting" w:cs="Arabic Typesetting" w:hint="cs"/>
          <w:sz w:val="140"/>
          <w:szCs w:val="140"/>
          <w:rtl/>
        </w:rPr>
        <w:t>الم</w:t>
      </w:r>
      <w:r>
        <w:rPr>
          <w:rFonts w:ascii="Arabic Typesetting" w:eastAsiaTheme="minorHAnsi" w:hAnsi="Arabic Typesetting" w:cs="Arabic Typesetting"/>
          <w:sz w:val="140"/>
          <w:szCs w:val="140"/>
          <w:rtl/>
        </w:rPr>
        <w:t>قصد</w:t>
      </w:r>
      <w:r w:rsidR="00420174" w:rsidRPr="00420174">
        <w:rPr>
          <w:rFonts w:ascii="Arabic Typesetting" w:eastAsiaTheme="minorHAnsi" w:hAnsi="Arabic Typesetting" w:cs="Arabic Typesetting"/>
          <w:sz w:val="140"/>
          <w:szCs w:val="140"/>
          <w:rtl/>
        </w:rPr>
        <w:t xml:space="preserve"> </w:t>
      </w:r>
      <w:r>
        <w:rPr>
          <w:rFonts w:ascii="Arabic Typesetting" w:eastAsiaTheme="minorHAnsi" w:hAnsi="Arabic Typesetting" w:cs="Arabic Typesetting" w:hint="cs"/>
          <w:sz w:val="140"/>
          <w:szCs w:val="140"/>
          <w:rtl/>
        </w:rPr>
        <w:t>لا ي</w:t>
      </w:r>
      <w:r w:rsidR="00420174" w:rsidRPr="00420174">
        <w:rPr>
          <w:rFonts w:ascii="Arabic Typesetting" w:eastAsiaTheme="minorHAnsi" w:hAnsi="Arabic Typesetting" w:cs="Arabic Typesetting"/>
          <w:sz w:val="140"/>
          <w:szCs w:val="140"/>
          <w:rtl/>
        </w:rPr>
        <w:t>شفع</w:t>
      </w:r>
      <w:r>
        <w:rPr>
          <w:rFonts w:ascii="Arabic Typesetting" w:eastAsiaTheme="minorHAnsi" w:hAnsi="Arabic Typesetting" w:cs="Arabic Typesetting" w:hint="cs"/>
          <w:sz w:val="140"/>
          <w:szCs w:val="140"/>
          <w:rtl/>
        </w:rPr>
        <w:t>ان للعبد</w:t>
      </w:r>
      <w:r w:rsidR="00420174" w:rsidRPr="00420174">
        <w:rPr>
          <w:rFonts w:ascii="Arabic Typesetting" w:eastAsiaTheme="minorHAnsi" w:hAnsi="Arabic Typesetting" w:cs="Arabic Typesetting"/>
          <w:sz w:val="140"/>
          <w:szCs w:val="140"/>
          <w:rtl/>
        </w:rPr>
        <w:t xml:space="preserve"> فها هو النبي </w:t>
      </w:r>
      <w:r w:rsidRPr="00523FF5">
        <w:rPr>
          <w:rFonts w:cs="SC_SHMOOKH 01"/>
          <w:sz w:val="100"/>
          <w:szCs w:val="100"/>
          <w:rtl/>
        </w:rPr>
        <w:t>@</w:t>
      </w:r>
      <w:r>
        <w:rPr>
          <w:rFonts w:ascii="Arabic Typesetting" w:eastAsiaTheme="minorHAnsi" w:hAnsi="Arabic Typesetting" w:cs="Arabic Typesetting" w:hint="cs"/>
          <w:sz w:val="140"/>
          <w:szCs w:val="140"/>
          <w:rtl/>
        </w:rPr>
        <w:t xml:space="preserve"> </w:t>
      </w:r>
      <w:r w:rsidR="00420174" w:rsidRPr="00420174">
        <w:rPr>
          <w:rFonts w:ascii="Arabic Typesetting" w:eastAsiaTheme="minorHAnsi" w:hAnsi="Arabic Typesetting" w:cs="Arabic Typesetting"/>
          <w:sz w:val="140"/>
          <w:szCs w:val="140"/>
          <w:rtl/>
        </w:rPr>
        <w:t xml:space="preserve">يدعو على من أفتى من أصابته الجنابة بغير علم </w:t>
      </w:r>
      <w:proofErr w:type="gramStart"/>
      <w:r w:rsidR="00420174" w:rsidRPr="00420174">
        <w:rPr>
          <w:rFonts w:ascii="Arabic Typesetting" w:eastAsiaTheme="minorHAnsi" w:hAnsi="Arabic Typesetting" w:cs="Arabic Typesetting"/>
          <w:sz w:val="140"/>
          <w:szCs w:val="140"/>
          <w:rtl/>
        </w:rPr>
        <w:t>فيقول :</w:t>
      </w:r>
      <w:proofErr w:type="gramEnd"/>
      <w:r w:rsidR="00420174" w:rsidRPr="00420174">
        <w:rPr>
          <w:rFonts w:ascii="Arabic Typesetting" w:eastAsiaTheme="minorHAnsi" w:hAnsi="Arabic Typesetting" w:cs="Arabic Typesetting"/>
          <w:sz w:val="140"/>
          <w:szCs w:val="140"/>
          <w:rtl/>
        </w:rPr>
        <w:t xml:space="preserve"> قتلوه قتلهم الله .</w:t>
      </w:r>
    </w:p>
    <w:p w:rsidR="00962F6E" w:rsidRPr="00420174" w:rsidRDefault="00962F6E" w:rsidP="0032684C">
      <w:pPr>
        <w:ind w:left="-1"/>
        <w:jc w:val="both"/>
        <w:rPr>
          <w:rFonts w:ascii="Arabic Typesetting" w:eastAsiaTheme="minorHAnsi" w:hAnsi="Arabic Typesetting" w:cs="Arabic Typesetting"/>
          <w:sz w:val="140"/>
          <w:szCs w:val="140"/>
          <w:rtl/>
        </w:rPr>
      </w:pPr>
    </w:p>
    <w:p w:rsidR="0032684C" w:rsidRDefault="00420174" w:rsidP="0032684C">
      <w:pPr>
        <w:ind w:left="-1"/>
        <w:jc w:val="both"/>
        <w:rPr>
          <w:rFonts w:ascii="Arabic Typesetting" w:eastAsiaTheme="minorHAnsi" w:hAnsi="Arabic Typesetting" w:cs="Arabic Typesetting"/>
          <w:sz w:val="140"/>
          <w:szCs w:val="140"/>
          <w:rtl/>
        </w:rPr>
      </w:pPr>
      <w:r w:rsidRPr="00420174">
        <w:rPr>
          <w:rFonts w:ascii="Arabic Typesetting" w:eastAsiaTheme="minorHAnsi" w:hAnsi="Arabic Typesetting" w:cs="Arabic Typesetting"/>
          <w:sz w:val="140"/>
          <w:szCs w:val="140"/>
          <w:rtl/>
        </w:rPr>
        <w:lastRenderedPageBreak/>
        <w:t>وأني في هذا المقام لأعظ نفسي وإياكم والقائمين على أعمال الحج من القول على الله بغير علم والجرأة على الفتوى فما من أحد في الحج إلا ويحمل لواء الفتوى حتى بدت أحكام الح</w:t>
      </w:r>
      <w:r w:rsidR="0032684C">
        <w:rPr>
          <w:rFonts w:ascii="Arabic Typesetting" w:eastAsiaTheme="minorHAnsi" w:hAnsi="Arabic Typesetting" w:cs="Arabic Typesetting"/>
          <w:sz w:val="140"/>
          <w:szCs w:val="140"/>
          <w:rtl/>
        </w:rPr>
        <w:t>ج ميدانا للتنافس بين المتعالمين</w:t>
      </w:r>
      <w:r w:rsidRPr="00420174">
        <w:rPr>
          <w:rFonts w:ascii="Arabic Typesetting" w:eastAsiaTheme="minorHAnsi" w:hAnsi="Arabic Typesetting" w:cs="Arabic Typesetting"/>
          <w:sz w:val="140"/>
          <w:szCs w:val="140"/>
          <w:rtl/>
        </w:rPr>
        <w:t xml:space="preserve">، وها أنت ترى وتسمع بأغرب الفتاوى فتجرأت </w:t>
      </w:r>
      <w:r w:rsidRPr="00420174">
        <w:rPr>
          <w:rFonts w:ascii="Arabic Typesetting" w:eastAsiaTheme="minorHAnsi" w:hAnsi="Arabic Typesetting" w:cs="Arabic Typesetting"/>
          <w:sz w:val="140"/>
          <w:szCs w:val="140"/>
          <w:rtl/>
        </w:rPr>
        <w:lastRenderedPageBreak/>
        <w:t>الألسن في أحكام الحج فهذا يقول حراما وهذا يقول حلالاً وثالث يق</w:t>
      </w:r>
      <w:bookmarkStart w:id="0" w:name="_GoBack"/>
      <w:bookmarkEnd w:id="0"/>
      <w:r w:rsidRPr="00420174">
        <w:rPr>
          <w:rFonts w:ascii="Arabic Typesetting" w:eastAsiaTheme="minorHAnsi" w:hAnsi="Arabic Typesetting" w:cs="Arabic Typesetting"/>
          <w:sz w:val="140"/>
          <w:szCs w:val="140"/>
          <w:rtl/>
        </w:rPr>
        <w:t xml:space="preserve">ول عليك </w:t>
      </w:r>
      <w:proofErr w:type="gramStart"/>
      <w:r w:rsidRPr="00420174">
        <w:rPr>
          <w:rFonts w:ascii="Arabic Typesetting" w:eastAsiaTheme="minorHAnsi" w:hAnsi="Arabic Typesetting" w:cs="Arabic Typesetting"/>
          <w:sz w:val="140"/>
          <w:szCs w:val="140"/>
          <w:rtl/>
        </w:rPr>
        <w:t>دم ،</w:t>
      </w:r>
      <w:proofErr w:type="gramEnd"/>
      <w:r w:rsidRPr="00420174">
        <w:rPr>
          <w:rFonts w:ascii="Arabic Typesetting" w:eastAsiaTheme="minorHAnsi" w:hAnsi="Arabic Typesetting" w:cs="Arabic Typesetting"/>
          <w:sz w:val="140"/>
          <w:szCs w:val="140"/>
          <w:rtl/>
        </w:rPr>
        <w:t xml:space="preserve"> ورابع </w:t>
      </w:r>
      <w:r w:rsidR="0032684C">
        <w:rPr>
          <w:rFonts w:ascii="Arabic Typesetting" w:eastAsiaTheme="minorHAnsi" w:hAnsi="Arabic Typesetting" w:cs="Arabic Typesetting" w:hint="cs"/>
          <w:sz w:val="140"/>
          <w:szCs w:val="140"/>
          <w:rtl/>
        </w:rPr>
        <w:t>ا</w:t>
      </w:r>
      <w:r w:rsidRPr="00420174">
        <w:rPr>
          <w:rFonts w:ascii="Arabic Typesetting" w:eastAsiaTheme="minorHAnsi" w:hAnsi="Arabic Typesetting" w:cs="Arabic Typesetting"/>
          <w:sz w:val="140"/>
          <w:szCs w:val="140"/>
          <w:rtl/>
        </w:rPr>
        <w:t>فعل ولا حرج</w:t>
      </w:r>
      <w:r w:rsidR="0032684C">
        <w:rPr>
          <w:rFonts w:ascii="Arabic Typesetting" w:eastAsiaTheme="minorHAnsi" w:hAnsi="Arabic Typesetting" w:cs="Arabic Typesetting" w:hint="cs"/>
          <w:sz w:val="140"/>
          <w:szCs w:val="140"/>
          <w:rtl/>
        </w:rPr>
        <w:t>.</w:t>
      </w:r>
    </w:p>
    <w:p w:rsidR="0032684C" w:rsidRDefault="0032684C" w:rsidP="00420174">
      <w:pPr>
        <w:ind w:left="-1"/>
        <w:jc w:val="both"/>
        <w:rPr>
          <w:rFonts w:ascii="Arabic Typesetting" w:eastAsiaTheme="minorHAnsi" w:hAnsi="Arabic Typesetting" w:cs="Arabic Typesetting"/>
          <w:sz w:val="140"/>
          <w:szCs w:val="140"/>
          <w:rtl/>
        </w:rPr>
      </w:pPr>
      <w:r>
        <w:rPr>
          <w:rFonts w:ascii="QCF_BSML" w:eastAsiaTheme="minorHAnsi" w:hAnsi="QCF_BSML" w:cs="QCF_BSML"/>
          <w:color w:val="000000"/>
          <w:sz w:val="99"/>
          <w:szCs w:val="99"/>
          <w:rtl/>
        </w:rPr>
        <w:t xml:space="preserve">ﭽ </w:t>
      </w:r>
      <w:r>
        <w:rPr>
          <w:rFonts w:ascii="QCF_P351" w:eastAsiaTheme="minorHAnsi" w:hAnsi="QCF_P351" w:cs="QCF_P351"/>
          <w:color w:val="000000"/>
          <w:sz w:val="99"/>
          <w:szCs w:val="99"/>
          <w:rtl/>
        </w:rPr>
        <w:t xml:space="preserve">ﮩ     </w:t>
      </w:r>
      <w:proofErr w:type="gramStart"/>
      <w:r>
        <w:rPr>
          <w:rFonts w:ascii="QCF_P351" w:eastAsiaTheme="minorHAnsi" w:hAnsi="QCF_P351" w:cs="QCF_P351"/>
          <w:color w:val="000000"/>
          <w:sz w:val="99"/>
          <w:szCs w:val="99"/>
          <w:rtl/>
        </w:rPr>
        <w:t>ﮪ  ﮫ</w:t>
      </w:r>
      <w:proofErr w:type="gramEnd"/>
      <w:r>
        <w:rPr>
          <w:rFonts w:ascii="QCF_P351" w:eastAsiaTheme="minorHAnsi" w:hAnsi="QCF_P351" w:cs="QCF_P351"/>
          <w:color w:val="000000"/>
          <w:sz w:val="99"/>
          <w:szCs w:val="99"/>
          <w:rtl/>
        </w:rPr>
        <w:t xml:space="preserve">   ﮬ  ﮭ  ﮮ  ﮯ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النور: ١٥</w:t>
      </w:r>
      <w:r>
        <w:rPr>
          <w:rFonts w:ascii="Traditional Arabic" w:eastAsiaTheme="minorHAnsi" w:hAnsi="Traditional Arabic" w:cs="Traditional Arabic"/>
          <w:color w:val="9DAB0C"/>
          <w:sz w:val="27"/>
          <w:szCs w:val="27"/>
        </w:rPr>
        <w:t xml:space="preserve"> </w:t>
      </w:r>
    </w:p>
    <w:p w:rsidR="00962F6E" w:rsidRDefault="00962F6E" w:rsidP="005C7201">
      <w:pPr>
        <w:ind w:left="-1"/>
        <w:jc w:val="center"/>
        <w:rPr>
          <w:rFonts w:ascii="Arabic Typesetting" w:eastAsiaTheme="minorHAnsi" w:hAnsi="Arabic Typesetting" w:cs="Arabic Typesetting"/>
          <w:color w:val="FF0000"/>
          <w:sz w:val="140"/>
          <w:szCs w:val="140"/>
          <w:rtl/>
        </w:rPr>
      </w:pPr>
    </w:p>
    <w:p w:rsidR="005C7201" w:rsidRPr="005C7201" w:rsidRDefault="005C7201" w:rsidP="005C7201">
      <w:pPr>
        <w:ind w:left="-1"/>
        <w:jc w:val="center"/>
        <w:rPr>
          <w:rFonts w:ascii="Arabic Typesetting" w:eastAsiaTheme="minorHAnsi" w:hAnsi="Arabic Typesetting" w:cs="Arabic Typesetting"/>
          <w:color w:val="FF0000"/>
          <w:sz w:val="140"/>
          <w:szCs w:val="140"/>
          <w:rtl/>
        </w:rPr>
      </w:pPr>
      <w:r w:rsidRPr="005C7201">
        <w:rPr>
          <w:rFonts w:ascii="Arabic Typesetting" w:eastAsiaTheme="minorHAnsi" w:hAnsi="Arabic Typesetting" w:cs="Arabic Typesetting" w:hint="cs"/>
          <w:color w:val="FF0000"/>
          <w:sz w:val="140"/>
          <w:szCs w:val="140"/>
          <w:rtl/>
        </w:rPr>
        <w:t>انتهت الخطبة</w:t>
      </w:r>
    </w:p>
    <w:sectPr w:rsidR="005C7201" w:rsidRPr="005C7201" w:rsidSect="000A6840">
      <w:headerReference w:type="default" r:id="rId9"/>
      <w:footerReference w:type="default" r:id="rId10"/>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DE" w:rsidRDefault="006F08DE" w:rsidP="00D45DA3">
      <w:r>
        <w:separator/>
      </w:r>
    </w:p>
  </w:endnote>
  <w:endnote w:type="continuationSeparator" w:id="0">
    <w:p w:rsidR="006F08DE" w:rsidRDefault="006F08DE"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54">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351">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5B42A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395D43" w:rsidRDefault="00395D43">
    <w:pPr>
      <w:pStyle w:val="a4"/>
      <w:jc w:val="center"/>
    </w:pPr>
    <w:r>
      <w:fldChar w:fldCharType="begin"/>
    </w:r>
    <w:r>
      <w:instrText xml:space="preserve"> PAGE    \* MERGEFORMAT </w:instrText>
    </w:r>
    <w:r>
      <w:fldChar w:fldCharType="separate"/>
    </w:r>
    <w:r w:rsidR="00962F6E" w:rsidRPr="00962F6E">
      <w:rPr>
        <w:rFonts w:cs="Calibri"/>
        <w:noProof/>
        <w:rtl/>
        <w:lang w:val="ar-SA"/>
      </w:rPr>
      <w:t>44</w:t>
    </w:r>
    <w:r>
      <w:fldChar w:fldCharType="end"/>
    </w:r>
  </w:p>
  <w:p w:rsidR="00395D43" w:rsidRDefault="00395D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DE" w:rsidRDefault="006F08DE" w:rsidP="00D45DA3">
      <w:r>
        <w:separator/>
      </w:r>
    </w:p>
  </w:footnote>
  <w:footnote w:type="continuationSeparator" w:id="0">
    <w:p w:rsidR="006F08DE" w:rsidRDefault="006F08DE" w:rsidP="00D4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Pr="00456CD8" w:rsidRDefault="003555C2" w:rsidP="003555C2">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07</w:t>
    </w:r>
    <w:r w:rsidR="00395D43" w:rsidRPr="004117DA">
      <w:rPr>
        <w:rFonts w:ascii="Arabic Typesetting" w:hAnsi="Arabic Typesetting" w:cs="Arabic Typesetting"/>
        <w:sz w:val="36"/>
        <w:szCs w:val="36"/>
        <w:rtl/>
      </w:rPr>
      <w:t>/</w:t>
    </w:r>
    <w:r>
      <w:rPr>
        <w:rFonts w:ascii="Arabic Typesetting" w:hAnsi="Arabic Typesetting" w:cs="Arabic Typesetting" w:hint="cs"/>
        <w:sz w:val="36"/>
        <w:szCs w:val="36"/>
        <w:rtl/>
      </w:rPr>
      <w:t>11</w:t>
    </w:r>
    <w:r w:rsidR="00395D43">
      <w:rPr>
        <w:rFonts w:ascii="Arabic Typesetting" w:hAnsi="Arabic Typesetting" w:cs="Arabic Typesetting"/>
        <w:sz w:val="36"/>
        <w:szCs w:val="36"/>
        <w:rtl/>
      </w:rPr>
      <w:t>/14</w:t>
    </w:r>
    <w:r w:rsidR="00395D43">
      <w:rPr>
        <w:rFonts w:ascii="Arabic Typesetting" w:hAnsi="Arabic Typesetting" w:cs="Arabic Typesetting" w:hint="cs"/>
        <w:sz w:val="36"/>
        <w:szCs w:val="36"/>
        <w:rtl/>
      </w:rPr>
      <w:t>39</w:t>
    </w:r>
    <w:r w:rsidR="00395D43"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2416F"/>
    <w:rsid w:val="0003317D"/>
    <w:rsid w:val="00046A5A"/>
    <w:rsid w:val="000A6840"/>
    <w:rsid w:val="000D6769"/>
    <w:rsid w:val="000E0145"/>
    <w:rsid w:val="000F01CB"/>
    <w:rsid w:val="001072DD"/>
    <w:rsid w:val="00123D56"/>
    <w:rsid w:val="00126A1C"/>
    <w:rsid w:val="00140564"/>
    <w:rsid w:val="00155221"/>
    <w:rsid w:val="0019157B"/>
    <w:rsid w:val="001E397A"/>
    <w:rsid w:val="001F757C"/>
    <w:rsid w:val="00224929"/>
    <w:rsid w:val="00253EF2"/>
    <w:rsid w:val="00276D06"/>
    <w:rsid w:val="00286887"/>
    <w:rsid w:val="002B5D5C"/>
    <w:rsid w:val="002D5CD5"/>
    <w:rsid w:val="0032684C"/>
    <w:rsid w:val="00333AE6"/>
    <w:rsid w:val="003555C2"/>
    <w:rsid w:val="00375149"/>
    <w:rsid w:val="00390F98"/>
    <w:rsid w:val="00395527"/>
    <w:rsid w:val="00395D43"/>
    <w:rsid w:val="003B1FA9"/>
    <w:rsid w:val="003B4CE8"/>
    <w:rsid w:val="00412290"/>
    <w:rsid w:val="00413F40"/>
    <w:rsid w:val="00420174"/>
    <w:rsid w:val="00456CD8"/>
    <w:rsid w:val="00467880"/>
    <w:rsid w:val="004B4A11"/>
    <w:rsid w:val="004B57C1"/>
    <w:rsid w:val="004C462A"/>
    <w:rsid w:val="004E010B"/>
    <w:rsid w:val="004E763D"/>
    <w:rsid w:val="004F4FB7"/>
    <w:rsid w:val="005027E9"/>
    <w:rsid w:val="00527273"/>
    <w:rsid w:val="00540A8C"/>
    <w:rsid w:val="00564973"/>
    <w:rsid w:val="00567822"/>
    <w:rsid w:val="005C19A7"/>
    <w:rsid w:val="005C42D1"/>
    <w:rsid w:val="005C4311"/>
    <w:rsid w:val="005C7201"/>
    <w:rsid w:val="005C7F3B"/>
    <w:rsid w:val="005E519E"/>
    <w:rsid w:val="005E67A5"/>
    <w:rsid w:val="006248BD"/>
    <w:rsid w:val="00626602"/>
    <w:rsid w:val="00652672"/>
    <w:rsid w:val="006676F5"/>
    <w:rsid w:val="00691F69"/>
    <w:rsid w:val="006C6FF5"/>
    <w:rsid w:val="006D6308"/>
    <w:rsid w:val="006F08DE"/>
    <w:rsid w:val="00711168"/>
    <w:rsid w:val="00740538"/>
    <w:rsid w:val="00775D39"/>
    <w:rsid w:val="007922EA"/>
    <w:rsid w:val="00793EF2"/>
    <w:rsid w:val="007C424F"/>
    <w:rsid w:val="007D5818"/>
    <w:rsid w:val="007E5BE8"/>
    <w:rsid w:val="007F4170"/>
    <w:rsid w:val="007F72D9"/>
    <w:rsid w:val="00814E6E"/>
    <w:rsid w:val="00837876"/>
    <w:rsid w:val="00846247"/>
    <w:rsid w:val="00853510"/>
    <w:rsid w:val="00856E21"/>
    <w:rsid w:val="00884AED"/>
    <w:rsid w:val="008B576A"/>
    <w:rsid w:val="008C1283"/>
    <w:rsid w:val="008C5104"/>
    <w:rsid w:val="008D0CD2"/>
    <w:rsid w:val="008D15A8"/>
    <w:rsid w:val="00906735"/>
    <w:rsid w:val="00916060"/>
    <w:rsid w:val="00937D23"/>
    <w:rsid w:val="0094548D"/>
    <w:rsid w:val="009512F9"/>
    <w:rsid w:val="00962F6E"/>
    <w:rsid w:val="00992E93"/>
    <w:rsid w:val="00994F49"/>
    <w:rsid w:val="009B71DC"/>
    <w:rsid w:val="009E20EF"/>
    <w:rsid w:val="00A35715"/>
    <w:rsid w:val="00A64E6A"/>
    <w:rsid w:val="00A667D3"/>
    <w:rsid w:val="00A72953"/>
    <w:rsid w:val="00AA42A7"/>
    <w:rsid w:val="00AC78CC"/>
    <w:rsid w:val="00AE3EBA"/>
    <w:rsid w:val="00AF28E1"/>
    <w:rsid w:val="00B5630D"/>
    <w:rsid w:val="00B70C28"/>
    <w:rsid w:val="00B8577D"/>
    <w:rsid w:val="00C038C5"/>
    <w:rsid w:val="00C235D0"/>
    <w:rsid w:val="00C27DD6"/>
    <w:rsid w:val="00C41719"/>
    <w:rsid w:val="00C6696A"/>
    <w:rsid w:val="00C82F65"/>
    <w:rsid w:val="00C86262"/>
    <w:rsid w:val="00C872AB"/>
    <w:rsid w:val="00CA3328"/>
    <w:rsid w:val="00CF0FE6"/>
    <w:rsid w:val="00D16EA1"/>
    <w:rsid w:val="00D4400C"/>
    <w:rsid w:val="00D4447F"/>
    <w:rsid w:val="00D45DA3"/>
    <w:rsid w:val="00D600E9"/>
    <w:rsid w:val="00D623D9"/>
    <w:rsid w:val="00D629CA"/>
    <w:rsid w:val="00D66708"/>
    <w:rsid w:val="00D7730A"/>
    <w:rsid w:val="00DA14F9"/>
    <w:rsid w:val="00DB1FAF"/>
    <w:rsid w:val="00E30F3F"/>
    <w:rsid w:val="00E65C63"/>
    <w:rsid w:val="00E84C3C"/>
    <w:rsid w:val="00E93F21"/>
    <w:rsid w:val="00EB003E"/>
    <w:rsid w:val="00EC2D77"/>
    <w:rsid w:val="00ED2244"/>
    <w:rsid w:val="00ED5F1F"/>
    <w:rsid w:val="00ED7981"/>
    <w:rsid w:val="00F342AF"/>
    <w:rsid w:val="00F61AFA"/>
    <w:rsid w:val="00FF00D2"/>
    <w:rsid w:val="00FF1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5CCB"/>
  <w15:docId w15:val="{24E7EDFE-8FEE-4B19-9C6F-FB75298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456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579D-6317-4F80-B848-54B23961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44</Pages>
  <Words>1510</Words>
  <Characters>8610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30</cp:revision>
  <cp:lastPrinted>2018-07-06T09:09:00Z</cp:lastPrinted>
  <dcterms:created xsi:type="dcterms:W3CDTF">2018-06-29T09:07:00Z</dcterms:created>
  <dcterms:modified xsi:type="dcterms:W3CDTF">2018-07-20T09:00:00Z</dcterms:modified>
</cp:coreProperties>
</file>