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Pr="00A965D0" w:rsidRDefault="007C0466" w:rsidP="009006C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</w:p>
    <w:p w:rsidR="008342D7" w:rsidRPr="00A61CF4" w:rsidRDefault="00355A70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54"/>
          <w:szCs w:val="154"/>
          <w:rtl/>
        </w:rPr>
      </w:pPr>
      <w:r w:rsidRPr="00355A70">
        <w:rPr>
          <w:rFonts w:ascii="Arabic Typesetting" w:hAnsi="Arabic Typesetting" w:cs="mohammad bold art 1"/>
          <w:sz w:val="154"/>
          <w:szCs w:val="154"/>
          <w:rtl/>
        </w:rPr>
        <w:t>وقفات مع التغيرات الاقتصادية في بلادنا</w:t>
      </w:r>
      <w:bookmarkStart w:id="0" w:name="_GoBack"/>
      <w:bookmarkEnd w:id="0"/>
    </w:p>
    <w:p w:rsidR="001D5D3B" w:rsidRPr="00A965D0" w:rsidRDefault="001D5D3B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801058" w:rsidRPr="00A965D0" w:rsidRDefault="00801058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2"/>
          <w:szCs w:val="32"/>
          <w:rtl/>
        </w:rPr>
      </w:pPr>
    </w:p>
    <w:p w:rsidR="00801058" w:rsidRPr="00A965D0" w:rsidRDefault="00801058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2"/>
          <w:szCs w:val="32"/>
          <w:rtl/>
        </w:rPr>
      </w:pPr>
    </w:p>
    <w:p w:rsidR="00F36ED4" w:rsidRPr="00A965D0" w:rsidRDefault="000242BD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 w:rsidRPr="00A965D0">
        <w:rPr>
          <w:rFonts w:ascii="Arabic Typesetting" w:hAnsi="Arabic Typesetting" w:cs="mohammad bold art 1" w:hint="cs"/>
          <w:sz w:val="76"/>
          <w:szCs w:val="76"/>
          <w:rtl/>
        </w:rPr>
        <w:t xml:space="preserve">د. </w:t>
      </w:r>
      <w:r w:rsidR="00F36ED4" w:rsidRPr="00A965D0">
        <w:rPr>
          <w:rFonts w:ascii="Arabic Typesetting" w:hAnsi="Arabic Typesetting" w:cs="mohammad bold art 1" w:hint="cs"/>
          <w:sz w:val="76"/>
          <w:szCs w:val="76"/>
          <w:rtl/>
        </w:rPr>
        <w:t>عبدالله بن محمد حفني</w:t>
      </w:r>
    </w:p>
    <w:p w:rsidR="00F36ED4" w:rsidRPr="00A965D0" w:rsidRDefault="00F36ED4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6"/>
          <w:szCs w:val="46"/>
          <w:rtl/>
        </w:rPr>
      </w:pPr>
      <w:r w:rsidRPr="00A965D0">
        <w:rPr>
          <w:rFonts w:ascii="Arabic Typesetting" w:hAnsi="Arabic Typesetting" w:cs="mohammad bold art 1" w:hint="cs"/>
          <w:sz w:val="46"/>
          <w:szCs w:val="46"/>
          <w:rtl/>
        </w:rPr>
        <w:t>إمام وخطيب جامع هيا العساف بالجميزة</w:t>
      </w:r>
    </w:p>
    <w:p w:rsidR="000242BD" w:rsidRPr="00A965D0" w:rsidRDefault="00D40C66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sz w:val="34"/>
          <w:szCs w:val="34"/>
          <w:rtl/>
        </w:rPr>
      </w:pPr>
      <w:r w:rsidRPr="00A965D0">
        <w:rPr>
          <w:rFonts w:ascii="Arabic Typesetting" w:hAnsi="Arabic Typesetting" w:cs="Arabic Typesetting" w:hint="cs"/>
          <w:sz w:val="46"/>
          <w:szCs w:val="46"/>
          <w:rtl/>
        </w:rPr>
        <w:t>موقع جامع هيا العساف :</w:t>
      </w:r>
    </w:p>
    <w:p w:rsidR="00D40C66" w:rsidRPr="00A965D0" w:rsidRDefault="009B47BD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6"/>
          <w:szCs w:val="46"/>
        </w:rPr>
      </w:pPr>
      <w:hyperlink r:id="rId7" w:history="1">
        <w:r w:rsidR="00D40C66" w:rsidRPr="00A965D0">
          <w:rPr>
            <w:rStyle w:val="Hyperlink"/>
            <w:rFonts w:ascii="Arabic Typesetting" w:hAnsi="Arabic Typesetting" w:cs="Arabic Typesetting"/>
            <w:sz w:val="46"/>
            <w:szCs w:val="46"/>
          </w:rPr>
          <w:t>http://www.hayaalassaf.com</w:t>
        </w:r>
      </w:hyperlink>
    </w:p>
    <w:p w:rsidR="000242BD" w:rsidRPr="00A965D0" w:rsidRDefault="00D40C66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sz w:val="34"/>
          <w:szCs w:val="34"/>
          <w:rtl/>
        </w:rPr>
      </w:pPr>
      <w:r w:rsidRPr="00A965D0">
        <w:rPr>
          <w:rFonts w:ascii="Arabic Typesetting" w:hAnsi="Arabic Typesetting" w:cs="Arabic Typesetting" w:hint="cs"/>
          <w:sz w:val="46"/>
          <w:szCs w:val="46"/>
          <w:rtl/>
        </w:rPr>
        <w:t>القناة الرسمية على اليوتيوب :</w:t>
      </w:r>
    </w:p>
    <w:p w:rsidR="00D40C66" w:rsidRPr="00A965D0" w:rsidRDefault="009B47BD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6"/>
          <w:szCs w:val="46"/>
        </w:rPr>
      </w:pPr>
      <w:hyperlink r:id="rId8" w:history="1">
        <w:r w:rsidR="00483DB5" w:rsidRPr="00A965D0">
          <w:rPr>
            <w:rStyle w:val="Hyperlink"/>
            <w:rFonts w:ascii="Arabic Typesetting" w:hAnsi="Arabic Typesetting" w:cs="Arabic Typesetting"/>
            <w:sz w:val="46"/>
            <w:szCs w:val="46"/>
          </w:rPr>
          <w:t>https://www.youtube.com/channel/UCq3VB0Xi1Zorm3_Hje4JaCw</w:t>
        </w:r>
      </w:hyperlink>
    </w:p>
    <w:p w:rsidR="00F36ED4" w:rsidRPr="0082459B" w:rsidRDefault="00F36ED4" w:rsidP="002E43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150"/>
          <w:szCs w:val="150"/>
          <w:rtl/>
        </w:rPr>
      </w:pPr>
      <w:r w:rsidRPr="0082459B">
        <w:rPr>
          <w:rFonts w:ascii="Arabic Typesetting" w:hAnsi="Arabic Typesetting" w:cs="Arabic Typesetting"/>
          <w:sz w:val="114"/>
          <w:szCs w:val="114"/>
          <w:rtl/>
        </w:rPr>
        <w:br w:type="page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</w:rPr>
        <w:lastRenderedPageBreak/>
        <w:sym w:font="AGA Arabesque" w:char="F029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  <w:rtl/>
        </w:rPr>
        <w:t xml:space="preserve"> الأولى </w:t>
      </w:r>
      <w:r w:rsidRPr="0082459B">
        <w:rPr>
          <w:rFonts w:ascii="Arabic Typesetting" w:hAnsi="Arabic Typesetting" w:cs="AL-Battar"/>
          <w:color w:val="1F497D" w:themeColor="text2"/>
          <w:sz w:val="150"/>
          <w:szCs w:val="150"/>
        </w:rPr>
        <w:sym w:font="AGA Arabesque" w:char="F028"/>
      </w:r>
    </w:p>
    <w:p w:rsidR="00231E9E" w:rsidRDefault="00231E9E" w:rsidP="0086394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حساب المواطن حديث استحوذ على مجالس الناس، وتناقلته وسائل التواصل الاجتماعي ، وتنوعت ردود الأفعال 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 xml:space="preserve">فما بين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فرح ، وحزن ، وألم ، وأم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>ل ، وحاسد ، وناقد ، وشاكر ، وساخ</w:t>
      </w:r>
      <w:r>
        <w:rPr>
          <w:rFonts w:ascii="Arabic Typesetting" w:hAnsi="Arabic Typesetting" w:cs="Arabic Typesetting" w:hint="cs"/>
          <w:sz w:val="140"/>
          <w:szCs w:val="140"/>
          <w:rtl/>
        </w:rPr>
        <w:t>ر .</w:t>
      </w:r>
    </w:p>
    <w:p w:rsidR="00231E9E" w:rsidRDefault="00231E9E" w:rsidP="0086394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وما وقفت اليوم أنكر فطرة فطر الله الناس عليها ، </w:t>
      </w:r>
      <w:r w:rsidR="00BB6F9B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حب</w:t>
      </w:r>
      <w:r w:rsidR="00BB6F9B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المال 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 xml:space="preserve">شهوة متغلغلة في أعماق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النفس البشرية </w:t>
      </w:r>
      <w:r w:rsidR="00BB6F9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99" w:hAnsi="QCF_P599" w:cs="QCF_P599"/>
          <w:color w:val="000000"/>
          <w:sz w:val="99"/>
          <w:szCs w:val="99"/>
          <w:rtl/>
        </w:rPr>
        <w:t xml:space="preserve">ﮦ  ﮧ   ﮨ  ﮩ    ﮪ  ﮫ  ﮬ  ﮭ  ﮮ  ﮯ  ﮰ  ﮱ    ﯓ  ﯔ  ﯕ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العاديات: ٦ - ٨</w:t>
      </w:r>
    </w:p>
    <w:p w:rsidR="00231E9E" w:rsidRPr="00231E9E" w:rsidRDefault="00231E9E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وقال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93" w:hAnsi="QCF_P593" w:cs="QCF_P593"/>
          <w:color w:val="000000"/>
          <w:sz w:val="99"/>
          <w:szCs w:val="99"/>
          <w:rtl/>
        </w:rPr>
        <w:t xml:space="preserve">ﯝ  ﯞ   ﯟ  ﯠ  ﯡ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الفجر: ٢٠</w:t>
      </w:r>
    </w:p>
    <w:p w:rsidR="00231E9E" w:rsidRPr="00231E9E" w:rsidRDefault="00231E9E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Pr="00231E9E">
        <w:rPr>
          <w:rFonts w:ascii="Arabic Typesetting" w:hAnsi="Arabic Typesetting" w:cs="Arabic Typesetting" w:hint="cs"/>
          <w:sz w:val="40"/>
          <w:szCs w:val="40"/>
          <w:rtl/>
        </w:rPr>
        <w:t>((</w:t>
      </w:r>
      <w:r w:rsidRPr="00231E9E">
        <w:rPr>
          <w:rFonts w:ascii="Arabic Typesetting" w:hAnsi="Arabic Typesetting" w:cs="Arabic Typesetting"/>
          <w:sz w:val="140"/>
          <w:szCs w:val="140"/>
          <w:rtl/>
        </w:rPr>
        <w:t>يَهْرَمُ ابْنُ آدَمَ وَتَشِبُّ مِنْهُ اثْنَتَانِ: الْحِرْصُ عَلَى الْمَالِ وَالْحِرْصُ عَلَى الْعُمُرِ</w:t>
      </w:r>
      <w:r w:rsidRPr="00231E9E">
        <w:rPr>
          <w:rFonts w:ascii="Arabic Typesetting" w:hAnsi="Arabic Typesetting" w:cs="Arabic Typesetting" w:hint="cs"/>
          <w:sz w:val="40"/>
          <w:szCs w:val="40"/>
          <w:rtl/>
        </w:rPr>
        <w:t>))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231E9E">
        <w:rPr>
          <w:rFonts w:ascii="Arabic Typesetting" w:hAnsi="Arabic Typesetting" w:cs="Arabic Typesetting" w:hint="cs"/>
          <w:sz w:val="60"/>
          <w:szCs w:val="60"/>
          <w:rtl/>
        </w:rPr>
        <w:t xml:space="preserve">متفق </w:t>
      </w:r>
      <w:r>
        <w:rPr>
          <w:rFonts w:ascii="Arabic Typesetting" w:hAnsi="Arabic Typesetting" w:cs="Arabic Typesetting" w:hint="cs"/>
          <w:sz w:val="60"/>
          <w:szCs w:val="60"/>
          <w:rtl/>
        </w:rPr>
        <w:t>عليه</w:t>
      </w:r>
      <w:r w:rsidRPr="00231E9E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231E9E" w:rsidRDefault="00863947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فالمال قوام الحياة </w:t>
      </w:r>
      <w:r w:rsidR="00B76D06">
        <w:rPr>
          <w:rFonts w:ascii="Arabic Typesetting" w:hAnsi="Arabic Typesetting" w:cs="Arabic Typesetting" w:hint="cs"/>
          <w:sz w:val="140"/>
          <w:szCs w:val="140"/>
          <w:rtl/>
        </w:rPr>
        <w:t>ولا ضير ولا ريب على من يسأل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 ماله المستحق</w:t>
      </w:r>
      <w:r w:rsidR="00B76D06">
        <w:rPr>
          <w:rFonts w:ascii="Arabic Typesetting" w:hAnsi="Arabic Typesetting" w:cs="Arabic Typesetting" w:hint="cs"/>
          <w:sz w:val="140"/>
          <w:szCs w:val="140"/>
          <w:rtl/>
        </w:rPr>
        <w:t xml:space="preserve"> ليكشف عمّا له وما عليه ، وعن حاله وماله وعياله .</w:t>
      </w:r>
    </w:p>
    <w:p w:rsidR="00B76D06" w:rsidRDefault="00B76D06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ولكن اللوم والعتاب على الغافلين عن شكر الله ، الساخرين بالعطية،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 xml:space="preserve"> المغردين في صفحاتهم همزا ولمزا وغمزا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جاءهم من قليل أو كثير </w:t>
      </w:r>
    </w:p>
    <w:p w:rsidR="00334A8A" w:rsidRDefault="00334A8A" w:rsidP="00334A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أوْرَدَهَا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سَعْدٌ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وسَعْدٌ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مُشْتَمِلْ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B76D06" w:rsidRDefault="00334A8A" w:rsidP="00334A8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مَا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هكَذَا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يا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سعدُ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تُورَدُ</w:t>
      </w:r>
      <w:r w:rsidRPr="00334A8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4A8A">
        <w:rPr>
          <w:rFonts w:ascii="Arabic Typesetting" w:hAnsi="Arabic Typesetting" w:cs="Arabic Typesetting" w:hint="eastAsia"/>
          <w:sz w:val="140"/>
          <w:szCs w:val="140"/>
          <w:rtl/>
        </w:rPr>
        <w:t>الإبل</w:t>
      </w:r>
    </w:p>
    <w:p w:rsidR="00334A8A" w:rsidRDefault="00334A8A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231E9E" w:rsidRDefault="00B76D06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..</w:t>
      </w:r>
    </w:p>
    <w:p w:rsidR="00B76D06" w:rsidRDefault="00B76D06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است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>أذنكم في وقفات نلامس بها قلوبنا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ون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ع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>ظ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بها أنفسنا قبل أن 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نعض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 xml:space="preserve"> أصابع الندم على نعم الله التي أ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>ح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>ط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ت بنا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 xml:space="preserve"> إحاطة السوار بالمعصم</w:t>
      </w:r>
      <w:r w:rsidR="00863947">
        <w:rPr>
          <w:rFonts w:ascii="Arabic Typesetting" w:hAnsi="Arabic Typesetting" w:cs="Arabic Typesetting" w:hint="cs"/>
          <w:sz w:val="140"/>
          <w:szCs w:val="140"/>
          <w:rtl/>
        </w:rPr>
        <w:t xml:space="preserve"> فغفلنا شكرها، قبل أن يشمت بنا الأعداء والحاسدين ولات حين مندم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D4A31" w:rsidRPr="00A43375" w:rsidRDefault="00BD4A31" w:rsidP="00231E9E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A43375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lastRenderedPageBreak/>
        <w:t>الوقفة الأولى : مع الرضا والقناعة</w:t>
      </w:r>
      <w:r w:rsidR="00A43375" w:rsidRPr="00A43375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 xml:space="preserve"> .</w:t>
      </w:r>
    </w:p>
    <w:p w:rsidR="00BD4A31" w:rsidRDefault="00BD4A31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نحن</w:t>
      </w:r>
      <w:r w:rsidR="00334A8A">
        <w:rPr>
          <w:rFonts w:ascii="Arabic Typesetting" w:hAnsi="Arabic Typesetting" w:cs="Arabic Typesetting" w:hint="cs"/>
          <w:sz w:val="140"/>
          <w:szCs w:val="140"/>
          <w:rtl/>
        </w:rPr>
        <w:t xml:space="preserve"> يا قوم</w:t>
      </w:r>
      <w:r w:rsidR="006C4392">
        <w:rPr>
          <w:rFonts w:ascii="Arabic Typesetting" w:hAnsi="Arabic Typesetting" w:cs="Arabic Typesetting" w:hint="cs"/>
          <w:sz w:val="140"/>
          <w:szCs w:val="140"/>
          <w:rtl/>
        </w:rPr>
        <w:t xml:space="preserve"> بحاجة أن نرضى عن الله وعطائه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قَدْ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أَفْلَحَ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مَنْ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أَسْلَمَ،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وَرُزِقَ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كَفَافًا،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وَقَنَّعَهُ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اللهُ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بِمَا</w:t>
      </w:r>
      <w:r w:rsidRPr="00BD4A3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eastAsia"/>
          <w:sz w:val="140"/>
          <w:szCs w:val="140"/>
          <w:rtl/>
        </w:rPr>
        <w:t>آتَاهُ»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BD4A31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334A8A" w:rsidRDefault="00334A8A" w:rsidP="00334A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العلامة السعدي </w:t>
      </w:r>
      <w:r w:rsidRPr="00A43375">
        <w:rPr>
          <w:rFonts w:cs="SC_SHMOOKH 01" w:hint="cs"/>
          <w:sz w:val="84"/>
          <w:szCs w:val="84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هذه الثلاث جمعت خير الدين والدنيا . </w:t>
      </w:r>
      <w:r w:rsidRPr="00767CA2">
        <w:rPr>
          <w:rFonts w:ascii="Arabic Typesetting" w:hAnsi="Arabic Typesetting" w:cs="Arabic Typesetting"/>
          <w:sz w:val="68"/>
          <w:szCs w:val="68"/>
          <w:rtl/>
        </w:rPr>
        <w:t>بهجة قلوب الأبرار وقرة عيون الأخيار</w:t>
      </w:r>
      <w:r w:rsidRPr="00767CA2">
        <w:rPr>
          <w:rFonts w:ascii="Arabic Typesetting" w:hAnsi="Arabic Typesetting" w:cs="Arabic Typesetting" w:hint="cs"/>
          <w:sz w:val="68"/>
          <w:szCs w:val="68"/>
          <w:rtl/>
        </w:rPr>
        <w:t xml:space="preserve"> ص</w:t>
      </w:r>
      <w:r w:rsidRPr="00767CA2">
        <w:rPr>
          <w:rFonts w:ascii="Arabic Typesetting" w:hAnsi="Arabic Typesetting" w:cs="Arabic Typesetting"/>
          <w:sz w:val="68"/>
          <w:szCs w:val="68"/>
          <w:rtl/>
        </w:rPr>
        <w:t>167</w:t>
      </w:r>
      <w:r w:rsidRPr="00767CA2">
        <w:rPr>
          <w:rFonts w:ascii="Arabic Typesetting" w:hAnsi="Arabic Typesetting" w:cs="Arabic Typesetting" w:hint="cs"/>
          <w:sz w:val="68"/>
          <w:szCs w:val="68"/>
          <w:rtl/>
        </w:rPr>
        <w:t>.</w:t>
      </w:r>
    </w:p>
    <w:p w:rsidR="00BD4A31" w:rsidRDefault="00334A8A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العاقل هو الذي يعلم أن ال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عزّ كل العزّ في الرضا والقناعة ، 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وأن الذلّ والهوان في الجشع والطمع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، فأقدار الله كائنة لا محالة .</w:t>
      </w:r>
    </w:p>
    <w:p w:rsidR="00334A8A" w:rsidRDefault="00334A8A" w:rsidP="00334A8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محمد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بن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واسع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cs="SC_SHMOOKH 01" w:hint="cs"/>
          <w:sz w:val="84"/>
          <w:szCs w:val="84"/>
          <w:rtl/>
        </w:rPr>
        <w:t>~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يبل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الخبز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اليابس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بالماء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ويأكله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ويقول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قنع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بهذا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لم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يحتج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9F15F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140"/>
          <w:szCs w:val="140"/>
          <w:rtl/>
        </w:rPr>
        <w:t>أحد</w:t>
      </w:r>
      <w:r w:rsidRPr="009F15FB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50"/>
          <w:szCs w:val="50"/>
          <w:rtl/>
        </w:rPr>
        <w:t>إحياء</w:t>
      </w:r>
      <w:r w:rsidRPr="009F15FB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50"/>
          <w:szCs w:val="50"/>
          <w:rtl/>
        </w:rPr>
        <w:t>علوم</w:t>
      </w:r>
      <w:r w:rsidRPr="009F15FB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Pr="009F15FB">
        <w:rPr>
          <w:rFonts w:ascii="Arabic Typesetting" w:hAnsi="Arabic Typesetting" w:cs="Arabic Typesetting" w:hint="cs"/>
          <w:sz w:val="50"/>
          <w:szCs w:val="50"/>
          <w:rtl/>
        </w:rPr>
        <w:t>الدين</w:t>
      </w:r>
      <w:r w:rsidRPr="009F15FB">
        <w:rPr>
          <w:rFonts w:ascii="Arabic Typesetting" w:hAnsi="Arabic Typesetting" w:cs="Arabic Typesetting"/>
          <w:sz w:val="50"/>
          <w:szCs w:val="50"/>
          <w:rtl/>
        </w:rPr>
        <w:t xml:space="preserve"> (3/239).</w:t>
      </w:r>
    </w:p>
    <w:p w:rsidR="00334A8A" w:rsidRDefault="00334A8A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ولكنّ النفس يا عباد الله إ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>ذا لم تلجم بلجام القناعة والرضا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تمرّدت،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C4392">
        <w:rPr>
          <w:rFonts w:ascii="Arabic Typesetting" w:hAnsi="Arabic Typesetting" w:cs="Arabic Typesetting" w:hint="cs"/>
          <w:sz w:val="140"/>
          <w:szCs w:val="140"/>
          <w:rtl/>
        </w:rPr>
        <w:t>وبغت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ورحم الله الشافعي يوم قال: </w:t>
      </w:r>
    </w:p>
    <w:p w:rsidR="00334A8A" w:rsidRDefault="00334A8A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رَأيْتُ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القنَاعَة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َ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رَأْسَ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الغنَى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334A8A" w:rsidRPr="00817B55" w:rsidRDefault="00334A8A" w:rsidP="00A43375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فصِرتُ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بأَذْيَالِهَا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مُمْتَسِكْ</w:t>
      </w:r>
    </w:p>
    <w:p w:rsidR="00334A8A" w:rsidRDefault="00334A8A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فلا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ذا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يراني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بابهِ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34A8A" w:rsidRPr="00817B55" w:rsidRDefault="00334A8A" w:rsidP="00A43375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وَلا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ذا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يَرَاني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بهِ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مُنْهمِكْ</w:t>
      </w:r>
    </w:p>
    <w:p w:rsidR="00334A8A" w:rsidRDefault="00334A8A" w:rsidP="00A4337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فصرتُ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غَنِيّاً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بِلا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دِرْهَم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334A8A" w:rsidRDefault="00334A8A" w:rsidP="00A43375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أمرُّ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النَّاسِ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شبهَ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الملك</w:t>
      </w:r>
    </w:p>
    <w:p w:rsidR="005D13B7" w:rsidRPr="00AD456C" w:rsidRDefault="005D13B7" w:rsidP="005D13B7">
      <w:pPr>
        <w:spacing w:after="0" w:line="240" w:lineRule="auto"/>
        <w:jc w:val="both"/>
        <w:rPr>
          <w:rFonts w:ascii="Arabic Typesetting" w:hAnsi="Arabic Typesetting" w:cs="Arabic Typesetting"/>
          <w:sz w:val="74"/>
          <w:szCs w:val="7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هنا يقول رسول الله </w:t>
      </w:r>
      <w:r w:rsidRPr="005D13B7">
        <w:rPr>
          <w:rFonts w:ascii="Arabic Typesetting" w:hAnsi="Arabic Typesetting" w:cs="Arabic Typesetting" w:hint="cs"/>
          <w:sz w:val="108"/>
          <w:szCs w:val="108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انْظُرُوا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أَسْفَلَ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مِنْكُمْ،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تَنْظُرُوا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هُوَ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فَوْقَكُمْ،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فَهُوَ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أَجْدَرُ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تَزْدَرُوا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نِعْمَةَ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عَلَيْكُمْ</w:t>
      </w:r>
      <w:r w:rsidRPr="00817B55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74"/>
          <w:szCs w:val="74"/>
          <w:rtl/>
        </w:rPr>
        <w:t>رواه</w:t>
      </w:r>
      <w:r w:rsidRPr="00817B55">
        <w:rPr>
          <w:rFonts w:ascii="Arabic Typesetting" w:hAnsi="Arabic Typesetting" w:cs="Arabic Typesetting"/>
          <w:sz w:val="74"/>
          <w:szCs w:val="74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74"/>
          <w:szCs w:val="74"/>
          <w:rtl/>
        </w:rPr>
        <w:t>مسلم</w:t>
      </w:r>
      <w:r w:rsidRPr="00817B55">
        <w:rPr>
          <w:rFonts w:ascii="Arabic Typesetting" w:hAnsi="Arabic Typesetting" w:cs="Arabic Typesetting"/>
          <w:sz w:val="74"/>
          <w:szCs w:val="74"/>
          <w:rtl/>
        </w:rPr>
        <w:t xml:space="preserve"> .</w:t>
      </w:r>
    </w:p>
    <w:p w:rsidR="00BD4A31" w:rsidRDefault="005D13B7" w:rsidP="005D13B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تالله يا قوم إنّ 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>هذا الحديث ينبغي أن يخلد في سويداء قلوبنا، 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تتناقله وتبثّ</w:t>
      </w:r>
      <w:r w:rsidR="00BD4A31">
        <w:rPr>
          <w:rFonts w:ascii="Arabic Typesetting" w:hAnsi="Arabic Typesetting" w:cs="Arabic Typesetting" w:hint="cs"/>
          <w:sz w:val="140"/>
          <w:szCs w:val="140"/>
          <w:rtl/>
        </w:rPr>
        <w:t xml:space="preserve">ه </w:t>
      </w:r>
      <w:r w:rsidR="00BB6F9B">
        <w:rPr>
          <w:rFonts w:ascii="Arabic Typesetting" w:hAnsi="Arabic Typesetting" w:cs="Arabic Typesetting" w:hint="cs"/>
          <w:sz w:val="140"/>
          <w:szCs w:val="140"/>
          <w:rtl/>
        </w:rPr>
        <w:t>وسائل الإعلام ووسائل التواصل الاجتماعي ليلاً ونهاراً .</w:t>
      </w:r>
    </w:p>
    <w:p w:rsidR="005D13B7" w:rsidRDefault="005D13B7" w:rsidP="005D13B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17B55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انْظُرُوا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أَسْفَلَ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مِنْكُمْ،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تَنْظُرُوا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هُوَ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فَوْقَكُمْ،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فَهُوَ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أَجْدَرُ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تَزْدَرُوا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نِعْمَةَ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817B5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17B55">
        <w:rPr>
          <w:rFonts w:ascii="Arabic Typesetting" w:hAnsi="Arabic Typesetting" w:cs="Arabic Typesetting" w:hint="cs"/>
          <w:sz w:val="140"/>
          <w:szCs w:val="140"/>
          <w:rtl/>
        </w:rPr>
        <w:t>عَلَيْكُمْ</w:t>
      </w:r>
      <w:r w:rsidRPr="00817B55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</w:p>
    <w:p w:rsidR="00BB6F9B" w:rsidRDefault="00BB6F9B" w:rsidP="00BB6F9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 ، يا لها من وصيّةٍ نافعة ، وكلمةٍ شافية ، وسياسةٍ نبويةٍ رائعة ، ودواءٍ لقلوبنا وجوارحنا التي شخصت إلى من فوقها ، فازدرت نعمة الله عليها ، فقلّ أن ترى شاكراً ، قلّ أن ترى راضياً قنوعاً ، ترى الواحدُ منّا يتقلّب في نعم الله تعالى ، </w:t>
      </w:r>
    </w:p>
    <w:p w:rsidR="00BB6F9B" w:rsidRDefault="00BB6F9B" w:rsidP="005D13B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يشاهد المرضى على الأسرّة البيضاء ، والمشردين والجائعين والخائفين في الصحراء يلتحفون السماء ابتلوا بأعظم البلاء ، يرى من نزلت بهم الديون والهموم ، فأودعوا في السجون ، يشاهد من استولت عليهم الأحزان والوساوس ، وهو غافل عن نعم الله ، لا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ينظر إلى من هو دونه بل ينظر إلى من هو فوقه ، فتراه قد حرم الرضا عمّا قسم الله له.</w:t>
      </w:r>
    </w:p>
    <w:p w:rsidR="00BB6F9B" w:rsidRDefault="00BB6F9B" w:rsidP="00BB6F9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والنفـسُ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راغـبـةٌ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إذا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رغّبتَـهـا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BB6F9B" w:rsidRPr="00AD456C" w:rsidRDefault="00BB6F9B" w:rsidP="00BB6F9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وإذا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تُـرَدُّ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إلـى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قلـيـلٍ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تـقنعُ</w:t>
      </w:r>
    </w:p>
    <w:p w:rsidR="00BB6F9B" w:rsidRDefault="00BB6F9B" w:rsidP="00BB6F9B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العَبدُ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عَبدُ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النَفسِ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شَهَوَاتِها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ab/>
      </w:r>
    </w:p>
    <w:p w:rsidR="006C4392" w:rsidRDefault="00BB6F9B" w:rsidP="00BB6F9B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والحرُّ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يشبعُ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مرة</w:t>
      </w:r>
      <w:r w:rsidRPr="00AD456C">
        <w:rPr>
          <w:rFonts w:ascii="Arabic Typesetting" w:hAnsi="Arabic Typesetting" w:cs="Arabic Typesetting"/>
          <w:sz w:val="140"/>
          <w:szCs w:val="140"/>
          <w:rtl/>
        </w:rPr>
        <w:t xml:space="preserve"> ً </w:t>
      </w:r>
      <w:r w:rsidRPr="00AD456C">
        <w:rPr>
          <w:rFonts w:ascii="Arabic Typesetting" w:hAnsi="Arabic Typesetting" w:cs="Arabic Typesetting" w:hint="cs"/>
          <w:sz w:val="140"/>
          <w:szCs w:val="140"/>
          <w:rtl/>
        </w:rPr>
        <w:t>ويجوعُ</w:t>
      </w:r>
      <w:r w:rsidR="006C4392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BB6F9B" w:rsidRPr="00AD456C" w:rsidRDefault="006C4392" w:rsidP="006C4392">
      <w:pPr>
        <w:spacing w:after="0" w:line="240" w:lineRule="auto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ورحم الله من قال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: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القناعة كنز لا يفنى 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B6F9B" w:rsidRPr="00A43375" w:rsidRDefault="00BB6F9B" w:rsidP="00BB6F9B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140"/>
          <w:szCs w:val="140"/>
          <w:rtl/>
        </w:rPr>
      </w:pPr>
      <w:r w:rsidRPr="00A43375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الوقفة الثانية : مع الرزق .</w:t>
      </w:r>
    </w:p>
    <w:p w:rsidR="00BB6F9B" w:rsidRPr="00BB6F9B" w:rsidRDefault="00E728C1" w:rsidP="00A43375">
      <w:pPr>
        <w:spacing w:after="0" w:line="240" w:lineRule="auto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كرام .. كلنا يعتقد ويوقن أن </w:t>
      </w:r>
      <w:r w:rsidR="005D13B7">
        <w:rPr>
          <w:rFonts w:ascii="Arabic Typesetting" w:hAnsi="Arabic Typesetting" w:cs="Arabic Typesetting" w:hint="cs"/>
          <w:sz w:val="140"/>
          <w:szCs w:val="140"/>
          <w:rtl/>
        </w:rPr>
        <w:t>ال</w:t>
      </w:r>
      <w:r w:rsidR="00A43375">
        <w:rPr>
          <w:rFonts w:ascii="Arabic Typesetting" w:hAnsi="Arabic Typesetting" w:cs="Arabic Typesetting" w:hint="cs"/>
          <w:sz w:val="140"/>
          <w:szCs w:val="140"/>
          <w:rtl/>
        </w:rPr>
        <w:t>رزق حق مكفول لجميع الخلق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،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6C4392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فو الله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لو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ركب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ابن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آدم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الريحَ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فراراً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من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رزقه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لركب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الرزقُ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البرقَ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حتى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يقع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في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="00BB6F9B"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فمه</w:t>
      </w:r>
      <w:r w:rsidR="00BB6F9B"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..</w:t>
      </w:r>
    </w:p>
    <w:p w:rsidR="00BB6F9B" w:rsidRPr="00BB6F9B" w:rsidRDefault="00BB6F9B" w:rsidP="00CD1FCC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lastRenderedPageBreak/>
        <w:t xml:space="preserve">ولكن يأبى الشيطان بمكره وكيده إلاّ أن يزعزع هذه العقيدة في قلوب المؤمنين فأصبح الرزق همّاً جاثماً على قلوب العباد، ففي ظل التغيّرات الاقتصادية، والتقلّبات المالية، والرؤى المستقبلية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أصبح كثير من الناس يعيشون هما وقلقا، من الرزق و</w:t>
      </w:r>
      <w:r w:rsidR="00CD1FCC">
        <w:rPr>
          <w:rFonts w:ascii="Arabic Typesetting" w:eastAsia="Times New Roman" w:hAnsi="Arabic Typesetting" w:cs="Arabic Typesetting"/>
          <w:sz w:val="140"/>
          <w:szCs w:val="140"/>
          <w:rtl/>
        </w:rPr>
        <w:t>ذهابه، وحذرا من المستقبل وغيابه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.</w:t>
      </w:r>
    </w:p>
    <w:p w:rsidR="00BB6F9B" w:rsidRPr="00BB6F9B" w:rsidRDefault="00BB6F9B" w:rsidP="00E728C1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lastRenderedPageBreak/>
        <w:t xml:space="preserve">يا عبد الله قل لي بربك </w:t>
      </w:r>
      <w:r w:rsidR="00E728C1">
        <w:rPr>
          <w:rFonts w:ascii="Arabic Typesetting" w:eastAsia="Times New Roman" w:hAnsi="Arabic Typesetting" w:cs="Arabic Typesetting" w:hint="cs"/>
          <w:sz w:val="140"/>
          <w:szCs w:val="140"/>
          <w:rtl/>
        </w:rPr>
        <w:t>من القائل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؟ </w:t>
      </w:r>
    </w:p>
    <w:p w:rsidR="00BB6F9B" w:rsidRPr="00BB6F9B" w:rsidRDefault="00BB6F9B" w:rsidP="00BB6F9B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24"/>
          <w:szCs w:val="124"/>
          <w:rtl/>
        </w:rPr>
      </w:pPr>
      <w:r w:rsidRPr="00BB6F9B">
        <w:rPr>
          <w:rFonts w:ascii="QCF_BSML" w:eastAsia="Times New Roman" w:hAnsi="QCF_BSML" w:cs="QCF_BSML"/>
          <w:color w:val="000000"/>
          <w:sz w:val="102"/>
          <w:szCs w:val="102"/>
          <w:rtl/>
        </w:rPr>
        <w:t xml:space="preserve">ﭽ </w:t>
      </w:r>
      <w:r w:rsidRPr="00BB6F9B">
        <w:rPr>
          <w:rFonts w:ascii="QCF_P222" w:eastAsia="Times New Roman" w:hAnsi="QCF_P222" w:cs="QCF_P222"/>
          <w:color w:val="808080"/>
          <w:sz w:val="102"/>
          <w:szCs w:val="102"/>
          <w:rtl/>
        </w:rPr>
        <w:t>ﭑ</w:t>
      </w:r>
      <w:r w:rsidRPr="00BB6F9B">
        <w:rPr>
          <w:rFonts w:ascii="QCF_P222" w:eastAsia="Times New Roman" w:hAnsi="QCF_P222" w:cs="QCF_P222"/>
          <w:color w:val="000000"/>
          <w:sz w:val="102"/>
          <w:szCs w:val="102"/>
          <w:rtl/>
        </w:rPr>
        <w:t xml:space="preserve">  ﭒ  ﭓ  ﭔ  ﭕ  ﭖ  ﭗ    ﭘ  ﭙ  ﭚ   ﭛ  ﭜ   ﭝ</w:t>
      </w:r>
      <w:r w:rsidRPr="00BB6F9B">
        <w:rPr>
          <w:rFonts w:ascii="QCF_P222" w:eastAsia="Times New Roman" w:hAnsi="QCF_P222" w:cs="QCF_P222"/>
          <w:color w:val="0000A5"/>
          <w:sz w:val="102"/>
          <w:szCs w:val="102"/>
          <w:rtl/>
        </w:rPr>
        <w:t>ﭞ</w:t>
      </w:r>
      <w:r w:rsidRPr="00BB6F9B">
        <w:rPr>
          <w:rFonts w:ascii="QCF_P222" w:eastAsia="Times New Roman" w:hAnsi="QCF_P222" w:cs="QCF_P222"/>
          <w:color w:val="000000"/>
          <w:sz w:val="102"/>
          <w:szCs w:val="102"/>
          <w:rtl/>
        </w:rPr>
        <w:t xml:space="preserve">    </w:t>
      </w:r>
      <w:r w:rsidRPr="00BB6F9B">
        <w:rPr>
          <w:rFonts w:ascii="QCF_BSML" w:eastAsia="Times New Roman" w:hAnsi="QCF_BSML" w:cs="QCF_BSML"/>
          <w:color w:val="000000"/>
          <w:sz w:val="102"/>
          <w:szCs w:val="102"/>
          <w:rtl/>
        </w:rPr>
        <w:t>ﭼ</w:t>
      </w:r>
      <w:r w:rsidRPr="00BB6F9B">
        <w:rPr>
          <w:rFonts w:ascii="Arial" w:eastAsia="Times New Roman" w:hAnsi="Arial" w:cs="Arial" w:hint="cs"/>
          <w:color w:val="808080"/>
          <w:sz w:val="68"/>
          <w:szCs w:val="68"/>
          <w:rtl/>
        </w:rPr>
        <w:t xml:space="preserve"> </w:t>
      </w:r>
      <w:r w:rsidRPr="00BB6F9B">
        <w:rPr>
          <w:rFonts w:ascii="Arial" w:eastAsia="Times New Roman" w:hAnsi="Arial" w:cs="Arial"/>
          <w:color w:val="808080"/>
          <w:sz w:val="68"/>
          <w:szCs w:val="68"/>
          <w:rtl/>
        </w:rPr>
        <w:t>هود: ٦</w:t>
      </w:r>
      <w:r w:rsidRPr="00BB6F9B">
        <w:rPr>
          <w:rFonts w:ascii="Arial" w:eastAsia="Times New Roman" w:hAnsi="Arial" w:cs="Arial"/>
          <w:color w:val="9DAB0C"/>
          <w:sz w:val="110"/>
          <w:szCs w:val="110"/>
        </w:rPr>
        <w:t xml:space="preserve"> </w:t>
      </w:r>
    </w:p>
    <w:p w:rsidR="00BB6F9B" w:rsidRPr="00BB6F9B" w:rsidRDefault="00BB6F9B" w:rsidP="00BB6F9B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من الذي رزق الطير في الهواء؟ </w:t>
      </w:r>
    </w:p>
    <w:p w:rsidR="00BB6F9B" w:rsidRPr="00BB6F9B" w:rsidRDefault="00BB6F9B" w:rsidP="00E728C1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من الذي رزق الحوت في ظلمات الماء؟ </w:t>
      </w:r>
    </w:p>
    <w:p w:rsidR="00BB6F9B" w:rsidRPr="00BB6F9B" w:rsidRDefault="00BB6F9B" w:rsidP="00BB6F9B">
      <w:pPr>
        <w:spacing w:line="240" w:lineRule="auto"/>
        <w:ind w:left="70"/>
        <w:jc w:val="both"/>
        <w:rPr>
          <w:rFonts w:ascii="Times New Roman" w:eastAsia="Times New Roman" w:hAnsi="Times New Roman" w:cs="Traditional Arabic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lastRenderedPageBreak/>
        <w:t>من أطعم الحية في العراء،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والدود في الصخرة الصماء؟</w:t>
      </w:r>
      <w:r w:rsidRPr="00BB6F9B">
        <w:rPr>
          <w:rFonts w:ascii="Times New Roman" w:eastAsia="Times New Roman" w:hAnsi="Times New Roman" w:cs="Traditional Arabic" w:hint="cs"/>
          <w:sz w:val="140"/>
          <w:szCs w:val="140"/>
          <w:rtl/>
        </w:rPr>
        <w:t xml:space="preserve"> </w:t>
      </w:r>
    </w:p>
    <w:p w:rsidR="00BB6F9B" w:rsidRPr="00BB6F9B" w:rsidRDefault="00BB6F9B" w:rsidP="00A43375">
      <w:pPr>
        <w:spacing w:line="240" w:lineRule="auto"/>
        <w:ind w:left="70"/>
        <w:jc w:val="both"/>
        <w:rPr>
          <w:rFonts w:ascii="Times New Roman" w:eastAsia="Times New Roman" w:hAnsi="Times New Roman" w:cs="Traditional Arabic"/>
          <w:sz w:val="124"/>
          <w:szCs w:val="124"/>
          <w:rtl/>
        </w:rPr>
      </w:pPr>
      <w:r w:rsidRPr="00A43375">
        <w:rPr>
          <w:rFonts w:ascii="QCF_BSML" w:eastAsia="Times New Roman" w:hAnsi="QCF_BSML" w:cs="QCF_BSML"/>
          <w:color w:val="000000"/>
          <w:sz w:val="94"/>
          <w:szCs w:val="94"/>
          <w:rtl/>
        </w:rPr>
        <w:t xml:space="preserve">ﭽ </w:t>
      </w:r>
      <w:r w:rsidRPr="00A43375">
        <w:rPr>
          <w:rFonts w:ascii="QCF_P434" w:eastAsia="Times New Roman" w:hAnsi="QCF_P434" w:cs="QCF_P434"/>
          <w:color w:val="000000"/>
          <w:sz w:val="94"/>
          <w:szCs w:val="94"/>
          <w:rtl/>
        </w:rPr>
        <w:t>ﯸ  ﯹ  ﯺ  ﯻ  ﯼ  ﯽ    ﯾ  ﯿ  ﰀ</w:t>
      </w:r>
      <w:r w:rsidRPr="00A43375">
        <w:rPr>
          <w:rFonts w:ascii="QCF_P434" w:eastAsia="Times New Roman" w:hAnsi="QCF_P434" w:cs="QCF_P434"/>
          <w:color w:val="0000A5"/>
          <w:sz w:val="94"/>
          <w:szCs w:val="94"/>
          <w:rtl/>
        </w:rPr>
        <w:t>ﰁ</w:t>
      </w:r>
      <w:r w:rsidRPr="00A43375">
        <w:rPr>
          <w:rFonts w:ascii="QCF_P434" w:eastAsia="Times New Roman" w:hAnsi="QCF_P434" w:cs="QCF_P434"/>
          <w:color w:val="000000"/>
          <w:sz w:val="94"/>
          <w:szCs w:val="94"/>
          <w:rtl/>
        </w:rPr>
        <w:t xml:space="preserve">       </w:t>
      </w:r>
      <w:r w:rsidRPr="00A43375">
        <w:rPr>
          <w:rFonts w:ascii="QCF_BSML" w:eastAsia="Times New Roman" w:hAnsi="QCF_BSML" w:cs="QCF_BSML"/>
          <w:color w:val="000000"/>
          <w:sz w:val="94"/>
          <w:szCs w:val="94"/>
          <w:rtl/>
        </w:rPr>
        <w:t>ﭼ</w:t>
      </w:r>
      <w:r w:rsidRPr="00BB6F9B">
        <w:rPr>
          <w:rFonts w:ascii="Arial" w:eastAsia="Times New Roman" w:hAnsi="Arial" w:cs="Arial"/>
          <w:color w:val="000000"/>
          <w:sz w:val="118"/>
          <w:szCs w:val="118"/>
          <w:rtl/>
        </w:rPr>
        <w:t xml:space="preserve"> </w:t>
      </w:r>
      <w:r w:rsidRPr="00A43375">
        <w:rPr>
          <w:rFonts w:ascii="Arial" w:eastAsia="Times New Roman" w:hAnsi="Arial" w:cs="Arial"/>
          <w:color w:val="808080"/>
          <w:sz w:val="42"/>
          <w:szCs w:val="42"/>
          <w:rtl/>
        </w:rPr>
        <w:t>فاطر: ٣</w:t>
      </w:r>
      <w:r w:rsidRPr="00A43375">
        <w:rPr>
          <w:rFonts w:ascii="Arial" w:eastAsia="Times New Roman" w:hAnsi="Arial" w:cs="Arial"/>
          <w:color w:val="9DAB0C"/>
          <w:sz w:val="44"/>
          <w:szCs w:val="44"/>
        </w:rPr>
        <w:t xml:space="preserve"> </w:t>
      </w:r>
    </w:p>
    <w:p w:rsidR="00BB6F9B" w:rsidRPr="00BB6F9B" w:rsidRDefault="00BB6F9B" w:rsidP="00E728C1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40"/>
          <w:szCs w:val="140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لقد نسي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كثير من عباد الله أن الرزق حبل ممدود بين السماء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والأرض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،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فما خلق الله حيا من الأحياء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،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ولا دابة من دواب الأرض إلا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وتكفل سبحانه ب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رزقه </w:t>
      </w:r>
      <w:r w:rsidRPr="00BB6F9B">
        <w:rPr>
          <w:rFonts w:ascii="QCF_BSML" w:eastAsia="Times New Roman" w:hAnsi="QCF_BSML" w:cs="QCF_BSML"/>
          <w:color w:val="000000"/>
          <w:sz w:val="110"/>
          <w:szCs w:val="110"/>
          <w:rtl/>
        </w:rPr>
        <w:lastRenderedPageBreak/>
        <w:t xml:space="preserve">ﭧ ﭨ </w:t>
      </w:r>
      <w:r w:rsidRPr="00BB6F9B">
        <w:rPr>
          <w:rFonts w:ascii="QCF_BSML" w:hAnsi="QCF_BSML" w:cs="QCF_BSML"/>
          <w:color w:val="000000"/>
          <w:sz w:val="109"/>
          <w:szCs w:val="109"/>
          <w:rtl/>
        </w:rPr>
        <w:t xml:space="preserve">ﭽ </w:t>
      </w:r>
      <w:r w:rsidRPr="00BB6F9B">
        <w:rPr>
          <w:rFonts w:ascii="QCF_P403" w:hAnsi="QCF_P403" w:cs="QCF_P403"/>
          <w:color w:val="000000"/>
          <w:sz w:val="109"/>
          <w:szCs w:val="109"/>
          <w:rtl/>
        </w:rPr>
        <w:t>ﮟ  ﮠ  ﮡ  ﮢ     ﮣ   ﮤ  ﮥ  ﮦ  ﮧ</w:t>
      </w:r>
      <w:r w:rsidRPr="00BB6F9B">
        <w:rPr>
          <w:rFonts w:ascii="QCF_P403" w:hAnsi="QCF_P403" w:cs="QCF_P403"/>
          <w:color w:val="0000A5"/>
          <w:sz w:val="109"/>
          <w:szCs w:val="109"/>
          <w:rtl/>
        </w:rPr>
        <w:t>ﮨ</w:t>
      </w:r>
      <w:r w:rsidRPr="00BB6F9B">
        <w:rPr>
          <w:rFonts w:ascii="QCF_P403" w:hAnsi="QCF_P403" w:cs="QCF_P403"/>
          <w:color w:val="000000"/>
          <w:sz w:val="109"/>
          <w:szCs w:val="109"/>
          <w:rtl/>
        </w:rPr>
        <w:t xml:space="preserve">  ﮩ  ﮪ  ﮫ  ﮬ  </w:t>
      </w:r>
      <w:r w:rsidRPr="00BB6F9B">
        <w:rPr>
          <w:rFonts w:ascii="QCF_BSML" w:hAnsi="QCF_BSML" w:cs="QCF_BSML"/>
          <w:color w:val="000000"/>
          <w:sz w:val="109"/>
          <w:szCs w:val="109"/>
          <w:rtl/>
        </w:rPr>
        <w:t>ﭼ</w:t>
      </w:r>
      <w:r w:rsidRPr="00BB6F9B">
        <w:rPr>
          <w:rFonts w:ascii="Arial (Arabic)" w:hAnsi="Arial (Arabic)" w:cs="Arial (Arabic)"/>
          <w:color w:val="000000"/>
          <w:sz w:val="38"/>
          <w:szCs w:val="38"/>
          <w:rtl/>
        </w:rPr>
        <w:t xml:space="preserve"> </w:t>
      </w:r>
      <w:r w:rsidRPr="00BB6F9B">
        <w:rPr>
          <w:rFonts w:ascii="Traditional Arabic" w:hAnsi="Arial (Arabic)" w:cs="Traditional Arabic"/>
          <w:color w:val="9DAB0C"/>
          <w:sz w:val="59"/>
          <w:szCs w:val="59"/>
          <w:rtl/>
        </w:rPr>
        <w:t>العنكبوت: ٦٠</w:t>
      </w:r>
      <w:r w:rsidRPr="00BB6F9B">
        <w:rPr>
          <w:rFonts w:ascii="Traditional Arabic" w:hAnsi="Arial (Arabic)" w:cs="Traditional Arabic"/>
          <w:color w:val="9DAB0C"/>
          <w:sz w:val="59"/>
          <w:szCs w:val="59"/>
        </w:rPr>
        <w:t xml:space="preserve"> </w:t>
      </w:r>
    </w:p>
    <w:p w:rsidR="00BB6F9B" w:rsidRPr="00A43375" w:rsidRDefault="00BB6F9B" w:rsidP="00E728C1">
      <w:pPr>
        <w:spacing w:line="240" w:lineRule="auto"/>
        <w:ind w:left="70"/>
        <w:jc w:val="both"/>
        <w:rPr>
          <w:rFonts w:ascii="Arabic Typesetting" w:eastAsia="Times New Roman" w:hAnsi="Arabic Typesetting" w:cs="Arabic Typesetting"/>
          <w:sz w:val="104"/>
          <w:szCs w:val="104"/>
          <w:rtl/>
        </w:rPr>
      </w:pP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يا عبد الله فوالله الذي لا إله إلا هو لو اجتمعت الدنيا بقضها وقضيضها ودولها وملوكها لن يمنعوك رزقا قد كتبه الله لك، ولن يسقوك شربة ماء لم يكتبها الله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lastRenderedPageBreak/>
        <w:t>لك، يا عبد الله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..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إن العقيدة التي يعتقدها المؤمن، إن الرزق لا علاقة له بالحسب ولا بالنسب ولا بالجنس ولا بالبلد، ولا بالعقل ولا بالذكاء، فالله </w:t>
      </w:r>
      <w:r w:rsidRPr="00BB6F9B">
        <w:rPr>
          <w:rFonts w:ascii="Arabic Typesetting" w:eastAsia="Times New Roman" w:hAnsi="Arabic Typesetting" w:cs="Arabic Typesetting"/>
          <w:sz w:val="140"/>
          <w:szCs w:val="140"/>
        </w:rPr>
        <w:sym w:font="AGA Arabesque" w:char="F055"/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يقسم رزقه على عباده كما شاء وكيف شاء ومتى شاء، فالرزق مقسوم ومضمون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و</w:t>
      </w:r>
      <w:r w:rsidR="00BB54AD">
        <w:rPr>
          <w:rFonts w:ascii="Arabic Typesetting" w:eastAsia="Times New Roman" w:hAnsi="Arabic Typesetting" w:cs="Arabic Typesetting"/>
          <w:sz w:val="140"/>
          <w:szCs w:val="140"/>
          <w:rtl/>
        </w:rPr>
        <w:t>موزون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،  لا يجره حرص 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lastRenderedPageBreak/>
        <w:t xml:space="preserve">حريص ولا ترده كراهة كاره، يقول </w:t>
      </w:r>
      <w:r w:rsidRPr="00BB6F9B">
        <w:rPr>
          <w:rFonts w:ascii="Arabic Typesetting" w:eastAsia="Times New Roman" w:hAnsi="Arabic Typesetting" w:cs="Arabic Typesetting"/>
          <w:sz w:val="140"/>
          <w:szCs w:val="140"/>
        </w:rPr>
        <w:sym w:font="AGA Arabesque" w:char="F072"/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>: «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إِنَّ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رَوْحَ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الْقُدُسِ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نَفَثَ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فِي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رُوعِيَ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أَنَّ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نَفْسًا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لَنْ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تَمُوتَ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حَتَّى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تَسْتَكْمِلَ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أَجَلَهَا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وَتَسْتَوْعِبَ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>رِزْقَهَا</w:t>
      </w:r>
      <w:r w:rsidRPr="00BB6F9B">
        <w:rPr>
          <w:rFonts w:ascii="Arabic Typesetting" w:eastAsia="Times New Roman" w:hAnsi="Arabic Typesetting" w:cs="Arabic Typesetting"/>
          <w:sz w:val="140"/>
          <w:szCs w:val="140"/>
          <w:rtl/>
        </w:rPr>
        <w:t xml:space="preserve"> </w:t>
      </w:r>
      <w:r w:rsidRPr="00BB6F9B">
        <w:rPr>
          <w:rFonts w:ascii="Arabic Typesetting" w:eastAsia="Times New Roman" w:hAnsi="Arabic Typesetting" w:cs="Arabic Typesetting" w:hint="eastAsia"/>
          <w:sz w:val="140"/>
          <w:szCs w:val="140"/>
          <w:rtl/>
        </w:rPr>
        <w:t>»</w:t>
      </w:r>
      <w:r w:rsidRPr="00BB6F9B">
        <w:rPr>
          <w:rFonts w:ascii="Arabic Typesetting" w:eastAsia="Times New Roman" w:hAnsi="Arabic Typesetting" w:cs="Arabic Typesetting" w:hint="cs"/>
          <w:sz w:val="140"/>
          <w:szCs w:val="140"/>
          <w:rtl/>
        </w:rPr>
        <w:t xml:space="preserve"> </w:t>
      </w:r>
      <w:r w:rsidRPr="00A43375">
        <w:rPr>
          <w:rFonts w:ascii="Arabic Typesetting" w:eastAsia="Times New Roman" w:hAnsi="Arabic Typesetting" w:cs="Arabic Typesetting" w:hint="cs"/>
          <w:sz w:val="64"/>
          <w:szCs w:val="64"/>
          <w:rtl/>
        </w:rPr>
        <w:t>رواه البيهقي وصححه الألباني .</w:t>
      </w:r>
    </w:p>
    <w:p w:rsidR="00BB54AD" w:rsidRDefault="00BB54AD" w:rsidP="00471B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فالرزق أعظم من حفنة مال ، وأرضٍ وعقار ، فالإيمان رزق ، والعلم رزق ،</w:t>
      </w:r>
      <w:r w:rsidR="00E728C1">
        <w:rPr>
          <w:rFonts w:ascii="Arabic Typesetting" w:hAnsi="Arabic Typesetting" w:cs="Arabic Typesetting" w:hint="cs"/>
          <w:sz w:val="140"/>
          <w:szCs w:val="140"/>
          <w:rtl/>
        </w:rPr>
        <w:t xml:space="preserve"> والمحافظة على الصلاة رزق،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والصحة والعافية رزق ، والأمن رزق ، والخلق الحسن رزق ؛ من هنا يقول</w:t>
      </w:r>
      <w:r w:rsidR="00471BE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71BE7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مَنْ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أَصْبَحَ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آمِنًا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فِي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سِرْبِهِ،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مُعَافًى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فِي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جَسَدِهِ،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عِنْدَهُ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طَعَامُ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يَوْمِهِ،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فَكَأَنَّمَا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حِيزَتْ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لَهُ</w:t>
      </w:r>
      <w:r w:rsidR="00471BE7" w:rsidRPr="00471B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eastAsia"/>
          <w:sz w:val="140"/>
          <w:szCs w:val="140"/>
          <w:rtl/>
        </w:rPr>
        <w:t>الدُّنْيَا»</w:t>
      </w:r>
      <w:r w:rsidR="00471BE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71BE7" w:rsidRPr="00471BE7">
        <w:rPr>
          <w:rFonts w:ascii="Arabic Typesetting" w:hAnsi="Arabic Typesetting" w:cs="Arabic Typesetting" w:hint="cs"/>
          <w:sz w:val="50"/>
          <w:szCs w:val="50"/>
          <w:rtl/>
        </w:rPr>
        <w:t>رواه البخاري في الأدب المفرد .</w:t>
      </w:r>
    </w:p>
    <w:p w:rsidR="00471BE7" w:rsidRDefault="00471BE7" w:rsidP="00471B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الله.. كم لنا من هذا الحديث أو فر الحظ والنصيب، فأين من يلهج لسانه بالحمد والثناء ؟</w:t>
      </w:r>
    </w:p>
    <w:p w:rsidR="00471BE7" w:rsidRDefault="00471BE7" w:rsidP="00471BE7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28"/>
          <w:szCs w:val="12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وهذا هو مفتاحنا للوقفة الثالثة في الخطبة الثانية</w:t>
      </w:r>
    </w:p>
    <w:p w:rsidR="001D2783" w:rsidRDefault="00B3031F" w:rsidP="00471BE7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28"/>
          <w:szCs w:val="128"/>
          <w:rtl/>
        </w:rPr>
      </w:pPr>
      <w:r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>أقول قولي هذا وأستغفر الله</w:t>
      </w:r>
      <w:r w:rsidR="00E02D28"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 xml:space="preserve"> العظيم ..</w:t>
      </w:r>
    </w:p>
    <w:p w:rsidR="001D2783" w:rsidRDefault="001D2783">
      <w:pPr>
        <w:rPr>
          <w:rFonts w:ascii="Arabic Typesetting" w:hAnsi="Arabic Typesetting" w:cs="Arabic Typesetting"/>
          <w:color w:val="FF0000"/>
          <w:sz w:val="128"/>
          <w:szCs w:val="128"/>
          <w:rtl/>
        </w:rPr>
      </w:pPr>
      <w:r>
        <w:rPr>
          <w:rFonts w:ascii="Arabic Typesetting" w:hAnsi="Arabic Typesetting" w:cs="Arabic Typesetting"/>
          <w:color w:val="FF0000"/>
          <w:sz w:val="128"/>
          <w:szCs w:val="128"/>
          <w:rtl/>
        </w:rPr>
        <w:br w:type="page"/>
      </w:r>
    </w:p>
    <w:p w:rsidR="00B3031F" w:rsidRPr="0082459B" w:rsidRDefault="00B3031F" w:rsidP="005C3F4C">
      <w:pPr>
        <w:spacing w:after="0" w:line="240" w:lineRule="auto"/>
        <w:jc w:val="center"/>
        <w:rPr>
          <w:rFonts w:ascii="QCF_BSML" w:hAnsi="QCF_BSML" w:cs="QCF_BSML"/>
          <w:color w:val="000000"/>
          <w:sz w:val="129"/>
          <w:szCs w:val="129"/>
          <w:rtl/>
        </w:rPr>
      </w:pP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</w:rPr>
        <w:lastRenderedPageBreak/>
        <w:sym w:font="AGA Arabesque" w:char="F029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  <w:rtl/>
        </w:rPr>
        <w:t xml:space="preserve"> الثانية </w:t>
      </w:r>
      <w:r w:rsidRPr="0082459B">
        <w:rPr>
          <w:rFonts w:ascii="Arabic Typesetting" w:hAnsi="Arabic Typesetting" w:cs="AL-Battar"/>
          <w:color w:val="1F497D" w:themeColor="text2"/>
          <w:sz w:val="150"/>
          <w:szCs w:val="150"/>
        </w:rPr>
        <w:sym w:font="AGA Arabesque" w:char="F028"/>
      </w:r>
    </w:p>
    <w:p w:rsidR="00471BE7" w:rsidRPr="00E6655A" w:rsidRDefault="00471BE7" w:rsidP="00471B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43375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الوقفة الثالثة : مع شكر الله تعالى على نعمه وحمده على العطاء والبلاء ، والشدّة والرخاء ،</w:t>
      </w:r>
      <w:r w:rsidRPr="00A43375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شَيْءٍ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أَحَبُّ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E6655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6655A">
        <w:rPr>
          <w:rFonts w:ascii="Arabic Typesetting" w:hAnsi="Arabic Typesetting" w:cs="Arabic Typesetting" w:hint="cs"/>
          <w:sz w:val="130"/>
          <w:szCs w:val="130"/>
          <w:rtl/>
        </w:rPr>
        <w:t>الْحَمْدِ</w:t>
      </w:r>
      <w:r w:rsidRPr="00E6655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البيهقي وصححه الألباني في السلسلة </w:t>
      </w:r>
      <w:r>
        <w:rPr>
          <w:rFonts w:ascii="Arabic Typesetting" w:hAnsi="Arabic Typesetting" w:cs="Arabic Typesetting" w:hint="cs"/>
          <w:sz w:val="60"/>
          <w:szCs w:val="60"/>
          <w:rtl/>
        </w:rPr>
        <w:t>(</w:t>
      </w:r>
      <w:r w:rsidRPr="00E6655A">
        <w:rPr>
          <w:rFonts w:ascii="Arabic Typesetting" w:hAnsi="Arabic Typesetting" w:cs="Arabic Typesetting"/>
          <w:sz w:val="60"/>
          <w:szCs w:val="60"/>
          <w:rtl/>
        </w:rPr>
        <w:t>404</w:t>
      </w:r>
      <w:r>
        <w:rPr>
          <w:rFonts w:ascii="Arabic Typesetting" w:hAnsi="Arabic Typesetting" w:cs="Arabic Typesetting" w:hint="cs"/>
          <w:sz w:val="60"/>
          <w:szCs w:val="60"/>
          <w:rtl/>
        </w:rPr>
        <w:t>)</w:t>
      </w:r>
      <w:r w:rsidRPr="00E6655A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</w:p>
    <w:p w:rsidR="00231E9E" w:rsidRPr="00471BE7" w:rsidRDefault="00471BE7" w:rsidP="00471B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فأين من يقول : 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r w:rsidRPr="00EC2EA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41C72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231E9E" w:rsidRDefault="00BC0D8C" w:rsidP="00231E9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أليس 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كان يلهج لسانه بهذا الدعاء ؟</w:t>
      </w:r>
    </w:p>
    <w:p w:rsidR="00BC0D8C" w:rsidRPr="00A43375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70"/>
          <w:szCs w:val="7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BC0D8C">
        <w:rPr>
          <w:rFonts w:ascii="Arabic Typesetting" w:hAnsi="Arabic Typesetting" w:cs="Arabic Typesetting" w:hint="cs"/>
          <w:sz w:val="140"/>
          <w:szCs w:val="140"/>
          <w:rtl/>
        </w:rPr>
        <w:t>الذي يقول عنه صاحبه</w:t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أبو هريرة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وَالَّذِي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نَفْسُ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أَبِي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هُرَيْرَةَ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بِيَدِهِ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شَبِعَ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نَبِيُّ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2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وَأَهْلُهُ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ثَلَاثَةَ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أَيَّامٍ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تِبَاعًا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خُبْزِ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حِنْطَةٍ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فَارَقَ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الدُّنْيَا. </w:t>
      </w:r>
      <w:r w:rsidRPr="00A43375">
        <w:rPr>
          <w:rFonts w:ascii="Arabic Typesetting" w:hAnsi="Arabic Typesetting" w:cs="Arabic Typesetting" w:hint="cs"/>
          <w:sz w:val="70"/>
          <w:szCs w:val="70"/>
          <w:rtl/>
        </w:rPr>
        <w:t>رواه مسلم .</w:t>
      </w:r>
    </w:p>
    <w:p w:rsidR="00BC0D8C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الذي تقول عنه زوجته عَائِشَةَ </w:t>
      </w:r>
      <w:r w:rsidRPr="00A43375">
        <w:rPr>
          <w:rFonts w:cs="SC_SHMOOKH 01" w:hint="cs"/>
          <w:sz w:val="110"/>
          <w:szCs w:val="110"/>
          <w:rtl/>
        </w:rPr>
        <w:t>&lt;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قَالَتْ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شَبِعَ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آلُ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مُحَمَّدٍ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2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مُنْذُ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قَدِمَ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الْمَدِينَةَ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طَعَامِ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بُرٍّ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ثَلَاثَ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لَيَالٍ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تِبَاعًا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قُبِضَ</w:t>
      </w:r>
      <w:r w:rsidRPr="00A43375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70"/>
          <w:szCs w:val="70"/>
          <w:rtl/>
        </w:rPr>
        <w:t>متفق عليه .</w:t>
      </w:r>
    </w:p>
    <w:p w:rsidR="00BC0D8C" w:rsidRPr="00A43375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الذي كان يمرّ عليه الهلال ثمّ الهلال ثم الهلال في شهرين وما أوقد في بيته ناراً .</w:t>
      </w:r>
    </w:p>
    <w:p w:rsidR="00BC0D8C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الذي يقول عنه عمر بن الخطاب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4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لَقَدْ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رَأَيْتُ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رَسُولَ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2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يَظَلُّ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الْيَوْمَ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يَلْتَوِي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يَجِدُ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دَقَلًا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يَمْلَأُ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بَطْنَهُ . </w:t>
      </w:r>
      <w:r w:rsidRPr="00A43375">
        <w:rPr>
          <w:rFonts w:ascii="Arabic Typesetting" w:hAnsi="Arabic Typesetting" w:cs="Arabic Typesetting" w:hint="cs"/>
          <w:sz w:val="70"/>
          <w:szCs w:val="70"/>
          <w:rtl/>
        </w:rPr>
        <w:t>رواه مسلم .</w:t>
      </w:r>
    </w:p>
    <w:p w:rsidR="00A43375" w:rsidRPr="00A43375" w:rsidRDefault="003B2F9A" w:rsidP="00A43375">
      <w:pPr>
        <w:spacing w:after="0" w:line="240" w:lineRule="auto"/>
        <w:jc w:val="both"/>
        <w:rPr>
          <w:rFonts w:ascii="Arabic Typesetting" w:hAnsi="Arabic Typesetting" w:cs="Arabic Typesetting"/>
          <w:sz w:val="38"/>
          <w:szCs w:val="38"/>
          <w:rtl/>
        </w:rPr>
      </w:pP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قال ابن الأثير : الدقل هو </w:t>
      </w:r>
      <w:r w:rsidRPr="00A43375">
        <w:rPr>
          <w:rFonts w:ascii="Arabic Typesetting" w:hAnsi="Arabic Typesetting" w:cs="Arabic Typesetting" w:hint="eastAsia"/>
          <w:sz w:val="140"/>
          <w:szCs w:val="140"/>
          <w:rtl/>
        </w:rPr>
        <w:t>ردئ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eastAsia"/>
          <w:sz w:val="140"/>
          <w:szCs w:val="140"/>
          <w:rtl/>
        </w:rPr>
        <w:t>التَّمر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eastAsia"/>
          <w:sz w:val="140"/>
          <w:szCs w:val="140"/>
          <w:rtl/>
        </w:rPr>
        <w:t>ويابِسُه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B2F9A" w:rsidRPr="00A43375" w:rsidRDefault="003B2F9A" w:rsidP="00A43375">
      <w:pPr>
        <w:spacing w:after="0" w:line="240" w:lineRule="auto"/>
        <w:jc w:val="right"/>
        <w:rPr>
          <w:rFonts w:ascii="Arabic Typesetting" w:hAnsi="Arabic Typesetting" w:cs="Arabic Typesetting"/>
          <w:sz w:val="152"/>
          <w:szCs w:val="152"/>
          <w:rtl/>
        </w:rPr>
      </w:pPr>
      <w:r w:rsidRPr="00A43375">
        <w:rPr>
          <w:rFonts w:ascii="Arabic Typesetting" w:hAnsi="Arabic Typesetting" w:cs="Arabic Typesetting"/>
          <w:sz w:val="50"/>
          <w:szCs w:val="50"/>
          <w:rtl/>
        </w:rPr>
        <w:t>النهاية في غريب الحديث والأثر</w:t>
      </w:r>
      <w:r w:rsidRPr="00A43375">
        <w:rPr>
          <w:rFonts w:ascii="Arabic Typesetting" w:hAnsi="Arabic Typesetting" w:cs="Arabic Typesetting" w:hint="cs"/>
          <w:sz w:val="50"/>
          <w:szCs w:val="50"/>
          <w:rtl/>
        </w:rPr>
        <w:t xml:space="preserve"> (2/127)</w:t>
      </w:r>
    </w:p>
    <w:p w:rsidR="00BC0D8C" w:rsidRPr="00A43375" w:rsidRDefault="00BC0D8C" w:rsidP="00DA77B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37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 النبي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2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الذي كان يربط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الحجر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بطنه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من شدة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728C1"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الجوع ، ونحن اليوم </w:t>
      </w:r>
      <w:r w:rsidR="00DA77BC" w:rsidRPr="00A43375">
        <w:rPr>
          <w:rFonts w:ascii="Arabic Typesetting" w:hAnsi="Arabic Typesetting" w:cs="Arabic Typesetting" w:hint="cs"/>
          <w:sz w:val="140"/>
          <w:szCs w:val="140"/>
          <w:rtl/>
        </w:rPr>
        <w:t>نتسابق على عمليات التكميم لإنقاص أوزاننا من شدة النعم والشبع</w:t>
      </w:r>
      <w:r w:rsidR="00E728C1"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BC0D8C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إنه النبي </w:t>
      </w:r>
      <w:r w:rsidRPr="00A43375">
        <w:rPr>
          <w:rFonts w:ascii="Arabic Typesetting" w:hAnsi="Arabic Typesetting" w:cs="Arabic Typesetting" w:hint="cs"/>
          <w:sz w:val="110"/>
          <w:szCs w:val="110"/>
        </w:rPr>
        <w:sym w:font="AGA Arabesque" w:char="F072"/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 xml:space="preserve"> الذي كان يضجع عَلَى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رِمَالِ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حَصِيرٍ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لَيْسَ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بَيْنَهُ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وَبَيْنَهُ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فِرَاشٌ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قَدْ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أَثَّرَ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الرِّمَالُ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بِجَنْبِهِ</w:t>
      </w:r>
      <w:r w:rsidRPr="00A433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43375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BC0D8C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هذا النبي الكريم </w:t>
      </w:r>
      <w:r w:rsidRPr="00B21E9D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هو الذي يقول : 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الْحَمْدُ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لِلَّهِ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أَطْعَمَنَا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وَسَقَانَا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وَكَفَانَا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وَآوَانَا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فَكَمْ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مِمَّنْ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كَافِيَ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لَهُ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Pr="00EC2EA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EC2EAF">
        <w:rPr>
          <w:rFonts w:ascii="Arabic Typesetting" w:hAnsi="Arabic Typesetting" w:cs="Arabic Typesetting" w:hint="cs"/>
          <w:sz w:val="130"/>
          <w:szCs w:val="130"/>
          <w:rtl/>
        </w:rPr>
        <w:t>مُؤْوِيَ</w:t>
      </w:r>
      <w:r w:rsidRPr="00EC2EA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E9079C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BC0D8C" w:rsidRDefault="00DA77BC" w:rsidP="00DA77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يا قوم متى </w:t>
      </w:r>
      <w:r w:rsidR="00BC0D8C">
        <w:rPr>
          <w:rFonts w:ascii="Arabic Typesetting" w:hAnsi="Arabic Typesetting" w:cs="Arabic Typesetting" w:hint="cs"/>
          <w:sz w:val="130"/>
          <w:szCs w:val="130"/>
          <w:rtl/>
        </w:rPr>
        <w:t>نتأدّب مع الله ؟</w:t>
      </w:r>
    </w:p>
    <w:p w:rsidR="00BC0D8C" w:rsidRDefault="00DA77BC" w:rsidP="00DA77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يا قوم متى </w:t>
      </w:r>
      <w:r w:rsidR="00BC0D8C">
        <w:rPr>
          <w:rFonts w:ascii="Arabic Typesetting" w:hAnsi="Arabic Typesetting" w:cs="Arabic Typesetting" w:hint="cs"/>
          <w:sz w:val="130"/>
          <w:szCs w:val="130"/>
          <w:rtl/>
        </w:rPr>
        <w:t>نتأدّب مع نعم الله التي لاتقف عند حدّ ، ولا تقع تحت عدّ ؟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BC0D8C" w:rsidRDefault="00BC0D8C" w:rsidP="00DA77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فالفقير ، والغني ، والمريض ، والصحيح ، والمعاق ، والمعافى ، والأرملة ، والمسكين ، والأمير ، واليتيم كلّنا بحاجة أن نحمد الله ، وأن تلهج ألسنتنا بالثناء عليه ،  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>فو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الله قد نزل بنا من نعم الله ما لا نحصيه مع كثرة ما نعصيه ، 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 xml:space="preserve">فلا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ندري ما نشكر ، أجميل ما ينشر ، أم قبيح ما يستر ؟</w:t>
      </w:r>
    </w:p>
    <w:p w:rsidR="00BC0D8C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5"/>
          <w:szCs w:val="95"/>
          <w:rtl/>
        </w:rPr>
        <w:lastRenderedPageBreak/>
        <w:t xml:space="preserve">ﭽ </w:t>
      </w:r>
      <w:r>
        <w:rPr>
          <w:rFonts w:ascii="QCF_P260" w:hAnsi="QCF_P260" w:cs="QCF_P260"/>
          <w:color w:val="000000"/>
          <w:sz w:val="95"/>
          <w:szCs w:val="95"/>
          <w:rtl/>
        </w:rPr>
        <w:t>ﭗ  ﭘ  ﭙ  ﭚ   ﭛ  ﭜ</w:t>
      </w:r>
      <w:r>
        <w:rPr>
          <w:rFonts w:ascii="QCF_P260" w:hAnsi="QCF_P260" w:cs="QCF_P260"/>
          <w:color w:val="0000A5"/>
          <w:sz w:val="95"/>
          <w:szCs w:val="95"/>
          <w:rtl/>
        </w:rPr>
        <w:t>ﭝ</w:t>
      </w:r>
      <w:r>
        <w:rPr>
          <w:rFonts w:ascii="QCF_P260" w:hAnsi="QCF_P260" w:cs="QCF_P260"/>
          <w:color w:val="000000"/>
          <w:sz w:val="95"/>
          <w:szCs w:val="95"/>
          <w:rtl/>
        </w:rPr>
        <w:t xml:space="preserve">  ﭞ  ﭟ  ﭠ  ﭡ  ﭢ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إبراهيم: ٣٤</w:t>
      </w:r>
    </w:p>
    <w:p w:rsidR="00BC0D8C" w:rsidRDefault="00BC0D8C" w:rsidP="00DA77B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والله يا عبد الله نحن بحاجة أن نقول : الحمد لله بقلبٍ منكسر ، ودمعٍ منهمر ، يقولها المريض على السرير الأبيض ، ويقولها البائس الذي بات طاوياً ، ويقولها اليتيم الذي فقد أباه ، وتقولها الأرملة التي فقدت زوجها ، ويقولها أولوا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النعمة والرخاء ، وأولوا الشدة والضراء ، فالله عز وجلّ قد أحدث لنا من النعم والخيرات ما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 xml:space="preserve"> لم يكن في السابقين من أسلافنا </w:t>
      </w:r>
      <w:r w:rsidR="003B2F9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BC0D8C" w:rsidRPr="00746B3D" w:rsidRDefault="00BC0D8C" w:rsidP="00BC0D8C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صدق الله تعالى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429" w:hAnsi="QCF_P429" w:cs="QCF_P429"/>
          <w:color w:val="000000"/>
          <w:sz w:val="95"/>
          <w:szCs w:val="95"/>
          <w:rtl/>
        </w:rPr>
        <w:t xml:space="preserve">ﯳ  ﯴ  ﯵ   ﯶ  ﯷ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QCF_BSML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سبأ: ١٣</w:t>
      </w:r>
    </w:p>
    <w:p w:rsidR="003B2F9A" w:rsidRDefault="003B2F9A" w:rsidP="003B2F9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فحذاري ثمّ حذاري من زوال النعم بكفرانها ، والغفلة عن شكرها .</w:t>
      </w:r>
    </w:p>
    <w:p w:rsidR="003B2F9A" w:rsidRPr="00C40AF8" w:rsidRDefault="003B2F9A" w:rsidP="003B2F9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40AF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كنتَ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نعمة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فَارْعَها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...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فإنّ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المعاصي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تُزيل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النِّعَمْ</w:t>
      </w:r>
    </w:p>
    <w:p w:rsidR="003B2F9A" w:rsidRDefault="003B2F9A" w:rsidP="003B2F9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تحقرن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صغير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الذنوب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...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الإله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شديد</w:t>
      </w:r>
      <w:r w:rsidRPr="00C40AF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40AF8">
        <w:rPr>
          <w:rFonts w:ascii="Arabic Typesetting" w:hAnsi="Arabic Typesetting" w:cs="Arabic Typesetting" w:hint="cs"/>
          <w:sz w:val="130"/>
          <w:szCs w:val="130"/>
          <w:rtl/>
        </w:rPr>
        <w:t>النقم</w:t>
      </w:r>
    </w:p>
    <w:p w:rsidR="001D5406" w:rsidRDefault="003B2F9A" w:rsidP="001D540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فهذه الدولة المباركة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 xml:space="preserve"> هذه الدولة الطيبة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يتمنّى فئامٌ من الناس أن يعيشوا على ترابها ، ويدفن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>وا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تحت أرضها ، فكم أنفقت في العلم والتعليم، وقدّمت للإسلام والمسلمين </w:t>
      </w:r>
      <w:r w:rsidR="005E2451">
        <w:rPr>
          <w:rFonts w:ascii="Arabic Typesetting" w:hAnsi="Arabic Typesetting" w:cs="Arabic Typesetting" w:hint="cs"/>
          <w:sz w:val="130"/>
          <w:szCs w:val="130"/>
          <w:rtl/>
        </w:rPr>
        <w:t xml:space="preserve">، وبذلت للأرامل والمساكين لا أقول هذا تزلّفاً ولا تملّقاً ، </w:t>
      </w:r>
      <w:r w:rsidR="005E245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فأنا مسؤولٌ بين يد الله عن كلّ كلمة</w:t>
      </w:r>
      <w:r w:rsidR="001D540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A77BC">
        <w:rPr>
          <w:rFonts w:ascii="Arabic Typesetting" w:hAnsi="Arabic Typesetting" w:cs="Arabic Typesetting" w:hint="cs"/>
          <w:sz w:val="130"/>
          <w:szCs w:val="130"/>
          <w:rtl/>
        </w:rPr>
        <w:t>أقولها</w:t>
      </w:r>
      <w:r w:rsidR="001D5406">
        <w:rPr>
          <w:rFonts w:ascii="Arabic Typesetting" w:hAnsi="Arabic Typesetting" w:cs="Arabic Typesetting" w:hint="cs"/>
          <w:sz w:val="130"/>
          <w:szCs w:val="130"/>
          <w:rtl/>
        </w:rPr>
        <w:t xml:space="preserve"> على هذا المنبر .</w:t>
      </w:r>
    </w:p>
    <w:p w:rsidR="005E2451" w:rsidRDefault="005E2451" w:rsidP="001D540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سل عن هذه البلاد إخواننا المقيمين الذين نزل بهم البلاء في أنظمة فرضت عليهم  </w:t>
      </w:r>
      <w:r w:rsidR="003B2F9A">
        <w:rPr>
          <w:rFonts w:ascii="Arabic Typesetting" w:hAnsi="Arabic Typesetting" w:cs="Arabic Typesetting" w:hint="cs"/>
          <w:sz w:val="130"/>
          <w:szCs w:val="130"/>
          <w:rtl/>
        </w:rPr>
        <w:t>، فضاقت عليهم الأرض بما رحت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3B2F9A">
        <w:rPr>
          <w:rFonts w:ascii="Arabic Typesetting" w:hAnsi="Arabic Typesetting" w:cs="Arabic Typesetting" w:hint="cs"/>
          <w:sz w:val="130"/>
          <w:szCs w:val="130"/>
          <w:rtl/>
        </w:rPr>
        <w:t xml:space="preserve"> وضاقت عليهم أنفسهم ،</w:t>
      </w:r>
      <w:r w:rsidR="001D5406">
        <w:rPr>
          <w:rFonts w:ascii="Arabic Typesetting" w:hAnsi="Arabic Typesetting" w:cs="Arabic Typesetting" w:hint="cs"/>
          <w:sz w:val="130"/>
          <w:szCs w:val="130"/>
          <w:rtl/>
        </w:rPr>
        <w:t xml:space="preserve"> فما بين راغبٍ في البقاء ، وعاجزٍ عن الدفع والعطاء ، فهم في همٍّ وغمّ ،رأيناهم و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هم يكفكفون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الدمع والحسرات على فراق بقعةٍ نشأوا في بقاعها ، واستوطنوا في ترابها ،</w:t>
      </w:r>
      <w:r w:rsidR="00A36E32">
        <w:rPr>
          <w:rFonts w:ascii="Arabic Typesetting" w:hAnsi="Arabic Typesetting" w:cs="Arabic Typesetting" w:hint="cs"/>
          <w:sz w:val="130"/>
          <w:szCs w:val="130"/>
          <w:rtl/>
        </w:rPr>
        <w:t xml:space="preserve"> وحالهم كحال القائل :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رقص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التذكـّـُر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والنـّوى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ناداني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حَنَّ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الفؤاد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لموطن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آواني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الأهل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فيه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وصُحبتي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وأحبتي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والدارُ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أنسى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مَعَ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الجيران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lastRenderedPageBreak/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كـُلّ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يوم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موطني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خاطري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والقلبُ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يَخفـِقُ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دائمَ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التَّحْنان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المالُ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يُنسي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أنـَّني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متغربٌ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كُلُّ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النعيم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أرى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أنـْساني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لو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عشت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ُ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أدنى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الخيام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بموطني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لـَيَفوقُ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عندي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أرفعَ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البنيان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lastRenderedPageBreak/>
        <w:t>مُتـَغَرِّب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ٌ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بالجسم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أحيا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غـُرْبتي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وهناك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وطن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الجدود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جَناني</w:t>
      </w:r>
    </w:p>
    <w:p w:rsidR="00677EE7" w:rsidRDefault="005E2451" w:rsidP="00677EE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كـُلِّ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رُكْنٍ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هنالك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قصة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ٌ</w:t>
      </w:r>
    </w:p>
    <w:p w:rsidR="005E2451" w:rsidRPr="005E2451" w:rsidRDefault="005E2451" w:rsidP="00677EE7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مسجدي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حَلْقة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القرآن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سَهْرة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مَعَ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أسْرتي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وأقاربي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مجلس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للصَحْب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والخلان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lastRenderedPageBreak/>
        <w:t>أين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الْـتـَفـَتُّ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ولو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لحبة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رملة</w:t>
      </w:r>
      <w:r w:rsidR="00651230">
        <w:rPr>
          <w:rFonts w:ascii="Arabic Typesetting" w:hAnsi="Arabic Typesetting" w:cs="Arabic Typesetting" w:hint="cs"/>
          <w:sz w:val="130"/>
          <w:szCs w:val="130"/>
          <w:rtl/>
        </w:rPr>
        <w:t>ٍ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مهما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ذكرتُ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تَهَيَّجتْ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أشجاني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الحـُرّ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ُ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يَأبى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أنْ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يبيعَ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حبيبه</w:t>
      </w:r>
      <w:r w:rsidR="00651230">
        <w:rPr>
          <w:rFonts w:ascii="Arabic Typesetting" w:hAnsi="Arabic Typesetting" w:cs="Arabic Typesetting"/>
          <w:sz w:val="130"/>
          <w:szCs w:val="130"/>
          <w:rtl/>
        </w:rPr>
        <w:t>ُ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لو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كان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مهما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كان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أثمان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الحـُرّ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يرضى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ببيع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آثم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>ٍ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هذا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وربي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أقبحُ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النـُّكْران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ِ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lastRenderedPageBreak/>
        <w:t>وطني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الحبيب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فلا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ولـَسْت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ُ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أبيعُهُ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لا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والذي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نطفة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ٍ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سَوّاني</w:t>
      </w:r>
    </w:p>
    <w:p w:rsidR="00651230" w:rsidRDefault="005E2451" w:rsidP="00651230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ووصيتي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دفني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به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هـِيَ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مـُنـْيَتي</w:t>
      </w:r>
    </w:p>
    <w:p w:rsidR="005E2451" w:rsidRPr="005E2451" w:rsidRDefault="005E2451" w:rsidP="00651230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من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أجل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ذاك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مُجَهـِّزٌ</w:t>
      </w:r>
      <w:r w:rsidRPr="005E245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E2451">
        <w:rPr>
          <w:rFonts w:ascii="Arabic Typesetting" w:hAnsi="Arabic Typesetting" w:cs="Arabic Typesetting" w:hint="eastAsia"/>
          <w:sz w:val="130"/>
          <w:szCs w:val="130"/>
          <w:rtl/>
        </w:rPr>
        <w:t>أكفاني</w:t>
      </w:r>
    </w:p>
    <w:p w:rsidR="003B2F9A" w:rsidRDefault="003B2F9A" w:rsidP="003B2F9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D0641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الأمن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مكره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أخذه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إيانا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بغتة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نعوذ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زوال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نعمته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وتحول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عافيته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وفجاءة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نقمته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وجميع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سخطه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؛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فطوبى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لكل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Pr="00D0641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06418">
        <w:rPr>
          <w:rFonts w:ascii="Arabic Typesetting" w:hAnsi="Arabic Typesetting" w:cs="Arabic Typesetting" w:hint="cs"/>
          <w:sz w:val="130"/>
          <w:szCs w:val="130"/>
          <w:rtl/>
        </w:rPr>
        <w:t>شكور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</w:p>
    <w:p w:rsidR="0028613A" w:rsidRPr="00A61CF4" w:rsidRDefault="00923FE0" w:rsidP="00A61CF4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124"/>
          <w:szCs w:val="124"/>
          <w:rtl/>
        </w:rPr>
      </w:pPr>
      <w:r w:rsidRPr="00A61CF4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انتهت الخطبة</w:t>
      </w:r>
    </w:p>
    <w:sectPr w:rsidR="0028613A" w:rsidRPr="00A61CF4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BD" w:rsidRDefault="009B47BD" w:rsidP="001D53F3">
      <w:pPr>
        <w:spacing w:after="0" w:line="240" w:lineRule="auto"/>
      </w:pPr>
      <w:r>
        <w:separator/>
      </w:r>
    </w:p>
  </w:endnote>
  <w:endnote w:type="continuationSeparator" w:id="0">
    <w:p w:rsidR="009B47BD" w:rsidRDefault="009B47BD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9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55A70" w:rsidRPr="00355A7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55A70" w:rsidRPr="00355A7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BD" w:rsidRDefault="009B47BD" w:rsidP="001D53F3">
      <w:pPr>
        <w:spacing w:after="0" w:line="240" w:lineRule="auto"/>
      </w:pPr>
      <w:r>
        <w:separator/>
      </w:r>
    </w:p>
  </w:footnote>
  <w:footnote w:type="continuationSeparator" w:id="0">
    <w:p w:rsidR="009B47BD" w:rsidRDefault="009B47BD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231E9E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231E9E">
      <w:rPr>
        <w:rFonts w:ascii="Arabic Typesetting" w:hAnsi="Arabic Typesetting" w:cs="Arabic Typesetting" w:hint="cs"/>
        <w:sz w:val="36"/>
        <w:szCs w:val="36"/>
        <w:rtl/>
      </w:rPr>
      <w:t>11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31E9E">
      <w:rPr>
        <w:rFonts w:ascii="Arabic Typesetting" w:hAnsi="Arabic Typesetting" w:cs="Arabic Typesetting" w:hint="cs"/>
        <w:sz w:val="36"/>
        <w:szCs w:val="36"/>
        <w:rtl/>
      </w:rPr>
      <w:t>04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0865"/>
    <w:rsid w:val="00033FC3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4ECB"/>
    <w:rsid w:val="000A74D7"/>
    <w:rsid w:val="000A78C5"/>
    <w:rsid w:val="000B3006"/>
    <w:rsid w:val="000B36B6"/>
    <w:rsid w:val="000B638A"/>
    <w:rsid w:val="000B73C1"/>
    <w:rsid w:val="000C107F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CEC"/>
    <w:rsid w:val="000E6A57"/>
    <w:rsid w:val="000E7E1B"/>
    <w:rsid w:val="000F194C"/>
    <w:rsid w:val="000F7AE8"/>
    <w:rsid w:val="00100E14"/>
    <w:rsid w:val="001022B1"/>
    <w:rsid w:val="001031E9"/>
    <w:rsid w:val="001049E1"/>
    <w:rsid w:val="00106359"/>
    <w:rsid w:val="00111AA1"/>
    <w:rsid w:val="0011326C"/>
    <w:rsid w:val="0011368C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5A71"/>
    <w:rsid w:val="001C65AE"/>
    <w:rsid w:val="001C74DC"/>
    <w:rsid w:val="001D11A0"/>
    <w:rsid w:val="001D2783"/>
    <w:rsid w:val="001D43F9"/>
    <w:rsid w:val="001D53F3"/>
    <w:rsid w:val="001D5406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17DC"/>
    <w:rsid w:val="00222A19"/>
    <w:rsid w:val="00225379"/>
    <w:rsid w:val="00226F6D"/>
    <w:rsid w:val="00231CA1"/>
    <w:rsid w:val="00231E9E"/>
    <w:rsid w:val="0023206E"/>
    <w:rsid w:val="002332EE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4C07"/>
    <w:rsid w:val="00295862"/>
    <w:rsid w:val="002A0298"/>
    <w:rsid w:val="002A0AA8"/>
    <w:rsid w:val="002A28FC"/>
    <w:rsid w:val="002A37A3"/>
    <w:rsid w:val="002A3E76"/>
    <w:rsid w:val="002A6C2D"/>
    <w:rsid w:val="002A6E79"/>
    <w:rsid w:val="002B27FB"/>
    <w:rsid w:val="002B2B0C"/>
    <w:rsid w:val="002B3934"/>
    <w:rsid w:val="002B571D"/>
    <w:rsid w:val="002B6E86"/>
    <w:rsid w:val="002C3DBF"/>
    <w:rsid w:val="002C4204"/>
    <w:rsid w:val="002C4AD2"/>
    <w:rsid w:val="002C5FB5"/>
    <w:rsid w:val="002C7290"/>
    <w:rsid w:val="002D03DF"/>
    <w:rsid w:val="002D068E"/>
    <w:rsid w:val="002E3FDB"/>
    <w:rsid w:val="002E43E4"/>
    <w:rsid w:val="002E7D48"/>
    <w:rsid w:val="002E7F6C"/>
    <w:rsid w:val="002F0A3E"/>
    <w:rsid w:val="002F0C77"/>
    <w:rsid w:val="002F27BC"/>
    <w:rsid w:val="002F4C5D"/>
    <w:rsid w:val="003029C7"/>
    <w:rsid w:val="00302B85"/>
    <w:rsid w:val="003044B8"/>
    <w:rsid w:val="003063FF"/>
    <w:rsid w:val="00306CC7"/>
    <w:rsid w:val="00307A7A"/>
    <w:rsid w:val="00312F00"/>
    <w:rsid w:val="0031639F"/>
    <w:rsid w:val="003164DE"/>
    <w:rsid w:val="00317EE2"/>
    <w:rsid w:val="003229FC"/>
    <w:rsid w:val="00325EEE"/>
    <w:rsid w:val="003306C4"/>
    <w:rsid w:val="00334A8A"/>
    <w:rsid w:val="00336879"/>
    <w:rsid w:val="00337E16"/>
    <w:rsid w:val="00342F71"/>
    <w:rsid w:val="00347A1C"/>
    <w:rsid w:val="00347EB9"/>
    <w:rsid w:val="003520F8"/>
    <w:rsid w:val="00354227"/>
    <w:rsid w:val="00354C95"/>
    <w:rsid w:val="0035570D"/>
    <w:rsid w:val="00355A70"/>
    <w:rsid w:val="00356D33"/>
    <w:rsid w:val="003617C4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2F9A"/>
    <w:rsid w:val="003B5CC9"/>
    <w:rsid w:val="003B718E"/>
    <w:rsid w:val="003C1962"/>
    <w:rsid w:val="003C608D"/>
    <w:rsid w:val="003C71B7"/>
    <w:rsid w:val="003D095A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3F7281"/>
    <w:rsid w:val="00402B09"/>
    <w:rsid w:val="00402D72"/>
    <w:rsid w:val="004030BD"/>
    <w:rsid w:val="00403A98"/>
    <w:rsid w:val="00404300"/>
    <w:rsid w:val="00405851"/>
    <w:rsid w:val="00413421"/>
    <w:rsid w:val="004151DE"/>
    <w:rsid w:val="00416684"/>
    <w:rsid w:val="0041782D"/>
    <w:rsid w:val="00421FB3"/>
    <w:rsid w:val="004267D3"/>
    <w:rsid w:val="004303A1"/>
    <w:rsid w:val="00430F98"/>
    <w:rsid w:val="00431449"/>
    <w:rsid w:val="004325C1"/>
    <w:rsid w:val="00436EA7"/>
    <w:rsid w:val="004374CA"/>
    <w:rsid w:val="00440A53"/>
    <w:rsid w:val="00447180"/>
    <w:rsid w:val="0045578B"/>
    <w:rsid w:val="00455FBA"/>
    <w:rsid w:val="00456F24"/>
    <w:rsid w:val="00462ED1"/>
    <w:rsid w:val="0046576E"/>
    <w:rsid w:val="0046697B"/>
    <w:rsid w:val="00467FD8"/>
    <w:rsid w:val="00471BE7"/>
    <w:rsid w:val="00472C5D"/>
    <w:rsid w:val="00474322"/>
    <w:rsid w:val="00474D3A"/>
    <w:rsid w:val="00483DB5"/>
    <w:rsid w:val="00490950"/>
    <w:rsid w:val="004925E0"/>
    <w:rsid w:val="00492EEF"/>
    <w:rsid w:val="0049333A"/>
    <w:rsid w:val="004945F8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1A94"/>
    <w:rsid w:val="004B1C49"/>
    <w:rsid w:val="004B1C8D"/>
    <w:rsid w:val="004B4D76"/>
    <w:rsid w:val="004C7346"/>
    <w:rsid w:val="004D0806"/>
    <w:rsid w:val="004D2B1C"/>
    <w:rsid w:val="004D4453"/>
    <w:rsid w:val="004D478A"/>
    <w:rsid w:val="004D478D"/>
    <w:rsid w:val="004D5DE7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12606"/>
    <w:rsid w:val="00512627"/>
    <w:rsid w:val="00512FA9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0436"/>
    <w:rsid w:val="005A197C"/>
    <w:rsid w:val="005A3DEA"/>
    <w:rsid w:val="005A724B"/>
    <w:rsid w:val="005A73C1"/>
    <w:rsid w:val="005B342C"/>
    <w:rsid w:val="005B453F"/>
    <w:rsid w:val="005B77A2"/>
    <w:rsid w:val="005C2FEA"/>
    <w:rsid w:val="005C306D"/>
    <w:rsid w:val="005C3F4C"/>
    <w:rsid w:val="005C5965"/>
    <w:rsid w:val="005C7153"/>
    <w:rsid w:val="005D06D4"/>
    <w:rsid w:val="005D080C"/>
    <w:rsid w:val="005D0FA7"/>
    <w:rsid w:val="005D13B7"/>
    <w:rsid w:val="005D2322"/>
    <w:rsid w:val="005D4816"/>
    <w:rsid w:val="005D4EA4"/>
    <w:rsid w:val="005D4EAB"/>
    <w:rsid w:val="005D5159"/>
    <w:rsid w:val="005D56E4"/>
    <w:rsid w:val="005D7CCD"/>
    <w:rsid w:val="005E2451"/>
    <w:rsid w:val="005E69ED"/>
    <w:rsid w:val="005F0B40"/>
    <w:rsid w:val="005F47A4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30C32"/>
    <w:rsid w:val="00631256"/>
    <w:rsid w:val="00633AAB"/>
    <w:rsid w:val="0063415F"/>
    <w:rsid w:val="00635013"/>
    <w:rsid w:val="0063755E"/>
    <w:rsid w:val="00641D94"/>
    <w:rsid w:val="00643C09"/>
    <w:rsid w:val="00651230"/>
    <w:rsid w:val="00655454"/>
    <w:rsid w:val="0065750F"/>
    <w:rsid w:val="006630BD"/>
    <w:rsid w:val="00663E38"/>
    <w:rsid w:val="00664E61"/>
    <w:rsid w:val="00666124"/>
    <w:rsid w:val="00666489"/>
    <w:rsid w:val="0067126B"/>
    <w:rsid w:val="006742E5"/>
    <w:rsid w:val="00675F0C"/>
    <w:rsid w:val="00677EE7"/>
    <w:rsid w:val="006803A4"/>
    <w:rsid w:val="00683791"/>
    <w:rsid w:val="00687D0D"/>
    <w:rsid w:val="006912DF"/>
    <w:rsid w:val="006973FF"/>
    <w:rsid w:val="0069770D"/>
    <w:rsid w:val="006A6040"/>
    <w:rsid w:val="006A6AAD"/>
    <w:rsid w:val="006A7EFA"/>
    <w:rsid w:val="006B3EEA"/>
    <w:rsid w:val="006B49C4"/>
    <w:rsid w:val="006B5F79"/>
    <w:rsid w:val="006B7516"/>
    <w:rsid w:val="006C09D7"/>
    <w:rsid w:val="006C206D"/>
    <w:rsid w:val="006C4392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E70E6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D6AE1"/>
    <w:rsid w:val="007E0FC8"/>
    <w:rsid w:val="007E20FF"/>
    <w:rsid w:val="007E2484"/>
    <w:rsid w:val="007E3350"/>
    <w:rsid w:val="007E4674"/>
    <w:rsid w:val="007E4E1C"/>
    <w:rsid w:val="007E5B6C"/>
    <w:rsid w:val="007E6995"/>
    <w:rsid w:val="007E74ED"/>
    <w:rsid w:val="007F0799"/>
    <w:rsid w:val="007F3DE8"/>
    <w:rsid w:val="007F4384"/>
    <w:rsid w:val="007F47A5"/>
    <w:rsid w:val="007F7324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2459B"/>
    <w:rsid w:val="008311C7"/>
    <w:rsid w:val="00831F9C"/>
    <w:rsid w:val="00833CDD"/>
    <w:rsid w:val="00833ED9"/>
    <w:rsid w:val="008342D7"/>
    <w:rsid w:val="0083626F"/>
    <w:rsid w:val="008366A7"/>
    <w:rsid w:val="00840B02"/>
    <w:rsid w:val="00840BA8"/>
    <w:rsid w:val="00840BB1"/>
    <w:rsid w:val="00840BEC"/>
    <w:rsid w:val="008439C0"/>
    <w:rsid w:val="00844605"/>
    <w:rsid w:val="00847794"/>
    <w:rsid w:val="00854CA5"/>
    <w:rsid w:val="008562CA"/>
    <w:rsid w:val="008575C6"/>
    <w:rsid w:val="0085784F"/>
    <w:rsid w:val="00863947"/>
    <w:rsid w:val="00867CC8"/>
    <w:rsid w:val="00870909"/>
    <w:rsid w:val="00872AD4"/>
    <w:rsid w:val="0087322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536"/>
    <w:rsid w:val="008E7B7C"/>
    <w:rsid w:val="008F47DC"/>
    <w:rsid w:val="008F71F8"/>
    <w:rsid w:val="008F7205"/>
    <w:rsid w:val="009006CA"/>
    <w:rsid w:val="009013B7"/>
    <w:rsid w:val="009023B8"/>
    <w:rsid w:val="00905A98"/>
    <w:rsid w:val="009078F6"/>
    <w:rsid w:val="00911487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67B5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42E9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B47BD"/>
    <w:rsid w:val="009C234D"/>
    <w:rsid w:val="009C40C8"/>
    <w:rsid w:val="009C58D0"/>
    <w:rsid w:val="009C68FB"/>
    <w:rsid w:val="009D2701"/>
    <w:rsid w:val="009D298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0400"/>
    <w:rsid w:val="009F3CDB"/>
    <w:rsid w:val="009F72D1"/>
    <w:rsid w:val="00A01898"/>
    <w:rsid w:val="00A0217A"/>
    <w:rsid w:val="00A04316"/>
    <w:rsid w:val="00A10E53"/>
    <w:rsid w:val="00A11E06"/>
    <w:rsid w:val="00A208DB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36E32"/>
    <w:rsid w:val="00A4008C"/>
    <w:rsid w:val="00A401DA"/>
    <w:rsid w:val="00A42A65"/>
    <w:rsid w:val="00A4337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1CF4"/>
    <w:rsid w:val="00A669C0"/>
    <w:rsid w:val="00A7481D"/>
    <w:rsid w:val="00A8224D"/>
    <w:rsid w:val="00A846C3"/>
    <w:rsid w:val="00A848BE"/>
    <w:rsid w:val="00A8674A"/>
    <w:rsid w:val="00A86D80"/>
    <w:rsid w:val="00A8749E"/>
    <w:rsid w:val="00A91A05"/>
    <w:rsid w:val="00A94D6F"/>
    <w:rsid w:val="00A95A0F"/>
    <w:rsid w:val="00A965D0"/>
    <w:rsid w:val="00A96BAB"/>
    <w:rsid w:val="00AA0967"/>
    <w:rsid w:val="00AA176C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245E"/>
    <w:rsid w:val="00AD64F1"/>
    <w:rsid w:val="00AE5CF8"/>
    <w:rsid w:val="00AE6E10"/>
    <w:rsid w:val="00B001D2"/>
    <w:rsid w:val="00B026BF"/>
    <w:rsid w:val="00B05ED3"/>
    <w:rsid w:val="00B11BF7"/>
    <w:rsid w:val="00B12589"/>
    <w:rsid w:val="00B13FAC"/>
    <w:rsid w:val="00B14E4A"/>
    <w:rsid w:val="00B157C3"/>
    <w:rsid w:val="00B170C3"/>
    <w:rsid w:val="00B17C33"/>
    <w:rsid w:val="00B21F3C"/>
    <w:rsid w:val="00B22B24"/>
    <w:rsid w:val="00B25648"/>
    <w:rsid w:val="00B26B96"/>
    <w:rsid w:val="00B3031F"/>
    <w:rsid w:val="00B340E6"/>
    <w:rsid w:val="00B365C3"/>
    <w:rsid w:val="00B422FB"/>
    <w:rsid w:val="00B52566"/>
    <w:rsid w:val="00B532A7"/>
    <w:rsid w:val="00B630D0"/>
    <w:rsid w:val="00B72ACE"/>
    <w:rsid w:val="00B73014"/>
    <w:rsid w:val="00B74145"/>
    <w:rsid w:val="00B758A9"/>
    <w:rsid w:val="00B76D06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3393"/>
    <w:rsid w:val="00BB54AD"/>
    <w:rsid w:val="00BB57E3"/>
    <w:rsid w:val="00BB5A26"/>
    <w:rsid w:val="00BB63BC"/>
    <w:rsid w:val="00BB6F9B"/>
    <w:rsid w:val="00BB735C"/>
    <w:rsid w:val="00BC0D8C"/>
    <w:rsid w:val="00BC0F26"/>
    <w:rsid w:val="00BC3F81"/>
    <w:rsid w:val="00BC448B"/>
    <w:rsid w:val="00BD122E"/>
    <w:rsid w:val="00BD2356"/>
    <w:rsid w:val="00BD2AAE"/>
    <w:rsid w:val="00BD4A31"/>
    <w:rsid w:val="00BD4BCD"/>
    <w:rsid w:val="00BD5970"/>
    <w:rsid w:val="00BE46C2"/>
    <w:rsid w:val="00BE5808"/>
    <w:rsid w:val="00BE7FCE"/>
    <w:rsid w:val="00BF2F50"/>
    <w:rsid w:val="00BF502F"/>
    <w:rsid w:val="00BF738E"/>
    <w:rsid w:val="00C05B1F"/>
    <w:rsid w:val="00C117DB"/>
    <w:rsid w:val="00C132E6"/>
    <w:rsid w:val="00C141E1"/>
    <w:rsid w:val="00C1533D"/>
    <w:rsid w:val="00C154CE"/>
    <w:rsid w:val="00C16275"/>
    <w:rsid w:val="00C171E1"/>
    <w:rsid w:val="00C1790E"/>
    <w:rsid w:val="00C21845"/>
    <w:rsid w:val="00C23CA8"/>
    <w:rsid w:val="00C24C8C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4D5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1FCC"/>
    <w:rsid w:val="00CD43F6"/>
    <w:rsid w:val="00CD7791"/>
    <w:rsid w:val="00CD7F74"/>
    <w:rsid w:val="00CE6537"/>
    <w:rsid w:val="00CE7BEC"/>
    <w:rsid w:val="00CF02C2"/>
    <w:rsid w:val="00CF1FD1"/>
    <w:rsid w:val="00CF367F"/>
    <w:rsid w:val="00CF4AED"/>
    <w:rsid w:val="00D00577"/>
    <w:rsid w:val="00D01AC9"/>
    <w:rsid w:val="00D01C53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A77BC"/>
    <w:rsid w:val="00DC06C9"/>
    <w:rsid w:val="00DC11FD"/>
    <w:rsid w:val="00DC164A"/>
    <w:rsid w:val="00DC213B"/>
    <w:rsid w:val="00DC5B3F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7CCB"/>
    <w:rsid w:val="00E11E13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5873"/>
    <w:rsid w:val="00E45D5F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70567"/>
    <w:rsid w:val="00E710EE"/>
    <w:rsid w:val="00E728C1"/>
    <w:rsid w:val="00E732D1"/>
    <w:rsid w:val="00E75203"/>
    <w:rsid w:val="00E776C8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2CFF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6A85"/>
    <w:rsid w:val="00F27020"/>
    <w:rsid w:val="00F30310"/>
    <w:rsid w:val="00F32FA0"/>
    <w:rsid w:val="00F33182"/>
    <w:rsid w:val="00F3322D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1CEE"/>
    <w:rsid w:val="00F572A3"/>
    <w:rsid w:val="00F634F5"/>
    <w:rsid w:val="00F662FC"/>
    <w:rsid w:val="00F766F4"/>
    <w:rsid w:val="00F76959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3DB3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  <w:style w:type="paragraph" w:styleId="afa">
    <w:name w:val="List Paragraph"/>
    <w:basedOn w:val="a"/>
    <w:uiPriority w:val="34"/>
    <w:qFormat/>
    <w:rsid w:val="003B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CE09-223D-4A27-BE61-3C408044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27</cp:revision>
  <cp:lastPrinted>2017-09-15T17:40:00Z</cp:lastPrinted>
  <dcterms:created xsi:type="dcterms:W3CDTF">2017-12-08T03:42:00Z</dcterms:created>
  <dcterms:modified xsi:type="dcterms:W3CDTF">2018-01-06T14:11:00Z</dcterms:modified>
</cp:coreProperties>
</file>