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B35846" w:rsidRDefault="00C5330F" w:rsidP="00C94DA3">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خطبة: </w:t>
      </w:r>
      <w:bookmarkStart w:id="0" w:name="_GoBack"/>
      <w:r w:rsidR="00C94DA3" w:rsidRPr="00C94DA3">
        <w:rPr>
          <w:rFonts w:cs="Calibri"/>
          <w:sz w:val="32"/>
          <w:szCs w:val="32"/>
          <w:rtl/>
          <w:lang w:bidi="ar-KW"/>
        </w:rPr>
        <w:t xml:space="preserve">أشد العقوبات </w:t>
      </w:r>
      <w:proofErr w:type="gramStart"/>
      <w:r w:rsidR="00C94DA3" w:rsidRPr="00C94DA3">
        <w:rPr>
          <w:rFonts w:cs="Calibri"/>
          <w:sz w:val="32"/>
          <w:szCs w:val="32"/>
          <w:rtl/>
          <w:lang w:bidi="ar-KW"/>
        </w:rPr>
        <w:t>الدنيوية </w:t>
      </w:r>
      <w:bookmarkEnd w:id="0"/>
      <w:r w:rsidR="00B35846" w:rsidRPr="00B35846">
        <w:rPr>
          <w:rFonts w:cs="Calibri" w:hint="cs"/>
          <w:b/>
          <w:bCs/>
          <w:sz w:val="32"/>
          <w:szCs w:val="32"/>
          <w:rtl/>
          <w:lang w:bidi="ar-KW"/>
        </w:rPr>
        <w:t>.</w:t>
      </w:r>
      <w:proofErr w:type="gramEnd"/>
      <w:r w:rsidRPr="00B35846">
        <w:rPr>
          <w:rFonts w:asciiTheme="majorHAnsi" w:hAnsiTheme="majorHAnsi" w:cstheme="majorHAnsi"/>
          <w:b/>
          <w:bCs/>
          <w:sz w:val="32"/>
          <w:szCs w:val="32"/>
          <w:rtl/>
          <w:lang w:bidi="ar-KW"/>
        </w:rPr>
        <w:t xml:space="preserve">   </w:t>
      </w:r>
    </w:p>
    <w:p w:rsidR="00C5330F" w:rsidRPr="00B35846" w:rsidRDefault="00C5330F" w:rsidP="00C5330F">
      <w:pPr>
        <w:bidi/>
        <w:spacing w:after="0"/>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054945" w:rsidRPr="00054945" w:rsidRDefault="00054945" w:rsidP="00054945">
      <w:pPr>
        <w:bidi/>
        <w:jc w:val="both"/>
        <w:rPr>
          <w:rFonts w:cs="Calibri"/>
          <w:sz w:val="32"/>
          <w:szCs w:val="32"/>
          <w:lang w:bidi="ar-KW"/>
        </w:rPr>
      </w:pPr>
    </w:p>
    <w:p w:rsidR="00C94DA3" w:rsidRPr="00C94DA3" w:rsidRDefault="00C94DA3" w:rsidP="00C94DA3">
      <w:pPr>
        <w:bidi/>
        <w:jc w:val="both"/>
        <w:rPr>
          <w:rFonts w:cs="Calibri"/>
          <w:sz w:val="32"/>
          <w:szCs w:val="32"/>
          <w:lang w:bidi="ar-KW"/>
        </w:rPr>
      </w:pPr>
      <w:proofErr w:type="spellStart"/>
      <w:r w:rsidRPr="00C94DA3">
        <w:rPr>
          <w:rFonts w:cs="Calibri"/>
          <w:sz w:val="32"/>
          <w:szCs w:val="32"/>
          <w:rtl/>
          <w:lang w:bidi="ar-KW"/>
        </w:rPr>
        <w:t>الحمدلله</w:t>
      </w:r>
      <w:proofErr w:type="spellEnd"/>
      <w:r w:rsidRPr="00C94DA3">
        <w:rPr>
          <w:rFonts w:cs="Calibri"/>
          <w:sz w:val="32"/>
          <w:szCs w:val="32"/>
          <w:rtl/>
          <w:lang w:bidi="ar-KW"/>
        </w:rPr>
        <w:t xml:space="preserve"> الذي خلق فسوى وقدر فهدى </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وأشهد ألا إله إلا الله وحده </w:t>
      </w:r>
      <w:proofErr w:type="spellStart"/>
      <w:r w:rsidRPr="00C94DA3">
        <w:rPr>
          <w:rFonts w:cs="Calibri"/>
          <w:sz w:val="32"/>
          <w:szCs w:val="32"/>
          <w:rtl/>
          <w:lang w:bidi="ar-KW"/>
        </w:rPr>
        <w:t>لاشريك</w:t>
      </w:r>
      <w:proofErr w:type="spellEnd"/>
      <w:r w:rsidRPr="00C94DA3">
        <w:rPr>
          <w:rFonts w:cs="Calibri"/>
          <w:sz w:val="32"/>
          <w:szCs w:val="32"/>
          <w:rtl/>
          <w:lang w:bidi="ar-KW"/>
        </w:rPr>
        <w:t xml:space="preserve"> له زاد المؤمنين إيمانا وآتاهم </w:t>
      </w:r>
      <w:proofErr w:type="gramStart"/>
      <w:r w:rsidRPr="00C94DA3">
        <w:rPr>
          <w:rFonts w:cs="Calibri"/>
          <w:sz w:val="32"/>
          <w:szCs w:val="32"/>
          <w:rtl/>
          <w:lang w:bidi="ar-KW"/>
        </w:rPr>
        <w:t>تقواهم ،</w:t>
      </w:r>
      <w:proofErr w:type="gramEnd"/>
      <w:r w:rsidRPr="00C94DA3">
        <w:rPr>
          <w:rFonts w:cs="Calibri"/>
          <w:sz w:val="32"/>
          <w:szCs w:val="32"/>
          <w:rtl/>
          <w:lang w:bidi="ar-KW"/>
        </w:rPr>
        <w:t xml:space="preserve"> وأشهد أن محمدا عبده ورسوله بشّر المتقين بكريم مثواهم وشرف مأواهم ،  صلوات ربي وسلامه عليه وعلى </w:t>
      </w:r>
      <w:proofErr w:type="spellStart"/>
      <w:r w:rsidRPr="00C94DA3">
        <w:rPr>
          <w:rFonts w:cs="Calibri"/>
          <w:sz w:val="32"/>
          <w:szCs w:val="32"/>
          <w:rtl/>
          <w:lang w:bidi="ar-KW"/>
        </w:rPr>
        <w:t>آله</w:t>
      </w:r>
      <w:proofErr w:type="spellEnd"/>
      <w:r w:rsidRPr="00C94DA3">
        <w:rPr>
          <w:rFonts w:cs="Calibri"/>
          <w:sz w:val="32"/>
          <w:szCs w:val="32"/>
          <w:rtl/>
          <w:lang w:bidi="ar-KW"/>
        </w:rPr>
        <w:t xml:space="preserve"> الطاهرين وصحبه الطيبين ومن تبعهم بإحسان الى يوم الدين </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أما </w:t>
      </w:r>
      <w:proofErr w:type="gramStart"/>
      <w:r w:rsidRPr="00C94DA3">
        <w:rPr>
          <w:rFonts w:cs="Calibri"/>
          <w:sz w:val="32"/>
          <w:szCs w:val="32"/>
          <w:rtl/>
          <w:lang w:bidi="ar-KW"/>
        </w:rPr>
        <w:t>بعد ،</w:t>
      </w:r>
      <w:proofErr w:type="gramEnd"/>
      <w:r w:rsidRPr="00C94DA3">
        <w:rPr>
          <w:rFonts w:cs="Calibri"/>
          <w:sz w:val="32"/>
          <w:szCs w:val="32"/>
          <w:rtl/>
          <w:lang w:bidi="ar-KW"/>
        </w:rPr>
        <w:t>،</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فأوصيكم عباد الله بتقوى الله تعالى ففيها البصيرةُ والهداية </w:t>
      </w:r>
      <w:proofErr w:type="gramStart"/>
      <w:r w:rsidRPr="00C94DA3">
        <w:rPr>
          <w:rFonts w:cs="Calibri"/>
          <w:sz w:val="32"/>
          <w:szCs w:val="32"/>
          <w:rtl/>
          <w:lang w:bidi="ar-KW"/>
        </w:rPr>
        <w:t>والمغفرة  "</w:t>
      </w:r>
      <w:proofErr w:type="gramEnd"/>
      <w:r w:rsidRPr="00C94DA3">
        <w:rPr>
          <w:rFonts w:cs="Calibri"/>
          <w:sz w:val="32"/>
          <w:szCs w:val="32"/>
          <w:rtl/>
          <w:lang w:bidi="ar-KW"/>
        </w:rPr>
        <w:t xml:space="preserve">يَا أَيُّهَا الَّذِينَ آمَنُوا إِن تَتَّقُوا اللَّهَ يَجْعَل لَّكُمْ فُرْقَانًا وَيُكَفِّرْ عَنكُمْ سَيِّئَاتِكُمْ وَيَغْفِرْ لَكُمْ ۗ وَاللَّهُ ذُو الْفَضْلِ الْعَظِيمِ (29 الانفال) </w:t>
      </w:r>
    </w:p>
    <w:p w:rsidR="00C94DA3" w:rsidRPr="00C94DA3" w:rsidRDefault="00C94DA3" w:rsidP="00C94DA3">
      <w:pPr>
        <w:bidi/>
        <w:jc w:val="both"/>
        <w:rPr>
          <w:rFonts w:cs="Calibri"/>
          <w:sz w:val="32"/>
          <w:szCs w:val="32"/>
          <w:lang w:bidi="ar-KW"/>
        </w:rPr>
      </w:pPr>
    </w:p>
    <w:p w:rsidR="00C94DA3" w:rsidRPr="00C94DA3" w:rsidRDefault="00C94DA3" w:rsidP="00C94DA3">
      <w:pPr>
        <w:bidi/>
        <w:jc w:val="both"/>
        <w:rPr>
          <w:rFonts w:cs="Calibri"/>
          <w:sz w:val="32"/>
          <w:szCs w:val="32"/>
          <w:lang w:bidi="ar-KW"/>
        </w:rPr>
      </w:pPr>
      <w:r w:rsidRPr="00C94DA3">
        <w:rPr>
          <w:rFonts w:cs="Calibri"/>
          <w:sz w:val="32"/>
          <w:szCs w:val="32"/>
          <w:rtl/>
          <w:lang w:bidi="ar-KW"/>
        </w:rPr>
        <w:t>معاشر المؤمنين</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لو تساءلنا أي العقوبات </w:t>
      </w:r>
      <w:proofErr w:type="spellStart"/>
      <w:r w:rsidRPr="00C94DA3">
        <w:rPr>
          <w:rFonts w:cs="Calibri"/>
          <w:sz w:val="32"/>
          <w:szCs w:val="32"/>
          <w:rtl/>
          <w:lang w:bidi="ar-KW"/>
        </w:rPr>
        <w:t>والبلاءات</w:t>
      </w:r>
      <w:proofErr w:type="spellEnd"/>
      <w:r w:rsidRPr="00C94DA3">
        <w:rPr>
          <w:rFonts w:cs="Calibri"/>
          <w:sz w:val="32"/>
          <w:szCs w:val="32"/>
          <w:rtl/>
          <w:lang w:bidi="ar-KW"/>
        </w:rPr>
        <w:t xml:space="preserve"> الدنيوية أشدُّ على </w:t>
      </w:r>
      <w:proofErr w:type="gramStart"/>
      <w:r w:rsidRPr="00C94DA3">
        <w:rPr>
          <w:rFonts w:cs="Calibri"/>
          <w:sz w:val="32"/>
          <w:szCs w:val="32"/>
          <w:rtl/>
          <w:lang w:bidi="ar-KW"/>
        </w:rPr>
        <w:t>الإنسان ،</w:t>
      </w:r>
      <w:proofErr w:type="gramEnd"/>
      <w:r w:rsidRPr="00C94DA3">
        <w:rPr>
          <w:rFonts w:cs="Calibri"/>
          <w:sz w:val="32"/>
          <w:szCs w:val="32"/>
          <w:rtl/>
          <w:lang w:bidi="ar-KW"/>
        </w:rPr>
        <w:t xml:space="preserve"> ربما أجاب البعض أنها المرضُ وسلب العافية ، وقال آخرون أنها خسارة الأموال ، وآخرون يقولون أنها فقدان الأهل والولدان والأوطان ، نعم تلك ، </w:t>
      </w:r>
      <w:proofErr w:type="spellStart"/>
      <w:r w:rsidRPr="00C94DA3">
        <w:rPr>
          <w:rFonts w:cs="Calibri"/>
          <w:sz w:val="32"/>
          <w:szCs w:val="32"/>
          <w:rtl/>
          <w:lang w:bidi="ar-KW"/>
        </w:rPr>
        <w:t>بلاشك</w:t>
      </w:r>
      <w:proofErr w:type="spellEnd"/>
      <w:r w:rsidRPr="00C94DA3">
        <w:rPr>
          <w:rFonts w:cs="Calibri"/>
          <w:sz w:val="32"/>
          <w:szCs w:val="32"/>
          <w:rtl/>
          <w:lang w:bidi="ar-KW"/>
        </w:rPr>
        <w:t xml:space="preserve"> ، مصائبُ وبلايا مؤلمة ، ولكنني تأملت في بعض آيات الكتاب العزيز عباد الله ووجدت </w:t>
      </w:r>
      <w:proofErr w:type="spellStart"/>
      <w:r w:rsidRPr="00C94DA3">
        <w:rPr>
          <w:rFonts w:cs="Calibri"/>
          <w:sz w:val="32"/>
          <w:szCs w:val="32"/>
          <w:rtl/>
          <w:lang w:bidi="ar-KW"/>
        </w:rPr>
        <w:t>ماهو</w:t>
      </w:r>
      <w:proofErr w:type="spellEnd"/>
      <w:r w:rsidRPr="00C94DA3">
        <w:rPr>
          <w:rFonts w:cs="Calibri"/>
          <w:sz w:val="32"/>
          <w:szCs w:val="32"/>
          <w:rtl/>
          <w:lang w:bidi="ar-KW"/>
        </w:rPr>
        <w:t xml:space="preserve"> أعظم خطرا وأشدُّ ألما، فلنتأمل هذه الآيات عباد الله من كتاب الله وتضمنت  من عقوبات أشد مرارة وألما لمن تدّبر </w:t>
      </w:r>
      <w:proofErr w:type="spellStart"/>
      <w:r w:rsidRPr="00C94DA3">
        <w:rPr>
          <w:rFonts w:cs="Calibri"/>
          <w:sz w:val="32"/>
          <w:szCs w:val="32"/>
          <w:rtl/>
          <w:lang w:bidi="ar-KW"/>
        </w:rPr>
        <w:t>وإعتبر</w:t>
      </w:r>
      <w:proofErr w:type="spellEnd"/>
      <w:r w:rsidRPr="00C94DA3">
        <w:rPr>
          <w:rFonts w:cs="Calibri"/>
          <w:sz w:val="32"/>
          <w:szCs w:val="32"/>
          <w:rtl/>
          <w:lang w:bidi="ar-KW"/>
        </w:rPr>
        <w:t xml:space="preserve"> ، قال تعالى:</w:t>
      </w:r>
    </w:p>
    <w:p w:rsidR="00C94DA3" w:rsidRPr="00C94DA3" w:rsidRDefault="00C94DA3" w:rsidP="00C94DA3">
      <w:pPr>
        <w:bidi/>
        <w:jc w:val="both"/>
        <w:rPr>
          <w:rFonts w:cs="Calibri"/>
          <w:sz w:val="32"/>
          <w:szCs w:val="32"/>
          <w:lang w:bidi="ar-KW"/>
        </w:rPr>
      </w:pP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 يَا أَيُّهَا الرَّسُولُ لَا يَحْزُنكَ الَّذِينَ يُسَارِعُونَ فِي الْكُفْرِ مِنَ الَّذِينَ قَالُوا آمَنَّا بِأَفْوَاهِهِمْ وَلَمْ تُؤْمِن قُلُوبُهُمْ ۛ وَمِنَ الَّذِينَ هَادُوا ۛ سَمَّاعُونَ لِلْكَذِبِ سَمَّاعُونَ لِقَوْمٍ آخَرِينَ لَمْ يَأْتُوكَ ۖ يُحَرِّفُونَ الْكَلِمَ مِن بَعْدِ مَوَاضِعِهِ ۖ يَقُولُونَ إِنْ أُوتِيتُمْ </w:t>
      </w:r>
      <w:proofErr w:type="spellStart"/>
      <w:r w:rsidRPr="00C94DA3">
        <w:rPr>
          <w:rFonts w:cs="Calibri"/>
          <w:sz w:val="32"/>
          <w:szCs w:val="32"/>
          <w:rtl/>
          <w:lang w:bidi="ar-KW"/>
        </w:rPr>
        <w:t>هَٰذَا</w:t>
      </w:r>
      <w:proofErr w:type="spellEnd"/>
      <w:r w:rsidRPr="00C94DA3">
        <w:rPr>
          <w:rFonts w:cs="Calibri"/>
          <w:sz w:val="32"/>
          <w:szCs w:val="32"/>
          <w:rtl/>
          <w:lang w:bidi="ar-KW"/>
        </w:rPr>
        <w:t xml:space="preserve"> فَخُذُوهُ وَإِن لَّمْ تُؤْتَوْهُ فَاحْذَرُوا ۚ وَمَن يُرِدِ اللَّهُ فِتْنَتَهُ فَلَن تَمْلِكَ لَهُ مِنَ اللَّهِ شَيْئًا ۚ </w:t>
      </w:r>
      <w:proofErr w:type="spellStart"/>
      <w:r w:rsidRPr="00C94DA3">
        <w:rPr>
          <w:rFonts w:cs="Calibri"/>
          <w:sz w:val="32"/>
          <w:szCs w:val="32"/>
          <w:rtl/>
          <w:lang w:bidi="ar-KW"/>
        </w:rPr>
        <w:t>أُولَٰئِكَ</w:t>
      </w:r>
      <w:proofErr w:type="spellEnd"/>
      <w:r w:rsidRPr="00C94DA3">
        <w:rPr>
          <w:rFonts w:cs="Calibri"/>
          <w:sz w:val="32"/>
          <w:szCs w:val="32"/>
          <w:rtl/>
          <w:lang w:bidi="ar-KW"/>
        </w:rPr>
        <w:t xml:space="preserve"> الَّذِينَ لَمْ يُرِدِ اللَّهُ أَن يُطَهِّرَ قُلُوبَهُمْ ۚ لَهُمْ فِي الدُّنْيَا خِزْيٌ ۖ وَلَهُمْ فِي الْآخِرَةِ عَذَابٌ عَظِيمٌ (41) </w:t>
      </w:r>
    </w:p>
    <w:p w:rsidR="00C94DA3" w:rsidRPr="00C94DA3" w:rsidRDefault="00C94DA3" w:rsidP="00C94DA3">
      <w:pPr>
        <w:bidi/>
        <w:jc w:val="both"/>
        <w:rPr>
          <w:rFonts w:cs="Calibri"/>
          <w:sz w:val="32"/>
          <w:szCs w:val="32"/>
          <w:lang w:bidi="ar-KW"/>
        </w:rPr>
      </w:pPr>
    </w:p>
    <w:p w:rsidR="00C94DA3" w:rsidRPr="00C94DA3" w:rsidRDefault="00C94DA3" w:rsidP="00C94DA3">
      <w:pPr>
        <w:bidi/>
        <w:jc w:val="both"/>
        <w:rPr>
          <w:rFonts w:cs="Calibri"/>
          <w:sz w:val="32"/>
          <w:szCs w:val="32"/>
          <w:lang w:bidi="ar-KW"/>
        </w:rPr>
      </w:pPr>
      <w:r w:rsidRPr="00C94DA3">
        <w:rPr>
          <w:rFonts w:cs="Calibri"/>
          <w:sz w:val="32"/>
          <w:szCs w:val="32"/>
          <w:rtl/>
          <w:lang w:bidi="ar-KW"/>
        </w:rPr>
        <w:lastRenderedPageBreak/>
        <w:t xml:space="preserve">نعم عباد الله وهل هناك عقوبةً أشدّ من </w:t>
      </w:r>
      <w:proofErr w:type="spellStart"/>
      <w:r w:rsidRPr="00C94DA3">
        <w:rPr>
          <w:rFonts w:cs="Calibri"/>
          <w:sz w:val="32"/>
          <w:szCs w:val="32"/>
          <w:rtl/>
          <w:lang w:bidi="ar-KW"/>
        </w:rPr>
        <w:t>إستحقاق</w:t>
      </w:r>
      <w:proofErr w:type="spellEnd"/>
      <w:r w:rsidRPr="00C94DA3">
        <w:rPr>
          <w:rFonts w:cs="Calibri"/>
          <w:sz w:val="32"/>
          <w:szCs w:val="32"/>
          <w:rtl/>
          <w:lang w:bidi="ar-KW"/>
        </w:rPr>
        <w:t xml:space="preserve"> العبد </w:t>
      </w:r>
      <w:proofErr w:type="gramStart"/>
      <w:r w:rsidRPr="00C94DA3">
        <w:rPr>
          <w:rFonts w:cs="Calibri"/>
          <w:sz w:val="32"/>
          <w:szCs w:val="32"/>
          <w:rtl/>
          <w:lang w:bidi="ar-KW"/>
        </w:rPr>
        <w:t>الفتنة ،</w:t>
      </w:r>
      <w:proofErr w:type="gramEnd"/>
      <w:r w:rsidRPr="00C94DA3">
        <w:rPr>
          <w:rFonts w:cs="Calibri"/>
          <w:sz w:val="32"/>
          <w:szCs w:val="32"/>
          <w:rtl/>
          <w:lang w:bidi="ar-KW"/>
        </w:rPr>
        <w:t xml:space="preserve"> وهل هناك أعظمَ </w:t>
      </w:r>
      <w:proofErr w:type="spellStart"/>
      <w:r w:rsidRPr="00C94DA3">
        <w:rPr>
          <w:rFonts w:cs="Calibri"/>
          <w:sz w:val="32"/>
          <w:szCs w:val="32"/>
          <w:rtl/>
          <w:lang w:bidi="ar-KW"/>
        </w:rPr>
        <w:t>بلاءا</w:t>
      </w:r>
      <w:proofErr w:type="spellEnd"/>
      <w:r w:rsidRPr="00C94DA3">
        <w:rPr>
          <w:rFonts w:cs="Calibri"/>
          <w:sz w:val="32"/>
          <w:szCs w:val="32"/>
          <w:rtl/>
          <w:lang w:bidi="ar-KW"/>
        </w:rPr>
        <w:t xml:space="preserve"> من ألا يُريد الله أن يطّهر قلبه ؟؟ </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قال الإمام الطبري في </w:t>
      </w:r>
      <w:proofErr w:type="spellStart"/>
      <w:proofErr w:type="gramStart"/>
      <w:r w:rsidRPr="00C94DA3">
        <w:rPr>
          <w:rFonts w:cs="Calibri"/>
          <w:sz w:val="32"/>
          <w:szCs w:val="32"/>
          <w:rtl/>
          <w:lang w:bidi="ar-KW"/>
        </w:rPr>
        <w:t>الاية</w:t>
      </w:r>
      <w:proofErr w:type="spellEnd"/>
      <w:r w:rsidRPr="00C94DA3">
        <w:rPr>
          <w:rFonts w:cs="Calibri"/>
          <w:sz w:val="32"/>
          <w:szCs w:val="32"/>
          <w:rtl/>
          <w:lang w:bidi="ar-KW"/>
        </w:rPr>
        <w:t xml:space="preserve"> :</w:t>
      </w:r>
      <w:proofErr w:type="gramEnd"/>
      <w:r w:rsidRPr="00C94DA3">
        <w:rPr>
          <w:rFonts w:cs="Calibri"/>
          <w:sz w:val="32"/>
          <w:szCs w:val="32"/>
          <w:rtl/>
          <w:lang w:bidi="ar-KW"/>
        </w:rPr>
        <w:t xml:space="preserve"> " أولئك الذين لم يرّد الله أن يطّهر قلوبهم " : هؤلاء الذين لم يرد الله أن يطهِّر من دنسِ الكفر ووَسخ الشرك قُلوبَهم، بطهارةِ الإسلام ونظافة الإيمان .</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وقال السعدي رحمه </w:t>
      </w:r>
      <w:proofErr w:type="gramStart"/>
      <w:r w:rsidRPr="00C94DA3">
        <w:rPr>
          <w:rFonts w:cs="Calibri"/>
          <w:sz w:val="32"/>
          <w:szCs w:val="32"/>
          <w:rtl/>
          <w:lang w:bidi="ar-KW"/>
        </w:rPr>
        <w:t>الله :</w:t>
      </w:r>
      <w:proofErr w:type="gramEnd"/>
      <w:r w:rsidRPr="00C94DA3">
        <w:rPr>
          <w:rFonts w:cs="Calibri"/>
          <w:sz w:val="32"/>
          <w:szCs w:val="32"/>
          <w:rtl/>
          <w:lang w:bidi="ar-KW"/>
        </w:rPr>
        <w:t> يَقُولُونَ إِنْ أُوتِيتُمْ هَذَا فَخُذُوهُ وَإِن لَّمْ تُؤْتَوْهُ فَاحْذَرُوا } أي: هذا قولهم عند محاكمتهم إليك، لا قصدَ لهم إلا اتباع الهوى. يقول بعضهم لبعض: إن حكَمَ لكم محمدٌ بهذا الحكم الذي يوافق أهواءكم، فاقبَلوا حكمه، وإن لم يحكم لكم به، فاحذروا أن تتابعوه على ذلك، وهذه فتنةٌ واتباعُ ما تهوى الأنفس. </w:t>
      </w:r>
      <w:proofErr w:type="gramStart"/>
      <w:r w:rsidRPr="00C94DA3">
        <w:rPr>
          <w:rFonts w:cs="Calibri"/>
          <w:sz w:val="32"/>
          <w:szCs w:val="32"/>
          <w:rtl/>
          <w:lang w:bidi="ar-KW"/>
        </w:rPr>
        <w:t>{ وَمَن</w:t>
      </w:r>
      <w:proofErr w:type="gramEnd"/>
      <w:r w:rsidRPr="00C94DA3">
        <w:rPr>
          <w:rFonts w:cs="Calibri"/>
          <w:sz w:val="32"/>
          <w:szCs w:val="32"/>
          <w:rtl/>
          <w:lang w:bidi="ar-KW"/>
        </w:rPr>
        <w:t xml:space="preserve"> يُرِدِ اللَّهُ فِتْنَتَهُ فَلَن تَمْلِكَ لَهُ مِنَ اللَّهِ شَيْئًا } كقوله تعالى: { إِنَّكَ لَا تَهْدِي مَنْ أَحْبَبْتَ وَلَكِنَّ اللَّهَ يَهْدِي مَنْ يَشَاءُ } ،، </w:t>
      </w:r>
    </w:p>
    <w:p w:rsidR="00C94DA3" w:rsidRPr="00C94DA3" w:rsidRDefault="00C94DA3" w:rsidP="00C94DA3">
      <w:pPr>
        <w:bidi/>
        <w:jc w:val="both"/>
        <w:rPr>
          <w:rFonts w:cs="Calibri"/>
          <w:sz w:val="32"/>
          <w:szCs w:val="32"/>
          <w:lang w:bidi="ar-KW"/>
        </w:rPr>
      </w:pPr>
      <w:r w:rsidRPr="00C94DA3">
        <w:rPr>
          <w:rFonts w:cs="Calibri"/>
          <w:sz w:val="32"/>
          <w:szCs w:val="32"/>
          <w:rtl/>
          <w:lang w:bidi="ar-KW"/>
        </w:rPr>
        <w:t>ثم قال في قوله تعالى </w:t>
      </w:r>
      <w:proofErr w:type="gramStart"/>
      <w:r w:rsidRPr="00C94DA3">
        <w:rPr>
          <w:rFonts w:cs="Calibri"/>
          <w:sz w:val="32"/>
          <w:szCs w:val="32"/>
          <w:rtl/>
          <w:lang w:bidi="ar-KW"/>
        </w:rPr>
        <w:t>{ أُولَئِكَ</w:t>
      </w:r>
      <w:proofErr w:type="gramEnd"/>
      <w:r w:rsidRPr="00C94DA3">
        <w:rPr>
          <w:rFonts w:cs="Calibri"/>
          <w:sz w:val="32"/>
          <w:szCs w:val="32"/>
          <w:rtl/>
          <w:lang w:bidi="ar-KW"/>
        </w:rPr>
        <w:t xml:space="preserve"> الَّذِينَ لَمْ يُرِدِ اللَّهُ أَن يُطَهِّرَ قُلُوبَهُمْ } أي: فلذلك صدر منهم ما صدر. فدلّ ذلك على أن من كان </w:t>
      </w:r>
      <w:proofErr w:type="spellStart"/>
      <w:r w:rsidRPr="00C94DA3">
        <w:rPr>
          <w:rFonts w:cs="Calibri"/>
          <w:sz w:val="32"/>
          <w:szCs w:val="32"/>
          <w:rtl/>
          <w:lang w:bidi="ar-KW"/>
        </w:rPr>
        <w:t>مقصودُه</w:t>
      </w:r>
      <w:proofErr w:type="spellEnd"/>
      <w:r w:rsidRPr="00C94DA3">
        <w:rPr>
          <w:rFonts w:cs="Calibri"/>
          <w:sz w:val="32"/>
          <w:szCs w:val="32"/>
          <w:rtl/>
          <w:lang w:bidi="ar-KW"/>
        </w:rPr>
        <w:t xml:space="preserve"> </w:t>
      </w:r>
      <w:proofErr w:type="spellStart"/>
      <w:r w:rsidRPr="00C94DA3">
        <w:rPr>
          <w:rFonts w:cs="Calibri"/>
          <w:sz w:val="32"/>
          <w:szCs w:val="32"/>
          <w:rtl/>
          <w:lang w:bidi="ar-KW"/>
        </w:rPr>
        <w:t>بالتحاكمِ</w:t>
      </w:r>
      <w:proofErr w:type="spellEnd"/>
      <w:r w:rsidRPr="00C94DA3">
        <w:rPr>
          <w:rFonts w:cs="Calibri"/>
          <w:sz w:val="32"/>
          <w:szCs w:val="32"/>
          <w:rtl/>
          <w:lang w:bidi="ar-KW"/>
        </w:rPr>
        <w:t xml:space="preserve"> إلى الحكم الشرعي اتباعَ </w:t>
      </w:r>
      <w:proofErr w:type="gramStart"/>
      <w:r w:rsidRPr="00C94DA3">
        <w:rPr>
          <w:rFonts w:cs="Calibri"/>
          <w:sz w:val="32"/>
          <w:szCs w:val="32"/>
          <w:rtl/>
          <w:lang w:bidi="ar-KW"/>
        </w:rPr>
        <w:t>هواه ،</w:t>
      </w:r>
      <w:proofErr w:type="gramEnd"/>
      <w:r w:rsidRPr="00C94DA3">
        <w:rPr>
          <w:rFonts w:cs="Calibri"/>
          <w:sz w:val="32"/>
          <w:szCs w:val="32"/>
          <w:rtl/>
          <w:lang w:bidi="ar-KW"/>
        </w:rPr>
        <w:t xml:space="preserve"> وأنّه إن حُكِمَ له رضي، وإن لم يُحكمْ له سخط، فإن ذلك من عدم طهارة قلبه، كما أن من حاكم وتحاكم إلى الشرع ورضي به، وافق هواه أو خالفه، فإنّه من طهارةِ القلب، ودل على أن طهارةَ القلبِ سببٌ لكل خير، وهو أكبر داعٍ إلى كل قول رشيد وعملٍ سديد. </w:t>
      </w:r>
      <w:proofErr w:type="gramStart"/>
      <w:r w:rsidRPr="00C94DA3">
        <w:rPr>
          <w:rFonts w:cs="Calibri"/>
          <w:sz w:val="32"/>
          <w:szCs w:val="32"/>
          <w:rtl/>
          <w:lang w:bidi="ar-KW"/>
        </w:rPr>
        <w:t>{ لَهُم</w:t>
      </w:r>
      <w:proofErr w:type="gramEnd"/>
      <w:r w:rsidRPr="00C94DA3">
        <w:rPr>
          <w:rFonts w:cs="Calibri"/>
          <w:sz w:val="32"/>
          <w:szCs w:val="32"/>
          <w:rtl/>
          <w:lang w:bidi="ar-KW"/>
        </w:rPr>
        <w:t xml:space="preserve"> فِي الدُّنْيَا خِزْيٌ } أي: فضيحة وعار { وَلَهُم فِي الْآخِرَةِ عَذَابٌ عَظِيمٌ } هو: النار وسخط الجبار. </w:t>
      </w:r>
    </w:p>
    <w:p w:rsidR="00C94DA3" w:rsidRPr="00C94DA3" w:rsidRDefault="00C94DA3" w:rsidP="00C94DA3">
      <w:pPr>
        <w:bidi/>
        <w:jc w:val="both"/>
        <w:rPr>
          <w:rFonts w:cs="Calibri"/>
          <w:sz w:val="32"/>
          <w:szCs w:val="32"/>
          <w:lang w:bidi="ar-KW"/>
        </w:rPr>
      </w:pP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أما </w:t>
      </w:r>
      <w:proofErr w:type="spellStart"/>
      <w:r w:rsidRPr="00C94DA3">
        <w:rPr>
          <w:rFonts w:cs="Calibri"/>
          <w:sz w:val="32"/>
          <w:szCs w:val="32"/>
          <w:rtl/>
          <w:lang w:bidi="ar-KW"/>
        </w:rPr>
        <w:t>الاية</w:t>
      </w:r>
      <w:proofErr w:type="spellEnd"/>
      <w:r w:rsidRPr="00C94DA3">
        <w:rPr>
          <w:rFonts w:cs="Calibri"/>
          <w:sz w:val="32"/>
          <w:szCs w:val="32"/>
          <w:rtl/>
          <w:lang w:bidi="ar-KW"/>
        </w:rPr>
        <w:t xml:space="preserve"> الأخرى فقد تضمنت عقوبةً </w:t>
      </w:r>
      <w:proofErr w:type="gramStart"/>
      <w:r w:rsidRPr="00C94DA3">
        <w:rPr>
          <w:rFonts w:cs="Calibri"/>
          <w:sz w:val="32"/>
          <w:szCs w:val="32"/>
          <w:rtl/>
          <w:lang w:bidi="ar-KW"/>
        </w:rPr>
        <w:t>عظيمة ،</w:t>
      </w:r>
      <w:proofErr w:type="gramEnd"/>
      <w:r w:rsidRPr="00C94DA3">
        <w:rPr>
          <w:rFonts w:cs="Calibri"/>
          <w:sz w:val="32"/>
          <w:szCs w:val="32"/>
          <w:rtl/>
          <w:lang w:bidi="ar-KW"/>
        </w:rPr>
        <w:t xml:space="preserve"> جزاء التهربِ عن إتباع النبي المصطفى صلى الله عليه وسلم ، قال تعالى  " وَأَنِ احْكُم بَيْنَهُم بِمَا أَنزَلَ اللَّهُ وَلَا تَتَّبِعْ أَهْوَاءَهُمْ وَاحْذَرْهُمْ أَن يَفْتِنُوكَ عَن بَعْضِ مَا أَنزَلَ اللَّهُ إِلَيْكَ ۖ فَإِن تَوَلَّوْا فَاعْلَمْ أَنَّمَا يُرِيدُ اللَّهُ أَن يُصِيبَهُم بِبَعْضِ ذُنُوبِهِمْ ۗ وَإِنَّ كَثِيرًا مِّنَ النَّاسِ لَفَاسِقُونَ " (المائدة 49)</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قال </w:t>
      </w:r>
      <w:proofErr w:type="gramStart"/>
      <w:r w:rsidRPr="00C94DA3">
        <w:rPr>
          <w:rFonts w:cs="Calibri"/>
          <w:sz w:val="32"/>
          <w:szCs w:val="32"/>
          <w:rtl/>
          <w:lang w:bidi="ar-KW"/>
        </w:rPr>
        <w:t>السعدي :</w:t>
      </w:r>
      <w:proofErr w:type="gramEnd"/>
      <w:r w:rsidRPr="00C94DA3">
        <w:rPr>
          <w:rFonts w:cs="Calibri"/>
          <w:sz w:val="32"/>
          <w:szCs w:val="32"/>
          <w:rtl/>
          <w:lang w:bidi="ar-KW"/>
        </w:rPr>
        <w:t> { فَإِن تَوَلَّوْا ْ} عن اتباعِك واتباعِ الحق { فَاعْلَمْ ْ} أن ذلك عقوبةً عليهم ، وأن الله يريد { أَن يُصِيبَهُم بِبَعْضِ ذُنُوبِهِمْ ْ} فإن للذنوب عقوباتٌ عاجلة وآجلة، ومن أعظم العقوبات أن يُبتلى العبدُ ويزينُ له تركُ اتباع الرسول، وذلك لفسقه. </w:t>
      </w:r>
      <w:proofErr w:type="gramStart"/>
      <w:r w:rsidRPr="00C94DA3">
        <w:rPr>
          <w:rFonts w:cs="Calibri"/>
          <w:sz w:val="32"/>
          <w:szCs w:val="32"/>
          <w:rtl/>
          <w:lang w:bidi="ar-KW"/>
        </w:rPr>
        <w:t>{ وَإِنَّ</w:t>
      </w:r>
      <w:proofErr w:type="gramEnd"/>
      <w:r w:rsidRPr="00C94DA3">
        <w:rPr>
          <w:rFonts w:cs="Calibri"/>
          <w:sz w:val="32"/>
          <w:szCs w:val="32"/>
          <w:rtl/>
          <w:lang w:bidi="ar-KW"/>
        </w:rPr>
        <w:t xml:space="preserve"> كَثِيرًا مِّنَ النَّاسِ لَفَاسِقُونَ ْ} أي: طبيعتهم الفسق والخروج عن طاعة الله واتباع رسوله.</w:t>
      </w:r>
    </w:p>
    <w:p w:rsidR="00C94DA3" w:rsidRPr="00C94DA3" w:rsidRDefault="00C94DA3" w:rsidP="00C94DA3">
      <w:pPr>
        <w:bidi/>
        <w:jc w:val="both"/>
        <w:rPr>
          <w:rFonts w:cs="Calibri"/>
          <w:sz w:val="32"/>
          <w:szCs w:val="32"/>
          <w:lang w:bidi="ar-KW"/>
        </w:rPr>
      </w:pPr>
    </w:p>
    <w:p w:rsidR="00C94DA3" w:rsidRPr="00C94DA3" w:rsidRDefault="00C94DA3" w:rsidP="00C94DA3">
      <w:pPr>
        <w:bidi/>
        <w:jc w:val="both"/>
        <w:rPr>
          <w:rFonts w:cs="Calibri"/>
          <w:sz w:val="32"/>
          <w:szCs w:val="32"/>
          <w:lang w:bidi="ar-KW"/>
        </w:rPr>
      </w:pPr>
      <w:r w:rsidRPr="00C94DA3">
        <w:rPr>
          <w:rFonts w:cs="Calibri"/>
          <w:sz w:val="32"/>
          <w:szCs w:val="32"/>
          <w:rtl/>
          <w:lang w:bidi="ar-KW"/>
        </w:rPr>
        <w:lastRenderedPageBreak/>
        <w:t>معاشر المؤمنين</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إنها والله من أعظم البلايا وأشنع الرزايا أن يُبتلى المرءُ بالفتنة في </w:t>
      </w:r>
      <w:proofErr w:type="gramStart"/>
      <w:r w:rsidRPr="00C94DA3">
        <w:rPr>
          <w:rFonts w:cs="Calibri"/>
          <w:sz w:val="32"/>
          <w:szCs w:val="32"/>
          <w:rtl/>
          <w:lang w:bidi="ar-KW"/>
        </w:rPr>
        <w:t>دينه ،</w:t>
      </w:r>
      <w:proofErr w:type="gramEnd"/>
      <w:r w:rsidRPr="00C94DA3">
        <w:rPr>
          <w:rFonts w:cs="Calibri"/>
          <w:sz w:val="32"/>
          <w:szCs w:val="32"/>
          <w:rtl/>
          <w:lang w:bidi="ar-KW"/>
        </w:rPr>
        <w:t xml:space="preserve"> عقوبةً من الله جل وعلا ، وأن يُحرم المرءُ من طهارةِ قلبه من دنسِ الشرك والعصيان ، وأن يصابَ المرءُ بعقوبةِ الفسوق والتمرد على شرع الله ، إنه الحرمان الذي لا </w:t>
      </w:r>
      <w:proofErr w:type="spellStart"/>
      <w:r w:rsidRPr="00C94DA3">
        <w:rPr>
          <w:rFonts w:cs="Calibri"/>
          <w:sz w:val="32"/>
          <w:szCs w:val="32"/>
          <w:rtl/>
          <w:lang w:bidi="ar-KW"/>
        </w:rPr>
        <w:t>إستقامةَ</w:t>
      </w:r>
      <w:proofErr w:type="spellEnd"/>
      <w:r w:rsidRPr="00C94DA3">
        <w:rPr>
          <w:rFonts w:cs="Calibri"/>
          <w:sz w:val="32"/>
          <w:szCs w:val="32"/>
          <w:rtl/>
          <w:lang w:bidi="ar-KW"/>
        </w:rPr>
        <w:t xml:space="preserve"> </w:t>
      </w:r>
      <w:proofErr w:type="spellStart"/>
      <w:r w:rsidRPr="00C94DA3">
        <w:rPr>
          <w:rFonts w:cs="Calibri"/>
          <w:sz w:val="32"/>
          <w:szCs w:val="32"/>
          <w:rtl/>
          <w:lang w:bidi="ar-KW"/>
        </w:rPr>
        <w:t>ولابصيرةَ</w:t>
      </w:r>
      <w:proofErr w:type="spellEnd"/>
      <w:r w:rsidRPr="00C94DA3">
        <w:rPr>
          <w:rFonts w:cs="Calibri"/>
          <w:sz w:val="32"/>
          <w:szCs w:val="32"/>
          <w:rtl/>
          <w:lang w:bidi="ar-KW"/>
        </w:rPr>
        <w:t xml:space="preserve"> </w:t>
      </w:r>
      <w:proofErr w:type="spellStart"/>
      <w:r w:rsidRPr="00C94DA3">
        <w:rPr>
          <w:rFonts w:cs="Calibri"/>
          <w:sz w:val="32"/>
          <w:szCs w:val="32"/>
          <w:rtl/>
          <w:lang w:bidi="ar-KW"/>
        </w:rPr>
        <w:t>ولاهدايةَ</w:t>
      </w:r>
      <w:proofErr w:type="spellEnd"/>
      <w:r w:rsidRPr="00C94DA3">
        <w:rPr>
          <w:rFonts w:cs="Calibri"/>
          <w:sz w:val="32"/>
          <w:szCs w:val="32"/>
          <w:rtl/>
          <w:lang w:bidi="ar-KW"/>
        </w:rPr>
        <w:t xml:space="preserve"> بعده ، </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ولم </w:t>
      </w:r>
      <w:proofErr w:type="spellStart"/>
      <w:r w:rsidRPr="00C94DA3">
        <w:rPr>
          <w:rFonts w:cs="Calibri"/>
          <w:sz w:val="32"/>
          <w:szCs w:val="32"/>
          <w:rtl/>
          <w:lang w:bidi="ar-KW"/>
        </w:rPr>
        <w:t>ياعباد</w:t>
      </w:r>
      <w:proofErr w:type="spellEnd"/>
      <w:r w:rsidRPr="00C94DA3">
        <w:rPr>
          <w:rFonts w:cs="Calibri"/>
          <w:sz w:val="32"/>
          <w:szCs w:val="32"/>
          <w:rtl/>
          <w:lang w:bidi="ar-KW"/>
        </w:rPr>
        <w:t xml:space="preserve"> </w:t>
      </w:r>
      <w:proofErr w:type="gramStart"/>
      <w:r w:rsidRPr="00C94DA3">
        <w:rPr>
          <w:rFonts w:cs="Calibri"/>
          <w:sz w:val="32"/>
          <w:szCs w:val="32"/>
          <w:rtl/>
          <w:lang w:bidi="ar-KW"/>
        </w:rPr>
        <w:t>الله ؟</w:t>
      </w:r>
      <w:proofErr w:type="gramEnd"/>
      <w:r w:rsidRPr="00C94DA3">
        <w:rPr>
          <w:rFonts w:cs="Calibri"/>
          <w:sz w:val="32"/>
          <w:szCs w:val="32"/>
          <w:rtl/>
          <w:lang w:bidi="ar-KW"/>
        </w:rPr>
        <w:t xml:space="preserve"> </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لأنه كان سمّاعا لدعاةِ الخداع والنفاق والتمرد على شرع الله </w:t>
      </w:r>
      <w:proofErr w:type="gramStart"/>
      <w:r w:rsidRPr="00C94DA3">
        <w:rPr>
          <w:rFonts w:cs="Calibri"/>
          <w:sz w:val="32"/>
          <w:szCs w:val="32"/>
          <w:rtl/>
          <w:lang w:bidi="ar-KW"/>
        </w:rPr>
        <w:t>تعالى ،</w:t>
      </w:r>
      <w:proofErr w:type="gramEnd"/>
      <w:r w:rsidRPr="00C94DA3">
        <w:rPr>
          <w:rFonts w:cs="Calibri"/>
          <w:sz w:val="32"/>
          <w:szCs w:val="32"/>
          <w:rtl/>
          <w:lang w:bidi="ar-KW"/>
        </w:rPr>
        <w:t xml:space="preserve"> يزيّنون له الباطل ، وينمقون له المعصية ،ويكّرهون له الدين ويبغّضون له الشرع ، </w:t>
      </w:r>
      <w:proofErr w:type="spellStart"/>
      <w:r w:rsidRPr="00C94DA3">
        <w:rPr>
          <w:rFonts w:cs="Calibri"/>
          <w:sz w:val="32"/>
          <w:szCs w:val="32"/>
          <w:rtl/>
          <w:lang w:bidi="ar-KW"/>
        </w:rPr>
        <w:t>فإتبعَ</w:t>
      </w:r>
      <w:proofErr w:type="spellEnd"/>
      <w:r w:rsidRPr="00C94DA3">
        <w:rPr>
          <w:rFonts w:cs="Calibri"/>
          <w:sz w:val="32"/>
          <w:szCs w:val="32"/>
          <w:rtl/>
          <w:lang w:bidi="ar-KW"/>
        </w:rPr>
        <w:t xml:space="preserve"> ذلك التمرّدَ والنفاق ، وصدَّ عن شرعِ الله وهدي نبيه صلى الله عليه وسلم ، فحقت عليه عقوبةُ الفسوق ، قال تعالى " </w:t>
      </w:r>
      <w:proofErr w:type="spellStart"/>
      <w:r w:rsidRPr="00C94DA3">
        <w:rPr>
          <w:rFonts w:cs="Calibri"/>
          <w:sz w:val="32"/>
          <w:szCs w:val="32"/>
          <w:rtl/>
          <w:lang w:bidi="ar-KW"/>
        </w:rPr>
        <w:t>وَكَذَٰلِكَ</w:t>
      </w:r>
      <w:proofErr w:type="spellEnd"/>
      <w:r w:rsidRPr="00C94DA3">
        <w:rPr>
          <w:rFonts w:cs="Calibri"/>
          <w:sz w:val="32"/>
          <w:szCs w:val="32"/>
          <w:rtl/>
          <w:lang w:bidi="ar-KW"/>
        </w:rPr>
        <w:t xml:space="preserve"> نُوَلِّي بَعْضَ الظَّالِمِينَ بَعْضًا بِمَا كَانُوا يَكْسِبُونَ (129الانعام) </w:t>
      </w:r>
    </w:p>
    <w:p w:rsidR="00C94DA3" w:rsidRPr="00C94DA3" w:rsidRDefault="00C94DA3" w:rsidP="00C94DA3">
      <w:pPr>
        <w:bidi/>
        <w:jc w:val="both"/>
        <w:rPr>
          <w:rFonts w:cs="Calibri"/>
          <w:sz w:val="32"/>
          <w:szCs w:val="32"/>
          <w:lang w:bidi="ar-KW"/>
        </w:rPr>
      </w:pP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 </w:t>
      </w:r>
      <w:proofErr w:type="spellStart"/>
      <w:r w:rsidRPr="00C94DA3">
        <w:rPr>
          <w:rFonts w:cs="Calibri"/>
          <w:sz w:val="32"/>
          <w:szCs w:val="32"/>
          <w:rtl/>
          <w:lang w:bidi="ar-KW"/>
        </w:rPr>
        <w:t>ولايقولنّ</w:t>
      </w:r>
      <w:proofErr w:type="spellEnd"/>
      <w:r w:rsidRPr="00C94DA3">
        <w:rPr>
          <w:rFonts w:cs="Calibri"/>
          <w:sz w:val="32"/>
          <w:szCs w:val="32"/>
          <w:rtl/>
          <w:lang w:bidi="ar-KW"/>
        </w:rPr>
        <w:t xml:space="preserve"> قائل وكيف يحرِمهُ الله تعالى من الهداية </w:t>
      </w:r>
      <w:proofErr w:type="gramStart"/>
      <w:r w:rsidRPr="00C94DA3">
        <w:rPr>
          <w:rFonts w:cs="Calibri"/>
          <w:sz w:val="32"/>
          <w:szCs w:val="32"/>
          <w:rtl/>
          <w:lang w:bidi="ar-KW"/>
        </w:rPr>
        <w:t>والتوبة ،</w:t>
      </w:r>
      <w:proofErr w:type="gramEnd"/>
      <w:r w:rsidRPr="00C94DA3">
        <w:rPr>
          <w:rFonts w:cs="Calibri"/>
          <w:sz w:val="32"/>
          <w:szCs w:val="32"/>
          <w:rtl/>
          <w:lang w:bidi="ar-KW"/>
        </w:rPr>
        <w:t xml:space="preserve"> وقد فتحها سبحانه لكل إنسان  ؟؟ </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 لقد حرمه الله </w:t>
      </w:r>
      <w:proofErr w:type="gramStart"/>
      <w:r w:rsidRPr="00C94DA3">
        <w:rPr>
          <w:rFonts w:cs="Calibri"/>
          <w:sz w:val="32"/>
          <w:szCs w:val="32"/>
          <w:rtl/>
          <w:lang w:bidi="ar-KW"/>
        </w:rPr>
        <w:t xml:space="preserve">ذلك  </w:t>
      </w:r>
      <w:proofErr w:type="spellStart"/>
      <w:r w:rsidRPr="00C94DA3">
        <w:rPr>
          <w:rFonts w:cs="Calibri"/>
          <w:sz w:val="32"/>
          <w:szCs w:val="32"/>
          <w:rtl/>
          <w:lang w:bidi="ar-KW"/>
        </w:rPr>
        <w:t>ياعباد</w:t>
      </w:r>
      <w:proofErr w:type="spellEnd"/>
      <w:proofErr w:type="gramEnd"/>
      <w:r w:rsidRPr="00C94DA3">
        <w:rPr>
          <w:rFonts w:cs="Calibri"/>
          <w:sz w:val="32"/>
          <w:szCs w:val="32"/>
          <w:rtl/>
          <w:lang w:bidi="ar-KW"/>
        </w:rPr>
        <w:t xml:space="preserve"> الله بعدله وحكمته لأن ذلك الفاجر هو الذي </w:t>
      </w:r>
      <w:proofErr w:type="spellStart"/>
      <w:r w:rsidRPr="00C94DA3">
        <w:rPr>
          <w:rFonts w:cs="Calibri"/>
          <w:sz w:val="32"/>
          <w:szCs w:val="32"/>
          <w:rtl/>
          <w:lang w:bidi="ar-KW"/>
        </w:rPr>
        <w:t>إبتدأ</w:t>
      </w:r>
      <w:proofErr w:type="spellEnd"/>
      <w:r w:rsidRPr="00C94DA3">
        <w:rPr>
          <w:rFonts w:cs="Calibri"/>
          <w:sz w:val="32"/>
          <w:szCs w:val="32"/>
          <w:rtl/>
          <w:lang w:bidi="ar-KW"/>
        </w:rPr>
        <w:t xml:space="preserve"> التّمرد والعصيان ، كما قال تعالى " فلما زاغوا أزاغ الله قلوبهم " </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ذكر مؤرخو الاسلام عن عالم من نوادر الأذكياء في التاريخ </w:t>
      </w:r>
      <w:proofErr w:type="spellStart"/>
      <w:r w:rsidRPr="00C94DA3">
        <w:rPr>
          <w:rFonts w:cs="Calibri"/>
          <w:sz w:val="32"/>
          <w:szCs w:val="32"/>
          <w:rtl/>
          <w:lang w:bidi="ar-KW"/>
        </w:rPr>
        <w:t>لايقوم</w:t>
      </w:r>
      <w:proofErr w:type="spellEnd"/>
      <w:r w:rsidRPr="00C94DA3">
        <w:rPr>
          <w:rFonts w:cs="Calibri"/>
          <w:sz w:val="32"/>
          <w:szCs w:val="32"/>
          <w:rtl/>
          <w:lang w:bidi="ar-KW"/>
        </w:rPr>
        <w:t xml:space="preserve"> أمامه مناظر إلا </w:t>
      </w:r>
      <w:proofErr w:type="gramStart"/>
      <w:r w:rsidRPr="00C94DA3">
        <w:rPr>
          <w:rFonts w:cs="Calibri"/>
          <w:sz w:val="32"/>
          <w:szCs w:val="32"/>
          <w:rtl/>
          <w:lang w:bidi="ar-KW"/>
        </w:rPr>
        <w:t>أفحمه ،</w:t>
      </w:r>
      <w:proofErr w:type="gramEnd"/>
      <w:r w:rsidRPr="00C94DA3">
        <w:rPr>
          <w:rFonts w:cs="Calibri"/>
          <w:sz w:val="32"/>
          <w:szCs w:val="32"/>
          <w:rtl/>
          <w:lang w:bidi="ar-KW"/>
        </w:rPr>
        <w:t xml:space="preserve"> ألف في نقض دين النصارى المحرف ودين اليهود ، ولكنه مان معجبا بنفسه ، لم يقترن علمُه  بالخشوع لله تعالى والتواضعِ لعباده ، فأبتلي بالفقر وكان يرى من حوله يعمل فيكتسب ويتاجر فيغتني إلا هو ، فلما </w:t>
      </w:r>
      <w:proofErr w:type="spellStart"/>
      <w:r w:rsidRPr="00C94DA3">
        <w:rPr>
          <w:rFonts w:cs="Calibri"/>
          <w:sz w:val="32"/>
          <w:szCs w:val="32"/>
          <w:rtl/>
          <w:lang w:bidi="ar-KW"/>
        </w:rPr>
        <w:t>إشتد</w:t>
      </w:r>
      <w:proofErr w:type="spellEnd"/>
      <w:r w:rsidRPr="00C94DA3">
        <w:rPr>
          <w:rFonts w:cs="Calibri"/>
          <w:sz w:val="32"/>
          <w:szCs w:val="32"/>
          <w:rtl/>
          <w:lang w:bidi="ar-KW"/>
        </w:rPr>
        <w:t xml:space="preserve"> به الحال نظر للسماء نظرَ المغضب وقال تلك قسمةٌ ضيزى ، يغاضب ربه ومولاه ويعترض على قضاءه سبحانه ، ثم ألّف كتابا يطعن في دين الاسلام ، فتردى لمهاوي الردى ، </w:t>
      </w:r>
      <w:proofErr w:type="spellStart"/>
      <w:r w:rsidRPr="00C94DA3">
        <w:rPr>
          <w:rFonts w:cs="Calibri"/>
          <w:sz w:val="32"/>
          <w:szCs w:val="32"/>
          <w:rtl/>
          <w:lang w:bidi="ar-KW"/>
        </w:rPr>
        <w:t>مانفعه</w:t>
      </w:r>
      <w:proofErr w:type="spellEnd"/>
      <w:r w:rsidRPr="00C94DA3">
        <w:rPr>
          <w:rFonts w:cs="Calibri"/>
          <w:sz w:val="32"/>
          <w:szCs w:val="32"/>
          <w:rtl/>
          <w:lang w:bidi="ar-KW"/>
        </w:rPr>
        <w:t xml:space="preserve"> ذكاؤه </w:t>
      </w:r>
      <w:proofErr w:type="spellStart"/>
      <w:r w:rsidRPr="00C94DA3">
        <w:rPr>
          <w:rFonts w:cs="Calibri"/>
          <w:sz w:val="32"/>
          <w:szCs w:val="32"/>
          <w:rtl/>
          <w:lang w:bidi="ar-KW"/>
        </w:rPr>
        <w:t>ولاعلمه</w:t>
      </w:r>
      <w:proofErr w:type="spellEnd"/>
      <w:r w:rsidRPr="00C94DA3">
        <w:rPr>
          <w:rFonts w:cs="Calibri"/>
          <w:sz w:val="32"/>
          <w:szCs w:val="32"/>
          <w:rtl/>
          <w:lang w:bidi="ar-KW"/>
        </w:rPr>
        <w:t xml:space="preserve"> .</w:t>
      </w:r>
    </w:p>
    <w:p w:rsidR="00C94DA3" w:rsidRPr="00C94DA3" w:rsidRDefault="00C94DA3" w:rsidP="00C94DA3">
      <w:pPr>
        <w:bidi/>
        <w:jc w:val="both"/>
        <w:rPr>
          <w:rFonts w:cs="Calibri"/>
          <w:sz w:val="32"/>
          <w:szCs w:val="32"/>
          <w:lang w:bidi="ar-KW"/>
        </w:rPr>
      </w:pP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نعم </w:t>
      </w:r>
      <w:proofErr w:type="spellStart"/>
      <w:r w:rsidRPr="00C94DA3">
        <w:rPr>
          <w:rFonts w:cs="Calibri"/>
          <w:sz w:val="32"/>
          <w:szCs w:val="32"/>
          <w:rtl/>
          <w:lang w:bidi="ar-KW"/>
        </w:rPr>
        <w:t>ياعباد</w:t>
      </w:r>
      <w:proofErr w:type="spellEnd"/>
      <w:r w:rsidRPr="00C94DA3">
        <w:rPr>
          <w:rFonts w:cs="Calibri"/>
          <w:sz w:val="32"/>
          <w:szCs w:val="32"/>
          <w:rtl/>
          <w:lang w:bidi="ar-KW"/>
        </w:rPr>
        <w:t xml:space="preserve"> الله نقول لمن مال قلبُه للكسب </w:t>
      </w:r>
      <w:proofErr w:type="gramStart"/>
      <w:r w:rsidRPr="00C94DA3">
        <w:rPr>
          <w:rFonts w:cs="Calibri"/>
          <w:sz w:val="32"/>
          <w:szCs w:val="32"/>
          <w:rtl/>
          <w:lang w:bidi="ar-KW"/>
        </w:rPr>
        <w:t>الحرام ،</w:t>
      </w:r>
      <w:proofErr w:type="gramEnd"/>
      <w:r w:rsidRPr="00C94DA3">
        <w:rPr>
          <w:rFonts w:cs="Calibri"/>
          <w:sz w:val="32"/>
          <w:szCs w:val="32"/>
          <w:rtl/>
          <w:lang w:bidi="ar-KW"/>
        </w:rPr>
        <w:t xml:space="preserve"> ولمن يجاهر بالمعاصي ويتباهى بفعلها ، ولمن ركن الى الظالمين وشاركهم ظلمهم ، ولمن تلبّس بالعداء للدين وأهله ، </w:t>
      </w:r>
      <w:proofErr w:type="spellStart"/>
      <w:r w:rsidRPr="00C94DA3">
        <w:rPr>
          <w:rFonts w:cs="Calibri"/>
          <w:sz w:val="32"/>
          <w:szCs w:val="32"/>
          <w:rtl/>
          <w:lang w:bidi="ar-KW"/>
        </w:rPr>
        <w:t>لايكاد</w:t>
      </w:r>
      <w:proofErr w:type="spellEnd"/>
      <w:r w:rsidRPr="00C94DA3">
        <w:rPr>
          <w:rFonts w:cs="Calibri"/>
          <w:sz w:val="32"/>
          <w:szCs w:val="32"/>
          <w:rtl/>
          <w:lang w:bidi="ar-KW"/>
        </w:rPr>
        <w:t xml:space="preserve"> يسمع بأمر فيه إتباعٌ للشرع وإظهارٌ لأحكامه ومعالمه إلا سلّ سيف اللسان بالصد والرد </w:t>
      </w:r>
      <w:proofErr w:type="spellStart"/>
      <w:r w:rsidRPr="00C94DA3">
        <w:rPr>
          <w:rFonts w:cs="Calibri"/>
          <w:sz w:val="32"/>
          <w:szCs w:val="32"/>
          <w:rtl/>
          <w:lang w:bidi="ar-KW"/>
        </w:rPr>
        <w:t>والإستهزاء</w:t>
      </w:r>
      <w:proofErr w:type="spellEnd"/>
      <w:r w:rsidRPr="00C94DA3">
        <w:rPr>
          <w:rFonts w:cs="Calibri"/>
          <w:sz w:val="32"/>
          <w:szCs w:val="32"/>
          <w:rtl/>
          <w:lang w:bidi="ar-KW"/>
        </w:rPr>
        <w:t xml:space="preserve"> والعداء ، ونقول لتلك الفتاة التي أغروها بنزع الحجاب فتمردت على </w:t>
      </w:r>
      <w:r w:rsidRPr="00C94DA3">
        <w:rPr>
          <w:rFonts w:cs="Calibri"/>
          <w:sz w:val="32"/>
          <w:szCs w:val="32"/>
          <w:rtl/>
          <w:lang w:bidi="ar-KW"/>
        </w:rPr>
        <w:lastRenderedPageBreak/>
        <w:t xml:space="preserve">أمر الله ، </w:t>
      </w:r>
      <w:proofErr w:type="spellStart"/>
      <w:r w:rsidRPr="00C94DA3">
        <w:rPr>
          <w:rFonts w:cs="Calibri"/>
          <w:sz w:val="32"/>
          <w:szCs w:val="32"/>
          <w:rtl/>
          <w:lang w:bidi="ar-KW"/>
        </w:rPr>
        <w:t>وإتخذت</w:t>
      </w:r>
      <w:proofErr w:type="spellEnd"/>
      <w:r w:rsidRPr="00C94DA3">
        <w:rPr>
          <w:rFonts w:cs="Calibri"/>
          <w:sz w:val="32"/>
          <w:szCs w:val="32"/>
          <w:rtl/>
          <w:lang w:bidi="ar-KW"/>
        </w:rPr>
        <w:t xml:space="preserve"> كتاب الله تعالى وهدي نبيه صلى الله عليه وسلم ورائها ظهريا ، تتباهى بتبرجّها بعد ان سترها الله </w:t>
      </w:r>
      <w:proofErr w:type="spellStart"/>
      <w:r w:rsidRPr="00C94DA3">
        <w:rPr>
          <w:rFonts w:cs="Calibri"/>
          <w:sz w:val="32"/>
          <w:szCs w:val="32"/>
          <w:rtl/>
          <w:lang w:bidi="ar-KW"/>
        </w:rPr>
        <w:t>وإرتضت</w:t>
      </w:r>
      <w:proofErr w:type="spellEnd"/>
      <w:r w:rsidRPr="00C94DA3">
        <w:rPr>
          <w:rFonts w:cs="Calibri"/>
          <w:sz w:val="32"/>
          <w:szCs w:val="32"/>
          <w:rtl/>
          <w:lang w:bidi="ar-KW"/>
        </w:rPr>
        <w:t xml:space="preserve"> حياة الغرب بشروره وتمرده ،، </w:t>
      </w:r>
    </w:p>
    <w:p w:rsidR="00C94DA3" w:rsidRPr="00C94DA3" w:rsidRDefault="00C94DA3" w:rsidP="00C94DA3">
      <w:pPr>
        <w:bidi/>
        <w:jc w:val="both"/>
        <w:rPr>
          <w:rFonts w:cs="Calibri"/>
          <w:sz w:val="32"/>
          <w:szCs w:val="32"/>
          <w:lang w:bidi="ar-KW"/>
        </w:rPr>
      </w:pP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نقول لهؤلاء </w:t>
      </w:r>
      <w:proofErr w:type="gramStart"/>
      <w:r w:rsidRPr="00C94DA3">
        <w:rPr>
          <w:rFonts w:cs="Calibri"/>
          <w:sz w:val="32"/>
          <w:szCs w:val="32"/>
          <w:rtl/>
          <w:lang w:bidi="ar-KW"/>
        </w:rPr>
        <w:t>جميعا :</w:t>
      </w:r>
      <w:proofErr w:type="gramEnd"/>
      <w:r w:rsidRPr="00C94DA3">
        <w:rPr>
          <w:rFonts w:cs="Calibri"/>
          <w:sz w:val="32"/>
          <w:szCs w:val="32"/>
          <w:rtl/>
          <w:lang w:bidi="ar-KW"/>
        </w:rPr>
        <w:t xml:space="preserve"> </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إن مواقفكم هذه هي دلائلُ شؤمٍ وعلاماتُ خسرانٍ ومؤشراتٌ للخيبة </w:t>
      </w:r>
      <w:proofErr w:type="gramStart"/>
      <w:r w:rsidRPr="00C94DA3">
        <w:rPr>
          <w:rFonts w:cs="Calibri"/>
          <w:sz w:val="32"/>
          <w:szCs w:val="32"/>
          <w:rtl/>
          <w:lang w:bidi="ar-KW"/>
        </w:rPr>
        <w:t>والخُذلان ،</w:t>
      </w:r>
      <w:proofErr w:type="gramEnd"/>
      <w:r w:rsidRPr="00C94DA3">
        <w:rPr>
          <w:rFonts w:cs="Calibri"/>
          <w:sz w:val="32"/>
          <w:szCs w:val="32"/>
          <w:rtl/>
          <w:lang w:bidi="ar-KW"/>
        </w:rPr>
        <w:t xml:space="preserve"> وإن بقاءَكم عليها نذيرُ عقوبةٍ ربانية،  </w:t>
      </w:r>
      <w:proofErr w:type="spellStart"/>
      <w:r w:rsidRPr="00C94DA3">
        <w:rPr>
          <w:rFonts w:cs="Calibri"/>
          <w:sz w:val="32"/>
          <w:szCs w:val="32"/>
          <w:rtl/>
          <w:lang w:bidi="ar-KW"/>
        </w:rPr>
        <w:t>لاتحسوبه</w:t>
      </w:r>
      <w:proofErr w:type="spellEnd"/>
      <w:r w:rsidRPr="00C94DA3">
        <w:rPr>
          <w:rFonts w:cs="Calibri"/>
          <w:sz w:val="32"/>
          <w:szCs w:val="32"/>
          <w:rtl/>
          <w:lang w:bidi="ar-KW"/>
        </w:rPr>
        <w:t xml:space="preserve"> خيرا لكم بل هو شرٌ لكم ،، فتداركوا أمركم </w:t>
      </w:r>
      <w:proofErr w:type="spellStart"/>
      <w:r w:rsidRPr="00C94DA3">
        <w:rPr>
          <w:rFonts w:cs="Calibri"/>
          <w:sz w:val="32"/>
          <w:szCs w:val="32"/>
          <w:rtl/>
          <w:lang w:bidi="ar-KW"/>
        </w:rPr>
        <w:t>وإنظروا</w:t>
      </w:r>
      <w:proofErr w:type="spellEnd"/>
      <w:r w:rsidRPr="00C94DA3">
        <w:rPr>
          <w:rFonts w:cs="Calibri"/>
          <w:sz w:val="32"/>
          <w:szCs w:val="32"/>
          <w:rtl/>
          <w:lang w:bidi="ar-KW"/>
        </w:rPr>
        <w:t xml:space="preserve"> لما أنتم عليه بعين الحقيقة لا بغشاوة الهوى  والعمى ، فإن من كان في هذه أعمى فهو في الآخرة أعمى وأضل سبيلا</w:t>
      </w:r>
    </w:p>
    <w:p w:rsidR="00C94DA3" w:rsidRPr="00C94DA3" w:rsidRDefault="00C94DA3" w:rsidP="00C94DA3">
      <w:pPr>
        <w:bidi/>
        <w:jc w:val="both"/>
        <w:rPr>
          <w:rFonts w:cs="Calibri"/>
          <w:sz w:val="32"/>
          <w:szCs w:val="32"/>
          <w:lang w:bidi="ar-KW"/>
        </w:rPr>
      </w:pP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هدانا الله </w:t>
      </w:r>
      <w:proofErr w:type="spellStart"/>
      <w:r w:rsidRPr="00C94DA3">
        <w:rPr>
          <w:rFonts w:cs="Calibri"/>
          <w:sz w:val="32"/>
          <w:szCs w:val="32"/>
          <w:rtl/>
          <w:lang w:bidi="ar-KW"/>
        </w:rPr>
        <w:t>لمايحب</w:t>
      </w:r>
      <w:proofErr w:type="spellEnd"/>
      <w:r w:rsidRPr="00C94DA3">
        <w:rPr>
          <w:rFonts w:cs="Calibri"/>
          <w:sz w:val="32"/>
          <w:szCs w:val="32"/>
          <w:rtl/>
          <w:lang w:bidi="ar-KW"/>
        </w:rPr>
        <w:t xml:space="preserve"> ويرضى ووفقنا للبر والتقوى اقول </w:t>
      </w:r>
      <w:proofErr w:type="spellStart"/>
      <w:r w:rsidRPr="00C94DA3">
        <w:rPr>
          <w:rFonts w:cs="Calibri"/>
          <w:sz w:val="32"/>
          <w:szCs w:val="32"/>
          <w:rtl/>
          <w:lang w:bidi="ar-KW"/>
        </w:rPr>
        <w:t>ماتسمعون</w:t>
      </w:r>
      <w:proofErr w:type="spellEnd"/>
      <w:r w:rsidRPr="00C94DA3">
        <w:rPr>
          <w:rFonts w:cs="Calibri"/>
          <w:sz w:val="32"/>
          <w:szCs w:val="32"/>
          <w:rtl/>
          <w:lang w:bidi="ar-KW"/>
        </w:rPr>
        <w:t xml:space="preserve"> واستغفر الله لي ولكم</w:t>
      </w:r>
    </w:p>
    <w:p w:rsidR="00C94DA3" w:rsidRPr="00C94DA3" w:rsidRDefault="00C94DA3" w:rsidP="00C94DA3">
      <w:pPr>
        <w:bidi/>
        <w:jc w:val="both"/>
        <w:rPr>
          <w:rFonts w:cs="Calibri"/>
          <w:sz w:val="32"/>
          <w:szCs w:val="32"/>
          <w:lang w:bidi="ar-KW"/>
        </w:rPr>
      </w:pPr>
    </w:p>
    <w:p w:rsidR="00C94DA3" w:rsidRPr="00C94DA3" w:rsidRDefault="00C94DA3" w:rsidP="00C94DA3">
      <w:pPr>
        <w:bidi/>
        <w:jc w:val="both"/>
        <w:rPr>
          <w:rFonts w:cs="Calibri"/>
          <w:sz w:val="32"/>
          <w:szCs w:val="32"/>
          <w:lang w:bidi="ar-KW"/>
        </w:rPr>
      </w:pPr>
      <w:r w:rsidRPr="00C94DA3">
        <w:rPr>
          <w:rFonts w:cs="Calibri"/>
          <w:sz w:val="32"/>
          <w:szCs w:val="32"/>
          <w:rtl/>
          <w:lang w:bidi="ar-KW"/>
        </w:rPr>
        <w:t>معاشر المؤمنين</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السعيد والله من كان الدينُ منهجَ حياته وعنوانَ شخصيته وميزانَ </w:t>
      </w:r>
      <w:proofErr w:type="gramStart"/>
      <w:r w:rsidRPr="00C94DA3">
        <w:rPr>
          <w:rFonts w:cs="Calibri"/>
          <w:sz w:val="32"/>
          <w:szCs w:val="32"/>
          <w:rtl/>
          <w:lang w:bidi="ar-KW"/>
        </w:rPr>
        <w:t>سلوكه ،</w:t>
      </w:r>
      <w:proofErr w:type="gramEnd"/>
      <w:r w:rsidRPr="00C94DA3">
        <w:rPr>
          <w:rFonts w:cs="Calibri"/>
          <w:sz w:val="32"/>
          <w:szCs w:val="32"/>
          <w:rtl/>
          <w:lang w:bidi="ar-KW"/>
        </w:rPr>
        <w:t xml:space="preserve"> قال تعالى "أَفَمَن كَانَ </w:t>
      </w:r>
      <w:proofErr w:type="spellStart"/>
      <w:r w:rsidRPr="00C94DA3">
        <w:rPr>
          <w:rFonts w:cs="Calibri"/>
          <w:sz w:val="32"/>
          <w:szCs w:val="32"/>
          <w:rtl/>
          <w:lang w:bidi="ar-KW"/>
        </w:rPr>
        <w:t>عَلَىٰ</w:t>
      </w:r>
      <w:proofErr w:type="spellEnd"/>
      <w:r w:rsidRPr="00C94DA3">
        <w:rPr>
          <w:rFonts w:cs="Calibri"/>
          <w:sz w:val="32"/>
          <w:szCs w:val="32"/>
          <w:rtl/>
          <w:lang w:bidi="ar-KW"/>
        </w:rPr>
        <w:t xml:space="preserve"> بَيِّنَةٍ مِّن رَّبِّهِ كَمَن زُيِّنَ لَهُ سُوءُ عَمَلِهِ وَاتَّبَعُوا أَهْوَاءَهُم (14محمد ) </w:t>
      </w:r>
    </w:p>
    <w:p w:rsidR="00C94DA3" w:rsidRPr="00C94DA3" w:rsidRDefault="00C94DA3" w:rsidP="00C94DA3">
      <w:pPr>
        <w:bidi/>
        <w:jc w:val="both"/>
        <w:rPr>
          <w:rFonts w:cs="Calibri"/>
          <w:sz w:val="32"/>
          <w:szCs w:val="32"/>
          <w:lang w:bidi="ar-KW"/>
        </w:rPr>
      </w:pPr>
      <w:r w:rsidRPr="00C94DA3">
        <w:rPr>
          <w:rFonts w:cs="Calibri"/>
          <w:sz w:val="32"/>
          <w:szCs w:val="32"/>
          <w:rtl/>
          <w:lang w:bidi="ar-KW"/>
        </w:rPr>
        <w:t xml:space="preserve">فبذلك ينير اللهُ </w:t>
      </w:r>
      <w:proofErr w:type="gramStart"/>
      <w:r w:rsidRPr="00C94DA3">
        <w:rPr>
          <w:rFonts w:cs="Calibri"/>
          <w:sz w:val="32"/>
          <w:szCs w:val="32"/>
          <w:rtl/>
          <w:lang w:bidi="ar-KW"/>
        </w:rPr>
        <w:t>بصيرته ،</w:t>
      </w:r>
      <w:proofErr w:type="gramEnd"/>
      <w:r w:rsidRPr="00C94DA3">
        <w:rPr>
          <w:rFonts w:cs="Calibri"/>
          <w:sz w:val="32"/>
          <w:szCs w:val="32"/>
          <w:rtl/>
          <w:lang w:bidi="ar-KW"/>
        </w:rPr>
        <w:t xml:space="preserve"> ويهديه لأرشد أموره ، ويوفق لسعادة الدنيا والفوز بالآخرة ، ومن تنّكب عن طريق الإيمان فليبادر للحاق بركبه قبل فوات الأوان حينها </w:t>
      </w:r>
      <w:proofErr w:type="spellStart"/>
      <w:r w:rsidRPr="00C94DA3">
        <w:rPr>
          <w:rFonts w:cs="Calibri"/>
          <w:sz w:val="32"/>
          <w:szCs w:val="32"/>
          <w:rtl/>
          <w:lang w:bidi="ar-KW"/>
        </w:rPr>
        <w:t>لايستأخرون</w:t>
      </w:r>
      <w:proofErr w:type="spellEnd"/>
      <w:r w:rsidRPr="00C94DA3">
        <w:rPr>
          <w:rFonts w:cs="Calibri"/>
          <w:sz w:val="32"/>
          <w:szCs w:val="32"/>
          <w:rtl/>
          <w:lang w:bidi="ar-KW"/>
        </w:rPr>
        <w:t xml:space="preserve"> ساعة </w:t>
      </w:r>
      <w:proofErr w:type="spellStart"/>
      <w:r w:rsidRPr="00C94DA3">
        <w:rPr>
          <w:rFonts w:cs="Calibri"/>
          <w:sz w:val="32"/>
          <w:szCs w:val="32"/>
          <w:rtl/>
          <w:lang w:bidi="ar-KW"/>
        </w:rPr>
        <w:t>ولايستقدمون</w:t>
      </w:r>
      <w:proofErr w:type="spellEnd"/>
      <w:r w:rsidRPr="00C94DA3">
        <w:rPr>
          <w:rFonts w:cs="Calibri"/>
          <w:sz w:val="32"/>
          <w:szCs w:val="32"/>
          <w:rtl/>
          <w:lang w:bidi="ar-KW"/>
        </w:rPr>
        <w:t xml:space="preserve"> ، "</w:t>
      </w:r>
      <w:proofErr w:type="spellStart"/>
      <w:r w:rsidRPr="00C94DA3">
        <w:rPr>
          <w:rFonts w:cs="Calibri"/>
          <w:sz w:val="32"/>
          <w:szCs w:val="32"/>
          <w:rtl/>
          <w:lang w:bidi="ar-KW"/>
        </w:rPr>
        <w:t>حَتَّىٰ</w:t>
      </w:r>
      <w:proofErr w:type="spellEnd"/>
      <w:r w:rsidRPr="00C94DA3">
        <w:rPr>
          <w:rFonts w:cs="Calibri"/>
          <w:sz w:val="32"/>
          <w:szCs w:val="32"/>
          <w:rtl/>
          <w:lang w:bidi="ar-KW"/>
        </w:rPr>
        <w:t xml:space="preserve"> إِذَا جَاءَ أَحَدَهُمُ الْمَوْتُ قَالَ رَبِّ ارْجِعُونِ (99) لَعَلِّي أَعْمَلُ صَالِحًا فِيمَا تَرَكْتُ ۚ كَلَّا ۚ إِنَّهَا كَلِمَةٌ هُوَ قَائِلُهَا ۖ وَمِن وَرَائِهِم بَرْزَخٌ </w:t>
      </w:r>
      <w:proofErr w:type="spellStart"/>
      <w:r w:rsidRPr="00C94DA3">
        <w:rPr>
          <w:rFonts w:cs="Calibri"/>
          <w:sz w:val="32"/>
          <w:szCs w:val="32"/>
          <w:rtl/>
          <w:lang w:bidi="ar-KW"/>
        </w:rPr>
        <w:t>إِلَىٰ</w:t>
      </w:r>
      <w:proofErr w:type="spellEnd"/>
      <w:r w:rsidRPr="00C94DA3">
        <w:rPr>
          <w:rFonts w:cs="Calibri"/>
          <w:sz w:val="32"/>
          <w:szCs w:val="32"/>
          <w:rtl/>
          <w:lang w:bidi="ar-KW"/>
        </w:rPr>
        <w:t xml:space="preserve"> يَوْمِ يُبْعَثُونَ (100) ( المؤمنون ) </w:t>
      </w:r>
    </w:p>
    <w:p w:rsidR="00C5330F" w:rsidRDefault="00C94DA3" w:rsidP="00C94DA3">
      <w:pPr>
        <w:bidi/>
        <w:jc w:val="both"/>
        <w:rPr>
          <w:rFonts w:cstheme="minorHAnsi"/>
          <w:sz w:val="32"/>
          <w:szCs w:val="32"/>
          <w:rtl/>
          <w:lang w:bidi="ar-KW"/>
        </w:rPr>
      </w:pPr>
      <w:r w:rsidRPr="00C94DA3">
        <w:rPr>
          <w:rFonts w:cs="Calibri"/>
          <w:sz w:val="32"/>
          <w:szCs w:val="32"/>
          <w:rtl/>
          <w:lang w:bidi="ar-KW"/>
        </w:rPr>
        <w:t xml:space="preserve">فأنيبوا الى ربكم وأسلموا </w:t>
      </w:r>
      <w:proofErr w:type="gramStart"/>
      <w:r w:rsidRPr="00C94DA3">
        <w:rPr>
          <w:rFonts w:cs="Calibri"/>
          <w:sz w:val="32"/>
          <w:szCs w:val="32"/>
          <w:rtl/>
          <w:lang w:bidi="ar-KW"/>
        </w:rPr>
        <w:t>له ،</w:t>
      </w:r>
      <w:proofErr w:type="gramEnd"/>
      <w:r w:rsidRPr="00C94DA3">
        <w:rPr>
          <w:rFonts w:cs="Calibri"/>
          <w:sz w:val="32"/>
          <w:szCs w:val="32"/>
          <w:rtl/>
          <w:lang w:bidi="ar-KW"/>
        </w:rPr>
        <w:t xml:space="preserve"> فإن  من آوى الى الله آواه ، ومن توكل عليه كفاه ، ومن </w:t>
      </w:r>
      <w:proofErr w:type="spellStart"/>
      <w:r w:rsidRPr="00C94DA3">
        <w:rPr>
          <w:rFonts w:cs="Calibri"/>
          <w:sz w:val="32"/>
          <w:szCs w:val="32"/>
          <w:rtl/>
          <w:lang w:bidi="ar-KW"/>
        </w:rPr>
        <w:t>إستهداه</w:t>
      </w:r>
      <w:proofErr w:type="spellEnd"/>
      <w:r w:rsidRPr="00C94DA3">
        <w:rPr>
          <w:rFonts w:cs="Calibri"/>
          <w:sz w:val="32"/>
          <w:szCs w:val="32"/>
          <w:rtl/>
          <w:lang w:bidi="ar-KW"/>
        </w:rPr>
        <w:t xml:space="preserve"> للخير والإيمان هداه .</w:t>
      </w:r>
    </w:p>
    <w:sectPr w:rsidR="00C53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54945"/>
    <w:rsid w:val="00137DC3"/>
    <w:rsid w:val="00327417"/>
    <w:rsid w:val="006C611C"/>
    <w:rsid w:val="006F5DCB"/>
    <w:rsid w:val="00B35846"/>
    <w:rsid w:val="00C5330F"/>
    <w:rsid w:val="00C94DA3"/>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2018-01-18T04:57:00Z</dcterms:created>
  <dcterms:modified xsi:type="dcterms:W3CDTF">2018-01-18T04:57:00Z</dcterms:modified>
</cp:coreProperties>
</file>