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150" w:rsidRPr="00073114" w:rsidRDefault="0047696E" w:rsidP="0047696E">
      <w:pPr>
        <w:tabs>
          <w:tab w:val="center" w:pos="4895"/>
          <w:tab w:val="left" w:pos="6559"/>
        </w:tabs>
        <w:jc w:val="left"/>
        <w:rPr>
          <w:rFonts w:ascii="Traditional Arabic" w:hAnsi="Traditional Arabic" w:cs="AF_Najed"/>
          <w:b/>
          <w:bCs/>
          <w:sz w:val="28"/>
          <w:szCs w:val="32"/>
          <w:rtl/>
        </w:rPr>
      </w:pPr>
      <w:r>
        <w:rPr>
          <w:rFonts w:ascii="Traditional Arabic" w:hAnsi="Traditional Arabic" w:cs="AF_Najed"/>
          <w:b/>
          <w:bCs/>
          <w:noProof/>
          <w:sz w:val="28"/>
          <w:szCs w:val="32"/>
          <w:rtl/>
        </w:rPr>
        <mc:AlternateContent>
          <mc:Choice Requires="wps">
            <w:drawing>
              <wp:anchor distT="0" distB="0" distL="114300" distR="114300" simplePos="0" relativeHeight="251659264" behindDoc="0" locked="0" layoutInCell="1" allowOverlap="1">
                <wp:simplePos x="0" y="0"/>
                <wp:positionH relativeFrom="column">
                  <wp:posOffset>657708</wp:posOffset>
                </wp:positionH>
                <wp:positionV relativeFrom="paragraph">
                  <wp:posOffset>-731291</wp:posOffset>
                </wp:positionV>
                <wp:extent cx="1697126" cy="219202"/>
                <wp:effectExtent l="0" t="0" r="0" b="9525"/>
                <wp:wrapNone/>
                <wp:docPr id="26" name="مربع نص 26"/>
                <wp:cNvGraphicFramePr/>
                <a:graphic xmlns:a="http://schemas.openxmlformats.org/drawingml/2006/main">
                  <a:graphicData uri="http://schemas.microsoft.com/office/word/2010/wordprocessingShape">
                    <wps:wsp>
                      <wps:cNvSpPr txBox="1"/>
                      <wps:spPr>
                        <a:xfrm>
                          <a:off x="0" y="0"/>
                          <a:ext cx="1697126" cy="2192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696E" w:rsidRPr="0047696E" w:rsidRDefault="0047696E">
                            <w:pPr>
                              <w:rPr>
                                <w:rFonts w:ascii="QCF_P391" w:hAnsi="QCF_P391" w:cs="AF_Najed"/>
                                <w:color w:val="E36C0A" w:themeColor="accent6" w:themeShade="BF"/>
                                <w:sz w:val="16"/>
                                <w:szCs w:val="20"/>
                              </w:rPr>
                            </w:pPr>
                            <w:r w:rsidRPr="0047696E">
                              <w:rPr>
                                <w:rFonts w:ascii="QCF_P391" w:hAnsi="QCF_P391" w:cs="AF_Najed" w:hint="cs"/>
                                <w:color w:val="E36C0A" w:themeColor="accent6" w:themeShade="BF"/>
                                <w:sz w:val="16"/>
                                <w:szCs w:val="20"/>
                                <w:rtl/>
                              </w:rPr>
                              <w:t>د. أحم</w:t>
                            </w:r>
                            <w:r w:rsidRPr="0047696E">
                              <w:rPr>
                                <w:rFonts w:ascii="QCF_P391" w:hAnsi="QCF_P391" w:cs="AF_Najed" w:hint="eastAsia"/>
                                <w:color w:val="E36C0A" w:themeColor="accent6" w:themeShade="BF"/>
                                <w:sz w:val="16"/>
                                <w:szCs w:val="20"/>
                                <w:rtl/>
                              </w:rPr>
                              <w:t>د</w:t>
                            </w:r>
                            <w:r w:rsidRPr="0047696E">
                              <w:rPr>
                                <w:rFonts w:ascii="QCF_P391" w:hAnsi="QCF_P391" w:cs="AF_Najed" w:hint="cs"/>
                                <w:color w:val="E36C0A" w:themeColor="accent6" w:themeShade="BF"/>
                                <w:sz w:val="16"/>
                                <w:szCs w:val="20"/>
                                <w:rtl/>
                              </w:rPr>
                              <w:t xml:space="preserve"> بن حمد البوعلي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6" o:spid="_x0000_s1026" type="#_x0000_t202" style="position:absolute;left:0;text-align:left;margin-left:51.8pt;margin-top:-57.6pt;width:133.6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" fillcolor="white [3201]" stroked="f" strokeweight=".5pt">
                <v:textbox>
                  <w:txbxContent>
                    <w:p w:rsidR="0047696E" w:rsidRPr="0047696E" w:rsidRDefault="0047696E">
                      <w:pPr>
                        <w:rPr>
                          <w:rFonts w:ascii="QCF_P391" w:hAnsi="QCF_P391" w:cs="AF_Najed"/>
                          <w:color w:val="E36C0A" w:themeColor="accent6" w:themeShade="BF"/>
                          <w:sz w:val="16"/>
                          <w:szCs w:val="20"/>
                        </w:rPr>
                      </w:pPr>
                      <w:r w:rsidRPr="0047696E">
                        <w:rPr>
                          <w:rFonts w:ascii="QCF_P391" w:hAnsi="QCF_P391" w:cs="AF_Najed" w:hint="cs"/>
                          <w:color w:val="E36C0A" w:themeColor="accent6" w:themeShade="BF"/>
                          <w:sz w:val="16"/>
                          <w:szCs w:val="20"/>
                          <w:rtl/>
                        </w:rPr>
                        <w:t>د. أحم</w:t>
                      </w:r>
                      <w:r w:rsidRPr="0047696E">
                        <w:rPr>
                          <w:rFonts w:ascii="QCF_P391" w:hAnsi="QCF_P391" w:cs="AF_Najed" w:hint="eastAsia"/>
                          <w:color w:val="E36C0A" w:themeColor="accent6" w:themeShade="BF"/>
                          <w:sz w:val="16"/>
                          <w:szCs w:val="20"/>
                          <w:rtl/>
                        </w:rPr>
                        <w:t>د</w:t>
                      </w:r>
                      <w:r w:rsidRPr="0047696E">
                        <w:rPr>
                          <w:rFonts w:ascii="QCF_P391" w:hAnsi="QCF_P391" w:cs="AF_Najed" w:hint="cs"/>
                          <w:color w:val="E36C0A" w:themeColor="accent6" w:themeShade="BF"/>
                          <w:sz w:val="16"/>
                          <w:szCs w:val="20"/>
                          <w:rtl/>
                        </w:rPr>
                        <w:t xml:space="preserve"> بن حمد البوعلي</w:t>
                      </w:r>
                    </w:p>
                  </w:txbxContent>
                </v:textbox>
              </v:shape>
            </w:pict>
          </mc:Fallback>
        </mc:AlternateContent>
      </w:r>
      <w:r>
        <w:rPr>
          <w:rFonts w:ascii="Traditional Arabic" w:hAnsi="Traditional Arabic" w:cs="AF_Najed"/>
          <w:b/>
          <w:bCs/>
          <w:sz w:val="28"/>
          <w:szCs w:val="32"/>
          <w:rtl/>
        </w:rPr>
        <w:tab/>
      </w:r>
      <w:proofErr w:type="gramStart"/>
      <w:r w:rsidR="00AD5150" w:rsidRPr="00073114">
        <w:rPr>
          <w:rFonts w:ascii="Traditional Arabic" w:hAnsi="Traditional Arabic" w:cs="AF_Najed"/>
          <w:b/>
          <w:bCs/>
          <w:sz w:val="28"/>
          <w:szCs w:val="32"/>
          <w:rtl/>
        </w:rPr>
        <w:t>سمة</w:t>
      </w:r>
      <w:proofErr w:type="gramEnd"/>
      <w:r w:rsidR="00AD5150" w:rsidRPr="00073114">
        <w:rPr>
          <w:rFonts w:ascii="Traditional Arabic" w:hAnsi="Traditional Arabic" w:cs="AF_Najed"/>
          <w:b/>
          <w:bCs/>
          <w:sz w:val="28"/>
          <w:szCs w:val="32"/>
          <w:rtl/>
        </w:rPr>
        <w:t xml:space="preserve"> المؤمنين</w:t>
      </w:r>
      <w:r>
        <w:rPr>
          <w:rFonts w:ascii="Traditional Arabic" w:hAnsi="Traditional Arabic" w:cs="AF_Najed"/>
          <w:b/>
          <w:bCs/>
          <w:sz w:val="28"/>
          <w:szCs w:val="32"/>
          <w:rtl/>
        </w:rPr>
        <w:tab/>
      </w:r>
    </w:p>
    <w:p w:rsidR="00AD5150" w:rsidRPr="007316CB" w:rsidRDefault="00AD5150" w:rsidP="00AD5150">
      <w:pPr>
        <w:rPr>
          <w:rFonts w:ascii="Traditional Arabic" w:hAnsi="Traditional Arabic" w:cs="Traditional Arabic"/>
          <w:b/>
          <w:bCs/>
          <w:sz w:val="28"/>
          <w:szCs w:val="32"/>
          <w:u w:val="single"/>
          <w:rtl/>
        </w:rPr>
      </w:pPr>
      <w:proofErr w:type="gramStart"/>
      <w:r w:rsidRPr="007316CB">
        <w:rPr>
          <w:rFonts w:ascii="Traditional Arabic" w:hAnsi="Traditional Arabic" w:cs="Traditional Arabic"/>
          <w:b/>
          <w:bCs/>
          <w:sz w:val="28"/>
          <w:szCs w:val="32"/>
          <w:u w:val="single"/>
          <w:rtl/>
        </w:rPr>
        <w:t>الخطبة</w:t>
      </w:r>
      <w:proofErr w:type="gramEnd"/>
      <w:r w:rsidRPr="007316CB">
        <w:rPr>
          <w:rFonts w:ascii="Traditional Arabic" w:hAnsi="Traditional Arabic" w:cs="Traditional Arabic"/>
          <w:b/>
          <w:bCs/>
          <w:sz w:val="28"/>
          <w:szCs w:val="32"/>
          <w:u w:val="single"/>
          <w:rtl/>
        </w:rPr>
        <w:t xml:space="preserve"> </w:t>
      </w:r>
      <w:r w:rsidRPr="007316CB">
        <w:rPr>
          <w:rFonts w:ascii="Traditional Arabic" w:hAnsi="Traditional Arabic" w:cs="Traditional Arabic" w:hint="cs"/>
          <w:b/>
          <w:bCs/>
          <w:sz w:val="28"/>
          <w:szCs w:val="32"/>
          <w:u w:val="single"/>
          <w:rtl/>
        </w:rPr>
        <w:t>الأولى</w:t>
      </w:r>
      <w:r w:rsidRPr="007316CB">
        <w:rPr>
          <w:rFonts w:ascii="Traditional Arabic" w:hAnsi="Traditional Arabic" w:cs="Traditional Arabic"/>
          <w:b/>
          <w:bCs/>
          <w:sz w:val="28"/>
          <w:szCs w:val="32"/>
          <w:u w:val="single"/>
          <w:rtl/>
        </w:rPr>
        <w:t xml:space="preserve"> </w:t>
      </w:r>
    </w:p>
    <w:p w:rsidR="00293F3D" w:rsidRPr="00293F3D" w:rsidRDefault="00293F3D" w:rsidP="00293F3D">
      <w:pPr>
        <w:rPr>
          <w:rFonts w:ascii="Traditional Arabic" w:hAnsi="Traditional Arabic" w:cs="Traditional Arabic"/>
          <w:sz w:val="28"/>
          <w:szCs w:val="32"/>
          <w:rtl/>
        </w:rPr>
      </w:pPr>
      <w:r w:rsidRPr="00293F3D">
        <w:rPr>
          <w:rFonts w:ascii="Traditional Arabic" w:hAnsi="Traditional Arabic" w:cs="Traditional Arabic"/>
          <w:sz w:val="28"/>
          <w:szCs w:val="32"/>
          <w:rtl/>
        </w:rPr>
        <w:t xml:space="preserve">إنَّ الحمدَ لله نحمَدُه ، </w:t>
      </w:r>
      <w:proofErr w:type="spellStart"/>
      <w:r w:rsidRPr="00293F3D">
        <w:rPr>
          <w:rFonts w:ascii="Traditional Arabic" w:hAnsi="Traditional Arabic" w:cs="Traditional Arabic"/>
          <w:sz w:val="28"/>
          <w:szCs w:val="32"/>
          <w:rtl/>
        </w:rPr>
        <w:t>ونستعينه</w:t>
      </w:r>
      <w:proofErr w:type="spellEnd"/>
      <w:r w:rsidRPr="00293F3D">
        <w:rPr>
          <w:rFonts w:ascii="Traditional Arabic" w:hAnsi="Traditional Arabic" w:cs="Traditional Arabic"/>
          <w:sz w:val="28"/>
          <w:szCs w:val="32"/>
          <w:rtl/>
        </w:rPr>
        <w:t xml:space="preserve"> ، ونستغفره ، ونعوذ بالله من شرور أنفسنا، ومن سيئات أعمالنا ، من يهده الله فلا مضلّ له ، ومن يُضلل فلا هادي له . </w:t>
      </w:r>
    </w:p>
    <w:p w:rsidR="00293F3D" w:rsidRPr="00293F3D" w:rsidRDefault="00293F3D" w:rsidP="00293F3D">
      <w:pPr>
        <w:rPr>
          <w:rFonts w:ascii="Traditional Arabic" w:hAnsi="Traditional Arabic" w:cs="Traditional Arabic"/>
          <w:sz w:val="28"/>
          <w:szCs w:val="32"/>
          <w:rtl/>
        </w:rPr>
      </w:pPr>
      <w:proofErr w:type="gramStart"/>
      <w:r w:rsidRPr="00293F3D">
        <w:rPr>
          <w:rFonts w:ascii="Traditional Arabic" w:hAnsi="Traditional Arabic" w:cs="Traditional Arabic"/>
          <w:sz w:val="28"/>
          <w:szCs w:val="32"/>
          <w:rtl/>
        </w:rPr>
        <w:t>وأشهد</w:t>
      </w:r>
      <w:proofErr w:type="gramEnd"/>
      <w:r w:rsidRPr="00293F3D">
        <w:rPr>
          <w:rFonts w:ascii="Traditional Arabic" w:hAnsi="Traditional Arabic" w:cs="Traditional Arabic"/>
          <w:sz w:val="28"/>
          <w:szCs w:val="32"/>
          <w:rtl/>
        </w:rPr>
        <w:t xml:space="preserve"> أنّ لا إله إلاّ اللهُ وحده لا شريك له، وأشهد أنّ محمداً عبده ورسولُه. </w:t>
      </w:r>
    </w:p>
    <w:p w:rsidR="00293F3D" w:rsidRDefault="00293F3D" w:rsidP="00293F3D">
      <w:pPr>
        <w:rPr>
          <w:rFonts w:ascii="Traditional Arabic" w:hAnsi="Traditional Arabic" w:cs="Traditional Arabic"/>
          <w:sz w:val="28"/>
          <w:szCs w:val="32"/>
          <w:rtl/>
        </w:rPr>
      </w:pPr>
      <w:r w:rsidRPr="00293F3D">
        <w:rPr>
          <w:rFonts w:ascii="Traditional Arabic" w:hAnsi="Traditional Arabic" w:cs="Traditional Arabic"/>
          <w:sz w:val="28"/>
          <w:szCs w:val="32"/>
          <w:rtl/>
        </w:rPr>
        <w:t>{يَا أَيُّهَا الَّذِينَ آمَنُوا اتَّقُوا اللَّهَ حَقَّ تُقَاتِهِ وَلَا تَمُوتُنَّ إِلَّ</w:t>
      </w:r>
      <w:r>
        <w:rPr>
          <w:rFonts w:ascii="Traditional Arabic" w:hAnsi="Traditional Arabic" w:cs="Traditional Arabic"/>
          <w:sz w:val="28"/>
          <w:szCs w:val="32"/>
          <w:rtl/>
        </w:rPr>
        <w:t>ا وَأَنْتُمْ مُسْلِمُونَ}</w:t>
      </w:r>
      <w:r w:rsidR="00261379" w:rsidRPr="00657A69">
        <w:rPr>
          <w:rStyle w:val="a3"/>
          <w:rtl/>
        </w:rPr>
        <w:t>(</w:t>
      </w:r>
      <w:r w:rsidRPr="00657A69">
        <w:rPr>
          <w:rStyle w:val="a3"/>
          <w:rtl/>
        </w:rPr>
        <w:footnoteReference w:id="1"/>
      </w:r>
      <w:r w:rsidR="00261379" w:rsidRPr="00657A69">
        <w:rPr>
          <w:rStyle w:val="a3"/>
          <w:rtl/>
        </w:rPr>
        <w:t>)</w:t>
      </w:r>
    </w:p>
    <w:p w:rsidR="00D6480C" w:rsidRPr="00D6480C" w:rsidRDefault="00D6480C" w:rsidP="00D6480C">
      <w:pPr>
        <w:rPr>
          <w:rFonts w:ascii="Traditional Arabic" w:hAnsi="Traditional Arabic" w:cs="Traditional Arabic"/>
          <w:b/>
          <w:bCs/>
          <w:sz w:val="28"/>
          <w:szCs w:val="32"/>
          <w:rtl/>
        </w:rPr>
      </w:pPr>
      <w:proofErr w:type="gramStart"/>
      <w:r w:rsidRPr="00D6480C">
        <w:rPr>
          <w:rFonts w:ascii="Traditional Arabic" w:hAnsi="Traditional Arabic" w:cs="Traditional Arabic" w:hint="cs"/>
          <w:b/>
          <w:bCs/>
          <w:sz w:val="28"/>
          <w:szCs w:val="32"/>
          <w:rtl/>
        </w:rPr>
        <w:t>أم</w:t>
      </w:r>
      <w:r>
        <w:rPr>
          <w:rFonts w:ascii="Traditional Arabic" w:hAnsi="Traditional Arabic" w:cs="Traditional Arabic" w:hint="cs"/>
          <w:b/>
          <w:bCs/>
          <w:sz w:val="28"/>
          <w:szCs w:val="32"/>
          <w:rtl/>
        </w:rPr>
        <w:t>ّ</w:t>
      </w:r>
      <w:r w:rsidRPr="00D6480C">
        <w:rPr>
          <w:rFonts w:ascii="Traditional Arabic" w:hAnsi="Traditional Arabic" w:cs="Traditional Arabic" w:hint="cs"/>
          <w:b/>
          <w:bCs/>
          <w:sz w:val="28"/>
          <w:szCs w:val="32"/>
          <w:rtl/>
        </w:rPr>
        <w:t>ـــا</w:t>
      </w:r>
      <w:proofErr w:type="gramEnd"/>
      <w:r w:rsidRPr="00D6480C">
        <w:rPr>
          <w:rFonts w:ascii="Traditional Arabic" w:hAnsi="Traditional Arabic" w:cs="Traditional Arabic" w:hint="cs"/>
          <w:b/>
          <w:bCs/>
          <w:sz w:val="28"/>
          <w:szCs w:val="32"/>
          <w:rtl/>
        </w:rPr>
        <w:t xml:space="preserve"> بــعــد:</w:t>
      </w:r>
    </w:p>
    <w:p w:rsidR="00AD5150" w:rsidRPr="00AD5150" w:rsidRDefault="00AD5150" w:rsidP="00073114">
      <w:pPr>
        <w:rPr>
          <w:rFonts w:ascii="Traditional Arabic" w:hAnsi="Traditional Arabic" w:cs="Traditional Arabic"/>
          <w:sz w:val="28"/>
          <w:szCs w:val="32"/>
          <w:rtl/>
        </w:rPr>
      </w:pPr>
      <w:r w:rsidRPr="00AD5150">
        <w:rPr>
          <w:rFonts w:ascii="Traditional Arabic" w:hAnsi="Traditional Arabic" w:cs="Traditional Arabic"/>
          <w:sz w:val="28"/>
          <w:szCs w:val="32"/>
          <w:rtl/>
        </w:rPr>
        <w:t xml:space="preserve">كثيرة هي السمات النبيلة والخصال الحميدة التي يتميز بها عباد الله المؤمنين عن غيرهم من بني </w:t>
      </w:r>
      <w:proofErr w:type="gramStart"/>
      <w:r w:rsidRPr="00AD5150">
        <w:rPr>
          <w:rFonts w:ascii="Traditional Arabic" w:hAnsi="Traditional Arabic" w:cs="Traditional Arabic"/>
          <w:sz w:val="28"/>
          <w:szCs w:val="32"/>
          <w:rtl/>
        </w:rPr>
        <w:t>البشر ,</w:t>
      </w:r>
      <w:proofErr w:type="gramEnd"/>
      <w:r w:rsidRPr="00AD5150">
        <w:rPr>
          <w:rFonts w:ascii="Traditional Arabic" w:hAnsi="Traditional Arabic" w:cs="Traditional Arabic"/>
          <w:sz w:val="28"/>
          <w:szCs w:val="32"/>
          <w:rtl/>
        </w:rPr>
        <w:t xml:space="preserve"> يُشار إليهم بها بين الأنام بالبنان , و يُعرفون من خلال التحلي والتخ</w:t>
      </w:r>
      <w:r w:rsidR="00073114">
        <w:rPr>
          <w:rFonts w:ascii="Traditional Arabic" w:hAnsi="Traditional Arabic" w:cs="Traditional Arabic"/>
          <w:sz w:val="28"/>
          <w:szCs w:val="32"/>
          <w:rtl/>
        </w:rPr>
        <w:t xml:space="preserve">لق بها وكأنهم شامة في الناس </w:t>
      </w:r>
      <w:r w:rsidR="00073114">
        <w:rPr>
          <w:rFonts w:ascii="Traditional Arabic" w:hAnsi="Traditional Arabic" w:cs="Traditional Arabic" w:hint="cs"/>
          <w:sz w:val="28"/>
          <w:szCs w:val="32"/>
          <w:rtl/>
        </w:rPr>
        <w:t xml:space="preserve">!! </w:t>
      </w:r>
      <w:r w:rsidRPr="00AD5150">
        <w:rPr>
          <w:rFonts w:ascii="Traditional Arabic" w:hAnsi="Traditional Arabic" w:cs="Traditional Arabic"/>
          <w:sz w:val="28"/>
          <w:szCs w:val="32"/>
          <w:rtl/>
        </w:rPr>
        <w:t>إلا أن أهم ما يميز هذه الفضائل والمزايا أنها متعدية النفع إل</w:t>
      </w:r>
      <w:proofErr w:type="gramStart"/>
      <w:r w:rsidRPr="00AD5150">
        <w:rPr>
          <w:rFonts w:ascii="Traditional Arabic" w:hAnsi="Traditional Arabic" w:cs="Traditional Arabic"/>
          <w:sz w:val="28"/>
          <w:szCs w:val="32"/>
          <w:rtl/>
        </w:rPr>
        <w:t>ى الغير</w:t>
      </w:r>
      <w:proofErr w:type="gramEnd"/>
      <w:r w:rsidRPr="00AD5150">
        <w:rPr>
          <w:rFonts w:ascii="Traditional Arabic" w:hAnsi="Traditional Arabic" w:cs="Traditional Arabic"/>
          <w:sz w:val="28"/>
          <w:szCs w:val="32"/>
          <w:rtl/>
        </w:rPr>
        <w:t xml:space="preserve"> .</w:t>
      </w:r>
    </w:p>
    <w:p w:rsidR="00AD5150" w:rsidRPr="00AD5150" w:rsidRDefault="00AD5150" w:rsidP="0047696E">
      <w:pPr>
        <w:ind w:firstLine="0"/>
        <w:rPr>
          <w:rFonts w:ascii="Traditional Arabic" w:hAnsi="Traditional Arabic" w:cs="Traditional Arabic"/>
          <w:sz w:val="28"/>
          <w:szCs w:val="32"/>
          <w:rtl/>
        </w:rPr>
      </w:pPr>
      <w:r w:rsidRPr="00AD5150">
        <w:rPr>
          <w:rFonts w:ascii="Traditional Arabic" w:hAnsi="Traditional Arabic" w:cs="Traditional Arabic"/>
          <w:sz w:val="28"/>
          <w:szCs w:val="32"/>
          <w:rtl/>
        </w:rPr>
        <w:t xml:space="preserve">فالمؤمن الحق لا يهنأ له عيش أو يقر له قرار وهو يرى غيره </w:t>
      </w:r>
      <w:r w:rsidR="00073114">
        <w:rPr>
          <w:rFonts w:ascii="Traditional Arabic" w:hAnsi="Traditional Arabic" w:cs="Traditional Arabic"/>
          <w:sz w:val="28"/>
          <w:szCs w:val="32"/>
          <w:rtl/>
        </w:rPr>
        <w:t>من الناس يتقلب في الكفر والضلال</w:t>
      </w:r>
      <w:r w:rsidRPr="00AD5150">
        <w:rPr>
          <w:rFonts w:ascii="Traditional Arabic" w:hAnsi="Traditional Arabic" w:cs="Traditional Arabic"/>
          <w:sz w:val="28"/>
          <w:szCs w:val="32"/>
          <w:rtl/>
        </w:rPr>
        <w:t>, فتراه يسعى بما آتاه الله من علم</w:t>
      </w:r>
      <w:r w:rsidR="0047696E">
        <w:rPr>
          <w:rFonts w:ascii="Traditional Arabic" w:hAnsi="Traditional Arabic" w:cs="Traditional Arabic"/>
          <w:sz w:val="28"/>
          <w:szCs w:val="32"/>
          <w:rtl/>
        </w:rPr>
        <w:t xml:space="preserve"> وجهد ووقت لهداية غيره إلى الحق</w:t>
      </w:r>
      <w:r w:rsidRPr="00AD5150">
        <w:rPr>
          <w:rFonts w:ascii="Traditional Arabic" w:hAnsi="Traditional Arabic" w:cs="Traditional Arabic"/>
          <w:sz w:val="28"/>
          <w:szCs w:val="32"/>
          <w:rtl/>
        </w:rPr>
        <w:t>, ويبذل وسعه في إخراج الناس من الظلمات إلى النور .</w:t>
      </w:r>
    </w:p>
    <w:p w:rsidR="00AD5150" w:rsidRPr="00AD5150" w:rsidRDefault="00AD5150" w:rsidP="00073114">
      <w:pPr>
        <w:rPr>
          <w:rFonts w:ascii="Traditional Arabic" w:hAnsi="Traditional Arabic" w:cs="Traditional Arabic"/>
          <w:sz w:val="28"/>
          <w:szCs w:val="32"/>
          <w:rtl/>
        </w:rPr>
      </w:pPr>
      <w:r w:rsidRPr="00AD5150">
        <w:rPr>
          <w:rFonts w:ascii="Traditional Arabic" w:hAnsi="Traditional Arabic" w:cs="Traditional Arabic"/>
          <w:sz w:val="28"/>
          <w:szCs w:val="32"/>
          <w:rtl/>
        </w:rPr>
        <w:t xml:space="preserve">والمؤمن مع إخوانه الموحدين ومجتمعه المسلم دائم البشر خافض الجناح </w:t>
      </w:r>
      <w:r w:rsidR="00073114">
        <w:rPr>
          <w:rFonts w:ascii="Traditional Arabic" w:hAnsi="Traditional Arabic" w:cs="Traditional Arabic"/>
          <w:sz w:val="28"/>
          <w:szCs w:val="32"/>
          <w:rtl/>
        </w:rPr>
        <w:t>كثير التودد لعباد الله الصالحين</w:t>
      </w:r>
      <w:r w:rsidRPr="00AD5150">
        <w:rPr>
          <w:rFonts w:ascii="Traditional Arabic" w:hAnsi="Traditional Arabic" w:cs="Traditional Arabic"/>
          <w:sz w:val="28"/>
          <w:szCs w:val="32"/>
          <w:rtl/>
        </w:rPr>
        <w:t>, يحاول ما استطاع التخفيف عن إخوانه آثار أ</w:t>
      </w:r>
      <w:r w:rsidR="00073114">
        <w:rPr>
          <w:rFonts w:ascii="Traditional Arabic" w:hAnsi="Traditional Arabic" w:cs="Traditional Arabic"/>
          <w:sz w:val="28"/>
          <w:szCs w:val="32"/>
          <w:rtl/>
        </w:rPr>
        <w:t>عباء الحياة وصعوباتها وتقلباتها</w:t>
      </w:r>
      <w:r w:rsidRPr="00AD5150">
        <w:rPr>
          <w:rFonts w:ascii="Traditional Arabic" w:hAnsi="Traditional Arabic" w:cs="Traditional Arabic"/>
          <w:sz w:val="28"/>
          <w:szCs w:val="32"/>
          <w:rtl/>
        </w:rPr>
        <w:t>, فيسد جوعة هذا</w:t>
      </w:r>
      <w:r w:rsidR="00073114">
        <w:rPr>
          <w:rFonts w:ascii="Traditional Arabic" w:hAnsi="Traditional Arabic" w:cs="Traditional Arabic" w:hint="cs"/>
          <w:sz w:val="28"/>
          <w:szCs w:val="32"/>
          <w:rtl/>
        </w:rPr>
        <w:t xml:space="preserve">, </w:t>
      </w:r>
      <w:r w:rsidR="00073114">
        <w:rPr>
          <w:rFonts w:ascii="Traditional Arabic" w:hAnsi="Traditional Arabic" w:cs="Traditional Arabic"/>
          <w:sz w:val="28"/>
          <w:szCs w:val="32"/>
          <w:rtl/>
        </w:rPr>
        <w:t>ويقضي دين ذاك</w:t>
      </w:r>
      <w:r w:rsidRPr="00AD5150">
        <w:rPr>
          <w:rFonts w:ascii="Traditional Arabic" w:hAnsi="Traditional Arabic" w:cs="Traditional Arabic"/>
          <w:sz w:val="28"/>
          <w:szCs w:val="32"/>
          <w:rtl/>
        </w:rPr>
        <w:t xml:space="preserve">, </w:t>
      </w:r>
      <w:r w:rsidR="00073114">
        <w:rPr>
          <w:rFonts w:ascii="Traditional Arabic" w:hAnsi="Traditional Arabic" w:cs="Traditional Arabic"/>
          <w:sz w:val="28"/>
          <w:szCs w:val="32"/>
          <w:rtl/>
        </w:rPr>
        <w:t>ويواسي المريض</w:t>
      </w:r>
      <w:r w:rsidR="00073114">
        <w:rPr>
          <w:rFonts w:ascii="Traditional Arabic" w:hAnsi="Traditional Arabic" w:cs="Traditional Arabic" w:hint="cs"/>
          <w:sz w:val="28"/>
          <w:szCs w:val="32"/>
          <w:rtl/>
        </w:rPr>
        <w:t xml:space="preserve">, </w:t>
      </w:r>
      <w:r w:rsidR="00073114">
        <w:rPr>
          <w:rFonts w:ascii="Traditional Arabic" w:hAnsi="Traditional Arabic" w:cs="Traditional Arabic"/>
          <w:sz w:val="28"/>
          <w:szCs w:val="32"/>
          <w:rtl/>
        </w:rPr>
        <w:t>ويساعد المحتاج</w:t>
      </w:r>
      <w:r w:rsidRPr="00AD5150">
        <w:rPr>
          <w:rFonts w:ascii="Traditional Arabic" w:hAnsi="Traditional Arabic" w:cs="Traditional Arabic"/>
          <w:sz w:val="28"/>
          <w:szCs w:val="32"/>
          <w:rtl/>
        </w:rPr>
        <w:t xml:space="preserve">, </w:t>
      </w:r>
      <w:r w:rsidR="00073114">
        <w:rPr>
          <w:rFonts w:ascii="Traditional Arabic" w:hAnsi="Traditional Arabic" w:cs="Traditional Arabic"/>
          <w:sz w:val="28"/>
          <w:szCs w:val="32"/>
          <w:rtl/>
        </w:rPr>
        <w:t>ويسعى على الأرملة والمسكين</w:t>
      </w:r>
      <w:r w:rsidRPr="00AD5150">
        <w:rPr>
          <w:rFonts w:ascii="Traditional Arabic" w:hAnsi="Traditional Arabic" w:cs="Traditional Arabic"/>
          <w:sz w:val="28"/>
          <w:szCs w:val="32"/>
          <w:rtl/>
        </w:rPr>
        <w:t>, فيدخل السرور</w:t>
      </w:r>
      <w:r w:rsidR="00073114">
        <w:rPr>
          <w:rFonts w:ascii="Traditional Arabic" w:hAnsi="Traditional Arabic" w:cs="Traditional Arabic"/>
          <w:sz w:val="28"/>
          <w:szCs w:val="32"/>
          <w:rtl/>
        </w:rPr>
        <w:t xml:space="preserve"> إلى قلب كل مهموم ومكروب ومحزون</w:t>
      </w:r>
      <w:r w:rsidRPr="00AD5150">
        <w:rPr>
          <w:rFonts w:ascii="Traditional Arabic" w:hAnsi="Traditional Arabic" w:cs="Traditional Arabic"/>
          <w:sz w:val="28"/>
          <w:szCs w:val="32"/>
          <w:rtl/>
        </w:rPr>
        <w:t xml:space="preserve">, </w:t>
      </w:r>
      <w:r w:rsidR="00073114">
        <w:rPr>
          <w:rFonts w:ascii="Traditional Arabic" w:hAnsi="Traditional Arabic" w:cs="Traditional Arabic"/>
          <w:sz w:val="28"/>
          <w:szCs w:val="32"/>
          <w:rtl/>
        </w:rPr>
        <w:t>ويرسم البسمة على الوجوه</w:t>
      </w:r>
      <w:r w:rsidRPr="00AD5150">
        <w:rPr>
          <w:rFonts w:ascii="Traditional Arabic" w:hAnsi="Traditional Arabic" w:cs="Traditional Arabic"/>
          <w:sz w:val="28"/>
          <w:szCs w:val="32"/>
          <w:rtl/>
        </w:rPr>
        <w:t xml:space="preserve">, </w:t>
      </w:r>
      <w:r w:rsidR="00073114">
        <w:rPr>
          <w:rFonts w:ascii="Traditional Arabic" w:hAnsi="Traditional Arabic" w:cs="Traditional Arabic"/>
          <w:sz w:val="28"/>
          <w:szCs w:val="32"/>
          <w:rtl/>
        </w:rPr>
        <w:t>ويصنع البهجة في النفوس</w:t>
      </w:r>
      <w:r w:rsidRPr="00AD5150">
        <w:rPr>
          <w:rFonts w:ascii="Traditional Arabic" w:hAnsi="Traditional Arabic" w:cs="Traditional Arabic"/>
          <w:sz w:val="28"/>
          <w:szCs w:val="32"/>
          <w:rtl/>
        </w:rPr>
        <w:t>.</w:t>
      </w:r>
    </w:p>
    <w:p w:rsidR="00AD5150" w:rsidRPr="00AD5150" w:rsidRDefault="00AD5150" w:rsidP="007316CB">
      <w:pPr>
        <w:rPr>
          <w:rFonts w:ascii="Traditional Arabic" w:hAnsi="Traditional Arabic" w:cs="Traditional Arabic"/>
          <w:sz w:val="28"/>
          <w:szCs w:val="32"/>
          <w:rtl/>
        </w:rPr>
      </w:pPr>
      <w:r w:rsidRPr="00AD5150">
        <w:rPr>
          <w:rFonts w:ascii="Traditional Arabic" w:hAnsi="Traditional Arabic" w:cs="Traditional Arabic"/>
          <w:sz w:val="28"/>
          <w:szCs w:val="32"/>
          <w:rtl/>
        </w:rPr>
        <w:t xml:space="preserve">إن فن إدخال السرور على قلوب المسلمين لا يدركه إلا الأنقياء من عباد الله </w:t>
      </w:r>
      <w:r w:rsidR="007316CB">
        <w:rPr>
          <w:rFonts w:ascii="Traditional Arabic" w:hAnsi="Traditional Arabic" w:cs="Traditional Arabic"/>
          <w:sz w:val="28"/>
          <w:szCs w:val="32"/>
          <w:rtl/>
        </w:rPr>
        <w:t>والأصفياء منهم,</w:t>
      </w:r>
      <w:r w:rsidR="007316CB">
        <w:rPr>
          <w:rFonts w:ascii="Traditional Arabic" w:hAnsi="Traditional Arabic" w:cs="Traditional Arabic" w:hint="cs"/>
          <w:sz w:val="28"/>
          <w:szCs w:val="32"/>
          <w:rtl/>
        </w:rPr>
        <w:t xml:space="preserve"> </w:t>
      </w:r>
      <w:r w:rsidRPr="00AD5150">
        <w:rPr>
          <w:rFonts w:ascii="Traditional Arabic" w:hAnsi="Traditional Arabic" w:cs="Traditional Arabic"/>
          <w:sz w:val="28"/>
          <w:szCs w:val="32"/>
          <w:rtl/>
        </w:rPr>
        <w:t xml:space="preserve">ولا </w:t>
      </w:r>
      <w:proofErr w:type="spellStart"/>
      <w:r w:rsidRPr="00AD5150">
        <w:rPr>
          <w:rFonts w:ascii="Traditional Arabic" w:hAnsi="Traditional Arabic" w:cs="Traditional Arabic"/>
          <w:sz w:val="28"/>
          <w:szCs w:val="32"/>
          <w:rtl/>
        </w:rPr>
        <w:t>تستطيعه</w:t>
      </w:r>
      <w:proofErr w:type="spellEnd"/>
      <w:r w:rsidRPr="00AD5150">
        <w:rPr>
          <w:rFonts w:ascii="Traditional Arabic" w:hAnsi="Traditional Arabic" w:cs="Traditional Arabic"/>
          <w:sz w:val="28"/>
          <w:szCs w:val="32"/>
          <w:rtl/>
        </w:rPr>
        <w:t xml:space="preserve"> إلا النفوس الكبيرة ال</w:t>
      </w:r>
      <w:r w:rsidR="007316CB">
        <w:rPr>
          <w:rFonts w:ascii="Traditional Arabic" w:hAnsi="Traditional Arabic" w:cs="Traditional Arabic"/>
          <w:sz w:val="28"/>
          <w:szCs w:val="32"/>
          <w:rtl/>
        </w:rPr>
        <w:t>عظيمة</w:t>
      </w:r>
      <w:r w:rsidRPr="00AD5150">
        <w:rPr>
          <w:rFonts w:ascii="Traditional Arabic" w:hAnsi="Traditional Arabic" w:cs="Traditional Arabic"/>
          <w:sz w:val="28"/>
          <w:szCs w:val="32"/>
          <w:rtl/>
        </w:rPr>
        <w:t>, أما من ابتلي بداء السلب</w:t>
      </w:r>
      <w:r w:rsidR="007316CB">
        <w:rPr>
          <w:rFonts w:ascii="Traditional Arabic" w:hAnsi="Traditional Arabic" w:cs="Traditional Arabic"/>
          <w:sz w:val="28"/>
          <w:szCs w:val="32"/>
          <w:rtl/>
        </w:rPr>
        <w:t>ية أو الأنانية فلا يرى إلا نفسه</w:t>
      </w:r>
      <w:r w:rsidR="007316CB">
        <w:rPr>
          <w:rFonts w:ascii="Traditional Arabic" w:hAnsi="Traditional Arabic" w:cs="Traditional Arabic" w:hint="cs"/>
          <w:sz w:val="28"/>
          <w:szCs w:val="32"/>
          <w:rtl/>
        </w:rPr>
        <w:t xml:space="preserve"> </w:t>
      </w:r>
      <w:r w:rsidR="007316CB">
        <w:rPr>
          <w:rFonts w:ascii="Traditional Arabic" w:hAnsi="Traditional Arabic" w:cs="Traditional Arabic"/>
          <w:sz w:val="28"/>
          <w:szCs w:val="32"/>
          <w:rtl/>
        </w:rPr>
        <w:t>وخاصته</w:t>
      </w:r>
      <w:r w:rsidRPr="00AD5150">
        <w:rPr>
          <w:rFonts w:ascii="Traditional Arabic" w:hAnsi="Traditional Arabic" w:cs="Traditional Arabic"/>
          <w:sz w:val="28"/>
          <w:szCs w:val="32"/>
          <w:rtl/>
        </w:rPr>
        <w:t>, فلا يمكن لأمثاله تحصيل شيء من هذا الخلق السامي .</w:t>
      </w:r>
    </w:p>
    <w:p w:rsidR="00AD5150" w:rsidRPr="007316CB" w:rsidRDefault="00AD5150" w:rsidP="00AD5150">
      <w:pPr>
        <w:rPr>
          <w:rFonts w:ascii="Traditional Arabic" w:hAnsi="Traditional Arabic" w:cs="Traditional Arabic"/>
          <w:sz w:val="28"/>
          <w:szCs w:val="32"/>
          <w:u w:val="single"/>
          <w:rtl/>
        </w:rPr>
      </w:pPr>
      <w:r w:rsidRPr="007316CB">
        <w:rPr>
          <w:rFonts w:ascii="Traditional Arabic" w:hAnsi="Traditional Arabic" w:cs="Traditional Arabic"/>
          <w:sz w:val="28"/>
          <w:szCs w:val="32"/>
          <w:u w:val="single"/>
          <w:rtl/>
        </w:rPr>
        <w:t xml:space="preserve">أيها المسلمون : </w:t>
      </w:r>
    </w:p>
    <w:p w:rsidR="007316CB" w:rsidRDefault="00AD5150" w:rsidP="007316CB">
      <w:pPr>
        <w:ind w:firstLine="0"/>
        <w:rPr>
          <w:rFonts w:ascii="Traditional Arabic" w:hAnsi="Traditional Arabic" w:cs="Traditional Arabic"/>
          <w:sz w:val="28"/>
          <w:szCs w:val="32"/>
          <w:rtl/>
        </w:rPr>
      </w:pPr>
      <w:r w:rsidRPr="00AD5150">
        <w:rPr>
          <w:rFonts w:ascii="Traditional Arabic" w:hAnsi="Traditional Arabic" w:cs="Traditional Arabic"/>
          <w:sz w:val="28"/>
          <w:szCs w:val="32"/>
          <w:rtl/>
        </w:rPr>
        <w:t>يقع الكثير من المسلمين في خطأ كبير حين يقصرون ال</w:t>
      </w:r>
      <w:r w:rsidR="007316CB">
        <w:rPr>
          <w:rFonts w:ascii="Traditional Arabic" w:hAnsi="Traditional Arabic" w:cs="Traditional Arabic"/>
          <w:sz w:val="28"/>
          <w:szCs w:val="32"/>
          <w:rtl/>
        </w:rPr>
        <w:t>عبادة على الشعائر التعبدية فحسب</w:t>
      </w:r>
      <w:r w:rsidRPr="00AD5150">
        <w:rPr>
          <w:rFonts w:ascii="Traditional Arabic" w:hAnsi="Traditional Arabic" w:cs="Traditional Arabic"/>
          <w:sz w:val="28"/>
          <w:szCs w:val="32"/>
          <w:rtl/>
        </w:rPr>
        <w:t>, ويُفوّت أمثال هؤلاء على أنفسهم خيرا كثيرا وفضلا عظيما حين يحصرون طاعة الله في الصلاة والصيام والزكاة والحج مع ع</w:t>
      </w:r>
      <w:r w:rsidR="007316CB">
        <w:rPr>
          <w:rFonts w:ascii="Traditional Arabic" w:hAnsi="Traditional Arabic" w:cs="Traditional Arabic"/>
          <w:sz w:val="28"/>
          <w:szCs w:val="32"/>
          <w:rtl/>
        </w:rPr>
        <w:t>ظم مكانتها ومنزلتها في دين الله</w:t>
      </w:r>
      <w:r w:rsidRPr="00AD5150">
        <w:rPr>
          <w:rFonts w:ascii="Traditional Arabic" w:hAnsi="Traditional Arabic" w:cs="Traditional Arabic"/>
          <w:sz w:val="28"/>
          <w:szCs w:val="32"/>
          <w:rtl/>
        </w:rPr>
        <w:t>, فهناك الكثير من الأعمال الصالحة التي يمكن أن يدرك من خلا</w:t>
      </w:r>
      <w:r w:rsidR="007316CB">
        <w:rPr>
          <w:rFonts w:ascii="Traditional Arabic" w:hAnsi="Traditional Arabic" w:cs="Traditional Arabic"/>
          <w:sz w:val="28"/>
          <w:szCs w:val="32"/>
          <w:rtl/>
        </w:rPr>
        <w:t>لها المسلم منزلة عظيمة عند الله</w:t>
      </w:r>
      <w:r w:rsidRPr="00AD5150">
        <w:rPr>
          <w:rFonts w:ascii="Traditional Arabic" w:hAnsi="Traditional Arabic" w:cs="Traditional Arabic"/>
          <w:sz w:val="28"/>
          <w:szCs w:val="32"/>
          <w:rtl/>
        </w:rPr>
        <w:t>, وينال بفعلها الأجر العظيم والمثوبة الكبرى .</w:t>
      </w:r>
    </w:p>
    <w:p w:rsidR="00AD5150" w:rsidRPr="007316CB" w:rsidRDefault="00AD5150" w:rsidP="007316CB">
      <w:pPr>
        <w:ind w:firstLine="0"/>
        <w:rPr>
          <w:rFonts w:ascii="Traditional Arabic" w:hAnsi="Traditional Arabic" w:cs="Traditional Arabic"/>
          <w:sz w:val="28"/>
          <w:szCs w:val="32"/>
          <w:rtl/>
        </w:rPr>
      </w:pPr>
      <w:r w:rsidRPr="00AD5150">
        <w:rPr>
          <w:rFonts w:ascii="Traditional Arabic" w:hAnsi="Traditional Arabic" w:cs="Traditional Arabic"/>
          <w:sz w:val="28"/>
          <w:szCs w:val="32"/>
          <w:rtl/>
        </w:rPr>
        <w:t>ولعل من أبرز هذه الأعمال وأكثرها مثوبة ومنزلة ومكانة عند الله "</w:t>
      </w:r>
      <w:r w:rsidRPr="007316CB">
        <w:rPr>
          <w:rFonts w:ascii="Traditional Arabic" w:hAnsi="Traditional Arabic" w:cs="Traditional Arabic"/>
          <w:b/>
          <w:bCs/>
          <w:sz w:val="28"/>
          <w:szCs w:val="32"/>
          <w:rtl/>
        </w:rPr>
        <w:t xml:space="preserve">إدخال السرور على قلوب </w:t>
      </w:r>
      <w:proofErr w:type="gramStart"/>
      <w:r w:rsidRPr="007316CB">
        <w:rPr>
          <w:rFonts w:ascii="Traditional Arabic" w:hAnsi="Traditional Arabic" w:cs="Traditional Arabic"/>
          <w:b/>
          <w:bCs/>
          <w:sz w:val="28"/>
          <w:szCs w:val="32"/>
          <w:rtl/>
        </w:rPr>
        <w:t>المسلمين"</w:t>
      </w:r>
      <w:r w:rsidR="007316CB" w:rsidRPr="007316CB">
        <w:rPr>
          <w:rFonts w:ascii="Traditional Arabic" w:hAnsi="Traditional Arabic" w:cs="Traditional Arabic"/>
          <w:sz w:val="28"/>
          <w:szCs w:val="32"/>
          <w:rtl/>
        </w:rPr>
        <w:t xml:space="preserve"> </w:t>
      </w:r>
      <w:r w:rsidRPr="007316CB">
        <w:rPr>
          <w:rFonts w:ascii="Traditional Arabic" w:hAnsi="Traditional Arabic" w:cs="Traditional Arabic"/>
          <w:sz w:val="28"/>
          <w:szCs w:val="32"/>
          <w:rtl/>
        </w:rPr>
        <w:t xml:space="preserve"> </w:t>
      </w:r>
      <w:proofErr w:type="gramEnd"/>
    </w:p>
    <w:p w:rsidR="00AD5150" w:rsidRPr="00AD5150" w:rsidRDefault="00AD5150" w:rsidP="007316CB">
      <w:pPr>
        <w:ind w:firstLine="0"/>
        <w:rPr>
          <w:rFonts w:ascii="Traditional Arabic" w:hAnsi="Traditional Arabic" w:cs="Traditional Arabic"/>
          <w:sz w:val="28"/>
          <w:szCs w:val="32"/>
          <w:rtl/>
        </w:rPr>
      </w:pPr>
      <w:r w:rsidRPr="00AD5150">
        <w:rPr>
          <w:rFonts w:ascii="Traditional Arabic" w:hAnsi="Traditional Arabic" w:cs="Traditional Arabic"/>
          <w:sz w:val="28"/>
          <w:szCs w:val="32"/>
          <w:rtl/>
        </w:rPr>
        <w:lastRenderedPageBreak/>
        <w:t>ففي الحديث عن ابن عمر رضي الله عنهما أن رسول الله صلى الله عليه وسلم قال : (</w:t>
      </w:r>
      <w:r w:rsidRPr="007316CB">
        <w:rPr>
          <w:rFonts w:ascii="Traditional Arabic" w:hAnsi="Traditional Arabic" w:cs="Traditional Arabic"/>
          <w:b/>
          <w:bCs/>
          <w:sz w:val="28"/>
          <w:szCs w:val="32"/>
          <w:rtl/>
        </w:rPr>
        <w:t xml:space="preserve"> أحبُّ الناسِ إلى الله أنفعُهم للناس وأحبُّ الأعمالِ إلى الله سُرُورٌ تُدْخِلُه على مسلم أو تَكْشِفُ عنه كُرْبَةً أو تَقْضِى عنه دَيْناً أو تَطْرُدُ عنه جُوعاً</w:t>
      </w:r>
      <w:r w:rsidRPr="00AD5150">
        <w:rPr>
          <w:rFonts w:ascii="Traditional Arabic" w:hAnsi="Traditional Arabic" w:cs="Traditional Arabic"/>
          <w:sz w:val="28"/>
          <w:szCs w:val="32"/>
          <w:rtl/>
        </w:rPr>
        <w:t xml:space="preserve"> ) </w:t>
      </w:r>
      <w:r w:rsidR="00293F3D" w:rsidRPr="00657A69">
        <w:rPr>
          <w:rStyle w:val="a3"/>
          <w:rtl/>
        </w:rPr>
        <w:t>(</w:t>
      </w:r>
      <w:r w:rsidR="007316CB" w:rsidRPr="00657A69">
        <w:rPr>
          <w:rStyle w:val="a3"/>
          <w:rtl/>
        </w:rPr>
        <w:footnoteReference w:id="2"/>
      </w:r>
      <w:r w:rsidR="00293F3D" w:rsidRPr="00657A69">
        <w:rPr>
          <w:rStyle w:val="a3"/>
          <w:rtl/>
        </w:rPr>
        <w:t>)</w:t>
      </w:r>
    </w:p>
    <w:p w:rsidR="00AD5150" w:rsidRPr="00261379" w:rsidRDefault="00AD5150" w:rsidP="00261379">
      <w:pPr>
        <w:rPr>
          <w:rFonts w:ascii="Traditional Arabic" w:hAnsi="Traditional Arabic" w:cs="Traditional Arabic"/>
          <w:spacing w:val="-4"/>
          <w:sz w:val="28"/>
          <w:szCs w:val="32"/>
          <w:rtl/>
        </w:rPr>
      </w:pPr>
      <w:r w:rsidRPr="00261379">
        <w:rPr>
          <w:rFonts w:ascii="Traditional Arabic" w:hAnsi="Traditional Arabic" w:cs="Traditional Arabic"/>
          <w:spacing w:val="-4"/>
          <w:sz w:val="28"/>
          <w:szCs w:val="32"/>
          <w:rtl/>
        </w:rPr>
        <w:t xml:space="preserve">وفي رواية عن عمر بن الخطاب رضي الله عنه </w:t>
      </w:r>
      <w:proofErr w:type="gramStart"/>
      <w:r w:rsidRPr="00261379">
        <w:rPr>
          <w:rFonts w:ascii="Traditional Arabic" w:hAnsi="Traditional Arabic" w:cs="Traditional Arabic"/>
          <w:spacing w:val="-4"/>
          <w:sz w:val="28"/>
          <w:szCs w:val="32"/>
          <w:rtl/>
        </w:rPr>
        <w:t>قال :</w:t>
      </w:r>
      <w:proofErr w:type="gramEnd"/>
      <w:r w:rsidRPr="00261379">
        <w:rPr>
          <w:rFonts w:ascii="Traditional Arabic" w:hAnsi="Traditional Arabic" w:cs="Traditional Arabic"/>
          <w:spacing w:val="-4"/>
          <w:sz w:val="28"/>
          <w:szCs w:val="32"/>
          <w:rtl/>
        </w:rPr>
        <w:t xml:space="preserve"> </w:t>
      </w:r>
      <w:r w:rsidRPr="00261379">
        <w:rPr>
          <w:rFonts w:ascii="Traditional Arabic" w:hAnsi="Traditional Arabic" w:cs="Traditional Arabic"/>
          <w:b/>
          <w:bCs/>
          <w:spacing w:val="-4"/>
          <w:sz w:val="28"/>
          <w:szCs w:val="32"/>
          <w:rtl/>
        </w:rPr>
        <w:t>س</w:t>
      </w:r>
      <w:r w:rsidR="00261379">
        <w:rPr>
          <w:rFonts w:ascii="Traditional Arabic" w:hAnsi="Traditional Arabic" w:cs="Traditional Arabic"/>
          <w:b/>
          <w:bCs/>
          <w:spacing w:val="-4"/>
          <w:sz w:val="28"/>
          <w:szCs w:val="32"/>
          <w:rtl/>
        </w:rPr>
        <w:t>ئل رسول الله صلى الله عليه وسلم</w:t>
      </w:r>
      <w:r w:rsidRPr="00261379">
        <w:rPr>
          <w:rFonts w:ascii="Traditional Arabic" w:hAnsi="Traditional Arabic" w:cs="Traditional Arabic"/>
          <w:b/>
          <w:bCs/>
          <w:spacing w:val="-4"/>
          <w:sz w:val="28"/>
          <w:szCs w:val="32"/>
          <w:rtl/>
        </w:rPr>
        <w:t>: أي الأعمال أفضل؟</w:t>
      </w:r>
      <w:r w:rsidR="00261379">
        <w:rPr>
          <w:rFonts w:ascii="Traditional Arabic" w:hAnsi="Traditional Arabic" w:cs="Traditional Arabic"/>
          <w:b/>
          <w:bCs/>
          <w:spacing w:val="-4"/>
          <w:sz w:val="28"/>
          <w:szCs w:val="32"/>
          <w:rtl/>
        </w:rPr>
        <w:t xml:space="preserve"> </w:t>
      </w:r>
      <w:proofErr w:type="gramStart"/>
      <w:r w:rsidR="00261379">
        <w:rPr>
          <w:rFonts w:ascii="Traditional Arabic" w:hAnsi="Traditional Arabic" w:cs="Traditional Arabic"/>
          <w:b/>
          <w:bCs/>
          <w:spacing w:val="-4"/>
          <w:sz w:val="28"/>
          <w:szCs w:val="32"/>
          <w:rtl/>
        </w:rPr>
        <w:t>قال :</w:t>
      </w:r>
      <w:proofErr w:type="gramEnd"/>
      <w:r w:rsidR="00261379">
        <w:rPr>
          <w:rFonts w:ascii="Traditional Arabic" w:hAnsi="Traditional Arabic" w:cs="Traditional Arabic"/>
          <w:b/>
          <w:bCs/>
          <w:spacing w:val="-4"/>
          <w:sz w:val="28"/>
          <w:szCs w:val="32"/>
          <w:rtl/>
        </w:rPr>
        <w:t xml:space="preserve"> ( إدخالك السرور على مؤمن</w:t>
      </w:r>
      <w:r w:rsidRPr="00261379">
        <w:rPr>
          <w:rFonts w:ascii="Traditional Arabic" w:hAnsi="Traditional Arabic" w:cs="Traditional Arabic"/>
          <w:b/>
          <w:bCs/>
          <w:spacing w:val="-4"/>
          <w:sz w:val="28"/>
          <w:szCs w:val="32"/>
          <w:rtl/>
        </w:rPr>
        <w:t>؛ أشبعتَ جَوْعَتَهْ، أو كسوتَ عَوْرَتَه، أو قضيتَ له حاجة</w:t>
      </w:r>
      <w:r w:rsidRPr="00261379">
        <w:rPr>
          <w:rFonts w:ascii="Traditional Arabic" w:hAnsi="Traditional Arabic" w:cs="Traditional Arabic"/>
          <w:spacing w:val="-4"/>
          <w:sz w:val="28"/>
          <w:szCs w:val="32"/>
          <w:rtl/>
        </w:rPr>
        <w:t>)</w:t>
      </w:r>
      <w:r w:rsidR="00293F3D" w:rsidRPr="00657A69">
        <w:rPr>
          <w:rStyle w:val="a3"/>
          <w:rtl/>
        </w:rPr>
        <w:t>(</w:t>
      </w:r>
      <w:r w:rsidR="007316CB" w:rsidRPr="00657A69">
        <w:rPr>
          <w:rStyle w:val="a3"/>
          <w:rtl/>
        </w:rPr>
        <w:footnoteReference w:id="3"/>
      </w:r>
      <w:r w:rsidR="00293F3D" w:rsidRPr="00657A69">
        <w:rPr>
          <w:rStyle w:val="a3"/>
          <w:rtl/>
        </w:rPr>
        <w:t>)</w:t>
      </w:r>
    </w:p>
    <w:p w:rsidR="00AD5150" w:rsidRPr="00AD5150" w:rsidRDefault="00AD5150" w:rsidP="007316CB">
      <w:pPr>
        <w:rPr>
          <w:rFonts w:ascii="Traditional Arabic" w:hAnsi="Traditional Arabic" w:cs="Traditional Arabic"/>
          <w:sz w:val="28"/>
          <w:szCs w:val="32"/>
          <w:rtl/>
        </w:rPr>
      </w:pPr>
      <w:r w:rsidRPr="00AD5150">
        <w:rPr>
          <w:rFonts w:ascii="Traditional Arabic" w:hAnsi="Traditional Arabic" w:cs="Traditional Arabic"/>
          <w:sz w:val="28"/>
          <w:szCs w:val="32"/>
          <w:rtl/>
        </w:rPr>
        <w:t>لقد وصف الحديث الشريف إدخال السرور على قلب ال</w:t>
      </w:r>
      <w:r w:rsidR="007316CB">
        <w:rPr>
          <w:rFonts w:ascii="Traditional Arabic" w:hAnsi="Traditional Arabic" w:cs="Traditional Arabic"/>
          <w:sz w:val="28"/>
          <w:szCs w:val="32"/>
          <w:rtl/>
        </w:rPr>
        <w:t>مسلم بأنه أفضل الأعمال عند الله</w:t>
      </w:r>
      <w:r w:rsidRPr="00AD5150">
        <w:rPr>
          <w:rFonts w:ascii="Traditional Arabic" w:hAnsi="Traditional Arabic" w:cs="Traditional Arabic"/>
          <w:sz w:val="28"/>
          <w:szCs w:val="32"/>
          <w:rtl/>
        </w:rPr>
        <w:t>, كما ارتقى بصاحب هذه السمة الإيمانية إلى أعلى الدرجات حين اعتبره أحب الناس إلى الله سبحانه.</w:t>
      </w:r>
    </w:p>
    <w:p w:rsidR="00AD5150" w:rsidRPr="007316CB" w:rsidRDefault="00AD5150" w:rsidP="00AD5150">
      <w:pPr>
        <w:rPr>
          <w:rFonts w:ascii="Traditional Arabic" w:hAnsi="Traditional Arabic" w:cs="Traditional Arabic"/>
          <w:b/>
          <w:bCs/>
          <w:sz w:val="28"/>
          <w:szCs w:val="32"/>
          <w:rtl/>
        </w:rPr>
      </w:pPr>
      <w:proofErr w:type="gramStart"/>
      <w:r w:rsidRPr="00AD5150">
        <w:rPr>
          <w:rFonts w:ascii="Traditional Arabic" w:hAnsi="Traditional Arabic" w:cs="Traditional Arabic"/>
          <w:sz w:val="28"/>
          <w:szCs w:val="32"/>
          <w:rtl/>
        </w:rPr>
        <w:t>وسُئِلَ</w:t>
      </w:r>
      <w:proofErr w:type="gramEnd"/>
      <w:r w:rsidRPr="00AD5150">
        <w:rPr>
          <w:rFonts w:ascii="Traditional Arabic" w:hAnsi="Traditional Arabic" w:cs="Traditional Arabic"/>
          <w:sz w:val="28"/>
          <w:szCs w:val="32"/>
          <w:rtl/>
        </w:rPr>
        <w:t xml:space="preserve"> الإمام مالك: "أي الأعمال تحب؟" فقال: "</w:t>
      </w:r>
      <w:r w:rsidRPr="007316CB">
        <w:rPr>
          <w:rFonts w:ascii="Traditional Arabic" w:hAnsi="Traditional Arabic" w:cs="Traditional Arabic"/>
          <w:b/>
          <w:bCs/>
          <w:sz w:val="28"/>
          <w:szCs w:val="32"/>
          <w:rtl/>
        </w:rPr>
        <w:t xml:space="preserve">إدخال السرور على المسلمين، وأنا نَذَرتُ نفسي </w:t>
      </w:r>
      <w:proofErr w:type="gramStart"/>
      <w:r w:rsidRPr="007316CB">
        <w:rPr>
          <w:rFonts w:ascii="Traditional Arabic" w:hAnsi="Traditional Arabic" w:cs="Traditional Arabic"/>
          <w:b/>
          <w:bCs/>
          <w:sz w:val="28"/>
          <w:szCs w:val="32"/>
          <w:rtl/>
        </w:rPr>
        <w:t>أُفرِج</w:t>
      </w:r>
      <w:proofErr w:type="gramEnd"/>
      <w:r w:rsidRPr="007316CB">
        <w:rPr>
          <w:rFonts w:ascii="Traditional Arabic" w:hAnsi="Traditional Arabic" w:cs="Traditional Arabic"/>
          <w:b/>
          <w:bCs/>
          <w:sz w:val="28"/>
          <w:szCs w:val="32"/>
          <w:rtl/>
        </w:rPr>
        <w:t xml:space="preserve"> كُرُبات المسلمين"</w:t>
      </w:r>
    </w:p>
    <w:p w:rsidR="00AD5150" w:rsidRPr="00AD5150" w:rsidRDefault="00AD5150" w:rsidP="009F4357">
      <w:pPr>
        <w:rPr>
          <w:rFonts w:ascii="Traditional Arabic" w:hAnsi="Traditional Arabic" w:cs="Traditional Arabic"/>
          <w:sz w:val="28"/>
          <w:szCs w:val="32"/>
          <w:rtl/>
        </w:rPr>
      </w:pPr>
      <w:r w:rsidRPr="00AD5150">
        <w:rPr>
          <w:rFonts w:ascii="Traditional Arabic" w:hAnsi="Traditional Arabic" w:cs="Traditional Arabic"/>
          <w:sz w:val="28"/>
          <w:szCs w:val="32"/>
          <w:rtl/>
        </w:rPr>
        <w:t>ولما كانت الحياة</w:t>
      </w:r>
      <w:r w:rsidR="007316CB">
        <w:rPr>
          <w:rFonts w:ascii="Traditional Arabic" w:hAnsi="Traditional Arabic" w:cs="Traditional Arabic"/>
          <w:sz w:val="28"/>
          <w:szCs w:val="32"/>
          <w:rtl/>
        </w:rPr>
        <w:t xml:space="preserve"> الدنيا لا تخلو بطبيعتها لإنسان</w:t>
      </w:r>
      <w:r w:rsidRPr="00AD5150">
        <w:rPr>
          <w:rFonts w:ascii="Traditional Arabic" w:hAnsi="Traditional Arabic" w:cs="Traditional Arabic"/>
          <w:sz w:val="28"/>
          <w:szCs w:val="32"/>
          <w:rtl/>
        </w:rPr>
        <w:t>, ولا يمكن إلا أن يصاحبها شيء من الكدر وال</w:t>
      </w:r>
      <w:r w:rsidR="007316CB">
        <w:rPr>
          <w:rFonts w:ascii="Traditional Arabic" w:hAnsi="Traditional Arabic" w:cs="Traditional Arabic"/>
          <w:sz w:val="28"/>
          <w:szCs w:val="32"/>
          <w:rtl/>
        </w:rPr>
        <w:t xml:space="preserve">هم والغم والمصائب والأحزان </w:t>
      </w:r>
      <w:r w:rsidR="007316CB">
        <w:rPr>
          <w:rFonts w:ascii="Traditional Arabic" w:hAnsi="Traditional Arabic" w:cs="Traditional Arabic" w:hint="cs"/>
          <w:sz w:val="28"/>
          <w:szCs w:val="32"/>
          <w:rtl/>
        </w:rPr>
        <w:t>(</w:t>
      </w:r>
      <w:r w:rsidRPr="007316CB">
        <w:rPr>
          <w:rFonts w:ascii="Traditional Arabic" w:hAnsi="Traditional Arabic" w:cs="Traditional Arabic"/>
          <w:b/>
          <w:bCs/>
          <w:sz w:val="28"/>
          <w:szCs w:val="32"/>
          <w:rtl/>
        </w:rPr>
        <w:t xml:space="preserve">وَلَنَبْلُوَنَّكُمْ بِشَيْءٍ مِّنَ الْخَوفْ وَالْجُوعِ وَنَقْصٍ مِّنَ الأَمَوَالِ وَالأنفُسِ وَالثَّمَرَاتِ وَبَشِّرِ الصَّابِرِينَ . الَّذِينَ إِذَا أَصَابَتْهُم مُّصِيبَةٌ قَالُواْ إِنَّا لِلّهِ وَإِنَّـا إِلَيْهِ رَاجِعونَ . أُولَـئِكَ عَلَيْهِمْ صَلَوَاتٌ </w:t>
      </w:r>
      <w:proofErr w:type="gramStart"/>
      <w:r w:rsidRPr="007316CB">
        <w:rPr>
          <w:rFonts w:ascii="Traditional Arabic" w:hAnsi="Traditional Arabic" w:cs="Traditional Arabic"/>
          <w:b/>
          <w:bCs/>
          <w:sz w:val="28"/>
          <w:szCs w:val="32"/>
          <w:rtl/>
        </w:rPr>
        <w:t>مِّن</w:t>
      </w:r>
      <w:proofErr w:type="gramEnd"/>
      <w:r w:rsidRPr="007316CB">
        <w:rPr>
          <w:rFonts w:ascii="Traditional Arabic" w:hAnsi="Traditional Arabic" w:cs="Traditional Arabic"/>
          <w:b/>
          <w:bCs/>
          <w:sz w:val="28"/>
          <w:szCs w:val="32"/>
          <w:rtl/>
        </w:rPr>
        <w:t xml:space="preserve"> رَّبِّهِمْ وَرَحْمَةٌ وَأُولَـئِكَ هُمُ الْمُه</w:t>
      </w:r>
      <w:bookmarkStart w:id="0" w:name="هنا6"/>
      <w:bookmarkEnd w:id="0"/>
      <w:r w:rsidRPr="007316CB">
        <w:rPr>
          <w:rFonts w:ascii="Traditional Arabic" w:hAnsi="Traditional Arabic" w:cs="Traditional Arabic"/>
          <w:b/>
          <w:bCs/>
          <w:sz w:val="28"/>
          <w:szCs w:val="32"/>
          <w:rtl/>
        </w:rPr>
        <w:t>ْتَدُونَ</w:t>
      </w:r>
      <w:r w:rsidR="009F4357">
        <w:rPr>
          <w:rFonts w:ascii="Traditional Arabic" w:hAnsi="Traditional Arabic" w:cs="Traditional Arabic"/>
          <w:sz w:val="28"/>
          <w:szCs w:val="32"/>
          <w:rtl/>
        </w:rPr>
        <w:t xml:space="preserve"> "</w:t>
      </w:r>
      <w:r w:rsidR="00293F3D" w:rsidRPr="00657A69">
        <w:rPr>
          <w:rStyle w:val="a3"/>
          <w:rtl/>
        </w:rPr>
        <w:t>(</w:t>
      </w:r>
      <w:r w:rsidR="004779DF" w:rsidRPr="00657A69">
        <w:rPr>
          <w:rStyle w:val="a3"/>
          <w:rtl/>
        </w:rPr>
        <w:footnoteReference w:id="4"/>
      </w:r>
      <w:r w:rsidR="00293F3D" w:rsidRPr="00657A69">
        <w:rPr>
          <w:rStyle w:val="a3"/>
          <w:rtl/>
        </w:rPr>
        <w:t>)</w:t>
      </w:r>
    </w:p>
    <w:p w:rsidR="00AD5150" w:rsidRPr="00AD5150" w:rsidRDefault="00AD5150" w:rsidP="004A79ED">
      <w:pPr>
        <w:rPr>
          <w:rFonts w:ascii="Traditional Arabic" w:hAnsi="Traditional Arabic" w:cs="Traditional Arabic"/>
          <w:sz w:val="28"/>
          <w:szCs w:val="32"/>
          <w:rtl/>
        </w:rPr>
      </w:pPr>
      <w:r w:rsidRPr="00AD5150">
        <w:rPr>
          <w:rFonts w:ascii="Traditional Arabic" w:hAnsi="Traditional Arabic" w:cs="Traditional Arabic"/>
          <w:sz w:val="28"/>
          <w:szCs w:val="32"/>
          <w:rtl/>
        </w:rPr>
        <w:t>فإن من شأن ذلك أن يجعل من إدخال السرور إلى القلوب عمل مستمر حتى</w:t>
      </w:r>
      <w:r w:rsidR="004A79ED">
        <w:rPr>
          <w:rFonts w:ascii="Traditional Arabic" w:hAnsi="Traditional Arabic" w:cs="Traditional Arabic"/>
          <w:sz w:val="28"/>
          <w:szCs w:val="32"/>
          <w:rtl/>
        </w:rPr>
        <w:t xml:space="preserve"> في وقت السلم والأمن والاستقرار</w:t>
      </w:r>
      <w:r w:rsidRPr="00AD5150">
        <w:rPr>
          <w:rFonts w:ascii="Traditional Arabic" w:hAnsi="Traditional Arabic" w:cs="Traditional Arabic"/>
          <w:sz w:val="28"/>
          <w:szCs w:val="32"/>
          <w:rtl/>
        </w:rPr>
        <w:t>, بينما يزداد هذا العمل الصالح أهمية في مثل هذه الأوقات ال</w:t>
      </w:r>
      <w:r w:rsidR="00B0639D">
        <w:rPr>
          <w:rFonts w:ascii="Traditional Arabic" w:hAnsi="Traditional Arabic" w:cs="Traditional Arabic"/>
          <w:sz w:val="28"/>
          <w:szCs w:val="32"/>
          <w:rtl/>
        </w:rPr>
        <w:t>تي يعيشها المسلمون في هذا العصر</w:t>
      </w:r>
      <w:r w:rsidRPr="00AD5150">
        <w:rPr>
          <w:rFonts w:ascii="Traditional Arabic" w:hAnsi="Traditional Arabic" w:cs="Traditional Arabic"/>
          <w:sz w:val="28"/>
          <w:szCs w:val="32"/>
          <w:rtl/>
        </w:rPr>
        <w:t>, والذي كثرت فيه الهموم على القلوب , وتراكمت فيه الكروب على أفئدة الكثير من المستضعفين .</w:t>
      </w:r>
    </w:p>
    <w:p w:rsidR="00AD5150" w:rsidRPr="00261379" w:rsidRDefault="00AD5150" w:rsidP="004A79ED">
      <w:pPr>
        <w:rPr>
          <w:rFonts w:ascii="Traditional Arabic" w:hAnsi="Traditional Arabic" w:cs="Traditional Arabic"/>
          <w:spacing w:val="-4"/>
          <w:sz w:val="28"/>
          <w:szCs w:val="32"/>
          <w:rtl/>
        </w:rPr>
      </w:pPr>
      <w:r w:rsidRPr="00261379">
        <w:rPr>
          <w:rFonts w:ascii="Traditional Arabic" w:hAnsi="Traditional Arabic" w:cs="Traditional Arabic"/>
          <w:spacing w:val="-4"/>
          <w:sz w:val="28"/>
          <w:szCs w:val="32"/>
          <w:rtl/>
        </w:rPr>
        <w:t xml:space="preserve">إن من أسرار عظمة دين الله سبحانه أن جعل في طاعته السعادة والهناء والاطمئنان في الدنيا والفوز والنجاة في الآخرة , وفي معصيته التعاسة والشقاء في الدنيا والخسران والعمى يوم القيامة , قال تعالى : </w:t>
      </w:r>
      <w:r w:rsidRPr="00261379">
        <w:rPr>
          <w:rFonts w:ascii="Traditional Arabic" w:hAnsi="Traditional Arabic" w:cs="Traditional Arabic"/>
          <w:b/>
          <w:bCs/>
          <w:spacing w:val="-4"/>
          <w:sz w:val="28"/>
          <w:szCs w:val="32"/>
          <w:rtl/>
        </w:rPr>
        <w:t>{ مَنْ عَمِلَ صَالِحًا مِنْ ذَكَرٍ أَوْ أُنْثَى وَهُوَ مُؤْمِنٌ فَلَنُحْيِيَنَّهُ حَيَاةً طَيِّبَةً وَلَنَجْزِيَنَّهُمْ أَجْرَهُمْ بِأَحْسَنِ مَا كَانُوا يَعْمَلُونَ</w:t>
      </w:r>
      <w:r w:rsidRPr="00261379">
        <w:rPr>
          <w:rFonts w:ascii="Traditional Arabic" w:hAnsi="Traditional Arabic" w:cs="Traditional Arabic"/>
          <w:spacing w:val="-4"/>
          <w:sz w:val="28"/>
          <w:szCs w:val="32"/>
          <w:rtl/>
        </w:rPr>
        <w:t>}</w:t>
      </w:r>
      <w:r w:rsidR="00293F3D" w:rsidRPr="00657A69">
        <w:rPr>
          <w:rStyle w:val="a3"/>
          <w:rtl/>
        </w:rPr>
        <w:t>(</w:t>
      </w:r>
      <w:r w:rsidR="004A79ED" w:rsidRPr="00657A69">
        <w:rPr>
          <w:rStyle w:val="a3"/>
          <w:rtl/>
        </w:rPr>
        <w:footnoteReference w:id="5"/>
      </w:r>
      <w:r w:rsidR="00293F3D" w:rsidRPr="00657A69">
        <w:rPr>
          <w:rStyle w:val="a3"/>
          <w:rtl/>
        </w:rPr>
        <w:t>)</w:t>
      </w:r>
      <w:r w:rsidRPr="00261379">
        <w:rPr>
          <w:rFonts w:ascii="Traditional Arabic" w:hAnsi="Traditional Arabic" w:cs="Traditional Arabic"/>
          <w:spacing w:val="-4"/>
          <w:sz w:val="28"/>
          <w:szCs w:val="32"/>
          <w:rtl/>
        </w:rPr>
        <w:t xml:space="preserve">, وقال تعالى : </w:t>
      </w:r>
      <w:r w:rsidRPr="00261379">
        <w:rPr>
          <w:rFonts w:ascii="Traditional Arabic" w:hAnsi="Traditional Arabic" w:cs="Traditional Arabic"/>
          <w:b/>
          <w:bCs/>
          <w:spacing w:val="-4"/>
          <w:sz w:val="28"/>
          <w:szCs w:val="32"/>
          <w:rtl/>
        </w:rPr>
        <w:t>{ وَمَنْ أَعْرَضَ عَنْ ذِكْرِي فَإِنَّ لَهُ مَعِيشَةً ضَنْكًا وَنَحْشُرُهُ يَوْمَ الْقِيَامَةِ أَعْمَى</w:t>
      </w:r>
      <w:r w:rsidRPr="00261379">
        <w:rPr>
          <w:rFonts w:ascii="Traditional Arabic" w:hAnsi="Traditional Arabic" w:cs="Traditional Arabic"/>
          <w:spacing w:val="-4"/>
          <w:sz w:val="28"/>
          <w:szCs w:val="32"/>
          <w:rtl/>
        </w:rPr>
        <w:t xml:space="preserve"> } </w:t>
      </w:r>
      <w:r w:rsidR="00293F3D" w:rsidRPr="00657A69">
        <w:rPr>
          <w:rStyle w:val="a3"/>
          <w:rtl/>
        </w:rPr>
        <w:t>(</w:t>
      </w:r>
      <w:r w:rsidR="004A79ED" w:rsidRPr="00657A69">
        <w:rPr>
          <w:rStyle w:val="a3"/>
          <w:rtl/>
        </w:rPr>
        <w:footnoteReference w:id="6"/>
      </w:r>
      <w:r w:rsidR="00293F3D" w:rsidRPr="00657A69">
        <w:rPr>
          <w:rStyle w:val="a3"/>
          <w:rtl/>
        </w:rPr>
        <w:t>)</w:t>
      </w:r>
    </w:p>
    <w:p w:rsidR="00AD5150" w:rsidRPr="00AD5150" w:rsidRDefault="00AD5150" w:rsidP="00AD5150">
      <w:pPr>
        <w:rPr>
          <w:rFonts w:ascii="Traditional Arabic" w:hAnsi="Traditional Arabic" w:cs="Traditional Arabic"/>
          <w:sz w:val="28"/>
          <w:szCs w:val="32"/>
          <w:rtl/>
        </w:rPr>
      </w:pPr>
      <w:r w:rsidRPr="00AD5150">
        <w:rPr>
          <w:rFonts w:ascii="Traditional Arabic" w:hAnsi="Traditional Arabic" w:cs="Traditional Arabic"/>
          <w:sz w:val="28"/>
          <w:szCs w:val="32"/>
          <w:rtl/>
        </w:rPr>
        <w:lastRenderedPageBreak/>
        <w:t xml:space="preserve">ومن هنا يمكن تفسير ما تشير إليه الكثير من </w:t>
      </w:r>
      <w:r w:rsidR="004A79ED" w:rsidRPr="00AD5150">
        <w:rPr>
          <w:rFonts w:ascii="Traditional Arabic" w:hAnsi="Traditional Arabic" w:cs="Traditional Arabic" w:hint="cs"/>
          <w:sz w:val="28"/>
          <w:szCs w:val="32"/>
          <w:rtl/>
        </w:rPr>
        <w:t>الدارسا</w:t>
      </w:r>
      <w:r w:rsidR="004A79ED" w:rsidRPr="00AD5150">
        <w:rPr>
          <w:rFonts w:ascii="Traditional Arabic" w:hAnsi="Traditional Arabic" w:cs="Traditional Arabic" w:hint="eastAsia"/>
          <w:sz w:val="28"/>
          <w:szCs w:val="32"/>
          <w:rtl/>
        </w:rPr>
        <w:t>ت</w:t>
      </w:r>
      <w:r w:rsidRPr="00AD5150">
        <w:rPr>
          <w:rFonts w:ascii="Traditional Arabic" w:hAnsi="Traditional Arabic" w:cs="Traditional Arabic"/>
          <w:sz w:val="28"/>
          <w:szCs w:val="32"/>
          <w:rtl/>
        </w:rPr>
        <w:t xml:space="preserve"> الحديثة التي تؤكد  أن هناك ارتباطا وتلازما بين العطاء والسعادة , فكلما زاد عطاء الإنسان لغيره زادت سعادته وكانت نفسه سوية , وهو ما يجعل من مقولة : "لذة العطاء تفوق لذة الأخذ" حقيقة علمية . </w:t>
      </w:r>
      <w:bookmarkStart w:id="1" w:name="_GoBack"/>
      <w:bookmarkEnd w:id="1"/>
    </w:p>
    <w:p w:rsidR="00AD5150" w:rsidRPr="00AD5150" w:rsidRDefault="00AD5150" w:rsidP="00261379">
      <w:pPr>
        <w:ind w:firstLine="0"/>
        <w:rPr>
          <w:rFonts w:ascii="Traditional Arabic" w:hAnsi="Traditional Arabic" w:cs="Traditional Arabic"/>
          <w:sz w:val="28"/>
          <w:szCs w:val="32"/>
          <w:rtl/>
        </w:rPr>
      </w:pPr>
      <w:r w:rsidRPr="00AD5150">
        <w:rPr>
          <w:rFonts w:ascii="Traditional Arabic" w:hAnsi="Traditional Arabic" w:cs="Traditional Arabic"/>
          <w:sz w:val="28"/>
          <w:szCs w:val="32"/>
          <w:rtl/>
        </w:rPr>
        <w:t>ففي دراسة أجريت على جميع أنواع الإدمان - لاحظ الباحثون أنه</w:t>
      </w:r>
      <w:r w:rsidR="00484C9E">
        <w:rPr>
          <w:rFonts w:ascii="Traditional Arabic" w:hAnsi="Traditional Arabic" w:cs="Traditional Arabic"/>
          <w:sz w:val="28"/>
          <w:szCs w:val="32"/>
          <w:rtl/>
        </w:rPr>
        <w:t>ا تهدف إلى شيء واحد هو</w:t>
      </w:r>
      <w:r w:rsidRPr="00AD5150">
        <w:rPr>
          <w:rFonts w:ascii="Traditional Arabic" w:hAnsi="Traditional Arabic" w:cs="Traditional Arabic"/>
          <w:sz w:val="28"/>
          <w:szCs w:val="32"/>
          <w:rtl/>
        </w:rPr>
        <w:t>: إفراز "</w:t>
      </w:r>
      <w:proofErr w:type="spellStart"/>
      <w:r w:rsidRPr="00AD5150">
        <w:rPr>
          <w:rFonts w:ascii="Traditional Arabic" w:hAnsi="Traditional Arabic" w:cs="Traditional Arabic"/>
          <w:sz w:val="28"/>
          <w:szCs w:val="32"/>
          <w:rtl/>
        </w:rPr>
        <w:t>الدوبامين</w:t>
      </w:r>
      <w:proofErr w:type="spellEnd"/>
      <w:r w:rsidRPr="00AD5150">
        <w:rPr>
          <w:rFonts w:ascii="Traditional Arabic" w:hAnsi="Traditional Arabic" w:cs="Traditional Arabic"/>
          <w:sz w:val="28"/>
          <w:szCs w:val="32"/>
          <w:rtl/>
        </w:rPr>
        <w:t xml:space="preserve">" بتكرار الإدمان السلوكي أو غيره للحصول </w:t>
      </w:r>
      <w:r w:rsidR="00261379">
        <w:rPr>
          <w:rFonts w:ascii="Traditional Arabic" w:hAnsi="Traditional Arabic" w:cs="Traditional Arabic"/>
          <w:sz w:val="28"/>
          <w:szCs w:val="32"/>
          <w:rtl/>
        </w:rPr>
        <w:t>على النشوة المطلوبة و"السعادة"</w:t>
      </w:r>
      <w:r w:rsidRPr="00AD5150">
        <w:rPr>
          <w:rFonts w:ascii="Traditional Arabic" w:hAnsi="Traditional Arabic" w:cs="Traditional Arabic"/>
          <w:sz w:val="28"/>
          <w:szCs w:val="32"/>
          <w:rtl/>
        </w:rPr>
        <w:t>, حيث إن هذه المادة هي المسؤولة عن ذلك , وقد وجد الباحثون أن نوعا واحدا من البشر مح</w:t>
      </w:r>
      <w:r w:rsidR="00261379">
        <w:rPr>
          <w:rFonts w:ascii="Traditional Arabic" w:hAnsi="Traditional Arabic" w:cs="Traditional Arabic"/>
          <w:sz w:val="28"/>
          <w:szCs w:val="32"/>
          <w:rtl/>
        </w:rPr>
        <w:t>صنين من كل أنواع وأصناف الإدمان</w:t>
      </w:r>
      <w:r w:rsidRPr="00AD5150">
        <w:rPr>
          <w:rFonts w:ascii="Traditional Arabic" w:hAnsi="Traditional Arabic" w:cs="Traditional Arabic"/>
          <w:sz w:val="28"/>
          <w:szCs w:val="32"/>
          <w:rtl/>
        </w:rPr>
        <w:t>, لأنهم لا يحتاجون إليه لإفر</w:t>
      </w:r>
      <w:r w:rsidR="00261379">
        <w:rPr>
          <w:rFonts w:ascii="Traditional Arabic" w:hAnsi="Traditional Arabic" w:cs="Traditional Arabic"/>
          <w:sz w:val="28"/>
          <w:szCs w:val="32"/>
          <w:rtl/>
        </w:rPr>
        <w:t>از هذه المادة</w:t>
      </w:r>
      <w:r w:rsidRPr="00AD5150">
        <w:rPr>
          <w:rFonts w:ascii="Traditional Arabic" w:hAnsi="Traditional Arabic" w:cs="Traditional Arabic"/>
          <w:sz w:val="28"/>
          <w:szCs w:val="32"/>
          <w:rtl/>
        </w:rPr>
        <w:t>, فهم من أكثر الناس الذين تفرز أدمغتهم هذ</w:t>
      </w:r>
      <w:r w:rsidR="00261379">
        <w:rPr>
          <w:rFonts w:ascii="Traditional Arabic" w:hAnsi="Traditional Arabic" w:cs="Traditional Arabic"/>
          <w:sz w:val="28"/>
          <w:szCs w:val="32"/>
          <w:rtl/>
        </w:rPr>
        <w:t>ه المادة "</w:t>
      </w:r>
      <w:proofErr w:type="spellStart"/>
      <w:r w:rsidR="00261379">
        <w:rPr>
          <w:rFonts w:ascii="Traditional Arabic" w:hAnsi="Traditional Arabic" w:cs="Traditional Arabic"/>
          <w:sz w:val="28"/>
          <w:szCs w:val="32"/>
          <w:rtl/>
        </w:rPr>
        <w:t>الدوبامين</w:t>
      </w:r>
      <w:proofErr w:type="spellEnd"/>
      <w:r w:rsidR="00261379">
        <w:rPr>
          <w:rFonts w:ascii="Traditional Arabic" w:hAnsi="Traditional Arabic" w:cs="Traditional Arabic"/>
          <w:sz w:val="28"/>
          <w:szCs w:val="32"/>
          <w:rtl/>
        </w:rPr>
        <w:t>" بشكل طبيعي</w:t>
      </w:r>
      <w:r w:rsidRPr="00AD5150">
        <w:rPr>
          <w:rFonts w:ascii="Traditional Arabic" w:hAnsi="Traditional Arabic" w:cs="Traditional Arabic"/>
          <w:sz w:val="28"/>
          <w:szCs w:val="32"/>
          <w:rtl/>
        </w:rPr>
        <w:t>, والسر في ذلك أنهم قد كرسوا حياتهم من أجل نفع الآخرين</w:t>
      </w:r>
      <w:r w:rsidR="00261379">
        <w:rPr>
          <w:rFonts w:ascii="Traditional Arabic" w:hAnsi="Traditional Arabic" w:cs="Traditional Arabic"/>
          <w:sz w:val="28"/>
          <w:szCs w:val="32"/>
          <w:rtl/>
        </w:rPr>
        <w:t>, فهم في غاية السرور و السعادة</w:t>
      </w:r>
      <w:r w:rsidR="00261379" w:rsidRPr="00261379">
        <w:rPr>
          <w:rStyle w:val="a3"/>
          <w:rtl/>
        </w:rPr>
        <w:t xml:space="preserve"> </w:t>
      </w:r>
      <w:r w:rsidR="00293F3D" w:rsidRPr="00657A69">
        <w:rPr>
          <w:rStyle w:val="a3"/>
          <w:rtl/>
        </w:rPr>
        <w:t>(</w:t>
      </w:r>
      <w:r w:rsidR="00484C9E" w:rsidRPr="00657A69">
        <w:rPr>
          <w:rStyle w:val="a3"/>
          <w:rtl/>
        </w:rPr>
        <w:footnoteReference w:id="7"/>
      </w:r>
      <w:r w:rsidR="00293F3D" w:rsidRPr="00657A69">
        <w:rPr>
          <w:rStyle w:val="a3"/>
          <w:rtl/>
        </w:rPr>
        <w:t>)</w:t>
      </w:r>
      <w:r w:rsidR="00261379">
        <w:rPr>
          <w:rFonts w:ascii="Traditional Arabic" w:hAnsi="Traditional Arabic" w:cs="Traditional Arabic" w:hint="cs"/>
          <w:sz w:val="28"/>
          <w:szCs w:val="32"/>
          <w:rtl/>
        </w:rPr>
        <w:t xml:space="preserve">, </w:t>
      </w:r>
      <w:r w:rsidRPr="00AD5150">
        <w:rPr>
          <w:rFonts w:ascii="Traditional Arabic" w:hAnsi="Traditional Arabic" w:cs="Traditional Arabic"/>
          <w:sz w:val="28"/>
          <w:szCs w:val="32"/>
          <w:rtl/>
        </w:rPr>
        <w:t xml:space="preserve">والحقيقة أنه لا يمكن في هذا </w:t>
      </w:r>
      <w:r w:rsidR="00484C9E">
        <w:rPr>
          <w:rFonts w:ascii="Traditional Arabic" w:hAnsi="Traditional Arabic" w:cs="Traditional Arabic" w:hint="cs"/>
          <w:sz w:val="28"/>
          <w:szCs w:val="32"/>
          <w:rtl/>
        </w:rPr>
        <w:t>الخطبة القصيرة</w:t>
      </w:r>
      <w:r w:rsidRPr="00AD5150">
        <w:rPr>
          <w:rFonts w:ascii="Traditional Arabic" w:hAnsi="Traditional Arabic" w:cs="Traditional Arabic"/>
          <w:sz w:val="28"/>
          <w:szCs w:val="32"/>
          <w:rtl/>
        </w:rPr>
        <w:t xml:space="preserve"> ذكر الأمثلة والشواهد الكثيرة التي تؤكد هذه الحقيقة , فكثيرون هم الذين تحدثوا عن تلك السعادة التي غمرت قلوبهم حين شاهدوا البسمة على وجوه إخوان لهم ساهموا في سد جوعتهم , أو بذلوا ما استطاعوا للت</w:t>
      </w:r>
      <w:r w:rsidR="00484C9E">
        <w:rPr>
          <w:rFonts w:ascii="Traditional Arabic" w:hAnsi="Traditional Arabic" w:cs="Traditional Arabic"/>
          <w:sz w:val="28"/>
          <w:szCs w:val="32"/>
          <w:rtl/>
        </w:rPr>
        <w:t>خفيف من آلام أوجاعهم أو...أو</w:t>
      </w:r>
      <w:r w:rsidRPr="00AD5150">
        <w:rPr>
          <w:rFonts w:ascii="Traditional Arabic" w:hAnsi="Traditional Arabic" w:cs="Traditional Arabic"/>
          <w:sz w:val="28"/>
          <w:szCs w:val="32"/>
          <w:rtl/>
        </w:rPr>
        <w:t>....الخ</w:t>
      </w:r>
      <w:r w:rsidR="00484C9E">
        <w:rPr>
          <w:rFonts w:ascii="Traditional Arabic" w:hAnsi="Traditional Arabic" w:cs="Traditional Arabic" w:hint="cs"/>
          <w:sz w:val="28"/>
          <w:szCs w:val="32"/>
          <w:rtl/>
        </w:rPr>
        <w:t xml:space="preserve"> وهذا ما يثبته ديننا الحنيف</w:t>
      </w:r>
      <w:r w:rsidRPr="00AD5150">
        <w:rPr>
          <w:rFonts w:ascii="Traditional Arabic" w:hAnsi="Traditional Arabic" w:cs="Traditional Arabic"/>
          <w:sz w:val="28"/>
          <w:szCs w:val="32"/>
          <w:rtl/>
        </w:rPr>
        <w:t>.</w:t>
      </w:r>
    </w:p>
    <w:p w:rsidR="00AD5150" w:rsidRPr="00AD5150" w:rsidRDefault="00DB0FFF" w:rsidP="00DB0FFF">
      <w:pPr>
        <w:ind w:firstLine="0"/>
        <w:rPr>
          <w:rFonts w:ascii="Traditional Arabic" w:hAnsi="Traditional Arabic" w:cs="Traditional Arabic"/>
          <w:sz w:val="28"/>
          <w:szCs w:val="32"/>
          <w:rtl/>
        </w:rPr>
      </w:pPr>
      <w:proofErr w:type="gramStart"/>
      <w:r>
        <w:rPr>
          <w:rFonts w:ascii="Traditional Arabic" w:hAnsi="Traditional Arabic" w:cs="Traditional Arabic"/>
          <w:sz w:val="28"/>
          <w:szCs w:val="32"/>
          <w:rtl/>
        </w:rPr>
        <w:t>ويستطيع</w:t>
      </w:r>
      <w:proofErr w:type="gramEnd"/>
      <w:r>
        <w:rPr>
          <w:rFonts w:ascii="Traditional Arabic" w:hAnsi="Traditional Arabic" w:cs="Traditional Arabic"/>
          <w:sz w:val="28"/>
          <w:szCs w:val="32"/>
          <w:rtl/>
        </w:rPr>
        <w:t xml:space="preserve"> المسلم</w:t>
      </w:r>
      <w:r w:rsidR="00AD5150" w:rsidRPr="00AD5150">
        <w:rPr>
          <w:rFonts w:ascii="Traditional Arabic" w:hAnsi="Traditional Arabic" w:cs="Traditional Arabic"/>
          <w:sz w:val="28"/>
          <w:szCs w:val="32"/>
          <w:rtl/>
        </w:rPr>
        <w:t xml:space="preserve"> أن يجرب طعم تلك السعادة إن هو بادر بعمل صالح يدخل من خلاله السرور على قلب أخيه </w:t>
      </w:r>
      <w:r w:rsidRPr="00AD5150">
        <w:rPr>
          <w:rFonts w:ascii="Traditional Arabic" w:hAnsi="Traditional Arabic" w:cs="Traditional Arabic" w:hint="cs"/>
          <w:sz w:val="28"/>
          <w:szCs w:val="32"/>
          <w:rtl/>
        </w:rPr>
        <w:t>المسلم.</w:t>
      </w:r>
    </w:p>
    <w:p w:rsidR="00AD5150" w:rsidRPr="00AD5150" w:rsidRDefault="00AD5150" w:rsidP="00AD5150">
      <w:pPr>
        <w:rPr>
          <w:rFonts w:ascii="Traditional Arabic" w:hAnsi="Traditional Arabic" w:cs="Traditional Arabic"/>
          <w:sz w:val="28"/>
          <w:szCs w:val="32"/>
          <w:rtl/>
        </w:rPr>
      </w:pPr>
    </w:p>
    <w:p w:rsidR="00DB0FFF" w:rsidRDefault="00DB0FFF" w:rsidP="00AD5150">
      <w:pPr>
        <w:rPr>
          <w:rFonts w:ascii="Traditional Arabic" w:hAnsi="Traditional Arabic" w:cs="Traditional Arabic"/>
          <w:sz w:val="28"/>
          <w:szCs w:val="32"/>
          <w:rtl/>
        </w:rPr>
      </w:pPr>
    </w:p>
    <w:p w:rsidR="00DB0FFF" w:rsidRDefault="00DB0FFF" w:rsidP="00DB0FFF">
      <w:pPr>
        <w:bidi w:val="0"/>
        <w:ind w:firstLine="0"/>
        <w:jc w:val="left"/>
        <w:rPr>
          <w:rFonts w:ascii="Traditional Arabic" w:hAnsi="Traditional Arabic" w:cs="Traditional Arabic"/>
          <w:sz w:val="28"/>
          <w:szCs w:val="32"/>
          <w:rtl/>
        </w:rPr>
      </w:pPr>
      <w:r>
        <w:rPr>
          <w:rFonts w:ascii="Traditional Arabic" w:hAnsi="Traditional Arabic" w:cs="Traditional Arabic"/>
          <w:sz w:val="28"/>
          <w:szCs w:val="32"/>
          <w:rtl/>
        </w:rPr>
        <w:br w:type="page"/>
      </w:r>
    </w:p>
    <w:p w:rsidR="00AD5150" w:rsidRPr="00DB0FFF" w:rsidRDefault="00AD5150" w:rsidP="00AD5150">
      <w:pPr>
        <w:rPr>
          <w:rFonts w:ascii="Traditional Arabic" w:hAnsi="Traditional Arabic" w:cs="Traditional Arabic"/>
          <w:b/>
          <w:bCs/>
          <w:sz w:val="28"/>
          <w:szCs w:val="32"/>
          <w:u w:val="single"/>
          <w:rtl/>
        </w:rPr>
      </w:pPr>
      <w:proofErr w:type="gramStart"/>
      <w:r w:rsidRPr="00DB0FFF">
        <w:rPr>
          <w:rFonts w:ascii="Traditional Arabic" w:hAnsi="Traditional Arabic" w:cs="Traditional Arabic"/>
          <w:b/>
          <w:bCs/>
          <w:sz w:val="28"/>
          <w:szCs w:val="32"/>
          <w:u w:val="single"/>
          <w:rtl/>
        </w:rPr>
        <w:lastRenderedPageBreak/>
        <w:t>الخطبة</w:t>
      </w:r>
      <w:proofErr w:type="gramEnd"/>
      <w:r w:rsidRPr="00DB0FFF">
        <w:rPr>
          <w:rFonts w:ascii="Traditional Arabic" w:hAnsi="Traditional Arabic" w:cs="Traditional Arabic"/>
          <w:b/>
          <w:bCs/>
          <w:sz w:val="28"/>
          <w:szCs w:val="32"/>
          <w:u w:val="single"/>
          <w:rtl/>
        </w:rPr>
        <w:t xml:space="preserve"> الثانية </w:t>
      </w:r>
    </w:p>
    <w:p w:rsidR="00D6480C" w:rsidRDefault="00D6480C" w:rsidP="00DB0FFF">
      <w:pPr>
        <w:rPr>
          <w:rFonts w:ascii="Traditional Arabic" w:hAnsi="Traditional Arabic" w:cs="Traditional Arabic"/>
          <w:sz w:val="28"/>
          <w:szCs w:val="32"/>
          <w:rtl/>
        </w:rPr>
      </w:pPr>
      <w:r w:rsidRPr="00D6480C">
        <w:rPr>
          <w:rFonts w:ascii="Traditional Arabic" w:hAnsi="Traditional Arabic" w:cs="Traditional Arabic"/>
          <w:sz w:val="28"/>
          <w:szCs w:val="32"/>
          <w:rtl/>
        </w:rPr>
        <w:t>الحمد لله على إحسانه والشكر له على توفيقه وامتنانه واشهد أن لا اله إلا الله وحده لا شريك له تعظيما لشانه واشهد أن محمدا عبده ورسوله الداعي إلى رضوانه صلى الله وسلم وبارك عليه وعلى آله وإخوانه وخلانه ومن سار على نهجه واقتفى أثره واستنَّ بسنته إلى يوم الدين...</w:t>
      </w:r>
    </w:p>
    <w:p w:rsidR="00D6480C" w:rsidRPr="00D6480C" w:rsidRDefault="00D6480C" w:rsidP="00DB0FFF">
      <w:pPr>
        <w:rPr>
          <w:rFonts w:ascii="Traditional Arabic" w:hAnsi="Traditional Arabic" w:cs="Traditional Arabic"/>
          <w:b/>
          <w:bCs/>
          <w:sz w:val="28"/>
          <w:szCs w:val="32"/>
          <w:rtl/>
        </w:rPr>
      </w:pPr>
      <w:proofErr w:type="gramStart"/>
      <w:r w:rsidRPr="00D6480C">
        <w:rPr>
          <w:rFonts w:ascii="Traditional Arabic" w:hAnsi="Traditional Arabic" w:cs="Traditional Arabic" w:hint="cs"/>
          <w:b/>
          <w:bCs/>
          <w:sz w:val="28"/>
          <w:szCs w:val="32"/>
          <w:rtl/>
        </w:rPr>
        <w:t>أمـــا</w:t>
      </w:r>
      <w:proofErr w:type="gramEnd"/>
      <w:r w:rsidRPr="00D6480C">
        <w:rPr>
          <w:rFonts w:ascii="Traditional Arabic" w:hAnsi="Traditional Arabic" w:cs="Traditional Arabic" w:hint="cs"/>
          <w:b/>
          <w:bCs/>
          <w:sz w:val="28"/>
          <w:szCs w:val="32"/>
          <w:rtl/>
        </w:rPr>
        <w:t xml:space="preserve"> بــعــد:</w:t>
      </w:r>
    </w:p>
    <w:p w:rsidR="00AD5150" w:rsidRPr="00AD5150" w:rsidRDefault="00AD5150" w:rsidP="0047696E">
      <w:pPr>
        <w:rPr>
          <w:rFonts w:ascii="Traditional Arabic" w:hAnsi="Traditional Arabic" w:cs="Traditional Arabic"/>
          <w:sz w:val="28"/>
          <w:szCs w:val="32"/>
          <w:rtl/>
        </w:rPr>
      </w:pPr>
      <w:proofErr w:type="gramStart"/>
      <w:r w:rsidRPr="00AD5150">
        <w:rPr>
          <w:rFonts w:ascii="Traditional Arabic" w:hAnsi="Traditional Arabic" w:cs="Traditional Arabic"/>
          <w:sz w:val="28"/>
          <w:szCs w:val="32"/>
          <w:rtl/>
        </w:rPr>
        <w:t>عن</w:t>
      </w:r>
      <w:proofErr w:type="gramEnd"/>
      <w:r w:rsidRPr="00AD5150">
        <w:rPr>
          <w:rFonts w:ascii="Traditional Arabic" w:hAnsi="Traditional Arabic" w:cs="Traditional Arabic"/>
          <w:sz w:val="28"/>
          <w:szCs w:val="32"/>
          <w:rtl/>
        </w:rPr>
        <w:t xml:space="preserve"> ابن عمر - رضي الله عنهما - أن رجلاً جاء إلى النبي صلى الله عليه </w:t>
      </w:r>
      <w:proofErr w:type="spellStart"/>
      <w:r w:rsidRPr="00AD5150">
        <w:rPr>
          <w:rFonts w:ascii="Traditional Arabic" w:hAnsi="Traditional Arabic" w:cs="Traditional Arabic"/>
          <w:sz w:val="28"/>
          <w:szCs w:val="32"/>
          <w:rtl/>
        </w:rPr>
        <w:t>وآله</w:t>
      </w:r>
      <w:proofErr w:type="spellEnd"/>
      <w:r w:rsidRPr="00AD5150">
        <w:rPr>
          <w:rFonts w:ascii="Traditional Arabic" w:hAnsi="Traditional Arabic" w:cs="Traditional Arabic"/>
          <w:sz w:val="28"/>
          <w:szCs w:val="32"/>
          <w:rtl/>
        </w:rPr>
        <w:t xml:space="preserve"> وسلم فقال:</w:t>
      </w:r>
      <w:r w:rsidRPr="00DB0FFF">
        <w:rPr>
          <w:rFonts w:ascii="Traditional Arabic" w:hAnsi="Traditional Arabic" w:cs="Traditional Arabic"/>
          <w:b/>
          <w:bCs/>
          <w:sz w:val="28"/>
          <w:szCs w:val="32"/>
          <w:rtl/>
        </w:rPr>
        <w:t xml:space="preserve"> </w:t>
      </w:r>
      <w:r w:rsidR="00DB0FFF">
        <w:rPr>
          <w:rFonts w:ascii="Traditional Arabic" w:hAnsi="Traditional Arabic" w:cs="Traditional Arabic" w:hint="cs"/>
          <w:b/>
          <w:bCs/>
          <w:sz w:val="28"/>
          <w:szCs w:val="32"/>
          <w:rtl/>
        </w:rPr>
        <w:t>"</w:t>
      </w:r>
      <w:r w:rsidRPr="00DB0FFF">
        <w:rPr>
          <w:rFonts w:ascii="Traditional Arabic" w:hAnsi="Traditional Arabic" w:cs="Traditional Arabic"/>
          <w:b/>
          <w:bCs/>
          <w:sz w:val="28"/>
          <w:szCs w:val="32"/>
          <w:rtl/>
        </w:rPr>
        <w:t xml:space="preserve">يا رسول الله أي الناس أحبّ إلى الله؟ وأيّ الأعمال </w:t>
      </w:r>
      <w:proofErr w:type="gramStart"/>
      <w:r w:rsidRPr="00DB0FFF">
        <w:rPr>
          <w:rFonts w:ascii="Traditional Arabic" w:hAnsi="Traditional Arabic" w:cs="Traditional Arabic"/>
          <w:b/>
          <w:bCs/>
          <w:sz w:val="28"/>
          <w:szCs w:val="32"/>
          <w:rtl/>
        </w:rPr>
        <w:t>أحب</w:t>
      </w:r>
      <w:proofErr w:type="gramEnd"/>
      <w:r w:rsidRPr="00DB0FFF">
        <w:rPr>
          <w:rFonts w:ascii="Traditional Arabic" w:hAnsi="Traditional Arabic" w:cs="Traditional Arabic"/>
          <w:b/>
          <w:bCs/>
          <w:sz w:val="28"/>
          <w:szCs w:val="32"/>
          <w:rtl/>
        </w:rPr>
        <w:t xml:space="preserve"> إلى الله؟ فقال رسول الله صلى الله عليه </w:t>
      </w:r>
      <w:proofErr w:type="spellStart"/>
      <w:r w:rsidRPr="00DB0FFF">
        <w:rPr>
          <w:rFonts w:ascii="Traditional Arabic" w:hAnsi="Traditional Arabic" w:cs="Traditional Arabic"/>
          <w:b/>
          <w:bCs/>
          <w:sz w:val="28"/>
          <w:szCs w:val="32"/>
          <w:rtl/>
        </w:rPr>
        <w:t>وآله</w:t>
      </w:r>
      <w:proofErr w:type="spellEnd"/>
      <w:r w:rsidRPr="00DB0FFF">
        <w:rPr>
          <w:rFonts w:ascii="Traditional Arabic" w:hAnsi="Traditional Arabic" w:cs="Traditional Arabic"/>
          <w:b/>
          <w:bCs/>
          <w:sz w:val="28"/>
          <w:szCs w:val="32"/>
          <w:rtl/>
        </w:rPr>
        <w:t xml:space="preserve"> وسلم: "أحب الناس إلى الله أنفعهم للناس، وأحب الأعمال إلى الله سرورٌ تدخله على مسلم، أو تكشف عنه كُرْبَةً، أو تقضي عنه دَيْنًا، أو تطرد عنه جوعًا - وفي رواية جزَعًا - ولئن أمشي مع أخٍ لي في حاجةٍ أحبُّ إليّ من أن أعتكف في هذا المسجد شهرًا، في مسجدِ المدينة... ومن مشى مع أخيه في حاجةٍ حتى يُثبتها له ثبَّت الله قدمه يوم تزول الأقدام</w:t>
      </w:r>
      <w:r w:rsidR="00DB0FFF">
        <w:rPr>
          <w:rFonts w:ascii="Traditional Arabic" w:hAnsi="Traditional Arabic" w:cs="Traditional Arabic" w:hint="cs"/>
          <w:sz w:val="28"/>
          <w:szCs w:val="32"/>
          <w:rtl/>
        </w:rPr>
        <w:t>"</w:t>
      </w:r>
      <w:r w:rsidR="00293F3D" w:rsidRPr="00657A69">
        <w:rPr>
          <w:rStyle w:val="a3"/>
          <w:rtl/>
        </w:rPr>
        <w:t>(</w:t>
      </w:r>
      <w:r w:rsidR="00DB0FFF" w:rsidRPr="00657A69">
        <w:rPr>
          <w:rStyle w:val="a3"/>
          <w:rtl/>
        </w:rPr>
        <w:footnoteReference w:id="8"/>
      </w:r>
      <w:r w:rsidR="00293F3D" w:rsidRPr="00657A69">
        <w:rPr>
          <w:rStyle w:val="a3"/>
          <w:rtl/>
        </w:rPr>
        <w:t>)</w:t>
      </w:r>
      <w:r w:rsidR="0047696E">
        <w:rPr>
          <w:rFonts w:ascii="Traditional Arabic" w:hAnsi="Traditional Arabic" w:cs="Traditional Arabic" w:hint="cs"/>
          <w:sz w:val="28"/>
          <w:szCs w:val="32"/>
          <w:rtl/>
        </w:rPr>
        <w:t xml:space="preserve"> </w:t>
      </w:r>
      <w:r w:rsidRPr="00AD5150">
        <w:rPr>
          <w:rFonts w:ascii="Traditional Arabic" w:hAnsi="Traditional Arabic" w:cs="Traditional Arabic"/>
          <w:sz w:val="28"/>
          <w:szCs w:val="32"/>
          <w:rtl/>
        </w:rPr>
        <w:t xml:space="preserve">إذًا فإن الله - بمقتضى هذا الحديث - يحب: من ينفع الناس، وكلما كان الإنسان أنفع </w:t>
      </w:r>
      <w:r w:rsidR="0047696E">
        <w:rPr>
          <w:rFonts w:ascii="Traditional Arabic" w:hAnsi="Traditional Arabic" w:cs="Traditional Arabic"/>
          <w:sz w:val="28"/>
          <w:szCs w:val="32"/>
          <w:rtl/>
        </w:rPr>
        <w:t>للناس كان أحبَّ إلى الله سبحانه</w:t>
      </w:r>
      <w:r w:rsidR="0047696E">
        <w:rPr>
          <w:rFonts w:ascii="Traditional Arabic" w:hAnsi="Traditional Arabic" w:cs="Traditional Arabic" w:hint="cs"/>
          <w:sz w:val="28"/>
          <w:szCs w:val="32"/>
          <w:rtl/>
        </w:rPr>
        <w:t xml:space="preserve">, </w:t>
      </w:r>
      <w:r w:rsidRPr="00AD5150">
        <w:rPr>
          <w:rFonts w:ascii="Traditional Arabic" w:hAnsi="Traditional Arabic" w:cs="Traditional Arabic"/>
          <w:sz w:val="28"/>
          <w:szCs w:val="32"/>
          <w:rtl/>
        </w:rPr>
        <w:t>وإدخالُ السرور على المسلم، وتفريج كربهم، وقضاء ديونهم عنهم، ودفع الجوع عنهم، والجزع؛ وهو الخوف والحزن.</w:t>
      </w:r>
    </w:p>
    <w:p w:rsidR="00317679" w:rsidRDefault="00AD5150" w:rsidP="00317679">
      <w:pPr>
        <w:ind w:firstLine="0"/>
        <w:rPr>
          <w:rFonts w:ascii="Traditional Arabic" w:hAnsi="Traditional Arabic" w:cs="Traditional Arabic"/>
          <w:sz w:val="28"/>
          <w:szCs w:val="32"/>
          <w:rtl/>
        </w:rPr>
      </w:pPr>
      <w:proofErr w:type="gramStart"/>
      <w:r w:rsidRPr="00AD5150">
        <w:rPr>
          <w:rFonts w:ascii="Traditional Arabic" w:hAnsi="Traditional Arabic" w:cs="Traditional Arabic"/>
          <w:sz w:val="28"/>
          <w:szCs w:val="32"/>
          <w:rtl/>
        </w:rPr>
        <w:t>أن</w:t>
      </w:r>
      <w:proofErr w:type="gramEnd"/>
      <w:r w:rsidRPr="00AD5150">
        <w:rPr>
          <w:rFonts w:ascii="Traditional Arabic" w:hAnsi="Traditional Arabic" w:cs="Traditional Arabic"/>
          <w:sz w:val="28"/>
          <w:szCs w:val="32"/>
          <w:rtl/>
        </w:rPr>
        <w:t xml:space="preserve"> مما يحبُّه الله ويحبُّ فاعليه السعيُ في حاجة الناس؛ فإن نصوص الشريعة متظاهرةٌ على ذلك، حتى غدا بابَ خيرٍ عظيمًا تحتاجُه الأمة ويحتاجه الفرد؛ لكن </w:t>
      </w:r>
      <w:r w:rsidR="00317679">
        <w:rPr>
          <w:rFonts w:ascii="Traditional Arabic" w:hAnsi="Traditional Arabic" w:cs="Traditional Arabic"/>
          <w:sz w:val="28"/>
          <w:szCs w:val="32"/>
          <w:rtl/>
        </w:rPr>
        <w:t>–</w:t>
      </w:r>
      <w:r w:rsidRPr="00AD5150">
        <w:rPr>
          <w:rFonts w:ascii="Traditional Arabic" w:hAnsi="Traditional Arabic" w:cs="Traditional Arabic"/>
          <w:sz w:val="28"/>
          <w:szCs w:val="32"/>
          <w:rtl/>
        </w:rPr>
        <w:t xml:space="preserve"> يا</w:t>
      </w:r>
      <w:r w:rsidR="00317679">
        <w:rPr>
          <w:rFonts w:ascii="Traditional Arabic" w:hAnsi="Traditional Arabic" w:cs="Traditional Arabic" w:hint="cs"/>
          <w:sz w:val="28"/>
          <w:szCs w:val="32"/>
          <w:rtl/>
        </w:rPr>
        <w:t xml:space="preserve"> </w:t>
      </w:r>
      <w:r w:rsidRPr="00AD5150">
        <w:rPr>
          <w:rFonts w:ascii="Traditional Arabic" w:hAnsi="Traditional Arabic" w:cs="Traditional Arabic"/>
          <w:sz w:val="28"/>
          <w:szCs w:val="32"/>
          <w:rtl/>
        </w:rPr>
        <w:t xml:space="preserve">للحسرة - يكاد المسلمون يُقلِعون عنه بالكلية اليوم؛ فحسبنا الله ونعم الوكيل. وكذلك نفع الناس؛ </w:t>
      </w:r>
      <w:proofErr w:type="gramStart"/>
      <w:r w:rsidRPr="00AD5150">
        <w:rPr>
          <w:rFonts w:ascii="Traditional Arabic" w:hAnsi="Traditional Arabic" w:cs="Traditional Arabic"/>
          <w:sz w:val="28"/>
          <w:szCs w:val="32"/>
          <w:rtl/>
        </w:rPr>
        <w:t>خاصة</w:t>
      </w:r>
      <w:proofErr w:type="gramEnd"/>
      <w:r w:rsidRPr="00AD5150">
        <w:rPr>
          <w:rFonts w:ascii="Traditional Arabic" w:hAnsi="Traditional Arabic" w:cs="Traditional Arabic"/>
          <w:sz w:val="28"/>
          <w:szCs w:val="32"/>
          <w:rtl/>
        </w:rPr>
        <w:t xml:space="preserve"> المسلمين منهم. وإدخال السرور </w:t>
      </w:r>
      <w:proofErr w:type="gramStart"/>
      <w:r w:rsidRPr="00AD5150">
        <w:rPr>
          <w:rFonts w:ascii="Traditional Arabic" w:hAnsi="Traditional Arabic" w:cs="Traditional Arabic"/>
          <w:sz w:val="28"/>
          <w:szCs w:val="32"/>
          <w:rtl/>
        </w:rPr>
        <w:t>على</w:t>
      </w:r>
      <w:proofErr w:type="gramEnd"/>
      <w:r w:rsidRPr="00AD5150">
        <w:rPr>
          <w:rFonts w:ascii="Traditional Arabic" w:hAnsi="Traditional Arabic" w:cs="Traditional Arabic"/>
          <w:sz w:val="28"/>
          <w:szCs w:val="32"/>
          <w:rtl/>
        </w:rPr>
        <w:t xml:space="preserve"> قلب المسلم؛ سواء بسد دَينه أو دفع جوعه أو تفريج كربته </w:t>
      </w:r>
    </w:p>
    <w:p w:rsidR="00AD5150" w:rsidRPr="00AD5150" w:rsidRDefault="00AD5150" w:rsidP="00317679">
      <w:pPr>
        <w:ind w:firstLine="0"/>
        <w:rPr>
          <w:rFonts w:ascii="Traditional Arabic" w:hAnsi="Traditional Arabic" w:cs="Traditional Arabic"/>
          <w:sz w:val="28"/>
          <w:szCs w:val="32"/>
          <w:rtl/>
        </w:rPr>
      </w:pPr>
      <w:proofErr w:type="gramStart"/>
      <w:r w:rsidRPr="00AD5150">
        <w:rPr>
          <w:rFonts w:ascii="Traditional Arabic" w:hAnsi="Traditional Arabic" w:cs="Traditional Arabic"/>
          <w:sz w:val="28"/>
          <w:szCs w:val="32"/>
          <w:rtl/>
        </w:rPr>
        <w:t>إنها</w:t>
      </w:r>
      <w:proofErr w:type="gramEnd"/>
      <w:r w:rsidRPr="00AD5150">
        <w:rPr>
          <w:rFonts w:ascii="Traditional Arabic" w:hAnsi="Traditional Arabic" w:cs="Traditional Arabic"/>
          <w:sz w:val="28"/>
          <w:szCs w:val="32"/>
          <w:rtl/>
        </w:rPr>
        <w:t xml:space="preserve"> سعادة غامرة تلك التي يستشعرها المرء عندما يسعد الآخرين أو يش</w:t>
      </w:r>
      <w:r w:rsidR="0047696E">
        <w:rPr>
          <w:rFonts w:ascii="Traditional Arabic" w:hAnsi="Traditional Arabic" w:cs="Traditional Arabic"/>
          <w:sz w:val="28"/>
          <w:szCs w:val="32"/>
          <w:rtl/>
        </w:rPr>
        <w:t>ارك في إسعادهم أو تخفيف آلامهم</w:t>
      </w:r>
      <w:r w:rsidR="0047696E">
        <w:rPr>
          <w:rFonts w:ascii="Traditional Arabic" w:hAnsi="Traditional Arabic" w:cs="Traditional Arabic" w:hint="cs"/>
          <w:sz w:val="28"/>
          <w:szCs w:val="32"/>
          <w:rtl/>
        </w:rPr>
        <w:t xml:space="preserve">, </w:t>
      </w:r>
      <w:r w:rsidRPr="00AD5150">
        <w:rPr>
          <w:rFonts w:ascii="Traditional Arabic" w:hAnsi="Traditional Arabic" w:cs="Traditional Arabic"/>
          <w:sz w:val="28"/>
          <w:szCs w:val="32"/>
          <w:rtl/>
        </w:rPr>
        <w:t>سعادة لا تح</w:t>
      </w:r>
      <w:r w:rsidR="0047696E">
        <w:rPr>
          <w:rFonts w:ascii="Traditional Arabic" w:hAnsi="Traditional Arabic" w:cs="Traditional Arabic"/>
          <w:sz w:val="28"/>
          <w:szCs w:val="32"/>
          <w:rtl/>
        </w:rPr>
        <w:t>س بها إلا النفوس الطاهرة النقية</w:t>
      </w:r>
      <w:r w:rsidRPr="00AD5150">
        <w:rPr>
          <w:rFonts w:ascii="Traditional Arabic" w:hAnsi="Traditional Arabic" w:cs="Traditional Arabic"/>
          <w:sz w:val="28"/>
          <w:szCs w:val="32"/>
          <w:rtl/>
        </w:rPr>
        <w:t>, التي رجاؤها دوما وجه ربها وسعيها</w:t>
      </w:r>
      <w:r w:rsidR="0047696E">
        <w:rPr>
          <w:rFonts w:ascii="Traditional Arabic" w:hAnsi="Traditional Arabic" w:cs="Traditional Arabic"/>
          <w:sz w:val="28"/>
          <w:szCs w:val="32"/>
          <w:rtl/>
        </w:rPr>
        <w:t xml:space="preserve"> دوما هو في طرقات الخير المضيئة</w:t>
      </w:r>
      <w:r w:rsidRPr="00AD5150">
        <w:rPr>
          <w:rFonts w:ascii="Traditional Arabic" w:hAnsi="Traditional Arabic" w:cs="Traditional Arabic"/>
          <w:sz w:val="28"/>
          <w:szCs w:val="32"/>
          <w:rtl/>
        </w:rPr>
        <w:t>.</w:t>
      </w:r>
    </w:p>
    <w:p w:rsidR="00AD5150" w:rsidRPr="00AD5150" w:rsidRDefault="00AD5150" w:rsidP="00317679">
      <w:pPr>
        <w:ind w:firstLine="0"/>
        <w:rPr>
          <w:rFonts w:ascii="Traditional Arabic" w:hAnsi="Traditional Arabic" w:cs="Traditional Arabic"/>
          <w:sz w:val="28"/>
          <w:szCs w:val="32"/>
          <w:rtl/>
        </w:rPr>
      </w:pPr>
      <w:r w:rsidRPr="00AD5150">
        <w:rPr>
          <w:rFonts w:ascii="Traditional Arabic" w:hAnsi="Traditional Arabic" w:cs="Traditional Arabic"/>
          <w:sz w:val="28"/>
          <w:szCs w:val="32"/>
          <w:rtl/>
        </w:rPr>
        <w:t>إن الحياة كد وتعب ومشقة وصعاب ومشكلات واختبارات وآلام ,</w:t>
      </w:r>
      <w:r w:rsidR="00317679">
        <w:rPr>
          <w:rFonts w:ascii="Traditional Arabic" w:hAnsi="Traditional Arabic" w:cs="Traditional Arabic"/>
          <w:sz w:val="28"/>
          <w:szCs w:val="32"/>
          <w:rtl/>
        </w:rPr>
        <w:t xml:space="preserve"> وما يصفو منها ما يلبث أن يتكدر</w:t>
      </w:r>
      <w:r w:rsidRPr="00AD5150">
        <w:rPr>
          <w:rFonts w:ascii="Traditional Arabic" w:hAnsi="Traditional Arabic" w:cs="Traditional Arabic"/>
          <w:sz w:val="28"/>
          <w:szCs w:val="32"/>
          <w:rtl/>
        </w:rPr>
        <w:t>, وليس فيها من أوقات صفاء رائق إلا أوقات العب</w:t>
      </w:r>
      <w:r w:rsidR="00317679">
        <w:rPr>
          <w:rFonts w:ascii="Traditional Arabic" w:hAnsi="Traditional Arabic" w:cs="Traditional Arabic"/>
          <w:sz w:val="28"/>
          <w:szCs w:val="32"/>
          <w:rtl/>
        </w:rPr>
        <w:t>ادة المخلصة لرب العالمين سبحانه</w:t>
      </w:r>
      <w:r w:rsidRPr="00AD5150">
        <w:rPr>
          <w:rFonts w:ascii="Traditional Arabic" w:hAnsi="Traditional Arabic" w:cs="Traditional Arabic"/>
          <w:sz w:val="28"/>
          <w:szCs w:val="32"/>
          <w:rtl/>
        </w:rPr>
        <w:t>.</w:t>
      </w:r>
    </w:p>
    <w:p w:rsidR="00317679" w:rsidRDefault="00317679" w:rsidP="00317679">
      <w:pPr>
        <w:ind w:firstLine="0"/>
        <w:rPr>
          <w:rFonts w:ascii="Traditional Arabic" w:hAnsi="Traditional Arabic" w:cs="Traditional Arabic"/>
          <w:sz w:val="28"/>
          <w:szCs w:val="32"/>
          <w:rtl/>
        </w:rPr>
      </w:pPr>
      <w:r>
        <w:rPr>
          <w:rFonts w:ascii="Traditional Arabic" w:hAnsi="Traditional Arabic" w:cs="Traditional Arabic" w:hint="cs"/>
          <w:sz w:val="28"/>
          <w:szCs w:val="32"/>
          <w:rtl/>
        </w:rPr>
        <w:t>والناس</w:t>
      </w:r>
      <w:r w:rsidRPr="00AD5150">
        <w:rPr>
          <w:rFonts w:ascii="Traditional Arabic" w:hAnsi="Traditional Arabic" w:cs="Traditional Arabic" w:hint="cs"/>
          <w:sz w:val="28"/>
          <w:szCs w:val="32"/>
          <w:rtl/>
        </w:rPr>
        <w:t xml:space="preserve"> كل</w:t>
      </w:r>
      <w:r w:rsidR="00AD5150" w:rsidRPr="00AD5150">
        <w:rPr>
          <w:rFonts w:ascii="Traditional Arabic" w:hAnsi="Traditional Arabic" w:cs="Traditional Arabic"/>
          <w:sz w:val="28"/>
          <w:szCs w:val="32"/>
          <w:rtl/>
        </w:rPr>
        <w:t xml:space="preserve"> الناس بحاجة إلى يد </w:t>
      </w:r>
      <w:r w:rsidRPr="00AD5150">
        <w:rPr>
          <w:rFonts w:ascii="Traditional Arabic" w:hAnsi="Traditional Arabic" w:cs="Traditional Arabic" w:hint="cs"/>
          <w:sz w:val="28"/>
          <w:szCs w:val="32"/>
          <w:rtl/>
        </w:rPr>
        <w:t>حانية,</w:t>
      </w:r>
      <w:r w:rsidR="00AD5150" w:rsidRPr="00AD5150">
        <w:rPr>
          <w:rFonts w:ascii="Traditional Arabic" w:hAnsi="Traditional Arabic" w:cs="Traditional Arabic"/>
          <w:sz w:val="28"/>
          <w:szCs w:val="32"/>
          <w:rtl/>
        </w:rPr>
        <w:t xml:space="preserve"> تربت على أكتافهم في أوقات </w:t>
      </w:r>
      <w:r w:rsidRPr="00AD5150">
        <w:rPr>
          <w:rFonts w:ascii="Traditional Arabic" w:hAnsi="Traditional Arabic" w:cs="Traditional Arabic" w:hint="cs"/>
          <w:sz w:val="28"/>
          <w:szCs w:val="32"/>
          <w:rtl/>
        </w:rPr>
        <w:t>المصائب,</w:t>
      </w:r>
      <w:r w:rsidR="00AD5150" w:rsidRPr="00AD5150">
        <w:rPr>
          <w:rFonts w:ascii="Traditional Arabic" w:hAnsi="Traditional Arabic" w:cs="Traditional Arabic"/>
          <w:sz w:val="28"/>
          <w:szCs w:val="32"/>
          <w:rtl/>
        </w:rPr>
        <w:t xml:space="preserve"> وتقوم انكسارهم في أوقات </w:t>
      </w:r>
      <w:proofErr w:type="gramStart"/>
      <w:r w:rsidR="00AD5150" w:rsidRPr="00AD5150">
        <w:rPr>
          <w:rFonts w:ascii="Traditional Arabic" w:hAnsi="Traditional Arabic" w:cs="Traditional Arabic"/>
          <w:sz w:val="28"/>
          <w:szCs w:val="32"/>
          <w:rtl/>
        </w:rPr>
        <w:t>الآلام ,</w:t>
      </w:r>
      <w:proofErr w:type="gramEnd"/>
      <w:r w:rsidR="00AD5150" w:rsidRPr="00AD5150">
        <w:rPr>
          <w:rFonts w:ascii="Traditional Arabic" w:hAnsi="Traditional Arabic" w:cs="Traditional Arabic"/>
          <w:sz w:val="28"/>
          <w:szCs w:val="32"/>
          <w:rtl/>
        </w:rPr>
        <w:t xml:space="preserve"> وتبلل ريقهم بماء رقراق </w:t>
      </w:r>
      <w:r>
        <w:rPr>
          <w:rFonts w:ascii="Traditional Arabic" w:hAnsi="Traditional Arabic" w:cs="Traditional Arabic"/>
          <w:sz w:val="28"/>
          <w:szCs w:val="32"/>
          <w:rtl/>
        </w:rPr>
        <w:t>عند جفاف الحلوق.</w:t>
      </w:r>
    </w:p>
    <w:p w:rsidR="005F50E6" w:rsidRDefault="00317679" w:rsidP="005F50E6">
      <w:pPr>
        <w:ind w:firstLine="0"/>
        <w:rPr>
          <w:rFonts w:ascii="Traditional Arabic" w:hAnsi="Traditional Arabic" w:cs="Traditional Arabic"/>
          <w:sz w:val="28"/>
          <w:szCs w:val="32"/>
          <w:rtl/>
        </w:rPr>
      </w:pPr>
      <w:r>
        <w:rPr>
          <w:rFonts w:ascii="Traditional Arabic" w:hAnsi="Traditional Arabic" w:cs="Traditional Arabic" w:hint="cs"/>
          <w:sz w:val="28"/>
          <w:szCs w:val="32"/>
          <w:rtl/>
        </w:rPr>
        <w:lastRenderedPageBreak/>
        <w:t>تأملو</w:t>
      </w:r>
      <w:r>
        <w:rPr>
          <w:rFonts w:ascii="Traditional Arabic" w:hAnsi="Traditional Arabic" w:cs="Traditional Arabic" w:hint="eastAsia"/>
          <w:sz w:val="28"/>
          <w:szCs w:val="32"/>
          <w:rtl/>
        </w:rPr>
        <w:t>ا</w:t>
      </w:r>
      <w:r>
        <w:rPr>
          <w:rFonts w:ascii="Traditional Arabic" w:hAnsi="Traditional Arabic" w:cs="Traditional Arabic" w:hint="cs"/>
          <w:sz w:val="28"/>
          <w:szCs w:val="32"/>
          <w:rtl/>
        </w:rPr>
        <w:t xml:space="preserve"> معي </w:t>
      </w:r>
      <w:r w:rsidR="00AD5150" w:rsidRPr="00AD5150">
        <w:rPr>
          <w:rFonts w:ascii="Traditional Arabic" w:hAnsi="Traditional Arabic" w:cs="Traditional Arabic"/>
          <w:sz w:val="28"/>
          <w:szCs w:val="32"/>
          <w:rtl/>
        </w:rPr>
        <w:t>إلى ذلك الموقف الرائع يوم استضاف أحد أصحاب النبي صلى الله عليه وسلم ضيفا وأراد أن يكرمه ويد</w:t>
      </w:r>
      <w:r w:rsidR="005F50E6">
        <w:rPr>
          <w:rFonts w:ascii="Traditional Arabic" w:hAnsi="Traditional Arabic" w:cs="Traditional Arabic"/>
          <w:sz w:val="28"/>
          <w:szCs w:val="32"/>
          <w:rtl/>
        </w:rPr>
        <w:t>خل السرور عليه وكان طعامه قليلا</w:t>
      </w:r>
      <w:r w:rsidR="00AD5150" w:rsidRPr="00AD5150">
        <w:rPr>
          <w:rFonts w:ascii="Traditional Arabic" w:hAnsi="Traditional Arabic" w:cs="Traditional Arabic"/>
          <w:sz w:val="28"/>
          <w:szCs w:val="32"/>
          <w:rtl/>
        </w:rPr>
        <w:t xml:space="preserve">, </w:t>
      </w:r>
      <w:r w:rsidR="005F50E6">
        <w:rPr>
          <w:rFonts w:ascii="Traditional Arabic" w:hAnsi="Traditional Arabic" w:cs="Traditional Arabic"/>
          <w:sz w:val="28"/>
          <w:szCs w:val="32"/>
          <w:rtl/>
        </w:rPr>
        <w:t>ورد</w:t>
      </w:r>
      <w:r w:rsidR="005F50E6" w:rsidRPr="005F50E6">
        <w:rPr>
          <w:rFonts w:ascii="Traditional Arabic" w:hAnsi="Traditional Arabic" w:cs="Traditional Arabic"/>
          <w:sz w:val="28"/>
          <w:szCs w:val="32"/>
          <w:rtl/>
        </w:rPr>
        <w:t xml:space="preserve"> أن </w:t>
      </w:r>
      <w:r w:rsidR="005F50E6" w:rsidRPr="005F50E6">
        <w:rPr>
          <w:rFonts w:ascii="Traditional Arabic" w:hAnsi="Traditional Arabic" w:cs="Traditional Arabic"/>
          <w:b/>
          <w:bCs/>
          <w:sz w:val="28"/>
          <w:szCs w:val="32"/>
          <w:rtl/>
        </w:rPr>
        <w:t xml:space="preserve">رجلاً جاء إلى رسول الله صلى الله عليه وسلم فقال: إني أصابني جوع، فأرسل إلى بعض نسائه، فقالت: والذي بعثك بالحق ما عندي إلا ماء، ثم أرسل إلى أخرى، فقالت مثل ذلك، حتى قلن كلهن مثل ذلك: لا والذي بعثك بالحق ما عندي إلا ماء، فقال: من يضيف هذا الليلة رحمه الله، فقام رجل من الأنصار فقال: أنا يا رسول الله، </w:t>
      </w:r>
      <w:proofErr w:type="spellStart"/>
      <w:r w:rsidR="005F50E6" w:rsidRPr="005F50E6">
        <w:rPr>
          <w:rFonts w:ascii="Traditional Arabic" w:hAnsi="Traditional Arabic" w:cs="Traditional Arabic"/>
          <w:b/>
          <w:bCs/>
          <w:sz w:val="28"/>
          <w:szCs w:val="32"/>
          <w:rtl/>
        </w:rPr>
        <w:t>فاصطحبه</w:t>
      </w:r>
      <w:proofErr w:type="spellEnd"/>
      <w:r w:rsidR="005F50E6" w:rsidRPr="005F50E6">
        <w:rPr>
          <w:rFonts w:ascii="Traditional Arabic" w:hAnsi="Traditional Arabic" w:cs="Traditional Arabic"/>
          <w:b/>
          <w:bCs/>
          <w:sz w:val="28"/>
          <w:szCs w:val="32"/>
          <w:rtl/>
        </w:rPr>
        <w:t xml:space="preserve"> إلى بيته، فقال لامرأته: هل عندك شيء قالت: لا إلا قوت صبياني، قال: فدعيهم يتلهون بشيء، فإذا دخل ضيفنا فأطفئي السراج، وأريه أنا نأكل. </w:t>
      </w:r>
      <w:proofErr w:type="gramStart"/>
      <w:r w:rsidR="005F50E6" w:rsidRPr="005F50E6">
        <w:rPr>
          <w:rFonts w:ascii="Traditional Arabic" w:hAnsi="Traditional Arabic" w:cs="Traditional Arabic"/>
          <w:b/>
          <w:bCs/>
          <w:sz w:val="28"/>
          <w:szCs w:val="32"/>
          <w:rtl/>
        </w:rPr>
        <w:t>فقعدوا</w:t>
      </w:r>
      <w:proofErr w:type="gramEnd"/>
      <w:r w:rsidR="005F50E6" w:rsidRPr="005F50E6">
        <w:rPr>
          <w:rFonts w:ascii="Traditional Arabic" w:hAnsi="Traditional Arabic" w:cs="Traditional Arabic"/>
          <w:b/>
          <w:bCs/>
          <w:sz w:val="28"/>
          <w:szCs w:val="32"/>
          <w:rtl/>
        </w:rPr>
        <w:t xml:space="preserve"> وأكل الضيف، فلما أصبح غدا على النبي صلى الله عليه وسلم فقال: (قد عجب الله من صنيعكما بضيفكما الليلة)</w:t>
      </w:r>
      <w:r w:rsidR="00293F3D" w:rsidRPr="00657A69">
        <w:rPr>
          <w:rStyle w:val="a3"/>
          <w:rtl/>
        </w:rPr>
        <w:t>(</w:t>
      </w:r>
      <w:r w:rsidR="005F50E6" w:rsidRPr="00657A69">
        <w:rPr>
          <w:rStyle w:val="a3"/>
          <w:rtl/>
        </w:rPr>
        <w:footnoteReference w:id="9"/>
      </w:r>
      <w:r w:rsidR="00293F3D" w:rsidRPr="00657A69">
        <w:rPr>
          <w:rStyle w:val="a3"/>
          <w:rtl/>
        </w:rPr>
        <w:t>)</w:t>
      </w:r>
      <w:r w:rsidR="005F50E6" w:rsidRPr="005F50E6">
        <w:rPr>
          <w:rFonts w:ascii="Traditional Arabic" w:hAnsi="Traditional Arabic" w:cs="Traditional Arabic"/>
          <w:sz w:val="28"/>
          <w:szCs w:val="32"/>
          <w:rtl/>
        </w:rPr>
        <w:t xml:space="preserve"> </w:t>
      </w:r>
    </w:p>
    <w:p w:rsidR="001A0AE8" w:rsidRPr="00460B46" w:rsidRDefault="001A0AE8" w:rsidP="005F50E6">
      <w:pPr>
        <w:ind w:firstLine="0"/>
        <w:rPr>
          <w:rFonts w:ascii="Traditional Arabic" w:hAnsi="Traditional Arabic" w:cs="Traditional Arabic"/>
          <w:b/>
          <w:bCs/>
          <w:sz w:val="28"/>
          <w:szCs w:val="32"/>
          <w:rtl/>
        </w:rPr>
      </w:pPr>
      <w:r w:rsidRPr="001A0AE8">
        <w:rPr>
          <w:rFonts w:ascii="Traditional Arabic" w:hAnsi="Traditional Arabic" w:cs="Traditional Arabic"/>
          <w:sz w:val="28"/>
          <w:szCs w:val="32"/>
          <w:rtl/>
        </w:rPr>
        <w:t xml:space="preserve">وقد وردت أخبار وأحاديث تبين مظاهر الإيثار </w:t>
      </w:r>
      <w:r>
        <w:rPr>
          <w:rFonts w:ascii="Traditional Arabic" w:hAnsi="Traditional Arabic" w:cs="Traditional Arabic" w:hint="cs"/>
          <w:sz w:val="28"/>
          <w:szCs w:val="32"/>
          <w:rtl/>
        </w:rPr>
        <w:t xml:space="preserve"> وإدخال السرور على </w:t>
      </w:r>
      <w:r w:rsidR="00460B46">
        <w:rPr>
          <w:rFonts w:ascii="Traditional Arabic" w:hAnsi="Traditional Arabic" w:cs="Traditional Arabic" w:hint="cs"/>
          <w:sz w:val="28"/>
          <w:szCs w:val="32"/>
          <w:rtl/>
        </w:rPr>
        <w:t>إخوانهم</w:t>
      </w:r>
      <w:r>
        <w:rPr>
          <w:rFonts w:ascii="Traditional Arabic" w:hAnsi="Traditional Arabic" w:cs="Traditional Arabic" w:hint="cs"/>
          <w:sz w:val="28"/>
          <w:szCs w:val="32"/>
          <w:rtl/>
        </w:rPr>
        <w:t xml:space="preserve"> المسلمين </w:t>
      </w:r>
      <w:r w:rsidRPr="001A0AE8">
        <w:rPr>
          <w:rFonts w:ascii="Traditional Arabic" w:hAnsi="Traditional Arabic" w:cs="Traditional Arabic"/>
          <w:sz w:val="28"/>
          <w:szCs w:val="32"/>
          <w:rtl/>
        </w:rPr>
        <w:t>التي كان عليها الأنصار رضي الله عنهم؛ من ذلك ما رواه البخاري في "صحيحه" قال</w:t>
      </w:r>
      <w:r w:rsidRPr="00460B46">
        <w:rPr>
          <w:rFonts w:ascii="Traditional Arabic" w:hAnsi="Traditional Arabic" w:cs="Traditional Arabic"/>
          <w:b/>
          <w:bCs/>
          <w:sz w:val="28"/>
          <w:szCs w:val="32"/>
          <w:rtl/>
        </w:rPr>
        <w:t>: لما قدم المهاجرون المدينة آخى رسول الله صلى الله عليه وسلم بين عبد الرحمن بن عوف وسعد بن الربيع، فقال سعد لـ عبد الرحمن: إني أكثر الأنصار مالاً، فأقسم مالي نصفين، ولي امرأتان، فانظر أعجبهما إليك، فسمها لي أطلقها، فإذا انقضت عدتها فتزوجها</w:t>
      </w:r>
      <w:r w:rsidR="00293F3D" w:rsidRPr="00657A69">
        <w:rPr>
          <w:rStyle w:val="a3"/>
          <w:rtl/>
        </w:rPr>
        <w:t>(</w:t>
      </w:r>
      <w:r w:rsidR="00460B46" w:rsidRPr="00657A69">
        <w:rPr>
          <w:rStyle w:val="a3"/>
          <w:rtl/>
        </w:rPr>
        <w:footnoteReference w:id="10"/>
      </w:r>
      <w:r w:rsidR="00293F3D" w:rsidRPr="00657A69">
        <w:rPr>
          <w:rStyle w:val="a3"/>
          <w:rtl/>
        </w:rPr>
        <w:t>)</w:t>
      </w:r>
      <w:r w:rsidRPr="00460B46">
        <w:rPr>
          <w:rFonts w:ascii="Traditional Arabic" w:hAnsi="Traditional Arabic" w:cs="Traditional Arabic"/>
          <w:b/>
          <w:bCs/>
          <w:sz w:val="28"/>
          <w:szCs w:val="32"/>
          <w:rtl/>
        </w:rPr>
        <w:t>.</w:t>
      </w:r>
    </w:p>
    <w:p w:rsidR="00AD5150" w:rsidRPr="00AD5150" w:rsidRDefault="00AD5150" w:rsidP="005F50E6">
      <w:pPr>
        <w:ind w:firstLine="0"/>
        <w:rPr>
          <w:rFonts w:ascii="Traditional Arabic" w:hAnsi="Traditional Arabic" w:cs="Traditional Arabic"/>
          <w:sz w:val="28"/>
          <w:szCs w:val="32"/>
          <w:rtl/>
        </w:rPr>
      </w:pPr>
      <w:r w:rsidRPr="00AD5150">
        <w:rPr>
          <w:rFonts w:ascii="Traditional Arabic" w:hAnsi="Traditional Arabic" w:cs="Traditional Arabic"/>
          <w:sz w:val="28"/>
          <w:szCs w:val="32"/>
          <w:rtl/>
        </w:rPr>
        <w:t>إنهم فضلوا شبع بطن ضيفهم على شبع بطونهم , وقدموا سرو</w:t>
      </w:r>
      <w:r w:rsidR="005F50E6">
        <w:rPr>
          <w:rFonts w:ascii="Traditional Arabic" w:hAnsi="Traditional Arabic" w:cs="Traditional Arabic"/>
          <w:sz w:val="28"/>
          <w:szCs w:val="32"/>
          <w:rtl/>
        </w:rPr>
        <w:t>ر صاحبهم المسلم على سرور ذواتهم</w:t>
      </w:r>
      <w:r w:rsidRPr="00AD5150">
        <w:rPr>
          <w:rFonts w:ascii="Traditional Arabic" w:hAnsi="Traditional Arabic" w:cs="Traditional Arabic"/>
          <w:sz w:val="28"/>
          <w:szCs w:val="32"/>
          <w:rtl/>
        </w:rPr>
        <w:t>, وإن كانت ذواتهم قد نعمت بنوع آخر من السرور هو أعلى وأكبر ..</w:t>
      </w:r>
    </w:p>
    <w:p w:rsidR="00AD5150" w:rsidRPr="00AD5150" w:rsidRDefault="005F50E6" w:rsidP="003D1BAD">
      <w:pPr>
        <w:ind w:firstLine="0"/>
        <w:rPr>
          <w:rFonts w:ascii="Traditional Arabic" w:hAnsi="Traditional Arabic" w:cs="Traditional Arabic"/>
          <w:sz w:val="28"/>
          <w:szCs w:val="32"/>
          <w:rtl/>
        </w:rPr>
      </w:pPr>
      <w:r>
        <w:rPr>
          <w:rFonts w:ascii="Traditional Arabic" w:hAnsi="Traditional Arabic" w:cs="Traditional Arabic" w:hint="cs"/>
          <w:sz w:val="28"/>
          <w:szCs w:val="32"/>
          <w:rtl/>
        </w:rPr>
        <w:t xml:space="preserve">موقف اخر </w:t>
      </w:r>
      <w:r w:rsidR="00AD5150" w:rsidRPr="00AD5150">
        <w:rPr>
          <w:rFonts w:ascii="Traditional Arabic" w:hAnsi="Traditional Arabic" w:cs="Traditional Arabic"/>
          <w:sz w:val="28"/>
          <w:szCs w:val="32"/>
          <w:rtl/>
        </w:rPr>
        <w:t xml:space="preserve">ذلك الصحابي الآخر الذي اسرع بكل قوته ليبشر الثلاثة الذين خلفوا بعفو الله عنهم وصدره </w:t>
      </w:r>
      <w:r w:rsidRPr="00AD5150">
        <w:rPr>
          <w:rFonts w:ascii="Traditional Arabic" w:hAnsi="Traditional Arabic" w:cs="Traditional Arabic" w:hint="cs"/>
          <w:sz w:val="28"/>
          <w:szCs w:val="32"/>
          <w:rtl/>
        </w:rPr>
        <w:t>يمتلئ</w:t>
      </w:r>
      <w:r w:rsidR="00AD5150" w:rsidRPr="00AD5150">
        <w:rPr>
          <w:rFonts w:ascii="Traditional Arabic" w:hAnsi="Traditional Arabic" w:cs="Traditional Arabic"/>
          <w:sz w:val="28"/>
          <w:szCs w:val="32"/>
          <w:rtl/>
        </w:rPr>
        <w:t xml:space="preserve"> حبا وفرحا وسعادة وسرورا حتى إنه لم ينتظر حتى يصل إليهم بل بدأ يناديهم من بعيد من على جبل سلع بأعلى صوته </w:t>
      </w:r>
      <w:r>
        <w:rPr>
          <w:rFonts w:ascii="Traditional Arabic" w:hAnsi="Traditional Arabic" w:cs="Traditional Arabic"/>
          <w:sz w:val="28"/>
          <w:szCs w:val="32"/>
          <w:rtl/>
        </w:rPr>
        <w:t>يا كعب بن مالك ابشر... يقول كعب</w:t>
      </w:r>
      <w:r w:rsidR="00AD5150" w:rsidRPr="003D1BAD">
        <w:rPr>
          <w:rFonts w:ascii="Traditional Arabic" w:hAnsi="Traditional Arabic" w:cs="Traditional Arabic"/>
          <w:b/>
          <w:bCs/>
          <w:sz w:val="28"/>
          <w:szCs w:val="32"/>
          <w:rtl/>
        </w:rPr>
        <w:t xml:space="preserve">: </w:t>
      </w:r>
      <w:proofErr w:type="spellStart"/>
      <w:r w:rsidR="00AD5150" w:rsidRPr="003D1BAD">
        <w:rPr>
          <w:rFonts w:ascii="Traditional Arabic" w:hAnsi="Traditional Arabic" w:cs="Traditional Arabic"/>
          <w:b/>
          <w:bCs/>
          <w:sz w:val="28"/>
          <w:szCs w:val="32"/>
          <w:rtl/>
        </w:rPr>
        <w:t>فخررت</w:t>
      </w:r>
      <w:proofErr w:type="spellEnd"/>
      <w:r w:rsidR="00AD5150" w:rsidRPr="003D1BAD">
        <w:rPr>
          <w:rFonts w:ascii="Traditional Arabic" w:hAnsi="Traditional Arabic" w:cs="Traditional Arabic"/>
          <w:b/>
          <w:bCs/>
          <w:sz w:val="28"/>
          <w:szCs w:val="32"/>
          <w:rtl/>
        </w:rPr>
        <w:t xml:space="preserve"> ساجدا وعرفت أنه قد جاء فرج فآذن رسول الله صلى الله عليه وسلم بتوبة الله عز وجل علينا حين صلى صلاة الفجر فذهب الناس يبشروننا فذهب قِبَلَ صاحبيّ مبشرون وركد إلى رجل فرسا وسعى ساع من أسلم قبلي </w:t>
      </w:r>
      <w:proofErr w:type="spellStart"/>
      <w:r w:rsidR="00AD5150" w:rsidRPr="003D1BAD">
        <w:rPr>
          <w:rFonts w:ascii="Traditional Arabic" w:hAnsi="Traditional Arabic" w:cs="Traditional Arabic"/>
          <w:b/>
          <w:bCs/>
          <w:sz w:val="28"/>
          <w:szCs w:val="32"/>
          <w:rtl/>
        </w:rPr>
        <w:t>وأفى</w:t>
      </w:r>
      <w:proofErr w:type="spellEnd"/>
      <w:r w:rsidR="00AD5150" w:rsidRPr="003D1BAD">
        <w:rPr>
          <w:rFonts w:ascii="Traditional Arabic" w:hAnsi="Traditional Arabic" w:cs="Traditional Arabic"/>
          <w:b/>
          <w:bCs/>
          <w:sz w:val="28"/>
          <w:szCs w:val="32"/>
          <w:rtl/>
        </w:rPr>
        <w:t xml:space="preserve"> على الجبل فكان الصوت أسرع من الفرس فلما جاءني الذي سمعت صوته يبشرني نزعت له ثوبيّ فكسوته إياه ببشراه والله ما أملك غيرهما يومئذ فاستعرت ثوبين فلبستهما وانطلقت أتأمل رسول الله صلى الله عليه وسلم يتلقاني الناس فوجا </w:t>
      </w:r>
      <w:proofErr w:type="spellStart"/>
      <w:r w:rsidR="00AD5150" w:rsidRPr="003D1BAD">
        <w:rPr>
          <w:rFonts w:ascii="Traditional Arabic" w:hAnsi="Traditional Arabic" w:cs="Traditional Arabic"/>
          <w:b/>
          <w:bCs/>
          <w:sz w:val="28"/>
          <w:szCs w:val="32"/>
          <w:rtl/>
        </w:rPr>
        <w:lastRenderedPageBreak/>
        <w:t>فوجا</w:t>
      </w:r>
      <w:proofErr w:type="spellEnd"/>
      <w:r w:rsidR="00AD5150" w:rsidRPr="003D1BAD">
        <w:rPr>
          <w:rFonts w:ascii="Traditional Arabic" w:hAnsi="Traditional Arabic" w:cs="Traditional Arabic"/>
          <w:b/>
          <w:bCs/>
          <w:sz w:val="28"/>
          <w:szCs w:val="32"/>
          <w:rtl/>
        </w:rPr>
        <w:t xml:space="preserve"> يهنئونني بالتوبة ، ثم قال كعب فلما سلمت على رسول الله صلى الله عليه وسلم قال وهو يبرق وجهه من السرور أبشر بخير يوم مر عليك مذ ولدتك أمك</w:t>
      </w:r>
      <w:r w:rsidR="00AD5150" w:rsidRPr="00AD5150">
        <w:rPr>
          <w:rFonts w:ascii="Traditional Arabic" w:hAnsi="Traditional Arabic" w:cs="Traditional Arabic"/>
          <w:sz w:val="28"/>
          <w:szCs w:val="32"/>
          <w:rtl/>
        </w:rPr>
        <w:t xml:space="preserve"> "</w:t>
      </w:r>
      <w:r w:rsidR="00293F3D" w:rsidRPr="00657A69">
        <w:rPr>
          <w:rStyle w:val="a3"/>
          <w:rtl/>
        </w:rPr>
        <w:t>(</w:t>
      </w:r>
      <w:r w:rsidR="003D1BAD" w:rsidRPr="00657A69">
        <w:rPr>
          <w:rStyle w:val="a3"/>
          <w:rtl/>
        </w:rPr>
        <w:footnoteReference w:id="11"/>
      </w:r>
      <w:r w:rsidR="00293F3D" w:rsidRPr="00657A69">
        <w:rPr>
          <w:rStyle w:val="a3"/>
          <w:rtl/>
        </w:rPr>
        <w:t>)</w:t>
      </w:r>
    </w:p>
    <w:p w:rsidR="00AD5150" w:rsidRPr="00AD5150" w:rsidRDefault="00AD5150" w:rsidP="003D1BAD">
      <w:pPr>
        <w:rPr>
          <w:rFonts w:ascii="Traditional Arabic" w:hAnsi="Traditional Arabic" w:cs="Traditional Arabic"/>
          <w:sz w:val="28"/>
          <w:szCs w:val="32"/>
          <w:rtl/>
        </w:rPr>
      </w:pPr>
      <w:r w:rsidRPr="00AD5150">
        <w:rPr>
          <w:rFonts w:ascii="Traditional Arabic" w:hAnsi="Traditional Arabic" w:cs="Traditional Arabic"/>
          <w:sz w:val="28"/>
          <w:szCs w:val="32"/>
          <w:rtl/>
        </w:rPr>
        <w:t>إن مجتمعاتنا تلك - التي تعيش الآن في صراعات متشابكة على المصالح الشخصية - لفقيرة إلى فهم ذلك المعنى العظيم , الذي يصرخ فينا أن سارعوا إلى الرفق بالناس وتفريج الكرب عنهم وتخفيف آلامهم وإطعام جائعهم وقضاء الدين عن مد</w:t>
      </w:r>
      <w:r w:rsidR="003D1BAD">
        <w:rPr>
          <w:rFonts w:ascii="Traditional Arabic" w:hAnsi="Traditional Arabic" w:cs="Traditional Arabic"/>
          <w:sz w:val="28"/>
          <w:szCs w:val="32"/>
          <w:rtl/>
        </w:rPr>
        <w:t xml:space="preserve">ينهم , وإهداء السرور </w:t>
      </w:r>
      <w:proofErr w:type="spellStart"/>
      <w:r w:rsidR="003D1BAD">
        <w:rPr>
          <w:rFonts w:ascii="Traditional Arabic" w:hAnsi="Traditional Arabic" w:cs="Traditional Arabic"/>
          <w:sz w:val="28"/>
          <w:szCs w:val="32"/>
          <w:rtl/>
        </w:rPr>
        <w:t>لحزينهم</w:t>
      </w:r>
      <w:proofErr w:type="spellEnd"/>
      <w:r w:rsidR="003D1BAD">
        <w:rPr>
          <w:rFonts w:ascii="Traditional Arabic" w:hAnsi="Traditional Arabic" w:cs="Traditional Arabic" w:hint="cs"/>
          <w:sz w:val="28"/>
          <w:szCs w:val="32"/>
          <w:rtl/>
        </w:rPr>
        <w:t xml:space="preserve">, </w:t>
      </w:r>
      <w:r w:rsidRPr="00AD5150">
        <w:rPr>
          <w:rFonts w:ascii="Traditional Arabic" w:hAnsi="Traditional Arabic" w:cs="Traditional Arabic"/>
          <w:sz w:val="28"/>
          <w:szCs w:val="32"/>
          <w:rtl/>
        </w:rPr>
        <w:t xml:space="preserve">ويوم يتعلم الدعاة إلى الله والأخيار وأهل البذل معنى إدخال السرور على المسلم ويطبقون مقتضاه سيضربون المثال الحي لمجتمع افتقدناه عبر سنين طويله </w:t>
      </w:r>
    </w:p>
    <w:p w:rsidR="00AD5150" w:rsidRPr="00AD5150" w:rsidRDefault="00AD5150" w:rsidP="003D1BAD">
      <w:pPr>
        <w:ind w:firstLine="0"/>
        <w:rPr>
          <w:rFonts w:ascii="Traditional Arabic" w:hAnsi="Traditional Arabic" w:cs="Traditional Arabic"/>
          <w:sz w:val="28"/>
          <w:szCs w:val="32"/>
          <w:rtl/>
        </w:rPr>
      </w:pPr>
      <w:r w:rsidRPr="00AD5150">
        <w:rPr>
          <w:rFonts w:ascii="Traditional Arabic" w:hAnsi="Traditional Arabic" w:cs="Traditional Arabic"/>
          <w:sz w:val="28"/>
          <w:szCs w:val="32"/>
          <w:rtl/>
        </w:rPr>
        <w:t>ما</w:t>
      </w:r>
      <w:r w:rsidR="003D1BAD">
        <w:rPr>
          <w:rFonts w:ascii="Traditional Arabic" w:hAnsi="Traditional Arabic" w:cs="Traditional Arabic" w:hint="cs"/>
          <w:sz w:val="28"/>
          <w:szCs w:val="32"/>
          <w:rtl/>
        </w:rPr>
        <w:t xml:space="preserve"> </w:t>
      </w:r>
      <w:r w:rsidRPr="00AD5150">
        <w:rPr>
          <w:rFonts w:ascii="Traditional Arabic" w:hAnsi="Traditional Arabic" w:cs="Traditional Arabic"/>
          <w:sz w:val="28"/>
          <w:szCs w:val="32"/>
          <w:rtl/>
        </w:rPr>
        <w:t>أروع هؤلاء الصالحين ذوو النفوس الطاهرة الذين يسعون دوما في إدخال السرور على إخو</w:t>
      </w:r>
      <w:r w:rsidR="003D1BAD">
        <w:rPr>
          <w:rFonts w:ascii="Traditional Arabic" w:hAnsi="Traditional Arabic" w:cs="Traditional Arabic"/>
          <w:sz w:val="28"/>
          <w:szCs w:val="32"/>
          <w:rtl/>
        </w:rPr>
        <w:t>انهم</w:t>
      </w:r>
      <w:r w:rsidRPr="00AD5150">
        <w:rPr>
          <w:rFonts w:ascii="Traditional Arabic" w:hAnsi="Traditional Arabic" w:cs="Traditional Arabic"/>
          <w:sz w:val="28"/>
          <w:szCs w:val="32"/>
          <w:rtl/>
        </w:rPr>
        <w:t>, فيسألون عن أ</w:t>
      </w:r>
      <w:r w:rsidR="003D1BAD">
        <w:rPr>
          <w:rFonts w:ascii="Traditional Arabic" w:hAnsi="Traditional Arabic" w:cs="Traditional Arabic"/>
          <w:sz w:val="28"/>
          <w:szCs w:val="32"/>
          <w:rtl/>
        </w:rPr>
        <w:t>حوالهم ويسارعون في نجدة ملهوفهم</w:t>
      </w:r>
      <w:r w:rsidRPr="00AD5150">
        <w:rPr>
          <w:rFonts w:ascii="Traditional Arabic" w:hAnsi="Traditional Arabic" w:cs="Traditional Arabic"/>
          <w:sz w:val="28"/>
          <w:szCs w:val="32"/>
          <w:rtl/>
        </w:rPr>
        <w:t>, ومداواة مريضهم وحل مشكلاتهم مهما كلفهم ذلك , تعبا في أجسادهم أو بذل</w:t>
      </w:r>
      <w:r w:rsidR="003D1BAD">
        <w:rPr>
          <w:rFonts w:ascii="Traditional Arabic" w:hAnsi="Traditional Arabic" w:cs="Traditional Arabic"/>
          <w:sz w:val="28"/>
          <w:szCs w:val="32"/>
          <w:rtl/>
        </w:rPr>
        <w:t>ا من أموالهم أو شغلا في أوقاتهم</w:t>
      </w:r>
      <w:r w:rsidRPr="00AD5150">
        <w:rPr>
          <w:rFonts w:ascii="Traditional Arabic" w:hAnsi="Traditional Arabic" w:cs="Traditional Arabic"/>
          <w:sz w:val="28"/>
          <w:szCs w:val="32"/>
          <w:rtl/>
        </w:rPr>
        <w:t xml:space="preserve">, </w:t>
      </w:r>
      <w:r w:rsidR="003D1BAD" w:rsidRPr="00AD5150">
        <w:rPr>
          <w:rFonts w:ascii="Traditional Arabic" w:hAnsi="Traditional Arabic" w:cs="Traditional Arabic" w:hint="cs"/>
          <w:sz w:val="28"/>
          <w:szCs w:val="32"/>
          <w:rtl/>
        </w:rPr>
        <w:t>أو</w:t>
      </w:r>
      <w:r w:rsidR="003D1BAD">
        <w:rPr>
          <w:rFonts w:ascii="Traditional Arabic" w:hAnsi="Traditional Arabic" w:cs="Traditional Arabic" w:hint="cs"/>
          <w:sz w:val="28"/>
          <w:szCs w:val="32"/>
          <w:rtl/>
        </w:rPr>
        <w:t xml:space="preserve"> </w:t>
      </w:r>
      <w:r w:rsidRPr="00AD5150">
        <w:rPr>
          <w:rFonts w:ascii="Traditional Arabic" w:hAnsi="Traditional Arabic" w:cs="Traditional Arabic"/>
          <w:sz w:val="28"/>
          <w:szCs w:val="32"/>
          <w:rtl/>
        </w:rPr>
        <w:t xml:space="preserve">بلاء في حياتهم </w:t>
      </w:r>
      <w:r w:rsidR="003D1BAD" w:rsidRPr="00AD5150">
        <w:rPr>
          <w:rFonts w:ascii="Traditional Arabic" w:hAnsi="Traditional Arabic" w:cs="Traditional Arabic" w:hint="cs"/>
          <w:sz w:val="28"/>
          <w:szCs w:val="32"/>
          <w:rtl/>
        </w:rPr>
        <w:t>أو</w:t>
      </w:r>
      <w:r w:rsidR="003D1BAD">
        <w:rPr>
          <w:rFonts w:ascii="Traditional Arabic" w:hAnsi="Traditional Arabic" w:cs="Traditional Arabic" w:hint="cs"/>
          <w:sz w:val="28"/>
          <w:szCs w:val="32"/>
          <w:rtl/>
        </w:rPr>
        <w:t xml:space="preserve"> </w:t>
      </w:r>
      <w:r w:rsidRPr="00AD5150">
        <w:rPr>
          <w:rFonts w:ascii="Traditional Arabic" w:hAnsi="Traditional Arabic" w:cs="Traditional Arabic"/>
          <w:sz w:val="28"/>
          <w:szCs w:val="32"/>
          <w:rtl/>
        </w:rPr>
        <w:t>عائق لمستقبلهم رجاء بسمة سرور و</w:t>
      </w:r>
      <w:r w:rsidR="003D1BAD">
        <w:rPr>
          <w:rFonts w:ascii="Traditional Arabic" w:hAnsi="Traditional Arabic" w:cs="Traditional Arabic"/>
          <w:sz w:val="28"/>
          <w:szCs w:val="32"/>
          <w:rtl/>
        </w:rPr>
        <w:t>رضا من هذا الحزين بعد زوال حزنه</w:t>
      </w:r>
      <w:r w:rsidRPr="00AD5150">
        <w:rPr>
          <w:rFonts w:ascii="Traditional Arabic" w:hAnsi="Traditional Arabic" w:cs="Traditional Arabic"/>
          <w:sz w:val="28"/>
          <w:szCs w:val="32"/>
          <w:rtl/>
        </w:rPr>
        <w:t>, فيسرها الصالح في نفسه ليعدها في صالحات أعماله يوم اللقاء .</w:t>
      </w:r>
    </w:p>
    <w:p w:rsidR="00AD5150" w:rsidRPr="00AD5150" w:rsidRDefault="003D1BAD" w:rsidP="00293F3D">
      <w:pPr>
        <w:rPr>
          <w:rFonts w:ascii="Traditional Arabic" w:hAnsi="Traditional Arabic" w:cs="Traditional Arabic"/>
          <w:sz w:val="28"/>
          <w:szCs w:val="32"/>
          <w:rtl/>
        </w:rPr>
      </w:pPr>
      <w:r>
        <w:rPr>
          <w:rFonts w:ascii="Traditional Arabic" w:hAnsi="Traditional Arabic" w:cs="Traditional Arabic" w:hint="cs"/>
          <w:sz w:val="28"/>
          <w:szCs w:val="32"/>
          <w:rtl/>
        </w:rPr>
        <w:t xml:space="preserve">ويا </w:t>
      </w:r>
      <w:proofErr w:type="gramStart"/>
      <w:r>
        <w:rPr>
          <w:rFonts w:ascii="Traditional Arabic" w:hAnsi="Traditional Arabic" w:cs="Traditional Arabic" w:hint="cs"/>
          <w:sz w:val="28"/>
          <w:szCs w:val="32"/>
          <w:rtl/>
        </w:rPr>
        <w:t xml:space="preserve">كم </w:t>
      </w:r>
      <w:r w:rsidR="00AD5150" w:rsidRPr="00AD5150">
        <w:rPr>
          <w:rFonts w:ascii="Traditional Arabic" w:hAnsi="Traditional Arabic" w:cs="Traditional Arabic"/>
          <w:sz w:val="28"/>
          <w:szCs w:val="32"/>
          <w:rtl/>
        </w:rPr>
        <w:t xml:space="preserve"> بذل</w:t>
      </w:r>
      <w:proofErr w:type="gramEnd"/>
      <w:r w:rsidR="00AD5150" w:rsidRPr="00AD5150">
        <w:rPr>
          <w:rFonts w:ascii="Traditional Arabic" w:hAnsi="Traditional Arabic" w:cs="Traditional Arabic"/>
          <w:sz w:val="28"/>
          <w:szCs w:val="32"/>
          <w:rtl/>
        </w:rPr>
        <w:t xml:space="preserve"> نبينا الحبيب صلى الله عليه وسلم من نفسه الجهد رجاء نفع الناس وإسعادهم في الدنيا والآخرة ففي الصحيح من حديث عائشة رضي الله عنها أنها سئلت: هل كان رسول الله صلى الله عليه وسلم يصلي قاعدًا؟ قالت: نعم, بعدما حَطَمه الناس " </w:t>
      </w:r>
      <w:r w:rsidR="00293F3D" w:rsidRPr="00657A69">
        <w:rPr>
          <w:rStyle w:val="a3"/>
          <w:rtl/>
        </w:rPr>
        <w:t>(</w:t>
      </w:r>
      <w:r w:rsidR="00293F3D" w:rsidRPr="00657A69">
        <w:rPr>
          <w:rStyle w:val="a3"/>
          <w:rtl/>
        </w:rPr>
        <w:footnoteReference w:id="12"/>
      </w:r>
      <w:r w:rsidR="00293F3D" w:rsidRPr="00657A69">
        <w:rPr>
          <w:rStyle w:val="a3"/>
          <w:rtl/>
        </w:rPr>
        <w:t>)</w:t>
      </w:r>
    </w:p>
    <w:p w:rsidR="00293F3D" w:rsidRDefault="00293F3D" w:rsidP="00293F3D">
      <w:pPr>
        <w:ind w:firstLine="0"/>
        <w:rPr>
          <w:rFonts w:ascii="Traditional Arabic" w:hAnsi="Traditional Arabic" w:cs="Traditional Arabic"/>
          <w:sz w:val="28"/>
          <w:szCs w:val="32"/>
          <w:rtl/>
        </w:rPr>
      </w:pPr>
      <w:r w:rsidRPr="00293F3D">
        <w:rPr>
          <w:rFonts w:ascii="Traditional Arabic" w:hAnsi="Traditional Arabic" w:cs="Traditional Arabic"/>
          <w:sz w:val="28"/>
          <w:szCs w:val="32"/>
          <w:rtl/>
        </w:rPr>
        <w:t xml:space="preserve">لا ينال هذه الصفة </w:t>
      </w:r>
      <w:r w:rsidRPr="00293F3D">
        <w:rPr>
          <w:rFonts w:ascii="Traditional Arabic" w:hAnsi="Traditional Arabic" w:cs="Traditional Arabic" w:hint="cs"/>
          <w:sz w:val="28"/>
          <w:szCs w:val="32"/>
          <w:rtl/>
        </w:rPr>
        <w:t>إلا</w:t>
      </w:r>
      <w:r w:rsidRPr="00293F3D">
        <w:rPr>
          <w:rFonts w:ascii="Traditional Arabic" w:hAnsi="Traditional Arabic" w:cs="Traditional Arabic"/>
          <w:sz w:val="28"/>
          <w:szCs w:val="32"/>
          <w:rtl/>
        </w:rPr>
        <w:t xml:space="preserve"> من كان عفيف</w:t>
      </w:r>
      <w:r>
        <w:rPr>
          <w:rFonts w:ascii="Traditional Arabic" w:hAnsi="Traditional Arabic" w:cs="Traditional Arabic"/>
          <w:sz w:val="28"/>
          <w:szCs w:val="32"/>
          <w:rtl/>
        </w:rPr>
        <w:t xml:space="preserve"> اللسان سليم الصدر لا يجد في با</w:t>
      </w:r>
      <w:r w:rsidRPr="00293F3D">
        <w:rPr>
          <w:rFonts w:ascii="Traditional Arabic" w:hAnsi="Traditional Arabic" w:cs="Traditional Arabic"/>
          <w:sz w:val="28"/>
          <w:szCs w:val="32"/>
          <w:rtl/>
        </w:rPr>
        <w:t xml:space="preserve">طنه غلا ولا حقدا لا حد من المسلمين يحب </w:t>
      </w:r>
      <w:r w:rsidRPr="00293F3D">
        <w:rPr>
          <w:rFonts w:ascii="Traditional Arabic" w:hAnsi="Traditional Arabic" w:cs="Traditional Arabic" w:hint="cs"/>
          <w:sz w:val="28"/>
          <w:szCs w:val="32"/>
          <w:rtl/>
        </w:rPr>
        <w:t>لأخيه</w:t>
      </w:r>
      <w:r w:rsidRPr="00293F3D">
        <w:rPr>
          <w:rFonts w:ascii="Traditional Arabic" w:hAnsi="Traditional Arabic" w:cs="Traditional Arabic"/>
          <w:sz w:val="28"/>
          <w:szCs w:val="32"/>
          <w:rtl/>
        </w:rPr>
        <w:t xml:space="preserve"> ما يحب لنفسه يئن لا حزانه وهمومه وغمومه</w:t>
      </w:r>
      <w:r>
        <w:rPr>
          <w:rFonts w:ascii="Traditional Arabic" w:hAnsi="Traditional Arabic" w:cs="Traditional Arabic" w:hint="cs"/>
          <w:sz w:val="28"/>
          <w:szCs w:val="32"/>
          <w:rtl/>
        </w:rPr>
        <w:t>.</w:t>
      </w:r>
    </w:p>
    <w:p w:rsidR="00293F3D" w:rsidRDefault="00293F3D" w:rsidP="00293F3D">
      <w:pPr>
        <w:ind w:firstLine="0"/>
        <w:rPr>
          <w:rFonts w:ascii="Traditional Arabic" w:hAnsi="Traditional Arabic" w:cs="Traditional Arabic"/>
          <w:sz w:val="28"/>
          <w:szCs w:val="32"/>
          <w:rtl/>
        </w:rPr>
      </w:pPr>
      <w:r w:rsidRPr="00293F3D">
        <w:rPr>
          <w:rFonts w:ascii="Traditional Arabic" w:hAnsi="Traditional Arabic" w:cs="Traditional Arabic"/>
          <w:sz w:val="28"/>
          <w:szCs w:val="32"/>
          <w:rtl/>
        </w:rPr>
        <w:t xml:space="preserve">محور هذه </w:t>
      </w:r>
      <w:r w:rsidRPr="00293F3D">
        <w:rPr>
          <w:rFonts w:ascii="Traditional Arabic" w:hAnsi="Traditional Arabic" w:cs="Traditional Arabic" w:hint="cs"/>
          <w:sz w:val="28"/>
          <w:szCs w:val="32"/>
          <w:rtl/>
        </w:rPr>
        <w:t>الصفة</w:t>
      </w:r>
      <w:r w:rsidRPr="00293F3D">
        <w:rPr>
          <w:rFonts w:ascii="Traditional Arabic" w:hAnsi="Traditional Arabic" w:cs="Traditional Arabic"/>
          <w:sz w:val="28"/>
          <w:szCs w:val="32"/>
          <w:rtl/>
        </w:rPr>
        <w:t xml:space="preserve"> سلامة الصدر نحاول ان نكسب قلوب عباد الله المسلمين بالابتسامة الحية وتفريج كروبه </w:t>
      </w:r>
      <w:r w:rsidRPr="00293F3D">
        <w:rPr>
          <w:rFonts w:ascii="Traditional Arabic" w:hAnsi="Traditional Arabic" w:cs="Traditional Arabic" w:hint="cs"/>
          <w:sz w:val="28"/>
          <w:szCs w:val="32"/>
          <w:rtl/>
        </w:rPr>
        <w:t>وآلامه</w:t>
      </w:r>
      <w:r w:rsidRPr="00293F3D">
        <w:rPr>
          <w:rFonts w:ascii="Traditional Arabic" w:hAnsi="Traditional Arabic" w:cs="Traditional Arabic"/>
          <w:sz w:val="28"/>
          <w:szCs w:val="32"/>
          <w:rtl/>
        </w:rPr>
        <w:t xml:space="preserve"> ونصرته اذا</w:t>
      </w:r>
      <w:r>
        <w:rPr>
          <w:rFonts w:ascii="Traditional Arabic" w:hAnsi="Traditional Arabic" w:cs="Traditional Arabic"/>
          <w:sz w:val="28"/>
          <w:szCs w:val="32"/>
          <w:rtl/>
        </w:rPr>
        <w:t xml:space="preserve"> كان ظالما </w:t>
      </w:r>
      <w:proofErr w:type="spellStart"/>
      <w:r>
        <w:rPr>
          <w:rFonts w:ascii="Traditional Arabic" w:hAnsi="Traditional Arabic" w:cs="Traditional Arabic"/>
          <w:sz w:val="28"/>
          <w:szCs w:val="32"/>
          <w:rtl/>
        </w:rPr>
        <w:t>اومظلوما</w:t>
      </w:r>
      <w:proofErr w:type="spellEnd"/>
      <w:r>
        <w:rPr>
          <w:rFonts w:ascii="Traditional Arabic" w:hAnsi="Traditional Arabic" w:cs="Traditional Arabic"/>
          <w:sz w:val="28"/>
          <w:szCs w:val="32"/>
          <w:rtl/>
        </w:rPr>
        <w:t xml:space="preserve"> ودله عل</w:t>
      </w:r>
      <w:r>
        <w:rPr>
          <w:rFonts w:ascii="Traditional Arabic" w:hAnsi="Traditional Arabic" w:cs="Traditional Arabic" w:hint="cs"/>
          <w:sz w:val="28"/>
          <w:szCs w:val="32"/>
          <w:rtl/>
        </w:rPr>
        <w:t>ى</w:t>
      </w:r>
      <w:r>
        <w:rPr>
          <w:rFonts w:ascii="Traditional Arabic" w:hAnsi="Traditional Arabic" w:cs="Traditional Arabic"/>
          <w:sz w:val="28"/>
          <w:szCs w:val="32"/>
          <w:rtl/>
        </w:rPr>
        <w:t xml:space="preserve"> الخير و</w:t>
      </w:r>
      <w:r>
        <w:rPr>
          <w:rFonts w:ascii="Traditional Arabic" w:hAnsi="Traditional Arabic" w:cs="Traditional Arabic" w:hint="cs"/>
          <w:sz w:val="28"/>
          <w:szCs w:val="32"/>
          <w:rtl/>
        </w:rPr>
        <w:t>إ</w:t>
      </w:r>
      <w:r>
        <w:rPr>
          <w:rFonts w:ascii="Traditional Arabic" w:hAnsi="Traditional Arabic" w:cs="Traditional Arabic"/>
          <w:sz w:val="28"/>
          <w:szCs w:val="32"/>
          <w:rtl/>
        </w:rPr>
        <w:t>حجا</w:t>
      </w:r>
      <w:r w:rsidRPr="00293F3D">
        <w:rPr>
          <w:rFonts w:ascii="Traditional Arabic" w:hAnsi="Traditional Arabic" w:cs="Traditional Arabic"/>
          <w:sz w:val="28"/>
          <w:szCs w:val="32"/>
          <w:rtl/>
        </w:rPr>
        <w:t>مه عن الشر</w:t>
      </w:r>
    </w:p>
    <w:p w:rsidR="00293F3D" w:rsidRDefault="00293F3D" w:rsidP="0047696E">
      <w:pPr>
        <w:ind w:firstLine="0"/>
        <w:rPr>
          <w:rFonts w:ascii="Traditional Arabic" w:hAnsi="Traditional Arabic" w:cs="Traditional Arabic"/>
          <w:sz w:val="28"/>
          <w:szCs w:val="32"/>
          <w:rtl/>
        </w:rPr>
      </w:pPr>
      <w:r w:rsidRPr="00AD5150">
        <w:rPr>
          <w:rFonts w:ascii="Traditional Arabic" w:hAnsi="Traditional Arabic" w:cs="Traditional Arabic"/>
          <w:sz w:val="28"/>
          <w:szCs w:val="32"/>
          <w:rtl/>
        </w:rPr>
        <w:t>(( إن من موجبات المغفرة إدخالك السرور على أ</w:t>
      </w:r>
      <w:bookmarkStart w:id="2" w:name="LastPosition"/>
      <w:bookmarkEnd w:id="2"/>
      <w:r w:rsidRPr="00AD5150">
        <w:rPr>
          <w:rFonts w:ascii="Traditional Arabic" w:hAnsi="Traditional Arabic" w:cs="Traditional Arabic"/>
          <w:sz w:val="28"/>
          <w:szCs w:val="32"/>
          <w:rtl/>
        </w:rPr>
        <w:t>خيك المسلم ))</w:t>
      </w:r>
      <w:r w:rsidRPr="003D1BAD">
        <w:rPr>
          <w:rFonts w:ascii="Traditional Arabic" w:hAnsi="Traditional Arabic" w:cs="Traditional Arabic"/>
          <w:sz w:val="28"/>
          <w:szCs w:val="32"/>
          <w:rtl/>
        </w:rPr>
        <w:t xml:space="preserve"> </w:t>
      </w:r>
      <w:r>
        <w:rPr>
          <w:rFonts w:ascii="Traditional Arabic" w:hAnsi="Traditional Arabic" w:cs="Traditional Arabic" w:hint="cs"/>
          <w:sz w:val="28"/>
          <w:szCs w:val="32"/>
          <w:rtl/>
        </w:rPr>
        <w:t>ف</w:t>
      </w:r>
      <w:r w:rsidRPr="00AD5150">
        <w:rPr>
          <w:rFonts w:ascii="Traditional Arabic" w:hAnsi="Traditional Arabic" w:cs="Traditional Arabic"/>
          <w:sz w:val="28"/>
          <w:szCs w:val="32"/>
          <w:rtl/>
        </w:rPr>
        <w:t>اللهم إنا نسألك</w:t>
      </w:r>
      <w:r>
        <w:rPr>
          <w:rFonts w:ascii="Traditional Arabic" w:hAnsi="Traditional Arabic" w:cs="Traditional Arabic"/>
          <w:sz w:val="28"/>
          <w:szCs w:val="32"/>
          <w:rtl/>
        </w:rPr>
        <w:t xml:space="preserve"> موجبات رحمتك، وعزائم مغفرتك</w:t>
      </w:r>
    </w:p>
    <w:p w:rsidR="00657A69" w:rsidRPr="00AD5150" w:rsidRDefault="00657A69" w:rsidP="00657A69">
      <w:pPr>
        <w:ind w:firstLine="0"/>
        <w:rPr>
          <w:rFonts w:ascii="Traditional Arabic" w:hAnsi="Traditional Arabic" w:cs="Traditional Arabic"/>
          <w:sz w:val="28"/>
          <w:szCs w:val="32"/>
        </w:rPr>
      </w:pPr>
      <w:r w:rsidRPr="00657A69">
        <w:rPr>
          <w:rFonts w:ascii="Traditional Arabic" w:hAnsi="Traditional Arabic" w:cs="Traditional Arabic"/>
          <w:sz w:val="28"/>
          <w:szCs w:val="32"/>
          <w:rtl/>
        </w:rPr>
        <w:t>هذا وصلّوا - رحمكم الله - على من بعثه الله هاديًا ومبشرًا ونذيرًا، فقد أمركم الله بذلك، فقال عز من قائل: ﴿إِنَّ اللَّهَ وَمَلَائِكَتَهُ يُصَلُّونَ عَلَى النَّبِيِّ يَا أَيُّهَا الَّذِينَ آمَنُوا صَلُّوا عَلَيْهِ وَسَلِّمُوا تَسْلِيمًا﴾</w:t>
      </w:r>
      <w:r w:rsidRPr="00657A69">
        <w:rPr>
          <w:rStyle w:val="a3"/>
          <w:rtl/>
        </w:rPr>
        <w:t>(</w:t>
      </w:r>
      <w:r w:rsidRPr="00657A69">
        <w:rPr>
          <w:rStyle w:val="a3"/>
          <w:rtl/>
        </w:rPr>
        <w:footnoteReference w:id="13"/>
      </w:r>
      <w:r w:rsidRPr="00657A69">
        <w:rPr>
          <w:rStyle w:val="a3"/>
          <w:rtl/>
        </w:rPr>
        <w:t>)</w:t>
      </w:r>
      <w:r w:rsidRPr="00657A69">
        <w:rPr>
          <w:rFonts w:ascii="Traditional Arabic" w:hAnsi="Traditional Arabic" w:cs="Traditional Arabic"/>
          <w:sz w:val="28"/>
          <w:szCs w:val="32"/>
          <w:rtl/>
        </w:rPr>
        <w:t>.</w:t>
      </w:r>
    </w:p>
    <w:sectPr w:rsidR="00657A69" w:rsidRPr="00AD5150" w:rsidSect="00261379">
      <w:headerReference w:type="default" r:id="rId8"/>
      <w:footerReference w:type="default" r:id="rId9"/>
      <w:pgSz w:w="11906" w:h="16838"/>
      <w:pgMar w:top="1134" w:right="1418" w:bottom="1418" w:left="1418" w:header="709" w:footer="709" w:gutter="0"/>
      <w:pgNumType w:start="1"/>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2E9" w:rsidRDefault="00DB72E9" w:rsidP="00AD5150">
      <w:r>
        <w:separator/>
      </w:r>
    </w:p>
  </w:endnote>
  <w:endnote w:type="continuationSeparator" w:id="0">
    <w:p w:rsidR="00DB72E9" w:rsidRDefault="00DB72E9" w:rsidP="00AD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Traditional Arabic">
    <w:altName w:val="Times New Roman"/>
    <w:charset w:val="00"/>
    <w:family w:val="roman"/>
    <w:pitch w:val="variable"/>
    <w:sig w:usb0="00000000" w:usb1="80000000" w:usb2="00000008" w:usb3="00000000" w:csb0="00000041" w:csb1="00000000"/>
  </w:font>
  <w:font w:name="Shurooq 16">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Shurooq 19">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OthmaniQ">
    <w:panose1 w:val="00000000000000000000"/>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10000000000000000"/>
    <w:charset w:val="00"/>
    <w:family w:val="auto"/>
    <w:pitch w:val="variable"/>
    <w:sig w:usb0="00002003" w:usb1="80000000" w:usb2="00000008" w:usb3="00000000" w:csb0="00000041" w:csb1="00000000"/>
  </w:font>
  <w:font w:name="AF_Najed">
    <w:panose1 w:val="00000000000000000000"/>
    <w:charset w:val="B2"/>
    <w:family w:val="auto"/>
    <w:pitch w:val="variable"/>
    <w:sig w:usb0="00002001" w:usb1="00000000" w:usb2="00000000" w:usb3="00000000" w:csb0="00000040" w:csb1="00000000"/>
  </w:font>
  <w:font w:name="QCF_P391">
    <w:panose1 w:val="02000400000000000000"/>
    <w:charset w:val="00"/>
    <w:family w:val="auto"/>
    <w:pitch w:val="variable"/>
    <w:sig w:usb0="80002003" w:usb1="90000000" w:usb2="00000008" w:usb3="00000000" w:csb0="80000041" w:csb1="00000000"/>
  </w:font>
  <w:font w:name="Hesham Gornata">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54714457"/>
      <w:docPartObj>
        <w:docPartGallery w:val="Page Numbers (Bottom of Page)"/>
        <w:docPartUnique/>
      </w:docPartObj>
    </w:sdtPr>
    <w:sdtEndPr/>
    <w:sdtContent>
      <w:p w:rsidR="00261379" w:rsidRDefault="00261379" w:rsidP="00261379">
        <w:pPr>
          <w:pStyle w:val="a9"/>
          <w:ind w:left="-567"/>
          <w:jc w:val="center"/>
        </w:pPr>
        <w:r>
          <w:rPr>
            <w:noProof/>
          </w:rPr>
          <mc:AlternateContent>
            <mc:Choice Requires="wps">
              <w:drawing>
                <wp:inline distT="0" distB="0" distL="0" distR="0" wp14:anchorId="75EC0C45" wp14:editId="7B9FA99A">
                  <wp:extent cx="5467350" cy="54610"/>
                  <wp:effectExtent l="9525" t="19050" r="9525" b="12065"/>
                  <wp:docPr id="647"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شكل تلقائي 1" o:spid="_x0000_s1026"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wrap anchorx="page"/>
                  <w10:anchorlock/>
                </v:shape>
              </w:pict>
            </mc:Fallback>
          </mc:AlternateContent>
        </w:r>
      </w:p>
      <w:p w:rsidR="00261379" w:rsidRDefault="00261379" w:rsidP="00261379">
        <w:pPr>
          <w:pStyle w:val="a9"/>
          <w:tabs>
            <w:tab w:val="clear" w:pos="4153"/>
            <w:tab w:val="left" w:pos="4173"/>
            <w:tab w:val="center" w:pos="4612"/>
          </w:tabs>
          <w:jc w:val="left"/>
        </w:pPr>
        <w:r>
          <w:tab/>
        </w:r>
        <w:r>
          <w:tab/>
        </w:r>
        <w:r>
          <w:tab/>
        </w:r>
        <w:r>
          <w:fldChar w:fldCharType="begin"/>
        </w:r>
        <w:r>
          <w:instrText>PAGE    \* MERGEFORMAT</w:instrText>
        </w:r>
        <w:r>
          <w:fldChar w:fldCharType="separate"/>
        </w:r>
        <w:r w:rsidR="00F20E95" w:rsidRPr="00F20E95">
          <w:rPr>
            <w:noProof/>
            <w:rtl/>
            <w:lang w:val="ar-SA"/>
          </w:rPr>
          <w:t>6</w:t>
        </w:r>
        <w:r>
          <w:fldChar w:fldCharType="end"/>
        </w:r>
      </w:p>
    </w:sdtContent>
  </w:sdt>
  <w:p w:rsidR="00261379" w:rsidRDefault="0026137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2E9" w:rsidRDefault="00DB72E9" w:rsidP="00AD5150">
      <w:r>
        <w:separator/>
      </w:r>
    </w:p>
  </w:footnote>
  <w:footnote w:type="continuationSeparator" w:id="0">
    <w:p w:rsidR="00DB72E9" w:rsidRDefault="00DB72E9" w:rsidP="00AD5150">
      <w:r>
        <w:continuationSeparator/>
      </w:r>
    </w:p>
  </w:footnote>
  <w:footnote w:id="1">
    <w:p w:rsidR="00293F3D" w:rsidRPr="00657A69" w:rsidRDefault="00261379">
      <w:pPr>
        <w:pStyle w:val="a4"/>
        <w:rPr>
          <w:rFonts w:ascii="Traditional Arabic" w:hAnsi="Traditional Arabic" w:cs="Traditional Arabic"/>
          <w:sz w:val="28"/>
        </w:rPr>
      </w:pPr>
      <w:r w:rsidRPr="00657A69">
        <w:rPr>
          <w:rStyle w:val="a3"/>
          <w:szCs w:val="29"/>
          <w:rtl/>
        </w:rPr>
        <w:t>(</w:t>
      </w:r>
      <w:r w:rsidR="00293F3D" w:rsidRPr="00657A69">
        <w:rPr>
          <w:rStyle w:val="a3"/>
          <w:szCs w:val="29"/>
          <w:rtl/>
        </w:rPr>
        <w:footnoteRef/>
      </w:r>
      <w:r w:rsidRPr="00657A69">
        <w:rPr>
          <w:rStyle w:val="a3"/>
          <w:szCs w:val="29"/>
          <w:rtl/>
        </w:rPr>
        <w:t>)</w:t>
      </w:r>
      <w:r w:rsidR="00293F3D" w:rsidRPr="00657A69">
        <w:rPr>
          <w:rFonts w:ascii="Traditional Arabic" w:hAnsi="Traditional Arabic" w:cs="Traditional Arabic"/>
          <w:sz w:val="28"/>
          <w:rtl/>
        </w:rPr>
        <w:t xml:space="preserve"> آل </w:t>
      </w:r>
      <w:proofErr w:type="gramStart"/>
      <w:r w:rsidR="00293F3D" w:rsidRPr="00657A69">
        <w:rPr>
          <w:rFonts w:ascii="Traditional Arabic" w:hAnsi="Traditional Arabic" w:cs="Traditional Arabic"/>
          <w:sz w:val="28"/>
          <w:rtl/>
        </w:rPr>
        <w:t>عمران :</w:t>
      </w:r>
      <w:proofErr w:type="gramEnd"/>
      <w:r w:rsidR="00293F3D" w:rsidRPr="00657A69">
        <w:rPr>
          <w:rFonts w:ascii="Traditional Arabic" w:hAnsi="Traditional Arabic" w:cs="Traditional Arabic"/>
          <w:sz w:val="28"/>
          <w:rtl/>
        </w:rPr>
        <w:t xml:space="preserve"> 102</w:t>
      </w:r>
    </w:p>
  </w:footnote>
  <w:footnote w:id="2">
    <w:p w:rsidR="007316CB" w:rsidRPr="00657A69" w:rsidRDefault="00293F3D" w:rsidP="00293F3D">
      <w:pPr>
        <w:pStyle w:val="a4"/>
        <w:rPr>
          <w:rFonts w:ascii="Traditional Arabic" w:hAnsi="Traditional Arabic" w:cs="Traditional Arabic"/>
          <w:sz w:val="28"/>
          <w:rtl/>
        </w:rPr>
      </w:pPr>
      <w:r w:rsidRPr="00657A69">
        <w:rPr>
          <w:rStyle w:val="a3"/>
          <w:szCs w:val="29"/>
          <w:rtl/>
        </w:rPr>
        <w:t>(</w:t>
      </w:r>
      <w:r w:rsidR="007316CB" w:rsidRPr="00657A69">
        <w:rPr>
          <w:rStyle w:val="a3"/>
          <w:szCs w:val="29"/>
          <w:rtl/>
        </w:rPr>
        <w:footnoteRef/>
      </w:r>
      <w:r w:rsidRPr="00657A69">
        <w:rPr>
          <w:rStyle w:val="a3"/>
          <w:szCs w:val="29"/>
          <w:rtl/>
        </w:rPr>
        <w:t>)</w:t>
      </w:r>
      <w:r w:rsidR="007316CB" w:rsidRPr="00657A69">
        <w:rPr>
          <w:rFonts w:ascii="Traditional Arabic" w:hAnsi="Traditional Arabic" w:cs="Traditional Arabic"/>
          <w:sz w:val="28"/>
          <w:rtl/>
        </w:rPr>
        <w:t xml:space="preserve"> صحيح الجامع للألباني برقم/176</w:t>
      </w:r>
    </w:p>
  </w:footnote>
  <w:footnote w:id="3">
    <w:p w:rsidR="007316CB" w:rsidRPr="00657A69" w:rsidRDefault="00293F3D" w:rsidP="00293F3D">
      <w:pPr>
        <w:pStyle w:val="a4"/>
        <w:rPr>
          <w:rFonts w:ascii="Traditional Arabic" w:hAnsi="Traditional Arabic" w:cs="Traditional Arabic"/>
          <w:sz w:val="28"/>
          <w:rtl/>
        </w:rPr>
      </w:pPr>
      <w:r w:rsidRPr="00657A69">
        <w:rPr>
          <w:rStyle w:val="a3"/>
          <w:szCs w:val="29"/>
          <w:rtl/>
        </w:rPr>
        <w:t>(</w:t>
      </w:r>
      <w:r w:rsidR="007316CB" w:rsidRPr="00657A69">
        <w:rPr>
          <w:rStyle w:val="a3"/>
          <w:szCs w:val="29"/>
          <w:rtl/>
        </w:rPr>
        <w:footnoteRef/>
      </w:r>
      <w:r w:rsidRPr="00657A69">
        <w:rPr>
          <w:rStyle w:val="a3"/>
          <w:szCs w:val="29"/>
          <w:rtl/>
        </w:rPr>
        <w:t>)</w:t>
      </w:r>
      <w:r w:rsidR="007316CB" w:rsidRPr="00657A69">
        <w:rPr>
          <w:rFonts w:ascii="Traditional Arabic" w:hAnsi="Traditional Arabic" w:cs="Traditional Arabic"/>
          <w:sz w:val="28"/>
          <w:rtl/>
        </w:rPr>
        <w:t xml:space="preserve"> رواه الطبراني في "الأوسط" وحسنه الألباني لغيره في صحيح الترغيب والترهيب برقم/954 .</w:t>
      </w:r>
    </w:p>
  </w:footnote>
  <w:footnote w:id="4">
    <w:p w:rsidR="004779DF" w:rsidRPr="00657A69" w:rsidRDefault="00293F3D" w:rsidP="00293F3D">
      <w:pPr>
        <w:pStyle w:val="a4"/>
        <w:rPr>
          <w:rFonts w:ascii="Traditional Arabic" w:hAnsi="Traditional Arabic" w:cs="Traditional Arabic"/>
          <w:sz w:val="28"/>
        </w:rPr>
      </w:pPr>
      <w:r w:rsidRPr="00657A69">
        <w:rPr>
          <w:rStyle w:val="a3"/>
          <w:szCs w:val="29"/>
          <w:rtl/>
        </w:rPr>
        <w:t>(</w:t>
      </w:r>
      <w:r w:rsidR="004779DF" w:rsidRPr="00657A69">
        <w:rPr>
          <w:rStyle w:val="a3"/>
          <w:szCs w:val="29"/>
          <w:rtl/>
        </w:rPr>
        <w:footnoteRef/>
      </w:r>
      <w:r w:rsidRPr="00657A69">
        <w:rPr>
          <w:rStyle w:val="a3"/>
          <w:szCs w:val="29"/>
          <w:rtl/>
        </w:rPr>
        <w:t>)</w:t>
      </w:r>
      <w:r w:rsidR="004779DF" w:rsidRPr="00657A69">
        <w:rPr>
          <w:rFonts w:ascii="Traditional Arabic" w:hAnsi="Traditional Arabic" w:cs="Traditional Arabic"/>
          <w:sz w:val="28"/>
          <w:rtl/>
        </w:rPr>
        <w:t xml:space="preserve"> البقرة 157:155</w:t>
      </w:r>
    </w:p>
  </w:footnote>
  <w:footnote w:id="5">
    <w:p w:rsidR="004A79ED" w:rsidRPr="00657A69" w:rsidRDefault="00293F3D" w:rsidP="00293F3D">
      <w:pPr>
        <w:pStyle w:val="a4"/>
        <w:rPr>
          <w:rFonts w:ascii="Traditional Arabic" w:hAnsi="Traditional Arabic" w:cs="Traditional Arabic"/>
          <w:sz w:val="28"/>
          <w:rtl/>
        </w:rPr>
      </w:pPr>
      <w:r w:rsidRPr="00657A69">
        <w:rPr>
          <w:rStyle w:val="a3"/>
          <w:szCs w:val="29"/>
          <w:rtl/>
        </w:rPr>
        <w:t>(</w:t>
      </w:r>
      <w:r w:rsidR="004A79ED" w:rsidRPr="00657A69">
        <w:rPr>
          <w:rStyle w:val="a3"/>
          <w:szCs w:val="29"/>
          <w:rtl/>
        </w:rPr>
        <w:footnoteRef/>
      </w:r>
      <w:r w:rsidRPr="00657A69">
        <w:rPr>
          <w:rStyle w:val="a3"/>
          <w:szCs w:val="29"/>
          <w:rtl/>
        </w:rPr>
        <w:t>)</w:t>
      </w:r>
      <w:r w:rsidR="004A79ED" w:rsidRPr="00657A69">
        <w:rPr>
          <w:rFonts w:ascii="Traditional Arabic" w:hAnsi="Traditional Arabic" w:cs="Traditional Arabic"/>
          <w:sz w:val="28"/>
          <w:rtl/>
        </w:rPr>
        <w:t xml:space="preserve"> النحل/97</w:t>
      </w:r>
    </w:p>
  </w:footnote>
  <w:footnote w:id="6">
    <w:p w:rsidR="004A79ED" w:rsidRPr="00657A69" w:rsidRDefault="00293F3D" w:rsidP="00293F3D">
      <w:pPr>
        <w:pStyle w:val="a4"/>
        <w:rPr>
          <w:rFonts w:ascii="Traditional Arabic" w:hAnsi="Traditional Arabic" w:cs="Traditional Arabic"/>
          <w:sz w:val="28"/>
          <w:rtl/>
        </w:rPr>
      </w:pPr>
      <w:r w:rsidRPr="00657A69">
        <w:rPr>
          <w:rStyle w:val="a3"/>
          <w:szCs w:val="29"/>
          <w:rtl/>
        </w:rPr>
        <w:t>(</w:t>
      </w:r>
      <w:r w:rsidR="004A79ED" w:rsidRPr="00657A69">
        <w:rPr>
          <w:rStyle w:val="a3"/>
          <w:szCs w:val="29"/>
          <w:rtl/>
        </w:rPr>
        <w:footnoteRef/>
      </w:r>
      <w:r w:rsidRPr="00657A69">
        <w:rPr>
          <w:rStyle w:val="a3"/>
          <w:szCs w:val="29"/>
          <w:rtl/>
        </w:rPr>
        <w:t>)</w:t>
      </w:r>
      <w:r w:rsidR="004A79ED" w:rsidRPr="00657A69">
        <w:rPr>
          <w:rFonts w:ascii="Traditional Arabic" w:hAnsi="Traditional Arabic" w:cs="Traditional Arabic"/>
          <w:sz w:val="28"/>
          <w:rtl/>
        </w:rPr>
        <w:t xml:space="preserve"> طه/124</w:t>
      </w:r>
    </w:p>
  </w:footnote>
  <w:footnote w:id="7">
    <w:p w:rsidR="00484C9E" w:rsidRPr="00657A69" w:rsidRDefault="00293F3D" w:rsidP="00293F3D">
      <w:pPr>
        <w:pStyle w:val="a4"/>
        <w:rPr>
          <w:rFonts w:ascii="Traditional Arabic" w:hAnsi="Traditional Arabic" w:cs="Traditional Arabic"/>
          <w:sz w:val="28"/>
          <w:rtl/>
        </w:rPr>
      </w:pPr>
      <w:r w:rsidRPr="00657A69">
        <w:rPr>
          <w:rStyle w:val="a3"/>
          <w:szCs w:val="29"/>
          <w:rtl/>
        </w:rPr>
        <w:t>(</w:t>
      </w:r>
      <w:r w:rsidR="00484C9E" w:rsidRPr="00657A69">
        <w:rPr>
          <w:rStyle w:val="a3"/>
          <w:szCs w:val="29"/>
          <w:rtl/>
        </w:rPr>
        <w:footnoteRef/>
      </w:r>
      <w:r w:rsidRPr="00657A69">
        <w:rPr>
          <w:rStyle w:val="a3"/>
          <w:szCs w:val="29"/>
          <w:rtl/>
        </w:rPr>
        <w:t>)</w:t>
      </w:r>
      <w:r w:rsidR="00484C9E" w:rsidRPr="00657A69">
        <w:rPr>
          <w:rFonts w:ascii="Traditional Arabic" w:hAnsi="Traditional Arabic" w:cs="Traditional Arabic"/>
          <w:sz w:val="28"/>
          <w:rtl/>
        </w:rPr>
        <w:t xml:space="preserve"> </w:t>
      </w:r>
      <w:proofErr w:type="gramStart"/>
      <w:r w:rsidR="00484C9E" w:rsidRPr="00657A69">
        <w:rPr>
          <w:rFonts w:ascii="Traditional Arabic" w:hAnsi="Traditional Arabic" w:cs="Traditional Arabic"/>
          <w:sz w:val="28"/>
          <w:rtl/>
        </w:rPr>
        <w:t>حقيقة</w:t>
      </w:r>
      <w:proofErr w:type="gramEnd"/>
      <w:r w:rsidR="00484C9E" w:rsidRPr="00657A69">
        <w:rPr>
          <w:rFonts w:ascii="Traditional Arabic" w:hAnsi="Traditional Arabic" w:cs="Traditional Arabic"/>
          <w:sz w:val="28"/>
          <w:rtl/>
        </w:rPr>
        <w:t xml:space="preserve"> علمية</w:t>
      </w:r>
    </w:p>
  </w:footnote>
  <w:footnote w:id="8">
    <w:p w:rsidR="00DB0FFF" w:rsidRPr="00657A69" w:rsidRDefault="00293F3D" w:rsidP="00293F3D">
      <w:pPr>
        <w:pStyle w:val="a4"/>
        <w:rPr>
          <w:rFonts w:ascii="Traditional Arabic" w:hAnsi="Traditional Arabic" w:cs="Traditional Arabic"/>
          <w:sz w:val="28"/>
          <w:rtl/>
        </w:rPr>
      </w:pPr>
      <w:r w:rsidRPr="00657A69">
        <w:rPr>
          <w:rStyle w:val="a3"/>
          <w:szCs w:val="29"/>
          <w:rtl/>
        </w:rPr>
        <w:t>(</w:t>
      </w:r>
      <w:r w:rsidR="00DB0FFF" w:rsidRPr="00657A69">
        <w:rPr>
          <w:rStyle w:val="a3"/>
          <w:szCs w:val="29"/>
          <w:rtl/>
        </w:rPr>
        <w:footnoteRef/>
      </w:r>
      <w:r w:rsidRPr="00657A69">
        <w:rPr>
          <w:rStyle w:val="a3"/>
          <w:szCs w:val="29"/>
          <w:rtl/>
        </w:rPr>
        <w:t>)</w:t>
      </w:r>
      <w:r w:rsidR="00DB0FFF" w:rsidRPr="00657A69">
        <w:rPr>
          <w:rFonts w:ascii="Traditional Arabic" w:hAnsi="Traditional Arabic" w:cs="Traditional Arabic"/>
          <w:sz w:val="28"/>
          <w:rtl/>
        </w:rPr>
        <w:t xml:space="preserve"> رواه الطبراني</w:t>
      </w:r>
    </w:p>
  </w:footnote>
  <w:footnote w:id="9">
    <w:p w:rsidR="005F50E6" w:rsidRPr="00657A69" w:rsidRDefault="00293F3D" w:rsidP="00293F3D">
      <w:pPr>
        <w:pStyle w:val="a4"/>
        <w:rPr>
          <w:rFonts w:ascii="Traditional Arabic" w:hAnsi="Traditional Arabic" w:cs="Traditional Arabic"/>
          <w:sz w:val="28"/>
          <w:rtl/>
        </w:rPr>
      </w:pPr>
      <w:r w:rsidRPr="00657A69">
        <w:rPr>
          <w:rStyle w:val="a3"/>
          <w:szCs w:val="29"/>
          <w:rtl/>
        </w:rPr>
        <w:t>(</w:t>
      </w:r>
      <w:r w:rsidR="005F50E6" w:rsidRPr="00657A69">
        <w:rPr>
          <w:rStyle w:val="a3"/>
          <w:szCs w:val="29"/>
          <w:rtl/>
        </w:rPr>
        <w:footnoteRef/>
      </w:r>
      <w:r w:rsidRPr="00657A69">
        <w:rPr>
          <w:rStyle w:val="a3"/>
          <w:szCs w:val="29"/>
          <w:rtl/>
        </w:rPr>
        <w:t>)</w:t>
      </w:r>
      <w:r w:rsidR="005F50E6" w:rsidRPr="00657A69">
        <w:rPr>
          <w:rFonts w:ascii="Traditional Arabic" w:hAnsi="Traditional Arabic" w:cs="Traditional Arabic"/>
          <w:sz w:val="28"/>
          <w:rtl/>
        </w:rPr>
        <w:t xml:space="preserve"> رواه البخاري </w:t>
      </w:r>
      <w:proofErr w:type="gramStart"/>
      <w:r w:rsidR="005F50E6" w:rsidRPr="00657A69">
        <w:rPr>
          <w:rFonts w:ascii="Traditional Arabic" w:hAnsi="Traditional Arabic" w:cs="Traditional Arabic"/>
          <w:sz w:val="28"/>
          <w:rtl/>
        </w:rPr>
        <w:t>ومسلم</w:t>
      </w:r>
      <w:proofErr w:type="gramEnd"/>
    </w:p>
    <w:p w:rsidR="005F50E6" w:rsidRPr="00657A69" w:rsidRDefault="005F50E6" w:rsidP="00293F3D">
      <w:pPr>
        <w:pStyle w:val="a4"/>
        <w:rPr>
          <w:rFonts w:ascii="Traditional Arabic" w:hAnsi="Traditional Arabic" w:cs="Traditional Arabic"/>
          <w:sz w:val="28"/>
          <w:rtl/>
        </w:rPr>
      </w:pPr>
      <w:r w:rsidRPr="00657A69">
        <w:rPr>
          <w:rFonts w:ascii="Traditional Arabic" w:hAnsi="Traditional Arabic" w:cs="Traditional Arabic"/>
          <w:sz w:val="28"/>
          <w:rtl/>
        </w:rPr>
        <w:t>وفي رواية البخاري: فأنزل الله قوله تعالى: {ويؤثرون على أنفسهم ولو كان بهم خصاصة}.</w:t>
      </w:r>
    </w:p>
    <w:p w:rsidR="005F50E6" w:rsidRPr="00657A69" w:rsidRDefault="005F50E6" w:rsidP="00293F3D">
      <w:pPr>
        <w:pStyle w:val="a4"/>
        <w:rPr>
          <w:rFonts w:ascii="Traditional Arabic" w:hAnsi="Traditional Arabic" w:cs="Traditional Arabic"/>
          <w:sz w:val="28"/>
        </w:rPr>
      </w:pPr>
      <w:r w:rsidRPr="00657A69">
        <w:rPr>
          <w:rFonts w:ascii="Traditional Arabic" w:hAnsi="Traditional Arabic" w:cs="Traditional Arabic"/>
          <w:sz w:val="28"/>
          <w:rtl/>
        </w:rPr>
        <w:t>وقد جاء في بعض الروايات، أن الصحابي الذي استضاف ذلك الرجل هو أبو طلحة رضي الله عنه.</w:t>
      </w:r>
    </w:p>
  </w:footnote>
  <w:footnote w:id="10">
    <w:p w:rsidR="00460B46" w:rsidRPr="00657A69" w:rsidRDefault="00293F3D" w:rsidP="00293F3D">
      <w:pPr>
        <w:pStyle w:val="a4"/>
        <w:rPr>
          <w:rFonts w:ascii="Traditional Arabic" w:hAnsi="Traditional Arabic" w:cs="Traditional Arabic"/>
          <w:sz w:val="28"/>
        </w:rPr>
      </w:pPr>
      <w:r w:rsidRPr="00657A69">
        <w:rPr>
          <w:rStyle w:val="a3"/>
          <w:szCs w:val="29"/>
          <w:rtl/>
        </w:rPr>
        <w:t>(</w:t>
      </w:r>
      <w:r w:rsidR="00460B46" w:rsidRPr="00657A69">
        <w:rPr>
          <w:rStyle w:val="a3"/>
          <w:szCs w:val="29"/>
          <w:rtl/>
        </w:rPr>
        <w:footnoteRef/>
      </w:r>
      <w:r w:rsidRPr="00657A69">
        <w:rPr>
          <w:rStyle w:val="a3"/>
          <w:szCs w:val="29"/>
          <w:rtl/>
        </w:rPr>
        <w:t>)</w:t>
      </w:r>
      <w:r w:rsidR="00460B46" w:rsidRPr="00657A69">
        <w:rPr>
          <w:rFonts w:ascii="Traditional Arabic" w:hAnsi="Traditional Arabic" w:cs="Traditional Arabic"/>
          <w:sz w:val="28"/>
          <w:rtl/>
        </w:rPr>
        <w:t xml:space="preserve"> رواه البخاري</w:t>
      </w:r>
    </w:p>
  </w:footnote>
  <w:footnote w:id="11">
    <w:p w:rsidR="003D1BAD" w:rsidRPr="00657A69" w:rsidRDefault="00293F3D" w:rsidP="00293F3D">
      <w:pPr>
        <w:pStyle w:val="a4"/>
        <w:rPr>
          <w:rFonts w:ascii="Traditional Arabic" w:hAnsi="Traditional Arabic" w:cs="Traditional Arabic"/>
          <w:sz w:val="28"/>
          <w:rtl/>
        </w:rPr>
      </w:pPr>
      <w:r w:rsidRPr="00657A69">
        <w:rPr>
          <w:rStyle w:val="a3"/>
          <w:szCs w:val="29"/>
          <w:rtl/>
        </w:rPr>
        <w:t>(</w:t>
      </w:r>
      <w:r w:rsidR="003D1BAD" w:rsidRPr="00657A69">
        <w:rPr>
          <w:rStyle w:val="a3"/>
          <w:szCs w:val="29"/>
          <w:rtl/>
        </w:rPr>
        <w:footnoteRef/>
      </w:r>
      <w:r w:rsidRPr="00657A69">
        <w:rPr>
          <w:rStyle w:val="a3"/>
          <w:szCs w:val="29"/>
          <w:rtl/>
        </w:rPr>
        <w:t>)</w:t>
      </w:r>
      <w:r w:rsidR="003D1BAD" w:rsidRPr="00657A69">
        <w:rPr>
          <w:rFonts w:ascii="Traditional Arabic" w:hAnsi="Traditional Arabic" w:cs="Traditional Arabic"/>
          <w:sz w:val="28"/>
          <w:rtl/>
        </w:rPr>
        <w:t xml:space="preserve"> صحيح البخاري» كتاب المغازي» باب حديث كعب بن مالك</w:t>
      </w:r>
    </w:p>
  </w:footnote>
  <w:footnote w:id="12">
    <w:p w:rsidR="00293F3D" w:rsidRPr="00657A69" w:rsidRDefault="00293F3D" w:rsidP="00293F3D">
      <w:pPr>
        <w:pStyle w:val="a4"/>
        <w:rPr>
          <w:rFonts w:ascii="Traditional Arabic" w:hAnsi="Traditional Arabic" w:cs="Traditional Arabic"/>
          <w:sz w:val="28"/>
          <w:rtl/>
        </w:rPr>
      </w:pPr>
      <w:r w:rsidRPr="00657A69">
        <w:rPr>
          <w:rStyle w:val="a3"/>
          <w:szCs w:val="29"/>
          <w:rtl/>
        </w:rPr>
        <w:t>(</w:t>
      </w:r>
      <w:r w:rsidRPr="00657A69">
        <w:rPr>
          <w:rStyle w:val="a3"/>
          <w:szCs w:val="29"/>
          <w:rtl/>
        </w:rPr>
        <w:footnoteRef/>
      </w:r>
      <w:r w:rsidRPr="00657A69">
        <w:rPr>
          <w:rStyle w:val="a3"/>
          <w:szCs w:val="29"/>
          <w:rtl/>
        </w:rPr>
        <w:t>)</w:t>
      </w:r>
      <w:r w:rsidRPr="00657A69">
        <w:rPr>
          <w:rFonts w:ascii="Traditional Arabic" w:hAnsi="Traditional Arabic" w:cs="Traditional Arabic"/>
          <w:sz w:val="28"/>
          <w:rtl/>
        </w:rPr>
        <w:t xml:space="preserve"> رواه أحمد وابن خزيمة </w:t>
      </w:r>
    </w:p>
  </w:footnote>
  <w:footnote w:id="13">
    <w:p w:rsidR="00657A69" w:rsidRPr="00657A69" w:rsidRDefault="00657A69" w:rsidP="00657A69">
      <w:pPr>
        <w:pStyle w:val="a4"/>
        <w:rPr>
          <w:rStyle w:val="a3"/>
          <w:rFonts w:ascii="Traditional Arabic" w:hAnsi="Traditional Arabic" w:cs="Traditional Arabic"/>
          <w:sz w:val="28"/>
          <w:rtl/>
        </w:rPr>
      </w:pPr>
      <w:bookmarkStart w:id="3" w:name="هنا4"/>
      <w:r w:rsidRPr="00657A69">
        <w:rPr>
          <w:rStyle w:val="a3"/>
          <w:szCs w:val="29"/>
          <w:rtl/>
        </w:rPr>
        <w:t>(</w:t>
      </w:r>
      <w:r w:rsidRPr="00657A69">
        <w:rPr>
          <w:rStyle w:val="a3"/>
          <w:szCs w:val="29"/>
          <w:rtl/>
        </w:rPr>
        <w:footnoteRef/>
      </w:r>
      <w:r w:rsidRPr="00657A69">
        <w:rPr>
          <w:rStyle w:val="a3"/>
          <w:szCs w:val="29"/>
          <w:rtl/>
        </w:rPr>
        <w:t>)</w:t>
      </w:r>
      <w:r w:rsidRPr="00657A69">
        <w:rPr>
          <w:rStyle w:val="a3"/>
          <w:rFonts w:ascii="Traditional Arabic" w:hAnsi="Traditional Arabic" w:cs="Traditional Arabic"/>
          <w:sz w:val="28"/>
          <w:rtl/>
        </w:rPr>
        <w:t xml:space="preserve"> </w:t>
      </w:r>
      <w:r w:rsidRPr="00657A69">
        <w:rPr>
          <w:rStyle w:val="a3"/>
          <w:rFonts w:cs="Traditional Arabic"/>
          <w:rtl/>
        </w:rPr>
        <w:t>الأحزاب: 56</w:t>
      </w:r>
      <w:bookmarkEnd w:id="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06" w:type="dxa"/>
      <w:tblInd w:w="-908" w:type="dxa"/>
      <w:tblLook w:val="01E0" w:firstRow="1" w:lastRow="1" w:firstColumn="1" w:lastColumn="1" w:noHBand="0" w:noVBand="0"/>
    </w:tblPr>
    <w:tblGrid>
      <w:gridCol w:w="10006"/>
    </w:tblGrid>
    <w:tr w:rsidR="000B77A8" w:rsidRPr="00FC0E7F" w:rsidTr="00F20E95">
      <w:trPr>
        <w:trHeight w:val="718"/>
      </w:trPr>
      <w:tc>
        <w:tcPr>
          <w:tcW w:w="10006" w:type="dxa"/>
          <w:shd w:val="clear" w:color="auto" w:fill="auto"/>
        </w:tcPr>
        <w:p w:rsidR="000B77A8" w:rsidRPr="00BF190A" w:rsidRDefault="000B77A8" w:rsidP="000B77A8">
          <w:pPr>
            <w:pStyle w:val="a8"/>
            <w:rPr>
              <w:b/>
              <w:bCs/>
              <w:rtl/>
            </w:rPr>
          </w:pPr>
          <w:r>
            <w:rPr>
              <w:rFonts w:cs="Hesham Gornata"/>
              <w:noProof/>
              <w:rtl/>
            </w:rPr>
            <mc:AlternateContent>
              <mc:Choice Requires="wps">
                <w:drawing>
                  <wp:anchor distT="0" distB="0" distL="114300" distR="114300" simplePos="0" relativeHeight="251654144" behindDoc="1" locked="0" layoutInCell="1" allowOverlap="1" wp14:anchorId="4C277637" wp14:editId="20EEF36D">
                    <wp:simplePos x="0" y="0"/>
                    <wp:positionH relativeFrom="column">
                      <wp:posOffset>712470</wp:posOffset>
                    </wp:positionH>
                    <wp:positionV relativeFrom="paragraph">
                      <wp:posOffset>120015</wp:posOffset>
                    </wp:positionV>
                    <wp:extent cx="5659120" cy="146050"/>
                    <wp:effectExtent l="0" t="1905" r="8255" b="4445"/>
                    <wp:wrapNone/>
                    <wp:docPr id="24" name="مربع ن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146050"/>
                            </a:xfrm>
                            <a:prstGeom prst="rect">
                              <a:avLst/>
                            </a:prstGeom>
                            <a:gradFill rotWithShape="1">
                              <a:gsLst>
                                <a:gs pos="0">
                                  <a:srgbClr val="FFFFFF">
                                    <a:alpha val="66000"/>
                                  </a:srgbClr>
                                </a:gs>
                                <a:gs pos="50000">
                                  <a:srgbClr val="FFFFFF">
                                    <a:gamma/>
                                    <a:shade val="50980"/>
                                    <a:invGamma/>
                                  </a:srgbClr>
                                </a:gs>
                                <a:gs pos="100000">
                                  <a:srgbClr val="FFFFFF">
                                    <a:alpha val="6600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77A8" w:rsidRDefault="000B77A8" w:rsidP="000B77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24" o:spid="_x0000_s1027" type="#_x0000_t202" style="position:absolute;left:0;text-align:left;margin-left:56.1pt;margin-top:9.45pt;width:445.6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" stroked="f">
                    <v:fill opacity="43253f" color2="#828282" rotate="t" angle="90" focus="50%" type="gradient"/>
                    <v:textbox>
                      <w:txbxContent>
                        <w:p w:rsidR="000B77A8" w:rsidRDefault="000B77A8" w:rsidP="000B77A8"/>
                      </w:txbxContent>
                    </v:textbox>
                  </v:shape>
                </w:pict>
              </mc:Fallback>
            </mc:AlternateContent>
          </w:r>
          <w:r>
            <w:rPr>
              <w:rFonts w:cs="Hesham Gornata"/>
              <w:noProof/>
              <w:rtl/>
            </w:rPr>
            <mc:AlternateContent>
              <mc:Choice Requires="wps">
                <w:drawing>
                  <wp:anchor distT="0" distB="0" distL="114300" distR="114300" simplePos="0" relativeHeight="251655168" behindDoc="0" locked="0" layoutInCell="1" allowOverlap="1" wp14:anchorId="09FD4F1A" wp14:editId="55D05C41">
                    <wp:simplePos x="0" y="0"/>
                    <wp:positionH relativeFrom="column">
                      <wp:posOffset>4418965</wp:posOffset>
                    </wp:positionH>
                    <wp:positionV relativeFrom="paragraph">
                      <wp:posOffset>131445</wp:posOffset>
                    </wp:positionV>
                    <wp:extent cx="114300" cy="114300"/>
                    <wp:effectExtent l="20320" t="13335" r="17780" b="5715"/>
                    <wp:wrapNone/>
                    <wp:docPr id="23" name="متوازي أضلاع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parallelogram">
                              <a:avLst>
                                <a:gd name="adj" fmla="val 250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متوازي أضلاع 23" o:spid="_x0000_s1026" type="#_x0000_t7" style="position:absolute;left:0;text-align:left;margin-left:347.95pt;margin-top:10.3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" strokeweight=".5pt"/>
                </w:pict>
              </mc:Fallback>
            </mc:AlternateContent>
          </w:r>
          <w:r>
            <w:rPr>
              <w:rFonts w:cs="Hesham Gornata"/>
              <w:noProof/>
              <w:rtl/>
            </w:rPr>
            <mc:AlternateContent>
              <mc:Choice Requires="wps">
                <w:drawing>
                  <wp:anchor distT="0" distB="0" distL="114300" distR="114300" simplePos="0" relativeHeight="251656192" behindDoc="0" locked="0" layoutInCell="1" allowOverlap="1" wp14:anchorId="35701237" wp14:editId="27779156">
                    <wp:simplePos x="0" y="0"/>
                    <wp:positionH relativeFrom="column">
                      <wp:posOffset>4274820</wp:posOffset>
                    </wp:positionH>
                    <wp:positionV relativeFrom="paragraph">
                      <wp:posOffset>131445</wp:posOffset>
                    </wp:positionV>
                    <wp:extent cx="114300" cy="114300"/>
                    <wp:effectExtent l="19050" t="13335" r="19050" b="5715"/>
                    <wp:wrapNone/>
                    <wp:docPr id="22" name="متوازي أضلاع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parallelogram">
                              <a:avLst>
                                <a:gd name="adj" fmla="val 250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توازي أضلاع 22" o:spid="_x0000_s1026" type="#_x0000_t7" style="position:absolute;left:0;text-align:left;margin-left:336.6pt;margin-top:10.3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" strokeweight=".5pt"/>
                </w:pict>
              </mc:Fallback>
            </mc:AlternateContent>
          </w:r>
          <w:r>
            <w:rPr>
              <w:rFonts w:cs="Hesham Gornata"/>
              <w:noProof/>
              <w:rtl/>
            </w:rPr>
            <mc:AlternateContent>
              <mc:Choice Requires="wps">
                <w:drawing>
                  <wp:anchor distT="0" distB="0" distL="114300" distR="114300" simplePos="0" relativeHeight="251657216" behindDoc="0" locked="0" layoutInCell="1" allowOverlap="1" wp14:anchorId="310F636A" wp14:editId="3665A4D0">
                    <wp:simplePos x="0" y="0"/>
                    <wp:positionH relativeFrom="column">
                      <wp:posOffset>4580255</wp:posOffset>
                    </wp:positionH>
                    <wp:positionV relativeFrom="paragraph">
                      <wp:posOffset>131445</wp:posOffset>
                    </wp:positionV>
                    <wp:extent cx="114300" cy="114300"/>
                    <wp:effectExtent l="19685" t="13335" r="18415" b="5715"/>
                    <wp:wrapNone/>
                    <wp:docPr id="21" name="متوازي أضلاع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parallelogram">
                              <a:avLst>
                                <a:gd name="adj" fmla="val 250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توازي أضلاع 21" o:spid="_x0000_s1026" type="#_x0000_t7" style="position:absolute;left:0;text-align:left;margin-left:360.65pt;margin-top:10.3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" strokeweight=".5pt"/>
                </w:pict>
              </mc:Fallback>
            </mc:AlternateContent>
          </w:r>
          <w:r>
            <w:rPr>
              <w:rFonts w:cs="Hesham Gornata"/>
              <w:noProof/>
              <w:rtl/>
            </w:rPr>
            <mc:AlternateContent>
              <mc:Choice Requires="wps">
                <w:drawing>
                  <wp:anchor distT="0" distB="0" distL="114300" distR="114300" simplePos="0" relativeHeight="251658240" behindDoc="0" locked="0" layoutInCell="1" allowOverlap="1" wp14:anchorId="74708817" wp14:editId="1C21D3F7">
                    <wp:simplePos x="0" y="0"/>
                    <wp:positionH relativeFrom="column">
                      <wp:posOffset>4902835</wp:posOffset>
                    </wp:positionH>
                    <wp:positionV relativeFrom="paragraph">
                      <wp:posOffset>131445</wp:posOffset>
                    </wp:positionV>
                    <wp:extent cx="114300" cy="114300"/>
                    <wp:effectExtent l="18415" t="13335" r="19685" b="5715"/>
                    <wp:wrapNone/>
                    <wp:docPr id="20" name="متوازي أضلاع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parallelogram">
                              <a:avLst>
                                <a:gd name="adj" fmla="val 250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توازي أضلاع 20" o:spid="_x0000_s1026" type="#_x0000_t7" style="position:absolute;left:0;text-align:left;margin-left:386.05pt;margin-top:10.3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" strokeweight=".5pt"/>
                </w:pict>
              </mc:Fallback>
            </mc:AlternateContent>
          </w:r>
          <w:r>
            <w:rPr>
              <w:rFonts w:cs="Hesham Gornata"/>
              <w:noProof/>
              <w:rtl/>
            </w:rPr>
            <mc:AlternateContent>
              <mc:Choice Requires="wps">
                <w:drawing>
                  <wp:anchor distT="0" distB="0" distL="114300" distR="114300" simplePos="0" relativeHeight="251659264" behindDoc="0" locked="0" layoutInCell="1" allowOverlap="1" wp14:anchorId="58CD7D13" wp14:editId="5E4433A4">
                    <wp:simplePos x="0" y="0"/>
                    <wp:positionH relativeFrom="column">
                      <wp:posOffset>4749800</wp:posOffset>
                    </wp:positionH>
                    <wp:positionV relativeFrom="paragraph">
                      <wp:posOffset>131445</wp:posOffset>
                    </wp:positionV>
                    <wp:extent cx="114300" cy="114300"/>
                    <wp:effectExtent l="17780" t="13335" r="20320" b="5715"/>
                    <wp:wrapNone/>
                    <wp:docPr id="19" name="متوازي أضلاع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parallelogram">
                              <a:avLst>
                                <a:gd name="adj" fmla="val 250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توازي أضلاع 19" o:spid="_x0000_s1026" type="#_x0000_t7" style="position:absolute;left:0;text-align:left;margin-left:374pt;margin-top:10.3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" strokeweight=".5pt"/>
                </w:pict>
              </mc:Fallback>
            </mc:AlternateContent>
          </w:r>
          <w:r>
            <w:rPr>
              <w:rFonts w:cs="Hesham Gornata"/>
              <w:noProof/>
              <w:rtl/>
            </w:rPr>
            <w:drawing>
              <wp:anchor distT="0" distB="0" distL="114300" distR="114300" simplePos="0" relativeHeight="251660288" behindDoc="0" locked="0" layoutInCell="1" allowOverlap="1" wp14:anchorId="797E1070" wp14:editId="74498E2C">
                <wp:simplePos x="0" y="0"/>
                <wp:positionH relativeFrom="column">
                  <wp:posOffset>80010</wp:posOffset>
                </wp:positionH>
                <wp:positionV relativeFrom="paragraph">
                  <wp:posOffset>50165</wp:posOffset>
                </wp:positionV>
                <wp:extent cx="342900" cy="252730"/>
                <wp:effectExtent l="0" t="0" r="0" b="0"/>
                <wp:wrapNone/>
                <wp:docPr id="15" name="صورة 15" descr="borbn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orbn0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52730"/>
                        </a:xfrm>
                        <a:prstGeom prst="rect">
                          <a:avLst/>
                        </a:prstGeom>
                        <a:noFill/>
                      </pic:spPr>
                    </pic:pic>
                  </a:graphicData>
                </a:graphic>
                <wp14:sizeRelH relativeFrom="page">
                  <wp14:pctWidth>0</wp14:pctWidth>
                </wp14:sizeRelH>
                <wp14:sizeRelV relativeFrom="page">
                  <wp14:pctHeight>0</wp14:pctHeight>
                </wp14:sizeRelV>
              </wp:anchor>
            </w:drawing>
          </w:r>
          <w:r>
            <w:rPr>
              <w:rFonts w:cs="Hesham Gornata" w:hint="cs"/>
              <w:rtl/>
            </w:rPr>
            <w:t xml:space="preserve">                                                                                                 </w:t>
          </w:r>
          <w:r w:rsidRPr="00BF190A">
            <w:rPr>
              <w:rFonts w:hint="cs"/>
              <w:b/>
              <w:bCs/>
              <w:rtl/>
            </w:rPr>
            <w:t xml:space="preserve">    </w:t>
          </w:r>
        </w:p>
        <w:p w:rsidR="000B77A8" w:rsidRPr="00FC0E7F" w:rsidRDefault="000B77A8" w:rsidP="00DF731B">
          <w:pPr>
            <w:rPr>
              <w:noProof/>
              <w:sz w:val="28"/>
              <w:szCs w:val="28"/>
              <w:rtl/>
            </w:rPr>
          </w:pPr>
          <w:r>
            <w:rPr>
              <w:rFonts w:cs="Hesham Gornata"/>
              <w:noProof/>
              <w:rtl/>
            </w:rPr>
            <mc:AlternateContent>
              <mc:Choice Requires="wps">
                <w:drawing>
                  <wp:anchor distT="0" distB="0" distL="114300" distR="114300" simplePos="0" relativeHeight="251661312" behindDoc="0" locked="0" layoutInCell="1" allowOverlap="1" wp14:anchorId="44E026FE" wp14:editId="6644C599">
                    <wp:simplePos x="0" y="0"/>
                    <wp:positionH relativeFrom="column">
                      <wp:posOffset>-24434</wp:posOffset>
                    </wp:positionH>
                    <wp:positionV relativeFrom="paragraph">
                      <wp:posOffset>61595</wp:posOffset>
                    </wp:positionV>
                    <wp:extent cx="6036310" cy="21590"/>
                    <wp:effectExtent l="0" t="0" r="21590" b="35560"/>
                    <wp:wrapNone/>
                    <wp:docPr id="16" name="رابط مستقي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36310" cy="215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6" o:spid="_x0000_s1026" style="position:absolute;left:0;text-align:lef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4.85pt" to="473.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" strokeweight="1pt"/>
                </w:pict>
              </mc:Fallback>
            </mc:AlternateContent>
          </w:r>
        </w:p>
      </w:tc>
    </w:tr>
  </w:tbl>
  <w:p w:rsidR="000B77A8" w:rsidRPr="00073114" w:rsidRDefault="00073114" w:rsidP="0047696E">
    <w:pPr>
      <w:jc w:val="center"/>
      <w:rPr>
        <w:rFonts w:ascii="Traditional Arabic" w:hAnsi="Traditional Arabic" w:cs="Traditional Arabic"/>
        <w:b/>
        <w:bCs/>
        <w:sz w:val="28"/>
        <w:szCs w:val="32"/>
        <w:rtl/>
      </w:rPr>
    </w:pPr>
    <w:r w:rsidRPr="00AD5150">
      <w:rPr>
        <w:rFonts w:ascii="Traditional Arabic" w:hAnsi="Traditional Arabic" w:cs="Traditional Arabic"/>
        <w:b/>
        <w:bCs/>
        <w:sz w:val="28"/>
        <w:szCs w:val="32"/>
        <w:rtl/>
      </w:rPr>
      <w:t xml:space="preserve">خطبة يوم الجمعة ١٦/ ٨/ ١٤٣٨ هـ </w:t>
    </w:r>
    <w:r w:rsidRPr="00AD5150">
      <w:rPr>
        <w:rFonts w:ascii="Traditional Arabic" w:hAnsi="Traditional Arabic" w:cs="Traditional Arabic" w:hint="cs"/>
        <w:b/>
        <w:bCs/>
        <w:sz w:val="28"/>
        <w:szCs w:val="32"/>
        <w:rtl/>
      </w:rPr>
      <w:t xml:space="preserve"> </w:t>
    </w:r>
    <w:r w:rsidRPr="00AD5150">
      <w:rPr>
        <w:rFonts w:ascii="Traditional Arabic" w:hAnsi="Traditional Arabic" w:cs="Traditional Arabic"/>
        <w:b/>
        <w:bCs/>
        <w:sz w:val="28"/>
        <w:szCs w:val="32"/>
        <w:rtl/>
      </w:rPr>
      <w:t xml:space="preserve">جامع علي </w:t>
    </w:r>
    <w:proofErr w:type="spellStart"/>
    <w:r w:rsidRPr="00AD5150">
      <w:rPr>
        <w:rFonts w:ascii="Traditional Arabic" w:hAnsi="Traditional Arabic" w:cs="Traditional Arabic"/>
        <w:b/>
        <w:bCs/>
        <w:sz w:val="28"/>
        <w:szCs w:val="32"/>
        <w:rtl/>
      </w:rPr>
      <w:t>ال</w:t>
    </w:r>
    <w:proofErr w:type="spellEnd"/>
    <w:r w:rsidRPr="00AD5150">
      <w:rPr>
        <w:rFonts w:ascii="Traditional Arabic" w:hAnsi="Traditional Arabic" w:cs="Traditional Arabic"/>
        <w:b/>
        <w:bCs/>
        <w:sz w:val="28"/>
        <w:szCs w:val="32"/>
        <w:rtl/>
      </w:rPr>
      <w:t xml:space="preserve"> ثاني رحمه الله تعالى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6B"/>
    <w:rsid w:val="00073114"/>
    <w:rsid w:val="000A1F97"/>
    <w:rsid w:val="000B77A8"/>
    <w:rsid w:val="001A0AE8"/>
    <w:rsid w:val="00261379"/>
    <w:rsid w:val="00273489"/>
    <w:rsid w:val="00293F3D"/>
    <w:rsid w:val="002C60A8"/>
    <w:rsid w:val="002F6FC0"/>
    <w:rsid w:val="00317679"/>
    <w:rsid w:val="003D1BAD"/>
    <w:rsid w:val="003F18EB"/>
    <w:rsid w:val="00460B46"/>
    <w:rsid w:val="0047696E"/>
    <w:rsid w:val="004779DF"/>
    <w:rsid w:val="00484C9E"/>
    <w:rsid w:val="004A79ED"/>
    <w:rsid w:val="005F50E6"/>
    <w:rsid w:val="00657A69"/>
    <w:rsid w:val="0068156C"/>
    <w:rsid w:val="00692BE7"/>
    <w:rsid w:val="006F6C5E"/>
    <w:rsid w:val="007316CB"/>
    <w:rsid w:val="00783F39"/>
    <w:rsid w:val="00873328"/>
    <w:rsid w:val="008F2DB3"/>
    <w:rsid w:val="009C15F6"/>
    <w:rsid w:val="009F4357"/>
    <w:rsid w:val="00A30E4D"/>
    <w:rsid w:val="00AD5150"/>
    <w:rsid w:val="00B0639D"/>
    <w:rsid w:val="00B43D6B"/>
    <w:rsid w:val="00B7031B"/>
    <w:rsid w:val="00B96341"/>
    <w:rsid w:val="00C6560A"/>
    <w:rsid w:val="00C8118D"/>
    <w:rsid w:val="00CF73F4"/>
    <w:rsid w:val="00D13010"/>
    <w:rsid w:val="00D522A9"/>
    <w:rsid w:val="00D6480C"/>
    <w:rsid w:val="00DA6C58"/>
    <w:rsid w:val="00DB0FFF"/>
    <w:rsid w:val="00DB72E9"/>
    <w:rsid w:val="00EC204E"/>
    <w:rsid w:val="00F20E95"/>
    <w:rsid w:val="00F60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0C"/>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261379"/>
    <w:rPr>
      <w:rFonts w:cs="ATraditional Arabic"/>
      <w:dstrike w:val="0"/>
      <w:position w:val="10"/>
      <w:szCs w:val="28"/>
      <w:vertAlign w:val="baseline"/>
    </w:rPr>
  </w:style>
  <w:style w:type="paragraph" w:styleId="a4">
    <w:name w:val="footnote text"/>
    <w:basedOn w:val="a"/>
    <w:autoRedefine/>
    <w:rsid w:val="00261379"/>
    <w:pPr>
      <w:ind w:firstLine="0"/>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styleId="a8">
    <w:name w:val="header"/>
    <w:aliases w:val="Header"/>
    <w:basedOn w:val="a"/>
    <w:link w:val="Char"/>
    <w:unhideWhenUsed/>
    <w:rsid w:val="00AD5150"/>
    <w:pPr>
      <w:tabs>
        <w:tab w:val="center" w:pos="4153"/>
        <w:tab w:val="right" w:pos="8306"/>
      </w:tabs>
    </w:pPr>
  </w:style>
  <w:style w:type="character" w:customStyle="1" w:styleId="Char">
    <w:name w:val="رأس الصفحة Char"/>
    <w:aliases w:val="Header Char"/>
    <w:basedOn w:val="a0"/>
    <w:link w:val="a8"/>
    <w:rsid w:val="00AD5150"/>
    <w:rPr>
      <w:rFonts w:cs="ATraditional Arabic"/>
      <w:sz w:val="36"/>
      <w:szCs w:val="36"/>
    </w:rPr>
  </w:style>
  <w:style w:type="paragraph" w:styleId="a9">
    <w:name w:val="footer"/>
    <w:basedOn w:val="a"/>
    <w:link w:val="Char0"/>
    <w:uiPriority w:val="99"/>
    <w:unhideWhenUsed/>
    <w:rsid w:val="00AD5150"/>
    <w:pPr>
      <w:tabs>
        <w:tab w:val="center" w:pos="4153"/>
        <w:tab w:val="right" w:pos="8306"/>
      </w:tabs>
    </w:pPr>
  </w:style>
  <w:style w:type="character" w:customStyle="1" w:styleId="Char0">
    <w:name w:val="تذييل الصفحة Char"/>
    <w:basedOn w:val="a0"/>
    <w:link w:val="a9"/>
    <w:uiPriority w:val="99"/>
    <w:rsid w:val="00AD5150"/>
    <w:rPr>
      <w:rFonts w:cs="ATraditional Arabic"/>
      <w:sz w:val="36"/>
      <w:szCs w:val="36"/>
    </w:rPr>
  </w:style>
  <w:style w:type="character" w:styleId="aa">
    <w:name w:val="page number"/>
    <w:aliases w:val="Page Number"/>
    <w:qFormat/>
    <w:rsid w:val="00AD5150"/>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0C"/>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261379"/>
    <w:rPr>
      <w:rFonts w:cs="ATraditional Arabic"/>
      <w:dstrike w:val="0"/>
      <w:position w:val="10"/>
      <w:szCs w:val="28"/>
      <w:vertAlign w:val="baseline"/>
    </w:rPr>
  </w:style>
  <w:style w:type="paragraph" w:styleId="a4">
    <w:name w:val="footnote text"/>
    <w:basedOn w:val="a"/>
    <w:autoRedefine/>
    <w:rsid w:val="00261379"/>
    <w:pPr>
      <w:ind w:firstLine="0"/>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styleId="a8">
    <w:name w:val="header"/>
    <w:aliases w:val="Header"/>
    <w:basedOn w:val="a"/>
    <w:link w:val="Char"/>
    <w:unhideWhenUsed/>
    <w:rsid w:val="00AD5150"/>
    <w:pPr>
      <w:tabs>
        <w:tab w:val="center" w:pos="4153"/>
        <w:tab w:val="right" w:pos="8306"/>
      </w:tabs>
    </w:pPr>
  </w:style>
  <w:style w:type="character" w:customStyle="1" w:styleId="Char">
    <w:name w:val="رأس الصفحة Char"/>
    <w:aliases w:val="Header Char"/>
    <w:basedOn w:val="a0"/>
    <w:link w:val="a8"/>
    <w:rsid w:val="00AD5150"/>
    <w:rPr>
      <w:rFonts w:cs="ATraditional Arabic"/>
      <w:sz w:val="36"/>
      <w:szCs w:val="36"/>
    </w:rPr>
  </w:style>
  <w:style w:type="paragraph" w:styleId="a9">
    <w:name w:val="footer"/>
    <w:basedOn w:val="a"/>
    <w:link w:val="Char0"/>
    <w:uiPriority w:val="99"/>
    <w:unhideWhenUsed/>
    <w:rsid w:val="00AD5150"/>
    <w:pPr>
      <w:tabs>
        <w:tab w:val="center" w:pos="4153"/>
        <w:tab w:val="right" w:pos="8306"/>
      </w:tabs>
    </w:pPr>
  </w:style>
  <w:style w:type="character" w:customStyle="1" w:styleId="Char0">
    <w:name w:val="تذييل الصفحة Char"/>
    <w:basedOn w:val="a0"/>
    <w:link w:val="a9"/>
    <w:uiPriority w:val="99"/>
    <w:rsid w:val="00AD5150"/>
    <w:rPr>
      <w:rFonts w:cs="ATraditional Arabic"/>
      <w:sz w:val="36"/>
      <w:szCs w:val="36"/>
    </w:rPr>
  </w:style>
  <w:style w:type="character" w:styleId="aa">
    <w:name w:val="page number"/>
    <w:aliases w:val="Page Number"/>
    <w:qFormat/>
    <w:rsid w:val="00AD5150"/>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9D4CC-B0F4-465B-9544-EC67C227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1571</Words>
  <Characters>8960</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2017-05-13T10:17:00Z</cp:lastPrinted>
  <dcterms:created xsi:type="dcterms:W3CDTF">2017-05-13T06:43:00Z</dcterms:created>
  <dcterms:modified xsi:type="dcterms:W3CDTF">2017-06-16T10:29:00Z</dcterms:modified>
</cp:coreProperties>
</file>