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573B64" w:rsidRDefault="00C5330F" w:rsidP="00F52ECC">
      <w:pPr>
        <w:bidi/>
        <w:jc w:val="both"/>
        <w:rPr>
          <w:rFonts w:asciiTheme="majorHAnsi" w:hAnsiTheme="majorHAnsi" w:cstheme="majorHAnsi"/>
          <w:b/>
          <w:bCs/>
          <w:sz w:val="32"/>
          <w:szCs w:val="32"/>
          <w:rtl/>
          <w:lang w:bidi="ar-KW"/>
        </w:rPr>
      </w:pPr>
      <w:r w:rsidRPr="00573B64">
        <w:rPr>
          <w:rFonts w:asciiTheme="majorHAnsi" w:hAnsiTheme="majorHAnsi" w:cstheme="majorHAnsi"/>
          <w:b/>
          <w:bCs/>
          <w:sz w:val="32"/>
          <w:szCs w:val="32"/>
          <w:rtl/>
          <w:lang w:bidi="ar-KW"/>
        </w:rPr>
        <w:t xml:space="preserve">خطبة: </w:t>
      </w:r>
      <w:bookmarkStart w:id="0" w:name="_GoBack"/>
      <w:r w:rsidR="00F52ECC" w:rsidRPr="00F52ECC">
        <w:rPr>
          <w:rFonts w:cs="Calibri"/>
          <w:sz w:val="32"/>
          <w:szCs w:val="32"/>
          <w:rtl/>
        </w:rPr>
        <w:t>صحبة الملائكة</w:t>
      </w:r>
      <w:r w:rsidR="00F52ECC">
        <w:rPr>
          <w:rFonts w:cs="Calibri"/>
          <w:sz w:val="32"/>
          <w:szCs w:val="32"/>
        </w:rPr>
        <w:t xml:space="preserve"> </w:t>
      </w:r>
      <w:bookmarkEnd w:id="0"/>
    </w:p>
    <w:p w:rsidR="00C5330F" w:rsidRPr="00573B64" w:rsidRDefault="00C5330F" w:rsidP="00C5330F">
      <w:pPr>
        <w:bidi/>
        <w:spacing w:after="0"/>
        <w:jc w:val="both"/>
        <w:rPr>
          <w:rFonts w:asciiTheme="majorHAnsi" w:hAnsiTheme="majorHAnsi" w:cstheme="majorHAnsi"/>
          <w:b/>
          <w:bCs/>
          <w:sz w:val="32"/>
          <w:szCs w:val="32"/>
          <w:rtl/>
          <w:lang w:bidi="ar-KW"/>
        </w:rPr>
      </w:pPr>
      <w:r w:rsidRPr="00573B64">
        <w:rPr>
          <w:rFonts w:asciiTheme="majorHAnsi" w:hAnsiTheme="majorHAnsi" w:cstheme="majorHAnsi"/>
          <w:b/>
          <w:bCs/>
          <w:sz w:val="32"/>
          <w:szCs w:val="32"/>
          <w:rtl/>
          <w:lang w:bidi="ar-KW"/>
        </w:rPr>
        <w:t xml:space="preserve">الخطيب: يحيى سليمان العقيلي  </w:t>
      </w:r>
    </w:p>
    <w:p w:rsidR="00C5330F" w:rsidRDefault="00C5330F" w:rsidP="00C5330F">
      <w:pPr>
        <w:bidi/>
        <w:jc w:val="both"/>
        <w:rPr>
          <w:rFonts w:cstheme="minorHAnsi"/>
          <w:sz w:val="32"/>
          <w:szCs w:val="32"/>
          <w:rtl/>
          <w:lang w:bidi="ar-KW"/>
        </w:rPr>
      </w:pPr>
    </w:p>
    <w:p w:rsidR="00F52ECC" w:rsidRPr="00F52ECC" w:rsidRDefault="00F52ECC" w:rsidP="00F52ECC">
      <w:pPr>
        <w:bidi/>
        <w:jc w:val="both"/>
        <w:rPr>
          <w:rFonts w:cs="Calibri"/>
          <w:sz w:val="32"/>
          <w:szCs w:val="32"/>
        </w:rPr>
      </w:pPr>
      <w:r w:rsidRPr="00F52ECC">
        <w:rPr>
          <w:rFonts w:cs="Calibri"/>
          <w:sz w:val="32"/>
          <w:szCs w:val="32"/>
          <w:rtl/>
        </w:rPr>
        <w:t xml:space="preserve"> معاشر المؤمنين </w:t>
      </w:r>
    </w:p>
    <w:p w:rsidR="00F52ECC" w:rsidRPr="00F52ECC" w:rsidRDefault="00F52ECC" w:rsidP="00F52ECC">
      <w:pPr>
        <w:bidi/>
        <w:jc w:val="both"/>
        <w:rPr>
          <w:rFonts w:cs="Calibri"/>
          <w:sz w:val="32"/>
          <w:szCs w:val="32"/>
        </w:rPr>
      </w:pPr>
      <w:r w:rsidRPr="00F52ECC">
        <w:rPr>
          <w:rFonts w:cs="Calibri"/>
          <w:sz w:val="32"/>
          <w:szCs w:val="32"/>
          <w:rtl/>
        </w:rPr>
        <w:t xml:space="preserve">الملائكة خلْقٌ </w:t>
      </w:r>
      <w:proofErr w:type="gramStart"/>
      <w:r w:rsidRPr="00F52ECC">
        <w:rPr>
          <w:rFonts w:cs="Calibri"/>
          <w:sz w:val="32"/>
          <w:szCs w:val="32"/>
          <w:rtl/>
        </w:rPr>
        <w:t>كريم ،</w:t>
      </w:r>
      <w:proofErr w:type="gramEnd"/>
      <w:r w:rsidRPr="00F52ECC">
        <w:rPr>
          <w:rFonts w:cs="Calibri"/>
          <w:sz w:val="32"/>
          <w:szCs w:val="32"/>
          <w:rtl/>
        </w:rPr>
        <w:t xml:space="preserve"> خلقهم الله من النور ، وشَرفهم بأنهم عبادٌ مكرمون ، </w:t>
      </w:r>
      <w:proofErr w:type="spellStart"/>
      <w:r w:rsidRPr="00F52ECC">
        <w:rPr>
          <w:rFonts w:cs="Calibri"/>
          <w:sz w:val="32"/>
          <w:szCs w:val="32"/>
          <w:rtl/>
        </w:rPr>
        <w:t>لايعصون</w:t>
      </w:r>
      <w:proofErr w:type="spellEnd"/>
      <w:r w:rsidRPr="00F52ECC">
        <w:rPr>
          <w:rFonts w:cs="Calibri"/>
          <w:sz w:val="32"/>
          <w:szCs w:val="32"/>
          <w:rtl/>
        </w:rPr>
        <w:t xml:space="preserve"> الله ما أمرهم ويفعلون </w:t>
      </w:r>
      <w:proofErr w:type="spellStart"/>
      <w:r w:rsidRPr="00F52ECC">
        <w:rPr>
          <w:rFonts w:cs="Calibri"/>
          <w:sz w:val="32"/>
          <w:szCs w:val="32"/>
          <w:rtl/>
        </w:rPr>
        <w:t>مايؤمرون</w:t>
      </w:r>
      <w:proofErr w:type="spellEnd"/>
      <w:r w:rsidRPr="00F52ECC">
        <w:rPr>
          <w:rFonts w:cs="Calibri"/>
          <w:sz w:val="32"/>
          <w:szCs w:val="32"/>
          <w:rtl/>
        </w:rPr>
        <w:t xml:space="preserve"> ، هم الصافّون وهم المسبّحون ، </w:t>
      </w:r>
      <w:proofErr w:type="spellStart"/>
      <w:r w:rsidRPr="00F52ECC">
        <w:rPr>
          <w:rFonts w:cs="Calibri"/>
          <w:sz w:val="32"/>
          <w:szCs w:val="32"/>
          <w:rtl/>
        </w:rPr>
        <w:t>لايستكبرون</w:t>
      </w:r>
      <w:proofErr w:type="spellEnd"/>
      <w:r w:rsidRPr="00F52ECC">
        <w:rPr>
          <w:rFonts w:cs="Calibri"/>
          <w:sz w:val="32"/>
          <w:szCs w:val="32"/>
          <w:rtl/>
        </w:rPr>
        <w:t xml:space="preserve"> عن عبادة الله ويسبحونه وله يسجدون ، منهم حملةُ العرشِ، ومنهم الحفظةُ لبني آدم ، ومنهم الموكلُ إليه أمرَ الغيث والمطر ، ومنهم من يصعد بأعمال العباد بكرة وعشيا ، ومنهم من ينزلُ بالوحي على الرسل والأنبياء عليهم الصلاة والسلام ،</w:t>
      </w:r>
    </w:p>
    <w:p w:rsidR="00F52ECC" w:rsidRPr="00F52ECC" w:rsidRDefault="00F52ECC" w:rsidP="00F52ECC">
      <w:pPr>
        <w:bidi/>
        <w:jc w:val="both"/>
        <w:rPr>
          <w:rFonts w:cs="Calibri"/>
          <w:sz w:val="32"/>
          <w:szCs w:val="32"/>
        </w:rPr>
      </w:pPr>
      <w:r w:rsidRPr="00F52ECC">
        <w:rPr>
          <w:rFonts w:cs="Calibri"/>
          <w:sz w:val="32"/>
          <w:szCs w:val="32"/>
          <w:rtl/>
        </w:rPr>
        <w:t xml:space="preserve">وللملائكةِ عباد الله شؤونا خاصة مع </w:t>
      </w:r>
      <w:proofErr w:type="gramStart"/>
      <w:r w:rsidRPr="00F52ECC">
        <w:rPr>
          <w:rFonts w:cs="Calibri"/>
          <w:sz w:val="32"/>
          <w:szCs w:val="32"/>
          <w:rtl/>
        </w:rPr>
        <w:t>المؤمنين ،</w:t>
      </w:r>
      <w:proofErr w:type="gramEnd"/>
      <w:r w:rsidRPr="00F52ECC">
        <w:rPr>
          <w:rFonts w:cs="Calibri"/>
          <w:sz w:val="32"/>
          <w:szCs w:val="32"/>
          <w:rtl/>
        </w:rPr>
        <w:t xml:space="preserve"> فهم يستغفرون لهم ويدعون الله تعالى بأن يدخلهم الجنة ومن صلح من آبائهم وأزواجهم وذرياتهم ،</w:t>
      </w:r>
    </w:p>
    <w:p w:rsidR="00F52ECC" w:rsidRPr="00F52ECC" w:rsidRDefault="00F52ECC" w:rsidP="00F52ECC">
      <w:pPr>
        <w:bidi/>
        <w:jc w:val="both"/>
        <w:rPr>
          <w:rFonts w:cs="Calibri"/>
          <w:sz w:val="32"/>
          <w:szCs w:val="32"/>
        </w:rPr>
      </w:pPr>
      <w:r w:rsidRPr="00F52ECC">
        <w:rPr>
          <w:rFonts w:cs="Calibri"/>
          <w:sz w:val="32"/>
          <w:szCs w:val="32"/>
          <w:rtl/>
        </w:rPr>
        <w:t xml:space="preserve"> قال تعالى عن حملة العرش " الَّذِينَ يَحْمِلُونَ الْعَرْشَ وَمَنْ حَوْلَهُ يُسَبِّحُونَ بِحَمْدِ رَبِّهِمْ وَيُؤْمِنُونَ بِهِ وَيَسْتَغْفِرُونَ لِلَّذِينَ آمَنُوا رَبَّنَا وَسِعْتَ كُلَّ شَيْءٍ رَّحْمَةً وَعِلْمًا فَاغْفِرْ لِلَّذِينَ تَابُوا وَاتَّبَعُوا سَبِيلَكَ وَقِهِمْ عَذَابَ </w:t>
      </w:r>
      <w:proofErr w:type="gramStart"/>
      <w:r w:rsidRPr="00F52ECC">
        <w:rPr>
          <w:rFonts w:cs="Calibri"/>
          <w:sz w:val="32"/>
          <w:szCs w:val="32"/>
          <w:rtl/>
        </w:rPr>
        <w:t>الْجَحِيمِ ،</w:t>
      </w:r>
      <w:proofErr w:type="gramEnd"/>
      <w:r w:rsidRPr="00F52ECC">
        <w:rPr>
          <w:rFonts w:cs="Calibri"/>
          <w:sz w:val="32"/>
          <w:szCs w:val="32"/>
          <w:rtl/>
        </w:rPr>
        <w:t xml:space="preserve"> رَبَّنَا وَأَدْخِلْهُمْ جَنَّاتِ عَدْنٍ الَّتِي وَعَدتَّهُمْ وَمَن صَلَحَ مِنْ آبَائِهِمْ وَأَزْوَاجِهِمْ وَذُرِّيَّاتِهِمْ ۚ إِنَّكَ أَنتَ الْعَزِيزُ الْحَكِيمُ ( غافر8,7)".        </w:t>
      </w:r>
    </w:p>
    <w:p w:rsidR="00F52ECC" w:rsidRPr="00F52ECC" w:rsidRDefault="00F52ECC" w:rsidP="00F52ECC">
      <w:pPr>
        <w:bidi/>
        <w:jc w:val="both"/>
        <w:rPr>
          <w:rFonts w:cs="Calibri"/>
          <w:sz w:val="32"/>
          <w:szCs w:val="32"/>
        </w:rPr>
      </w:pPr>
      <w:r w:rsidRPr="00F52ECC">
        <w:rPr>
          <w:rFonts w:cs="Calibri"/>
          <w:sz w:val="32"/>
          <w:szCs w:val="32"/>
          <w:rtl/>
        </w:rPr>
        <w:t xml:space="preserve">والموفق عباد الله من حاز قرب </w:t>
      </w:r>
      <w:proofErr w:type="gramStart"/>
      <w:r w:rsidRPr="00F52ECC">
        <w:rPr>
          <w:rFonts w:cs="Calibri"/>
          <w:sz w:val="32"/>
          <w:szCs w:val="32"/>
          <w:rtl/>
        </w:rPr>
        <w:t>الملائكة ،</w:t>
      </w:r>
      <w:proofErr w:type="gramEnd"/>
      <w:r w:rsidRPr="00F52ECC">
        <w:rPr>
          <w:rFonts w:cs="Calibri"/>
          <w:sz w:val="32"/>
          <w:szCs w:val="32"/>
          <w:rtl/>
        </w:rPr>
        <w:t xml:space="preserve"> ونال بركة دعائهم ، وشَرُفَ </w:t>
      </w:r>
      <w:proofErr w:type="spellStart"/>
      <w:r w:rsidRPr="00F52ECC">
        <w:rPr>
          <w:rFonts w:cs="Calibri"/>
          <w:sz w:val="32"/>
          <w:szCs w:val="32"/>
          <w:rtl/>
        </w:rPr>
        <w:t>بإستغفارهم</w:t>
      </w:r>
      <w:proofErr w:type="spellEnd"/>
      <w:r w:rsidRPr="00F52ECC">
        <w:rPr>
          <w:rFonts w:cs="Calibri"/>
          <w:sz w:val="32"/>
          <w:szCs w:val="32"/>
          <w:rtl/>
        </w:rPr>
        <w:t xml:space="preserve"> ، فهم الأجدر أن يتقرّبَ المرء إليهم ، ويستجلبَ صحبتهم ، ويفعل </w:t>
      </w:r>
      <w:proofErr w:type="spellStart"/>
      <w:r w:rsidRPr="00F52ECC">
        <w:rPr>
          <w:rFonts w:cs="Calibri"/>
          <w:sz w:val="32"/>
          <w:szCs w:val="32"/>
          <w:rtl/>
        </w:rPr>
        <w:t>ماينال</w:t>
      </w:r>
      <w:proofErr w:type="spellEnd"/>
      <w:r w:rsidRPr="00F52ECC">
        <w:rPr>
          <w:rFonts w:cs="Calibri"/>
          <w:sz w:val="32"/>
          <w:szCs w:val="32"/>
          <w:rtl/>
        </w:rPr>
        <w:t xml:space="preserve"> به دعاءهم ،</w:t>
      </w:r>
    </w:p>
    <w:p w:rsidR="00F52ECC" w:rsidRPr="00F52ECC" w:rsidRDefault="00F52ECC" w:rsidP="00F52ECC">
      <w:pPr>
        <w:bidi/>
        <w:jc w:val="both"/>
        <w:rPr>
          <w:rFonts w:cs="Calibri"/>
          <w:sz w:val="32"/>
          <w:szCs w:val="32"/>
        </w:rPr>
      </w:pPr>
      <w:r w:rsidRPr="00F52ECC">
        <w:rPr>
          <w:rFonts w:cs="Calibri"/>
          <w:sz w:val="32"/>
          <w:szCs w:val="32"/>
          <w:rtl/>
        </w:rPr>
        <w:t xml:space="preserve">وإليك </w:t>
      </w:r>
      <w:proofErr w:type="spellStart"/>
      <w:r w:rsidRPr="00F52ECC">
        <w:rPr>
          <w:rFonts w:cs="Calibri"/>
          <w:sz w:val="32"/>
          <w:szCs w:val="32"/>
          <w:rtl/>
        </w:rPr>
        <w:t>ياعبد</w:t>
      </w:r>
      <w:proofErr w:type="spellEnd"/>
      <w:r w:rsidRPr="00F52ECC">
        <w:rPr>
          <w:rFonts w:cs="Calibri"/>
          <w:sz w:val="32"/>
          <w:szCs w:val="32"/>
          <w:rtl/>
        </w:rPr>
        <w:t xml:space="preserve"> الله مفاتيح قربِهم وأبواب دعائهم وأسباب </w:t>
      </w:r>
      <w:proofErr w:type="spellStart"/>
      <w:proofErr w:type="gramStart"/>
      <w:r w:rsidRPr="00F52ECC">
        <w:rPr>
          <w:rFonts w:cs="Calibri"/>
          <w:sz w:val="32"/>
          <w:szCs w:val="32"/>
          <w:rtl/>
        </w:rPr>
        <w:t>إستغفارهم</w:t>
      </w:r>
      <w:proofErr w:type="spellEnd"/>
      <w:r w:rsidRPr="00F52ECC">
        <w:rPr>
          <w:rFonts w:cs="Calibri"/>
          <w:sz w:val="32"/>
          <w:szCs w:val="32"/>
          <w:rtl/>
        </w:rPr>
        <w:t xml:space="preserve">  ،</w:t>
      </w:r>
      <w:proofErr w:type="gramEnd"/>
      <w:r w:rsidRPr="00F52ECC">
        <w:rPr>
          <w:rFonts w:cs="Calibri"/>
          <w:sz w:val="32"/>
          <w:szCs w:val="32"/>
          <w:rtl/>
        </w:rPr>
        <w:t xml:space="preserve"> </w:t>
      </w:r>
      <w:proofErr w:type="spellStart"/>
      <w:r w:rsidRPr="00F52ECC">
        <w:rPr>
          <w:rFonts w:cs="Calibri"/>
          <w:sz w:val="32"/>
          <w:szCs w:val="32"/>
          <w:rtl/>
        </w:rPr>
        <w:t>فاولها</w:t>
      </w:r>
      <w:proofErr w:type="spellEnd"/>
      <w:r w:rsidRPr="00F52ECC">
        <w:rPr>
          <w:rFonts w:cs="Calibri"/>
          <w:sz w:val="32"/>
          <w:szCs w:val="32"/>
          <w:rtl/>
        </w:rPr>
        <w:t xml:space="preserve"> : موافقة التأمين في الصلاة لتأمين الملائكة ، ففي الحديث "اذا قال أحدكم آمين وقالت الملائكة في السماء آمين فوافقت أحداهما الأخرى غفر له ما تقدم من ذنبه " </w:t>
      </w:r>
    </w:p>
    <w:p w:rsidR="00F52ECC" w:rsidRPr="00F52ECC" w:rsidRDefault="00F52ECC" w:rsidP="00F52ECC">
      <w:pPr>
        <w:bidi/>
        <w:jc w:val="both"/>
        <w:rPr>
          <w:rFonts w:cs="Calibri"/>
          <w:sz w:val="32"/>
          <w:szCs w:val="32"/>
        </w:rPr>
      </w:pPr>
      <w:r w:rsidRPr="00F52ECC">
        <w:rPr>
          <w:rFonts w:cs="Calibri"/>
          <w:sz w:val="32"/>
          <w:szCs w:val="32"/>
          <w:rtl/>
        </w:rPr>
        <w:t xml:space="preserve">متفق عليه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  ومنها المكث في المصلى </w:t>
      </w:r>
      <w:proofErr w:type="gramStart"/>
      <w:r w:rsidRPr="00F52ECC">
        <w:rPr>
          <w:rFonts w:cs="Calibri"/>
          <w:sz w:val="32"/>
          <w:szCs w:val="32"/>
          <w:rtl/>
        </w:rPr>
        <w:t xml:space="preserve">و </w:t>
      </w:r>
      <w:proofErr w:type="spellStart"/>
      <w:r w:rsidRPr="00F52ECC">
        <w:rPr>
          <w:rFonts w:cs="Calibri"/>
          <w:sz w:val="32"/>
          <w:szCs w:val="32"/>
          <w:rtl/>
        </w:rPr>
        <w:t>إنتظار</w:t>
      </w:r>
      <w:proofErr w:type="spellEnd"/>
      <w:proofErr w:type="gramEnd"/>
      <w:r w:rsidRPr="00F52ECC">
        <w:rPr>
          <w:rFonts w:cs="Calibri"/>
          <w:sz w:val="32"/>
          <w:szCs w:val="32"/>
          <w:rtl/>
        </w:rPr>
        <w:t xml:space="preserve"> الصلاة </w:t>
      </w:r>
    </w:p>
    <w:p w:rsidR="00F52ECC" w:rsidRPr="00F52ECC" w:rsidRDefault="00F52ECC" w:rsidP="00F52ECC">
      <w:pPr>
        <w:bidi/>
        <w:jc w:val="both"/>
        <w:rPr>
          <w:rFonts w:cs="Calibri"/>
          <w:sz w:val="32"/>
          <w:szCs w:val="32"/>
        </w:rPr>
      </w:pPr>
      <w:r w:rsidRPr="00F52ECC">
        <w:rPr>
          <w:rFonts w:cs="Calibri"/>
          <w:sz w:val="32"/>
          <w:szCs w:val="32"/>
          <w:rtl/>
        </w:rPr>
        <w:t xml:space="preserve"> أخرج البخاري في </w:t>
      </w:r>
      <w:proofErr w:type="gramStart"/>
      <w:r w:rsidRPr="00F52ECC">
        <w:rPr>
          <w:rFonts w:cs="Calibri"/>
          <w:sz w:val="32"/>
          <w:szCs w:val="32"/>
          <w:rtl/>
        </w:rPr>
        <w:t>صحيحه( 445</w:t>
      </w:r>
      <w:proofErr w:type="gramEnd"/>
      <w:r w:rsidRPr="00F52ECC">
        <w:rPr>
          <w:rFonts w:cs="Calibri"/>
          <w:sz w:val="32"/>
          <w:szCs w:val="32"/>
          <w:rtl/>
        </w:rPr>
        <w:t>) من حديث أبي هريرة – رضي الله عنه – أن رسول الله – صلى الله عليه وسلم : " الملائكة تصلي على أحدكم ما دام في مصلاه ما لم يحدث اللهم اغفر له اللهم ارحمه"</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ومما ينُال به دعاءُ </w:t>
      </w:r>
      <w:proofErr w:type="gramStart"/>
      <w:r w:rsidRPr="00F52ECC">
        <w:rPr>
          <w:rFonts w:cs="Calibri"/>
          <w:sz w:val="32"/>
          <w:szCs w:val="32"/>
          <w:rtl/>
        </w:rPr>
        <w:t>الملائكة :</w:t>
      </w:r>
      <w:proofErr w:type="gramEnd"/>
      <w:r w:rsidRPr="00F52ECC">
        <w:rPr>
          <w:rFonts w:cs="Calibri"/>
          <w:sz w:val="32"/>
          <w:szCs w:val="32"/>
          <w:rtl/>
        </w:rPr>
        <w:t xml:space="preserve"> الإنفاقُ في سبيل الله</w:t>
      </w:r>
    </w:p>
    <w:p w:rsidR="00F52ECC" w:rsidRPr="00F52ECC" w:rsidRDefault="00F52ECC" w:rsidP="00F52ECC">
      <w:pPr>
        <w:bidi/>
        <w:jc w:val="both"/>
        <w:rPr>
          <w:rFonts w:cs="Calibri"/>
          <w:sz w:val="32"/>
          <w:szCs w:val="32"/>
        </w:rPr>
      </w:pPr>
      <w:r w:rsidRPr="00F52ECC">
        <w:rPr>
          <w:rFonts w:cs="Calibri"/>
          <w:sz w:val="32"/>
          <w:szCs w:val="32"/>
          <w:rtl/>
        </w:rPr>
        <w:t xml:space="preserve">قال صلى الله عليه وسلم "ما من يومٍ يصبحُ العبادُ فيه الا ملكان </w:t>
      </w:r>
      <w:proofErr w:type="gramStart"/>
      <w:r w:rsidRPr="00F52ECC">
        <w:rPr>
          <w:rFonts w:cs="Calibri"/>
          <w:sz w:val="32"/>
          <w:szCs w:val="32"/>
          <w:rtl/>
        </w:rPr>
        <w:t>ينزلان ،</w:t>
      </w:r>
      <w:proofErr w:type="gramEnd"/>
      <w:r w:rsidRPr="00F52ECC">
        <w:rPr>
          <w:rFonts w:cs="Calibri"/>
          <w:sz w:val="32"/>
          <w:szCs w:val="32"/>
          <w:rtl/>
        </w:rPr>
        <w:t xml:space="preserve"> فيقول أحدهما " اللهم أعط منفقا خلفا " ويقول الآخر "اللهم أعط ممسكا تلفا " متفق عليه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proofErr w:type="gramStart"/>
      <w:r w:rsidRPr="00F52ECC">
        <w:rPr>
          <w:rFonts w:cs="Calibri"/>
          <w:sz w:val="32"/>
          <w:szCs w:val="32"/>
          <w:rtl/>
        </w:rPr>
        <w:t>أما  تعليمُ</w:t>
      </w:r>
      <w:proofErr w:type="gramEnd"/>
      <w:r w:rsidRPr="00F52ECC">
        <w:rPr>
          <w:rFonts w:cs="Calibri"/>
          <w:sz w:val="32"/>
          <w:szCs w:val="32"/>
          <w:rtl/>
        </w:rPr>
        <w:t xml:space="preserve"> الناسِ الخيرَ فشرفٌ عظيم ينال به المرء الدعوات </w:t>
      </w:r>
    </w:p>
    <w:p w:rsidR="00F52ECC" w:rsidRPr="00F52ECC" w:rsidRDefault="00F52ECC" w:rsidP="00F52ECC">
      <w:pPr>
        <w:bidi/>
        <w:jc w:val="both"/>
        <w:rPr>
          <w:rFonts w:cs="Calibri"/>
          <w:sz w:val="32"/>
          <w:szCs w:val="32"/>
        </w:rPr>
      </w:pPr>
      <w:r w:rsidRPr="00F52ECC">
        <w:rPr>
          <w:rFonts w:cs="Calibri"/>
          <w:sz w:val="32"/>
          <w:szCs w:val="32"/>
          <w:rtl/>
        </w:rPr>
        <w:t xml:space="preserve">قال صلى الله عليه وسلم </w:t>
      </w:r>
    </w:p>
    <w:p w:rsidR="00F52ECC" w:rsidRPr="00F52ECC" w:rsidRDefault="00F52ECC" w:rsidP="00F52ECC">
      <w:pPr>
        <w:bidi/>
        <w:jc w:val="both"/>
        <w:rPr>
          <w:rFonts w:cs="Calibri"/>
          <w:sz w:val="32"/>
          <w:szCs w:val="32"/>
        </w:rPr>
      </w:pPr>
      <w:r w:rsidRPr="00F52ECC">
        <w:rPr>
          <w:rFonts w:cs="Calibri"/>
          <w:sz w:val="32"/>
          <w:szCs w:val="32"/>
          <w:rtl/>
        </w:rPr>
        <w:t xml:space="preserve">"الله وملائكته وأهل السماوات </w:t>
      </w:r>
      <w:proofErr w:type="gramStart"/>
      <w:r w:rsidRPr="00F52ECC">
        <w:rPr>
          <w:rFonts w:cs="Calibri"/>
          <w:sz w:val="32"/>
          <w:szCs w:val="32"/>
          <w:rtl/>
        </w:rPr>
        <w:t>والأرضين ،</w:t>
      </w:r>
      <w:proofErr w:type="gramEnd"/>
      <w:r w:rsidRPr="00F52ECC">
        <w:rPr>
          <w:rFonts w:cs="Calibri"/>
          <w:sz w:val="32"/>
          <w:szCs w:val="32"/>
          <w:rtl/>
        </w:rPr>
        <w:t xml:space="preserve"> حتى </w:t>
      </w:r>
      <w:proofErr w:type="spellStart"/>
      <w:r w:rsidRPr="00F52ECC">
        <w:rPr>
          <w:rFonts w:cs="Calibri"/>
          <w:sz w:val="32"/>
          <w:szCs w:val="32"/>
          <w:rtl/>
        </w:rPr>
        <w:t>النمله</w:t>
      </w:r>
      <w:proofErr w:type="spellEnd"/>
      <w:r w:rsidRPr="00F52ECC">
        <w:rPr>
          <w:rFonts w:cs="Calibri"/>
          <w:sz w:val="32"/>
          <w:szCs w:val="32"/>
          <w:rtl/>
        </w:rPr>
        <w:t xml:space="preserve"> في جحرها وحتى الحوت ليصّلون على معلمِ الناسِ الخير " </w:t>
      </w:r>
    </w:p>
    <w:p w:rsidR="00F52ECC" w:rsidRPr="00F52ECC" w:rsidRDefault="00F52ECC" w:rsidP="00F52ECC">
      <w:pPr>
        <w:bidi/>
        <w:jc w:val="both"/>
        <w:rPr>
          <w:rFonts w:cs="Calibri"/>
          <w:sz w:val="32"/>
          <w:szCs w:val="32"/>
        </w:rPr>
      </w:pPr>
      <w:r w:rsidRPr="00F52ECC">
        <w:rPr>
          <w:rFonts w:cs="Calibri"/>
          <w:sz w:val="32"/>
          <w:szCs w:val="32"/>
          <w:rtl/>
        </w:rPr>
        <w:t>رواه الترمذي وصححه الألباني</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   ومن الأعمال الصالحة التي ينال بها المرءُ </w:t>
      </w:r>
      <w:proofErr w:type="spellStart"/>
      <w:r w:rsidRPr="00F52ECC">
        <w:rPr>
          <w:rFonts w:cs="Calibri"/>
          <w:sz w:val="32"/>
          <w:szCs w:val="32"/>
          <w:rtl/>
        </w:rPr>
        <w:t>إستغفارَ</w:t>
      </w:r>
      <w:proofErr w:type="spellEnd"/>
      <w:r w:rsidRPr="00F52ECC">
        <w:rPr>
          <w:rFonts w:cs="Calibri"/>
          <w:sz w:val="32"/>
          <w:szCs w:val="32"/>
          <w:rtl/>
        </w:rPr>
        <w:t xml:space="preserve"> الالوفِ من </w:t>
      </w:r>
      <w:proofErr w:type="gramStart"/>
      <w:r w:rsidRPr="00F52ECC">
        <w:rPr>
          <w:rFonts w:cs="Calibri"/>
          <w:sz w:val="32"/>
          <w:szCs w:val="32"/>
          <w:rtl/>
        </w:rPr>
        <w:t>الملائكة :</w:t>
      </w:r>
      <w:proofErr w:type="gramEnd"/>
      <w:r w:rsidRPr="00F52ECC">
        <w:rPr>
          <w:rFonts w:cs="Calibri"/>
          <w:sz w:val="32"/>
          <w:szCs w:val="32"/>
          <w:rtl/>
        </w:rPr>
        <w:t xml:space="preserve"> عيادةُ المريض أو زيارة الأخ لأخيه في الله</w:t>
      </w:r>
    </w:p>
    <w:p w:rsidR="00F52ECC" w:rsidRPr="00F52ECC" w:rsidRDefault="00F52ECC" w:rsidP="00F52ECC">
      <w:pPr>
        <w:bidi/>
        <w:jc w:val="both"/>
        <w:rPr>
          <w:rFonts w:cs="Calibri"/>
          <w:sz w:val="32"/>
          <w:szCs w:val="32"/>
        </w:rPr>
      </w:pPr>
      <w:r w:rsidRPr="00F52ECC">
        <w:rPr>
          <w:rFonts w:cs="Calibri"/>
          <w:sz w:val="32"/>
          <w:szCs w:val="32"/>
          <w:rtl/>
        </w:rPr>
        <w:t>قَالَ صَلَّى اللَّهُ عَلَيْهِ وَسَلَّمَ " مَنْ عَادَ مَرِيضًا أَوْ زَارَ أَخًا لَهُ فِي اللَّهِ نَادَاهُ مُنَادٍ أَنْ طِبْتَ وَطَابَ مَمْشَاكَ وَتَبَوَّأْتَ مِنْ الْجَنَّةِ مَنْزِلًا. " رواه الترمذي وحسنه، وابن ماجه، وحسنه الألباني.</w:t>
      </w:r>
    </w:p>
    <w:p w:rsidR="00F52ECC" w:rsidRPr="00F52ECC" w:rsidRDefault="00F52ECC" w:rsidP="00F52ECC">
      <w:pPr>
        <w:bidi/>
        <w:jc w:val="both"/>
        <w:rPr>
          <w:rFonts w:cs="Calibri"/>
          <w:sz w:val="32"/>
          <w:szCs w:val="32"/>
        </w:rPr>
      </w:pPr>
      <w:r w:rsidRPr="00F52ECC">
        <w:rPr>
          <w:rFonts w:cs="Calibri"/>
          <w:sz w:val="32"/>
          <w:szCs w:val="32"/>
          <w:rtl/>
        </w:rPr>
        <w:t xml:space="preserve"> وعَنْ ثُوَيْرٍ عَنْ أَبِيهِ قَالَ: أَخَذَ عَلِيٌّ بِيَدِي قَالَ انْطَلِقْ بِنَا إِلَى الْحَسَنِ نَعُودُهُ، فَوَجَدْنَا عِنْدَهُ أَبَا مُوسَى فَقَالَ عَلِيٌّ رضي الله عنه </w:t>
      </w:r>
      <w:proofErr w:type="spellStart"/>
      <w:r w:rsidRPr="00F52ECC">
        <w:rPr>
          <w:rFonts w:cs="Calibri"/>
          <w:sz w:val="32"/>
          <w:szCs w:val="32"/>
          <w:rtl/>
        </w:rPr>
        <w:t>أَعَائِدًا</w:t>
      </w:r>
      <w:proofErr w:type="spellEnd"/>
      <w:r w:rsidRPr="00F52ECC">
        <w:rPr>
          <w:rFonts w:cs="Calibri"/>
          <w:sz w:val="32"/>
          <w:szCs w:val="32"/>
          <w:rtl/>
        </w:rPr>
        <w:t xml:space="preserve"> جِئْتَ يَا أَبَا مُوسَى أَمْ زَائِرًا؟ فَقَالَ: لَا بَلْ عَائِدًا، فَقَالَ عَلِيٌّ سَمِعْتُ رَسُولَ اللَّهِ صَلَّى اللَّهُ عَلَيْهِ وَسَلَّمَ يَقُولُ: مَا مِنْ مُسْلِمٍ يَعُودُ مُسْلِمًا غُدْوَةً إِلَّا صَلَّى عَلَيْهِ سَبْعُونَ أَلْفَ مَلَكٍ حَتَّى يُمْسِيَ، وَإِنْ عَادَهُ عَشِيَّةً إِلَّا صَلَّى عَلَيْهِ سَبْعُونَ أَلْفَ مَلَكٍ حَتَّى يُصْبِحَ وَكَانَ لَهُ خَرِيفٌ فِي الْجَنَّةِ. رواه أحمد والترمذي وحسنه، وصححه الألباني.</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وإذا رغبت أخي المسلم </w:t>
      </w:r>
      <w:proofErr w:type="spellStart"/>
      <w:r w:rsidRPr="00F52ECC">
        <w:rPr>
          <w:rFonts w:cs="Calibri"/>
          <w:sz w:val="32"/>
          <w:szCs w:val="32"/>
          <w:rtl/>
        </w:rPr>
        <w:t>بإستغفارِ</w:t>
      </w:r>
      <w:proofErr w:type="spellEnd"/>
      <w:r w:rsidRPr="00F52ECC">
        <w:rPr>
          <w:rFonts w:cs="Calibri"/>
          <w:sz w:val="32"/>
          <w:szCs w:val="32"/>
          <w:rtl/>
        </w:rPr>
        <w:t xml:space="preserve"> الملكِ لك طوال الليل </w:t>
      </w:r>
      <w:proofErr w:type="spellStart"/>
      <w:r w:rsidRPr="00F52ECC">
        <w:rPr>
          <w:rFonts w:cs="Calibri"/>
          <w:sz w:val="32"/>
          <w:szCs w:val="32"/>
          <w:rtl/>
        </w:rPr>
        <w:t>فإجعل</w:t>
      </w:r>
      <w:proofErr w:type="spellEnd"/>
      <w:r w:rsidRPr="00F52ECC">
        <w:rPr>
          <w:rFonts w:cs="Calibri"/>
          <w:sz w:val="32"/>
          <w:szCs w:val="32"/>
          <w:rtl/>
        </w:rPr>
        <w:t xml:space="preserve"> نومك على </w:t>
      </w:r>
      <w:proofErr w:type="spellStart"/>
      <w:proofErr w:type="gramStart"/>
      <w:r w:rsidRPr="00F52ECC">
        <w:rPr>
          <w:rFonts w:cs="Calibri"/>
          <w:sz w:val="32"/>
          <w:szCs w:val="32"/>
          <w:rtl/>
        </w:rPr>
        <w:t>طهاره</w:t>
      </w:r>
      <w:proofErr w:type="spellEnd"/>
      <w:r w:rsidRPr="00F52ECC">
        <w:rPr>
          <w:rFonts w:cs="Calibri"/>
          <w:sz w:val="32"/>
          <w:szCs w:val="32"/>
          <w:rtl/>
        </w:rPr>
        <w:t xml:space="preserve"> ،</w:t>
      </w:r>
      <w:proofErr w:type="gramEnd"/>
      <w:r w:rsidRPr="00F52ECC">
        <w:rPr>
          <w:rFonts w:cs="Calibri"/>
          <w:sz w:val="32"/>
          <w:szCs w:val="32"/>
          <w:rtl/>
        </w:rPr>
        <w:t xml:space="preserve"> كما سنّ المصطفى صلى الله عليه وسلم حين قال : من بات طاهرًا بات في شعاره ملك، فلا </w:t>
      </w:r>
      <w:r w:rsidRPr="00F52ECC">
        <w:rPr>
          <w:rFonts w:cs="Calibri"/>
          <w:sz w:val="32"/>
          <w:szCs w:val="32"/>
          <w:rtl/>
        </w:rPr>
        <w:lastRenderedPageBreak/>
        <w:t xml:space="preserve">يستيقظ إلا قال الملك: اللهم اغفر لعبدك فلان، فإنه بات طاهرًا.( قال الشيخ </w:t>
      </w:r>
      <w:proofErr w:type="spellStart"/>
      <w:r w:rsidRPr="00F52ECC">
        <w:rPr>
          <w:rFonts w:cs="Calibri"/>
          <w:sz w:val="32"/>
          <w:szCs w:val="32"/>
          <w:rtl/>
        </w:rPr>
        <w:t>الألباني.رحمه</w:t>
      </w:r>
      <w:proofErr w:type="spellEnd"/>
      <w:r w:rsidRPr="00F52ECC">
        <w:rPr>
          <w:rFonts w:cs="Calibri"/>
          <w:sz w:val="32"/>
          <w:szCs w:val="32"/>
          <w:rtl/>
        </w:rPr>
        <w:t xml:space="preserve"> الله في صحيح الترغيب والترهيب: حسن لغيره.)</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 الدعاء لأخيك المسلم بظهر الغيب تنال به </w:t>
      </w:r>
      <w:proofErr w:type="spellStart"/>
      <w:r w:rsidRPr="00F52ECC">
        <w:rPr>
          <w:rFonts w:cs="Calibri"/>
          <w:sz w:val="32"/>
          <w:szCs w:val="32"/>
          <w:rtl/>
        </w:rPr>
        <w:t>ياعبدالله</w:t>
      </w:r>
      <w:proofErr w:type="spellEnd"/>
      <w:r w:rsidRPr="00F52ECC">
        <w:rPr>
          <w:rFonts w:cs="Calibri"/>
          <w:sz w:val="32"/>
          <w:szCs w:val="32"/>
          <w:rtl/>
        </w:rPr>
        <w:t xml:space="preserve"> مثل </w:t>
      </w:r>
      <w:proofErr w:type="spellStart"/>
      <w:proofErr w:type="gramStart"/>
      <w:r w:rsidRPr="00F52ECC">
        <w:rPr>
          <w:rFonts w:cs="Calibri"/>
          <w:sz w:val="32"/>
          <w:szCs w:val="32"/>
          <w:rtl/>
        </w:rPr>
        <w:t>مادعوت</w:t>
      </w:r>
      <w:proofErr w:type="spellEnd"/>
      <w:r w:rsidRPr="00F52ECC">
        <w:rPr>
          <w:rFonts w:cs="Calibri"/>
          <w:sz w:val="32"/>
          <w:szCs w:val="32"/>
          <w:rtl/>
        </w:rPr>
        <w:t xml:space="preserve"> ،</w:t>
      </w:r>
      <w:proofErr w:type="gramEnd"/>
      <w:r w:rsidRPr="00F52ECC">
        <w:rPr>
          <w:rFonts w:cs="Calibri"/>
          <w:sz w:val="32"/>
          <w:szCs w:val="32"/>
          <w:rtl/>
        </w:rPr>
        <w:t xml:space="preserve"> قال عليه الصلاة والسلام : </w:t>
      </w:r>
    </w:p>
    <w:p w:rsidR="00F52ECC" w:rsidRPr="00F52ECC" w:rsidRDefault="00F52ECC" w:rsidP="00F52ECC">
      <w:pPr>
        <w:bidi/>
        <w:jc w:val="both"/>
        <w:rPr>
          <w:rFonts w:cs="Calibri"/>
          <w:sz w:val="32"/>
          <w:szCs w:val="32"/>
        </w:rPr>
      </w:pPr>
      <w:r w:rsidRPr="00F52ECC">
        <w:rPr>
          <w:rFonts w:cs="Calibri"/>
          <w:sz w:val="32"/>
          <w:szCs w:val="32"/>
          <w:rtl/>
        </w:rPr>
        <w:t xml:space="preserve">"دعوة المرء المسلم لأخيه المسلم بظهر الغيب عند رأسه ملك موكل كلما دعا لأخيه بخير قال الملك الموكل به آمين ولك بالمثل " رواه </w:t>
      </w:r>
      <w:proofErr w:type="spellStart"/>
      <w:proofErr w:type="gramStart"/>
      <w:r w:rsidRPr="00F52ECC">
        <w:rPr>
          <w:rFonts w:cs="Calibri"/>
          <w:sz w:val="32"/>
          <w:szCs w:val="32"/>
          <w:rtl/>
        </w:rPr>
        <w:t>مسلم.رحمه</w:t>
      </w:r>
      <w:proofErr w:type="spellEnd"/>
      <w:proofErr w:type="gramEnd"/>
      <w:r w:rsidRPr="00F52ECC">
        <w:rPr>
          <w:rFonts w:cs="Calibri"/>
          <w:sz w:val="32"/>
          <w:szCs w:val="32"/>
          <w:rtl/>
        </w:rPr>
        <w:t xml:space="preserve"> الله.</w:t>
      </w:r>
    </w:p>
    <w:p w:rsidR="00F52ECC" w:rsidRPr="00F52ECC" w:rsidRDefault="00F52ECC" w:rsidP="00F52ECC">
      <w:pPr>
        <w:bidi/>
        <w:jc w:val="both"/>
        <w:rPr>
          <w:rFonts w:cs="Calibri"/>
          <w:sz w:val="32"/>
          <w:szCs w:val="32"/>
        </w:rPr>
      </w:pPr>
      <w:r w:rsidRPr="00F52ECC">
        <w:rPr>
          <w:rFonts w:cs="Calibri"/>
          <w:sz w:val="32"/>
          <w:szCs w:val="32"/>
          <w:rtl/>
        </w:rPr>
        <w:t xml:space="preserve">أما مجالسَ الذكر عباد الله من تدارسِ كتابِ الله والعلم والفقه في </w:t>
      </w:r>
      <w:proofErr w:type="gramStart"/>
      <w:r w:rsidRPr="00F52ECC">
        <w:rPr>
          <w:rFonts w:cs="Calibri"/>
          <w:sz w:val="32"/>
          <w:szCs w:val="32"/>
          <w:rtl/>
        </w:rPr>
        <w:t>الدين ،</w:t>
      </w:r>
      <w:proofErr w:type="gramEnd"/>
      <w:r w:rsidRPr="00F52ECC">
        <w:rPr>
          <w:rFonts w:cs="Calibri"/>
          <w:sz w:val="32"/>
          <w:szCs w:val="32"/>
          <w:rtl/>
        </w:rPr>
        <w:t xml:space="preserve"> فلها شأنٌ عظيمٌ مع ملائكة الرحمن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قال رسول الله صلى الله عليه وسلم: </w:t>
      </w:r>
      <w:proofErr w:type="gramStart"/>
      <w:r w:rsidRPr="00F52ECC">
        <w:rPr>
          <w:rFonts w:cs="Calibri"/>
          <w:sz w:val="32"/>
          <w:szCs w:val="32"/>
          <w:rtl/>
        </w:rPr>
        <w:t>(( إن</w:t>
      </w:r>
      <w:proofErr w:type="gramEnd"/>
      <w:r w:rsidRPr="00F52ECC">
        <w:rPr>
          <w:rFonts w:cs="Calibri"/>
          <w:sz w:val="32"/>
          <w:szCs w:val="32"/>
          <w:rtl/>
        </w:rPr>
        <w:t xml:space="preserve"> لله ملائكة ُفُضُلاً , يطوفون في الطرق يلتمسون أهل الذكر, فإذا وجدوا قوماً يذكرون الله </w:t>
      </w:r>
      <w:proofErr w:type="spellStart"/>
      <w:r w:rsidRPr="00F52ECC">
        <w:rPr>
          <w:rFonts w:cs="Calibri"/>
          <w:sz w:val="32"/>
          <w:szCs w:val="32"/>
          <w:rtl/>
        </w:rPr>
        <w:t>تعالو</w:t>
      </w:r>
      <w:proofErr w:type="spellEnd"/>
      <w:r w:rsidRPr="00F52ECC">
        <w:rPr>
          <w:rFonts w:cs="Calibri"/>
          <w:sz w:val="32"/>
          <w:szCs w:val="32"/>
          <w:rtl/>
        </w:rPr>
        <w:t xml:space="preserve"> تنادوا : </w:t>
      </w:r>
      <w:proofErr w:type="spellStart"/>
      <w:r w:rsidRPr="00F52ECC">
        <w:rPr>
          <w:rFonts w:cs="Calibri"/>
          <w:sz w:val="32"/>
          <w:szCs w:val="32"/>
          <w:rtl/>
        </w:rPr>
        <w:t>هلموا</w:t>
      </w:r>
      <w:proofErr w:type="spellEnd"/>
      <w:r w:rsidRPr="00F52ECC">
        <w:rPr>
          <w:rFonts w:cs="Calibri"/>
          <w:sz w:val="32"/>
          <w:szCs w:val="32"/>
          <w:rtl/>
        </w:rPr>
        <w:t xml:space="preserve"> إلى حاجتكم , قال : فيحفونهم بأجنحتهم إلى السماء الدنيا , قال : فيسألهم ربهم تعالى وهو أعلم بهم : </w:t>
      </w:r>
      <w:proofErr w:type="spellStart"/>
      <w:r w:rsidRPr="00F52ECC">
        <w:rPr>
          <w:rFonts w:cs="Calibri"/>
          <w:sz w:val="32"/>
          <w:szCs w:val="32"/>
          <w:rtl/>
        </w:rPr>
        <w:t>مايقول</w:t>
      </w:r>
      <w:proofErr w:type="spellEnd"/>
      <w:r w:rsidRPr="00F52ECC">
        <w:rPr>
          <w:rFonts w:cs="Calibri"/>
          <w:sz w:val="32"/>
          <w:szCs w:val="32"/>
          <w:rtl/>
        </w:rPr>
        <w:t xml:space="preserve"> عبادي ؟ </w:t>
      </w:r>
    </w:p>
    <w:p w:rsidR="00F52ECC" w:rsidRPr="00F52ECC" w:rsidRDefault="00F52ECC" w:rsidP="00F52ECC">
      <w:pPr>
        <w:bidi/>
        <w:jc w:val="both"/>
        <w:rPr>
          <w:rFonts w:cs="Calibri"/>
          <w:sz w:val="32"/>
          <w:szCs w:val="32"/>
        </w:rPr>
      </w:pPr>
      <w:r w:rsidRPr="00F52ECC">
        <w:rPr>
          <w:rFonts w:cs="Calibri"/>
          <w:sz w:val="32"/>
          <w:szCs w:val="32"/>
          <w:rtl/>
        </w:rPr>
        <w:t xml:space="preserve">: </w:t>
      </w:r>
      <w:proofErr w:type="gramStart"/>
      <w:r w:rsidRPr="00F52ECC">
        <w:rPr>
          <w:rFonts w:cs="Calibri"/>
          <w:sz w:val="32"/>
          <w:szCs w:val="32"/>
          <w:rtl/>
        </w:rPr>
        <w:t>يقولون :</w:t>
      </w:r>
      <w:proofErr w:type="gramEnd"/>
      <w:r w:rsidRPr="00F52ECC">
        <w:rPr>
          <w:rFonts w:cs="Calibri"/>
          <w:sz w:val="32"/>
          <w:szCs w:val="32"/>
          <w:rtl/>
        </w:rPr>
        <w:t xml:space="preserve"> يسبحونك ويكبرونك ويحمدونك ويمجدونك  : فيقول : هل رأوني ؟ </w:t>
      </w:r>
      <w:proofErr w:type="gramStart"/>
      <w:r w:rsidRPr="00F52ECC">
        <w:rPr>
          <w:rFonts w:cs="Calibri"/>
          <w:sz w:val="32"/>
          <w:szCs w:val="32"/>
          <w:rtl/>
        </w:rPr>
        <w:t>فيقولون :</w:t>
      </w:r>
      <w:proofErr w:type="gramEnd"/>
      <w:r w:rsidRPr="00F52ECC">
        <w:rPr>
          <w:rFonts w:cs="Calibri"/>
          <w:sz w:val="32"/>
          <w:szCs w:val="32"/>
          <w:rtl/>
        </w:rPr>
        <w:t xml:space="preserve"> لا والله </w:t>
      </w:r>
      <w:proofErr w:type="spellStart"/>
      <w:r w:rsidRPr="00F52ECC">
        <w:rPr>
          <w:rFonts w:cs="Calibri"/>
          <w:sz w:val="32"/>
          <w:szCs w:val="32"/>
          <w:rtl/>
        </w:rPr>
        <w:t>مارأوك</w:t>
      </w:r>
      <w:proofErr w:type="spellEnd"/>
      <w:r w:rsidRPr="00F52ECC">
        <w:rPr>
          <w:rFonts w:cs="Calibri"/>
          <w:sz w:val="32"/>
          <w:szCs w:val="32"/>
          <w:rtl/>
        </w:rPr>
        <w:t xml:space="preserve"> , قال فيقول : كيف لو رأوني ،  فيقولون : لو رأوك كانوا أشد لك عبادة , وأشد لك تحميداً وتمجيداً , وأكثر لك تسبيحاً , قال : فيقول : </w:t>
      </w:r>
      <w:proofErr w:type="spellStart"/>
      <w:r w:rsidRPr="00F52ECC">
        <w:rPr>
          <w:rFonts w:cs="Calibri"/>
          <w:sz w:val="32"/>
          <w:szCs w:val="32"/>
          <w:rtl/>
        </w:rPr>
        <w:t>مايسألوني</w:t>
      </w:r>
      <w:proofErr w:type="spellEnd"/>
      <w:r w:rsidRPr="00F52ECC">
        <w:rPr>
          <w:rFonts w:cs="Calibri"/>
          <w:sz w:val="32"/>
          <w:szCs w:val="32"/>
          <w:rtl/>
        </w:rPr>
        <w:t xml:space="preserve">؟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proofErr w:type="gramStart"/>
      <w:r w:rsidRPr="00F52ECC">
        <w:rPr>
          <w:rFonts w:cs="Calibri"/>
          <w:sz w:val="32"/>
          <w:szCs w:val="32"/>
          <w:rtl/>
        </w:rPr>
        <w:t>قال :</w:t>
      </w:r>
      <w:proofErr w:type="gramEnd"/>
      <w:r w:rsidRPr="00F52ECC">
        <w:rPr>
          <w:rFonts w:cs="Calibri"/>
          <w:sz w:val="32"/>
          <w:szCs w:val="32"/>
          <w:rtl/>
        </w:rPr>
        <w:t xml:space="preserve"> يسألونك الجنة : فيقول: هل رأوها ,  : فيقولون : لا والله </w:t>
      </w:r>
      <w:proofErr w:type="spellStart"/>
      <w:r w:rsidRPr="00F52ECC">
        <w:rPr>
          <w:rFonts w:cs="Calibri"/>
          <w:sz w:val="32"/>
          <w:szCs w:val="32"/>
          <w:rtl/>
        </w:rPr>
        <w:t>يارب</w:t>
      </w:r>
      <w:proofErr w:type="spellEnd"/>
      <w:r w:rsidRPr="00F52ECC">
        <w:rPr>
          <w:rFonts w:cs="Calibri"/>
          <w:sz w:val="32"/>
          <w:szCs w:val="32"/>
          <w:rtl/>
        </w:rPr>
        <w:t xml:space="preserve"> ما رأوها, قال : فيقول : فكيف </w:t>
      </w:r>
      <w:proofErr w:type="spellStart"/>
      <w:r w:rsidRPr="00F52ECC">
        <w:rPr>
          <w:rFonts w:cs="Calibri"/>
          <w:sz w:val="32"/>
          <w:szCs w:val="32"/>
          <w:rtl/>
        </w:rPr>
        <w:t>لوأنهم</w:t>
      </w:r>
      <w:proofErr w:type="spellEnd"/>
      <w:r w:rsidRPr="00F52ECC">
        <w:rPr>
          <w:rFonts w:cs="Calibri"/>
          <w:sz w:val="32"/>
          <w:szCs w:val="32"/>
          <w:rtl/>
        </w:rPr>
        <w:t xml:space="preserve"> رأوها ؟ قال: يقولون : لو أنهم رأوها كانوا أشدَ عليها حرصا , وأشد لها طلباً , وأعظمَ فيها رغبة , قال: فيقول : فمم يتعوذون ؟ </w:t>
      </w:r>
      <w:proofErr w:type="gramStart"/>
      <w:r w:rsidRPr="00F52ECC">
        <w:rPr>
          <w:rFonts w:cs="Calibri"/>
          <w:sz w:val="32"/>
          <w:szCs w:val="32"/>
          <w:rtl/>
        </w:rPr>
        <w:t>فيقولون  :</w:t>
      </w:r>
      <w:proofErr w:type="gramEnd"/>
      <w:r w:rsidRPr="00F52ECC">
        <w:rPr>
          <w:rFonts w:cs="Calibri"/>
          <w:sz w:val="32"/>
          <w:szCs w:val="32"/>
          <w:rtl/>
        </w:rPr>
        <w:t xml:space="preserve"> من النار , قال : يقول : وهل رأوها ؟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 يقولون: لو رأوها كانوا أشد منها </w:t>
      </w:r>
      <w:proofErr w:type="gramStart"/>
      <w:r w:rsidRPr="00F52ECC">
        <w:rPr>
          <w:rFonts w:cs="Calibri"/>
          <w:sz w:val="32"/>
          <w:szCs w:val="32"/>
          <w:rtl/>
        </w:rPr>
        <w:t>فراراً ,</w:t>
      </w:r>
      <w:proofErr w:type="gramEnd"/>
      <w:r w:rsidRPr="00F52ECC">
        <w:rPr>
          <w:rFonts w:cs="Calibri"/>
          <w:sz w:val="32"/>
          <w:szCs w:val="32"/>
          <w:rtl/>
        </w:rPr>
        <w:t xml:space="preserve"> وأشد لها مخافة , قال : يقول : فأشهدكم أني قد غفرت لهم فيقول ملك من الملائكة : فيهم فلان ليس منهم , إنما جاء لحاجة , قال : هم الجلساء </w:t>
      </w:r>
      <w:proofErr w:type="spellStart"/>
      <w:r w:rsidRPr="00F52ECC">
        <w:rPr>
          <w:rFonts w:cs="Calibri"/>
          <w:sz w:val="32"/>
          <w:szCs w:val="32"/>
          <w:rtl/>
        </w:rPr>
        <w:t>لايشقى</w:t>
      </w:r>
      <w:proofErr w:type="spellEnd"/>
      <w:r w:rsidRPr="00F52ECC">
        <w:rPr>
          <w:rFonts w:cs="Calibri"/>
          <w:sz w:val="32"/>
          <w:szCs w:val="32"/>
          <w:rtl/>
        </w:rPr>
        <w:t xml:space="preserve"> بهم جليسهم )) رواه البخاري.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فمجالس الذكر هي مجالس الملائكة عباد الله بخلاف مجالس الغفلة واللهو </w:t>
      </w:r>
      <w:proofErr w:type="gramStart"/>
      <w:r w:rsidRPr="00F52ECC">
        <w:rPr>
          <w:rFonts w:cs="Calibri"/>
          <w:sz w:val="32"/>
          <w:szCs w:val="32"/>
          <w:rtl/>
        </w:rPr>
        <w:t>والباطل ،</w:t>
      </w:r>
      <w:proofErr w:type="gramEnd"/>
      <w:r w:rsidRPr="00F52ECC">
        <w:rPr>
          <w:rFonts w:cs="Calibri"/>
          <w:sz w:val="32"/>
          <w:szCs w:val="32"/>
          <w:rtl/>
        </w:rPr>
        <w:t xml:space="preserve"> والغيبة والنميمة والقيل والقال ، فإنها مجالس الشيطان , والله تعالى يقول: {وَمَن يَعْشُ عَن ذِكْرِ الرَّحْمَنِ نُقَيِّضْ لَهُ شَيْطَاناً فَهُوَ لَهُ قَرِينٌ }الزخرف36 ,</w:t>
      </w:r>
    </w:p>
    <w:p w:rsidR="00F52ECC" w:rsidRPr="00F52ECC" w:rsidRDefault="00F52ECC" w:rsidP="00F52ECC">
      <w:pPr>
        <w:bidi/>
        <w:jc w:val="both"/>
        <w:rPr>
          <w:rFonts w:cs="Calibri"/>
          <w:sz w:val="32"/>
          <w:szCs w:val="32"/>
        </w:rPr>
      </w:pPr>
      <w:r w:rsidRPr="00F52ECC">
        <w:rPr>
          <w:rFonts w:cs="Calibri"/>
          <w:sz w:val="32"/>
          <w:szCs w:val="32"/>
          <w:rtl/>
        </w:rPr>
        <w:t xml:space="preserve">إن مجالس الذكر تؤمّن العبدَ من الحسرة والندامة يوم </w:t>
      </w:r>
      <w:proofErr w:type="gramStart"/>
      <w:r w:rsidRPr="00F52ECC">
        <w:rPr>
          <w:rFonts w:cs="Calibri"/>
          <w:sz w:val="32"/>
          <w:szCs w:val="32"/>
          <w:rtl/>
        </w:rPr>
        <w:t>القيامة ،</w:t>
      </w:r>
      <w:proofErr w:type="gramEnd"/>
      <w:r w:rsidRPr="00F52ECC">
        <w:rPr>
          <w:rFonts w:cs="Calibri"/>
          <w:sz w:val="32"/>
          <w:szCs w:val="32"/>
          <w:rtl/>
        </w:rPr>
        <w:t xml:space="preserve"> بخلاف مجالس اللهو والغفلة فإنه تكون على صاحبها حسرة وندامة يوم القيامة , فعن ابي هريرة رضي الله عنه عن رسول الله صلى الله عليه وسلم قال :((من قعد مقعدا لم يذكر الله فيه كانت عليه من الله ترة ومن اضطجع مضجعا لا يذكر الله فيه كانت عليه من الله ترة ))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ومن شرفِ مجالسِ الذكر علوُ مكانتها عند </w:t>
      </w:r>
      <w:proofErr w:type="gramStart"/>
      <w:r w:rsidRPr="00F52ECC">
        <w:rPr>
          <w:rFonts w:cs="Calibri"/>
          <w:sz w:val="32"/>
          <w:szCs w:val="32"/>
          <w:rtl/>
        </w:rPr>
        <w:t>الله،  وأن</w:t>
      </w:r>
      <w:proofErr w:type="gramEnd"/>
      <w:r w:rsidRPr="00F52ECC">
        <w:rPr>
          <w:rFonts w:cs="Calibri"/>
          <w:sz w:val="32"/>
          <w:szCs w:val="32"/>
          <w:rtl/>
        </w:rPr>
        <w:t xml:space="preserve"> لها منحا ربانية لو دُفع لإحداها الدنيا </w:t>
      </w:r>
      <w:proofErr w:type="spellStart"/>
      <w:r w:rsidRPr="00F52ECC">
        <w:rPr>
          <w:rFonts w:cs="Calibri"/>
          <w:sz w:val="32"/>
          <w:szCs w:val="32"/>
          <w:rtl/>
        </w:rPr>
        <w:t>ومافيها</w:t>
      </w:r>
      <w:proofErr w:type="spellEnd"/>
      <w:r w:rsidRPr="00F52ECC">
        <w:rPr>
          <w:rFonts w:cs="Calibri"/>
          <w:sz w:val="32"/>
          <w:szCs w:val="32"/>
          <w:rtl/>
        </w:rPr>
        <w:t xml:space="preserve"> لما كان ذلك إسرافا ،   </w:t>
      </w:r>
    </w:p>
    <w:p w:rsidR="00F52ECC" w:rsidRPr="00F52ECC" w:rsidRDefault="00F52ECC" w:rsidP="00F52ECC">
      <w:pPr>
        <w:bidi/>
        <w:jc w:val="both"/>
        <w:rPr>
          <w:rFonts w:cs="Calibri"/>
          <w:sz w:val="32"/>
          <w:szCs w:val="32"/>
        </w:rPr>
      </w:pPr>
      <w:r w:rsidRPr="00F52ECC">
        <w:rPr>
          <w:rFonts w:cs="Calibri"/>
          <w:sz w:val="32"/>
          <w:szCs w:val="32"/>
          <w:rtl/>
        </w:rPr>
        <w:t xml:space="preserve">عَن أَبِي هُرَيْرَةَ وَأَبِي سَعِيدٍ الْخُدْرِيِّ أَنَّهُمَا شَهِدَا عَلَى النَّبِيِّ صَلَّى اللَّهُ عَلَيْهِ وَسَلَّمَ أَنَّهُ </w:t>
      </w:r>
      <w:proofErr w:type="gramStart"/>
      <w:r w:rsidRPr="00F52ECC">
        <w:rPr>
          <w:rFonts w:cs="Calibri"/>
          <w:sz w:val="32"/>
          <w:szCs w:val="32"/>
          <w:rtl/>
        </w:rPr>
        <w:t>قَالَ :</w:t>
      </w:r>
      <w:proofErr w:type="gramEnd"/>
      <w:r w:rsidRPr="00F52ECC">
        <w:rPr>
          <w:rFonts w:cs="Calibri"/>
          <w:sz w:val="32"/>
          <w:szCs w:val="32"/>
          <w:rtl/>
        </w:rPr>
        <w:t xml:space="preserve"> " لَا يَقْعُدُ قَوْمٌ يَذْكُرُونَ اللَّهَ عَزَّ وَجَلَّ إِلَّا حَفَّتْهُمُ الْمَلَائِكَةُ ، وَغَشِيَتْهُمُ الرَّحْمَةُ ، وَنَزَلَتْ عَلَيْهِمُ السَّكِينَةُ وَذَكَرَهُمُ اللَّهُ فِيمَنْ عِنْدَهُ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جعلنا الله تعالى وإياكم من أهل طاعته </w:t>
      </w:r>
      <w:proofErr w:type="gramStart"/>
      <w:r w:rsidRPr="00F52ECC">
        <w:rPr>
          <w:rFonts w:cs="Calibri"/>
          <w:sz w:val="32"/>
          <w:szCs w:val="32"/>
          <w:rtl/>
        </w:rPr>
        <w:t>وذكره ،</w:t>
      </w:r>
      <w:proofErr w:type="gramEnd"/>
      <w:r w:rsidRPr="00F52ECC">
        <w:rPr>
          <w:rFonts w:cs="Calibri"/>
          <w:sz w:val="32"/>
          <w:szCs w:val="32"/>
          <w:rtl/>
        </w:rPr>
        <w:t xml:space="preserve"> أقول </w:t>
      </w:r>
      <w:proofErr w:type="spellStart"/>
      <w:r w:rsidRPr="00F52ECC">
        <w:rPr>
          <w:rFonts w:cs="Calibri"/>
          <w:sz w:val="32"/>
          <w:szCs w:val="32"/>
          <w:rtl/>
        </w:rPr>
        <w:t>ماتسمعون</w:t>
      </w:r>
      <w:proofErr w:type="spellEnd"/>
      <w:r w:rsidRPr="00F52ECC">
        <w:rPr>
          <w:rFonts w:cs="Calibri"/>
          <w:sz w:val="32"/>
          <w:szCs w:val="32"/>
          <w:rtl/>
        </w:rPr>
        <w:t xml:space="preserve">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 معاشر المؤمنين </w:t>
      </w:r>
    </w:p>
    <w:p w:rsidR="00F52ECC" w:rsidRPr="00F52ECC" w:rsidRDefault="00F52ECC" w:rsidP="00F52ECC">
      <w:pPr>
        <w:bidi/>
        <w:jc w:val="both"/>
        <w:rPr>
          <w:rFonts w:cs="Calibri"/>
          <w:sz w:val="32"/>
          <w:szCs w:val="32"/>
        </w:rPr>
      </w:pPr>
      <w:r w:rsidRPr="00F52ECC">
        <w:rPr>
          <w:rFonts w:cs="Calibri"/>
          <w:sz w:val="32"/>
          <w:szCs w:val="32"/>
          <w:rtl/>
        </w:rPr>
        <w:t xml:space="preserve">ليومنا هذا يومُ الجمعة خصوصيةٌ مع الملائكة، ففي الصحيحين عن أبي هريرة قال: قال رسول الله صلى الله عليه وسلم: ((إذا كان يوم الجمعة وقفت الملائكة على باب المسجد، يكتبون الأول فالأول، فإذا خرج الإمام طووا صحفهم، وجلسوا يستمعون الذكر)) </w:t>
      </w:r>
    </w:p>
    <w:p w:rsidR="00F52ECC" w:rsidRPr="00F52ECC" w:rsidRDefault="00F52ECC" w:rsidP="00F52ECC">
      <w:pPr>
        <w:bidi/>
        <w:jc w:val="both"/>
        <w:rPr>
          <w:rFonts w:cs="Calibri"/>
          <w:sz w:val="32"/>
          <w:szCs w:val="32"/>
        </w:rPr>
      </w:pPr>
      <w:proofErr w:type="gramStart"/>
      <w:r w:rsidRPr="00F52ECC">
        <w:rPr>
          <w:rFonts w:cs="Calibri"/>
          <w:sz w:val="32"/>
          <w:szCs w:val="32"/>
          <w:rtl/>
        </w:rPr>
        <w:t>واذا</w:t>
      </w:r>
      <w:proofErr w:type="gramEnd"/>
      <w:r w:rsidRPr="00F52ECC">
        <w:rPr>
          <w:rFonts w:cs="Calibri"/>
          <w:sz w:val="32"/>
          <w:szCs w:val="32"/>
          <w:rtl/>
        </w:rPr>
        <w:t xml:space="preserve"> كنت من المبادرين للصف الأول في الجماعة </w:t>
      </w:r>
      <w:proofErr w:type="spellStart"/>
      <w:r w:rsidRPr="00F52ECC">
        <w:rPr>
          <w:rFonts w:cs="Calibri"/>
          <w:sz w:val="32"/>
          <w:szCs w:val="32"/>
          <w:rtl/>
        </w:rPr>
        <w:t>ياعبدالله</w:t>
      </w:r>
      <w:proofErr w:type="spellEnd"/>
      <w:r w:rsidRPr="00F52ECC">
        <w:rPr>
          <w:rFonts w:cs="Calibri"/>
          <w:sz w:val="32"/>
          <w:szCs w:val="32"/>
          <w:rtl/>
        </w:rPr>
        <w:t xml:space="preserve"> فستنال فضلا عظيما </w:t>
      </w:r>
    </w:p>
    <w:p w:rsidR="00F52ECC" w:rsidRPr="00F52ECC" w:rsidRDefault="00F52ECC" w:rsidP="00F52ECC">
      <w:pPr>
        <w:bidi/>
        <w:jc w:val="both"/>
        <w:rPr>
          <w:rFonts w:cs="Calibri"/>
          <w:sz w:val="32"/>
          <w:szCs w:val="32"/>
        </w:rPr>
      </w:pPr>
      <w:r w:rsidRPr="00F52ECC">
        <w:rPr>
          <w:rFonts w:cs="Calibri"/>
          <w:sz w:val="32"/>
          <w:szCs w:val="32"/>
          <w:rtl/>
        </w:rPr>
        <w:t xml:space="preserve">- قال صلى الله عليه وسلم </w:t>
      </w:r>
      <w:proofErr w:type="gramStart"/>
      <w:r w:rsidRPr="00F52ECC">
        <w:rPr>
          <w:rFonts w:cs="Calibri"/>
          <w:sz w:val="32"/>
          <w:szCs w:val="32"/>
          <w:rtl/>
        </w:rPr>
        <w:t>( إن</w:t>
      </w:r>
      <w:proofErr w:type="gramEnd"/>
      <w:r w:rsidRPr="00F52ECC">
        <w:rPr>
          <w:rFonts w:cs="Calibri"/>
          <w:sz w:val="32"/>
          <w:szCs w:val="32"/>
          <w:rtl/>
        </w:rPr>
        <w:t xml:space="preserve"> الله وملائكته يصلون على الصف المقدم ، والمؤذن يغفر له مدى صوته ويصدّقهُ من سمعه من رطب ويابس ، وله مثلُ أجرِ من صلى معه) </w:t>
      </w:r>
      <w:r w:rsidRPr="00F52ECC">
        <w:rPr>
          <w:rFonts w:cs="Calibri"/>
          <w:sz w:val="32"/>
          <w:szCs w:val="32"/>
          <w:rtl/>
        </w:rPr>
        <w:lastRenderedPageBreak/>
        <w:t xml:space="preserve">(( رواه أحمد والنسائي بإسناد حسن جيد عن البراء بن عازب رضي الله عنه قال الشيخ الألباني: (صحيح لغيره ) أنظر: صحيح الترغيب والترهيب[1 / 58 ] </w:t>
      </w:r>
    </w:p>
    <w:p w:rsidR="00F52ECC" w:rsidRPr="00F52ECC" w:rsidRDefault="00F52ECC" w:rsidP="00F52ECC">
      <w:pPr>
        <w:bidi/>
        <w:jc w:val="both"/>
        <w:rPr>
          <w:rFonts w:cs="Calibri"/>
          <w:sz w:val="32"/>
          <w:szCs w:val="32"/>
        </w:rPr>
      </w:pPr>
    </w:p>
    <w:p w:rsidR="00F52ECC" w:rsidRPr="00F52ECC" w:rsidRDefault="00F52ECC" w:rsidP="00F52ECC">
      <w:pPr>
        <w:bidi/>
        <w:jc w:val="both"/>
        <w:rPr>
          <w:rFonts w:cs="Calibri"/>
          <w:sz w:val="32"/>
          <w:szCs w:val="32"/>
        </w:rPr>
      </w:pPr>
      <w:r w:rsidRPr="00F52ECC">
        <w:rPr>
          <w:rFonts w:cs="Calibri"/>
          <w:sz w:val="32"/>
          <w:szCs w:val="32"/>
          <w:rtl/>
        </w:rPr>
        <w:t xml:space="preserve">أما عند ساعةِ فراقِ </w:t>
      </w:r>
      <w:proofErr w:type="gramStart"/>
      <w:r w:rsidRPr="00F52ECC">
        <w:rPr>
          <w:rFonts w:cs="Calibri"/>
          <w:sz w:val="32"/>
          <w:szCs w:val="32"/>
          <w:rtl/>
        </w:rPr>
        <w:t>الدنيا ،واذا</w:t>
      </w:r>
      <w:proofErr w:type="gramEnd"/>
      <w:r w:rsidRPr="00F52ECC">
        <w:rPr>
          <w:rFonts w:cs="Calibri"/>
          <w:sz w:val="32"/>
          <w:szCs w:val="32"/>
          <w:rtl/>
        </w:rPr>
        <w:t xml:space="preserve"> بلغت الروحُ الحلقومَ وأوشَكَت  على لقاء الله تعالى ، </w:t>
      </w:r>
      <w:proofErr w:type="spellStart"/>
      <w:r w:rsidRPr="00F52ECC">
        <w:rPr>
          <w:rFonts w:cs="Calibri"/>
          <w:sz w:val="32"/>
          <w:szCs w:val="32"/>
          <w:rtl/>
        </w:rPr>
        <w:t>فإطمئن</w:t>
      </w:r>
      <w:proofErr w:type="spellEnd"/>
      <w:r w:rsidRPr="00F52ECC">
        <w:rPr>
          <w:rFonts w:cs="Calibri"/>
          <w:sz w:val="32"/>
          <w:szCs w:val="32"/>
          <w:rtl/>
        </w:rPr>
        <w:t xml:space="preserve"> </w:t>
      </w:r>
      <w:proofErr w:type="spellStart"/>
      <w:r w:rsidRPr="00F52ECC">
        <w:rPr>
          <w:rFonts w:cs="Calibri"/>
          <w:sz w:val="32"/>
          <w:szCs w:val="32"/>
          <w:rtl/>
        </w:rPr>
        <w:t>ياعبدالله</w:t>
      </w:r>
      <w:proofErr w:type="spellEnd"/>
      <w:r w:rsidRPr="00F52ECC">
        <w:rPr>
          <w:rFonts w:cs="Calibri"/>
          <w:sz w:val="32"/>
          <w:szCs w:val="32"/>
          <w:rtl/>
        </w:rPr>
        <w:t xml:space="preserve"> لصحبة الملائكة لك في هذه الساعة العصيبة ، فستتلقاك بالتحية والبشارة إن كنت من أهل </w:t>
      </w:r>
      <w:proofErr w:type="spellStart"/>
      <w:r w:rsidRPr="00F52ECC">
        <w:rPr>
          <w:rFonts w:cs="Calibri"/>
          <w:sz w:val="32"/>
          <w:szCs w:val="32"/>
          <w:rtl/>
        </w:rPr>
        <w:t>الإستقامة</w:t>
      </w:r>
      <w:proofErr w:type="spellEnd"/>
      <w:r w:rsidRPr="00F52ECC">
        <w:rPr>
          <w:rFonts w:cs="Calibri"/>
          <w:sz w:val="32"/>
          <w:szCs w:val="32"/>
          <w:rtl/>
        </w:rPr>
        <w:t xml:space="preserve">  والطاعة ، حينها ستعلم منزلتها وأثرها وبركتها ، وقيمة </w:t>
      </w:r>
      <w:proofErr w:type="spellStart"/>
      <w:r w:rsidRPr="00F52ECC">
        <w:rPr>
          <w:rFonts w:cs="Calibri"/>
          <w:sz w:val="32"/>
          <w:szCs w:val="32"/>
          <w:rtl/>
        </w:rPr>
        <w:t>مجاهدتك</w:t>
      </w:r>
      <w:proofErr w:type="spellEnd"/>
      <w:r w:rsidRPr="00F52ECC">
        <w:rPr>
          <w:rFonts w:cs="Calibri"/>
          <w:sz w:val="32"/>
          <w:szCs w:val="32"/>
          <w:rtl/>
        </w:rPr>
        <w:t xml:space="preserve"> لنفسك وصبرك على طاعة ربك</w:t>
      </w:r>
    </w:p>
    <w:p w:rsidR="00FA2C5A" w:rsidRPr="00C5330F" w:rsidRDefault="00F52ECC" w:rsidP="00F52ECC">
      <w:pPr>
        <w:bidi/>
        <w:jc w:val="both"/>
        <w:rPr>
          <w:rFonts w:cstheme="minorHAnsi"/>
          <w:sz w:val="32"/>
          <w:szCs w:val="32"/>
        </w:rPr>
      </w:pPr>
      <w:r w:rsidRPr="00F52ECC">
        <w:rPr>
          <w:rFonts w:cs="Calibri"/>
          <w:sz w:val="32"/>
          <w:szCs w:val="32"/>
          <w:rtl/>
        </w:rPr>
        <w:t>{إِنَّ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 وَلَكُمْ فِيهَا مَا تَشْتَهِي أَنفُسُكُمْ وَلَكُمْ فِيهَا مَا تَدَّعُونَ نُزُلًا مِّنْ غَفُورٍ رَّحِيمٍ (32فصلت)</w:t>
      </w:r>
    </w:p>
    <w:sectPr w:rsidR="00FA2C5A" w:rsidRP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C5330F"/>
    <w:rsid w:val="00F52ECC"/>
    <w:rsid w:val="00F94CE0"/>
    <w:rsid w:val="00FA2C5A"/>
    <w:rsid w:val="00FE3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8375"/>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2017-04-16T05:54:00Z</dcterms:created>
  <dcterms:modified xsi:type="dcterms:W3CDTF">2017-04-16T05:54:00Z</dcterms:modified>
</cp:coreProperties>
</file>