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224056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bookmarkStart w:id="0" w:name="_GoBack"/>
      <w:r w:rsidR="00224056" w:rsidRPr="00B32F2E">
        <w:rPr>
          <w:rFonts w:ascii="Arabic Typesetting" w:hAnsi="Arabic Typesetting" w:cs="Traditional Arabic" w:hint="cs"/>
          <w:b/>
          <w:bCs/>
          <w:color w:val="FF0000"/>
          <w:sz w:val="160"/>
          <w:szCs w:val="160"/>
          <w:rtl/>
        </w:rPr>
        <w:t>عبدالله بن أنيس</w:t>
      </w:r>
      <w:r w:rsidR="00B32F2E" w:rsidRPr="00B32F2E">
        <w:rPr>
          <w:rFonts w:ascii="Arabic Typesetting" w:hAnsi="Arabic Typesetting" w:cs="Traditional Arabic" w:hint="cs"/>
          <w:b/>
          <w:bCs/>
          <w:color w:val="FF0000"/>
          <w:sz w:val="160"/>
          <w:szCs w:val="160"/>
          <w:rtl/>
        </w:rPr>
        <w:t xml:space="preserve"> والرحلة الفدائية</w:t>
      </w:r>
      <w:bookmarkEnd w:id="0"/>
      <w:r w:rsidR="00B406BE" w:rsidRPr="00B32F2E">
        <w:rPr>
          <w:rFonts w:ascii="Arabic Typesetting" w:hAnsi="Arabic Typesetting" w:cs="Traditional Arabic" w:hint="cs"/>
          <w:b/>
          <w:bCs/>
          <w:color w:val="FF0000"/>
          <w:sz w:val="160"/>
          <w:szCs w:val="16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EF4248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EF4248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EF4248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EF4248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0A4C63" w:rsidP="00EF4248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  <w:r w:rsidRPr="00573EA0">
        <w:rPr>
          <w:rFonts w:ascii="Arabic Typesetting" w:eastAsia="Times New Roman" w:hAnsi="Arabic Typesetting" w:cs="Arabic Typesetting"/>
          <w:b/>
          <w:bCs/>
          <w:sz w:val="110"/>
          <w:szCs w:val="110"/>
          <w:rtl/>
        </w:rPr>
        <w:t xml:space="preserve"> </w:t>
      </w:r>
    </w:p>
    <w:p w:rsidR="000A4C63" w:rsidRPr="00573EA0" w:rsidRDefault="000A4C63" w:rsidP="00EF4248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224056" w:rsidRDefault="006A0863" w:rsidP="00B32F2E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خالد بن سفيان الهذلي ، رجل من مشركي مكة ، </w:t>
      </w:r>
      <w:r w:rsidR="00B32F2E">
        <w:rPr>
          <w:rFonts w:ascii="Arabic Typesetting" w:hAnsi="Arabic Typesetting" w:cs="Arabic Typesetting" w:hint="cs"/>
          <w:sz w:val="140"/>
          <w:szCs w:val="140"/>
          <w:rtl/>
        </w:rPr>
        <w:t xml:space="preserve">ورمز من رموز المكر والكفر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ومن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ألدّ أعداء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ك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ج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سولت 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 xml:space="preserve">له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نفس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جمع الجموع ، </w:t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 xml:space="preserve">وجيّش الجيوش لغزو مدينة رسول الله </w:t>
      </w:r>
      <w:r w:rsidR="000B2580"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 xml:space="preserve"> وقتل رسول الله </w:t>
      </w:r>
      <w:r w:rsidR="000B2580"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 w:rsidR="000B2580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0B2580" w:rsidRDefault="000B2580" w:rsidP="000B258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وطار خبر كيده ومكره لرسول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فماذا كان ؟</w:t>
      </w:r>
    </w:p>
    <w:p w:rsidR="000B2580" w:rsidRDefault="000B2580" w:rsidP="000B258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دعا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بطلاً مقداماً من أصحابه ، وفارساً شجاعاً لا يهاب أحداً إلا الله .</w:t>
      </w:r>
    </w:p>
    <w:p w:rsidR="000B2580" w:rsidRDefault="000B2580" w:rsidP="000B258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فيا ترى من هو هذا البطل الصحابي الجليل الهمام الذي اختاره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لهذه المهمة العظيمة؟</w:t>
      </w:r>
    </w:p>
    <w:p w:rsidR="000B2580" w:rsidRDefault="000B2580" w:rsidP="000B258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هو هذا الفارس المغوار الذي تكفّل بقطع رأس خالد بن سفيان الهذلي في عقر داره ؟</w:t>
      </w:r>
    </w:p>
    <w:p w:rsidR="000B2580" w:rsidRDefault="007A6DC1" w:rsidP="000B258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هو هذا الصحابي الجليل الذي قال لرسول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(فداك أبي وأمي يا رسول) ، وحاله : (وعجلت إليك ربي لترضى) ؟</w:t>
      </w:r>
    </w:p>
    <w:p w:rsidR="007A6DC1" w:rsidRDefault="007A6DC1" w:rsidP="000B258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هو هذا الفارس الذي خرج يقطع الفيافي والقفار ليحظى بالجزاء العظيم والفوز الكبير ؟</w:t>
      </w:r>
    </w:p>
    <w:p w:rsidR="008026B2" w:rsidRPr="008026B2" w:rsidRDefault="007A6DC1" w:rsidP="00412587">
      <w:pPr>
        <w:spacing w:line="240" w:lineRule="auto"/>
        <w:ind w:left="-621"/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فاستمع رعاك الله إلى هذا الصحابي الجليل وهو يحكي هذه المهمّة التي شرّفه بها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فيقول الصحابي الجليل عبدالله بن أنيس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دَعَانِي رَسُولُ اللهِ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فَقَالَ: " إِنَّهُ قَدْ بَلَغَنِي أَنَّ خَالِدَ بْنَ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سُفْيَانَ الْهُذَلِيَّ يَجْمَعُ لِي النَّاسَ لِيَغْزُوَنِي، وَهُوَ </w:t>
      </w:r>
      <w:r w:rsidR="00650B24" w:rsidRPr="00650B24">
        <w:rPr>
          <w:rFonts w:ascii="Arabic Typesetting" w:hAnsi="Arabic Typesetting" w:cs="Arabic Typesetting"/>
          <w:sz w:val="140"/>
          <w:szCs w:val="140"/>
          <w:rtl/>
        </w:rPr>
        <w:t>بَيْنَ عُرَنَةَ وَعَرَفَاتٍ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، فَأْتِهِ فَاقْتُلْهُ "، قَالَ: قُلْتُ: يَا رَسُولَ اللهِ، انْعَتْهُ لِي حَتَّى أَعْرِفَهُ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 (صف لي يا رسول الله هذا الشيطان الفاجر)،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 قَالَ: " </w:t>
      </w:r>
      <w:r w:rsidR="00650B24" w:rsidRPr="00650B24">
        <w:rPr>
          <w:rFonts w:ascii="Arabic Typesetting" w:hAnsi="Arabic Typesetting" w:cs="Arabic Typesetting"/>
          <w:sz w:val="140"/>
          <w:szCs w:val="140"/>
          <w:rtl/>
        </w:rPr>
        <w:t xml:space="preserve">إِذَا رَأَيْتَهُ هِبْتَهُ 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650B24" w:rsidRPr="00650B24">
        <w:rPr>
          <w:rFonts w:ascii="Arabic Typesetting" w:hAnsi="Arabic Typesetting" w:cs="Arabic Typesetting"/>
          <w:sz w:val="140"/>
          <w:szCs w:val="140"/>
          <w:rtl/>
        </w:rPr>
        <w:t>وَجَدْتَ لَهُ قُشَعْرِيرَةً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"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 ولا جرم ولا ريب أن صفات هذا الفاجر مرعبة ، مفزعة ، تبثّ الرعب 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والخوف في النفس ، فقال عبدالله بن أنيس</w:t>
      </w:r>
      <w:r w:rsidR="00650B24"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 وهو يتلقّى هذا التكليف والتشريف، </w:t>
      </w:r>
      <w:r w:rsidR="00650B24" w:rsidRPr="00650B24">
        <w:rPr>
          <w:rFonts w:ascii="Arabic Typesetting" w:hAnsi="Arabic Typesetting" w:cs="Arabic Typesetting"/>
          <w:sz w:val="140"/>
          <w:szCs w:val="140"/>
          <w:rtl/>
        </w:rPr>
        <w:t>فَقُلْتُ: يَا رَسُولَ اللهِ! وَالَّذِي بَعَثَكَ بِالْحَقِّ مَا هِبْتُ شَيْئًا قَطُّ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قَالَ</w:t>
      </w:r>
      <w:r w:rsidR="00650B24" w:rsidRP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50B24">
        <w:rPr>
          <w:rFonts w:ascii="Arabic Typesetting" w:hAnsi="Arabic Typesetting" w:cs="Arabic Typesetting" w:hint="cs"/>
          <w:sz w:val="140"/>
          <w:szCs w:val="140"/>
          <w:rtl/>
        </w:rPr>
        <w:t xml:space="preserve">عبدالله بن أنيس </w:t>
      </w:r>
      <w:r w:rsidR="00412587">
        <w:rPr>
          <w:rFonts w:ascii="Arabic Typesetting" w:hAnsi="Arabic Typesetting" w:cs="Arabic Typesetting"/>
          <w:sz w:val="100"/>
          <w:szCs w:val="100"/>
        </w:rPr>
        <w:t xml:space="preserve"> </w:t>
      </w:r>
      <w:r w:rsidR="00650B24"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: فَخَرَجْتُ مُتَوَشِّحًا بِسَيْفِي حَتَّى وَقَعْتُ عَلَيْهِ، وَهُوَ بِعُرَنَةَ مَعَ ظُعُنٍ يَرْتَادُ لَهُنَّ مَنْزِلًا، وَحِينَ كَانَ وَقْتُ الْعَصْرِ، فَلَمَّا رَأَيْتُهُ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55D12" w:rsidRPr="00555D12">
        <w:rPr>
          <w:rFonts w:ascii="Arabic Typesetting" w:hAnsi="Arabic Typesetting" w:cs="Arabic Typesetting"/>
          <w:sz w:val="140"/>
          <w:szCs w:val="140"/>
          <w:rtl/>
        </w:rPr>
        <w:t xml:space="preserve">رُعِبْتُ </w:t>
      </w:r>
      <w:r w:rsidR="00555D12" w:rsidRPr="00555D1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مِنْهُ، 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وَجَدْتُ مَا وَصَفَ لِي رَسُولُ اللهِ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555D12">
        <w:rPr>
          <w:rFonts w:ascii="Arabic Typesetting" w:hAnsi="Arabic Typesetting" w:cs="Arabic Typesetting"/>
          <w:sz w:val="140"/>
          <w:szCs w:val="140"/>
          <w:rtl/>
        </w:rPr>
        <w:t xml:space="preserve"> مِنَ 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 w:rsidR="00555D12">
        <w:rPr>
          <w:rFonts w:ascii="Arabic Typesetting" w:hAnsi="Arabic Typesetting" w:cs="Arabic Typesetting"/>
          <w:sz w:val="140"/>
          <w:szCs w:val="140"/>
          <w:rtl/>
        </w:rPr>
        <w:t>ق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555D12">
        <w:rPr>
          <w:rFonts w:ascii="Arabic Typesetting" w:hAnsi="Arabic Typesetting" w:cs="Arabic Typesetting"/>
          <w:sz w:val="140"/>
          <w:szCs w:val="140"/>
          <w:rtl/>
        </w:rPr>
        <w:t>ش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="00555D12">
        <w:rPr>
          <w:rFonts w:ascii="Arabic Typesetting" w:hAnsi="Arabic Typesetting" w:cs="Arabic Typesetting"/>
          <w:sz w:val="140"/>
          <w:szCs w:val="140"/>
          <w:rtl/>
        </w:rPr>
        <w:t>ع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رِيرَةِ</w:t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 xml:space="preserve"> ، فقلت في نفسي: صدق رسول الله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فَأَقْبَلْتُ نَحْوَهُ، وَخَشِيتُ أَنْ يَكُونَ بَيْنِي وَبَيْنَهُ مُحَاوَلَةٌ تَشْغَلُنِي عَنِ الصَّلَاةِ، فَصَلَّيْتُ وَأَنَا أَمْشِي نَحْوَهُ أُومِئُ بِرَأْسِي الرُّكُوعَ، وَالسُّجُودَ، فَلَمَّا انْتَهَيْتُ إِلَيْهِ قَالَ: مَنِ الرَّجُلُ؟ قُلْتُ: رَجُلٌ مِنَ الْعَرَبِ سَمِعَ بِكَ، وَبِجَمْعِكَ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لِهَذَا الرَّجُلِ فَجَاءَكَ لِهَذَا، قَالَ: أَجَلْ أَنَا فِي ذَلِكَ، قَالَ: فَمَشَيْتُ مَعَهُ شَيْئًا حَتَّى إِذَا أَمْكَنَنِي حَمَلْتُ عَلَيْهِ السَّيْفَ حَتَّى قَتَلْتُهُ، ثُمَّ خَرَجْتُ، وَتَرَكْتُ ظَعَائِنَهُ مُكِبَّاتٍ عَلَيْهِ، فَلَمَّا قَدِمْتُ عَلَى رَسُولِ اللهِ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فَرَآنِي فَقَالَ: " أَفْلَحَ الْوَجْهُ " قَالَ: قُلْتُ: قَتَلْتُهُ يَا رَسُولَ اللهِ، قَالَ: " صَدَقْتَ " قَالَ: ثُمَّ قَامَ مَعِي رَسُولُ اللهِ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lastRenderedPageBreak/>
        <w:sym w:font="AGA Arabesque" w:char="F065"/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فَدَخَلَ بِي بَيْتَهُ فَأَعْطَانِي عَصًا، فَقَالَ: " أَمْسِكْ هَذِهِ عِنْدَكَ يَا عَبْدَ اللهِ بْنَ أُنَيْسٍ " قَالَ: فَخَرَجْتُ بِهَا عَلَى النَّاسِ فَقَالُوا: مَا هَذِهِ الْعَصَا؟ قَالَ: قُلْتُ: أَعْطَانِيهَا رَسُولُ اللهِ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، وَأَمَرَنِي أَنْ أَمْسِكَهَا، قَالُوا: أَوَلَا تَرْجِعُ إِلَى رَسُولِ اللهِ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555D1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فَتَسْأَلَهُ عَنْ ذَلِكَ؟ قَالَ: فَرَجَعْتُ إِلَى رَسُولِ اللهِ </w:t>
      </w:r>
      <w:r w:rsidR="00555D12"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، فَقُلْتُ: يَا رَسُولَ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lastRenderedPageBreak/>
        <w:t>اللهِ لِمَ أَعْطَيْتَنِي هَذِهِ الْعَصَا؟ قَالَ: " آيَةٌ بَيْنِي وَبَيْنَكَ يَوْمَ الْقِيَامَةِ، إِنَّ أَقَلَّ النَّاسِ الْمُتَخَصِّرُونَ يَوْمَئِذٍ " قَالَ:، " فَقَرَنَهَا عَبْدُ اللهِ بِسَيْفِهِ فَلَمْ تَزَلْ مَعَهُ حَ</w:t>
      </w:r>
      <w:r w:rsidR="008026B2">
        <w:rPr>
          <w:rFonts w:ascii="Arabic Typesetting" w:hAnsi="Arabic Typesetting" w:cs="Arabic Typesetting"/>
          <w:sz w:val="140"/>
          <w:szCs w:val="140"/>
          <w:rtl/>
        </w:rPr>
        <w:t xml:space="preserve">تَّى إِذَا مَاتَ أَمَرَ بِهَا </w:t>
      </w:r>
      <w:r w:rsidR="008026B2" w:rsidRPr="008026B2">
        <w:rPr>
          <w:rFonts w:ascii="Arabic Typesetting" w:hAnsi="Arabic Typesetting" w:cs="Arabic Typesetting"/>
          <w:sz w:val="140"/>
          <w:szCs w:val="140"/>
          <w:rtl/>
        </w:rPr>
        <w:t>فَضُمَّتْ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 مَعَهُ فِي كَفَنِهِ "، ثُمَّ دُفِنَا جَمِيعًا</w:t>
      </w:r>
      <w:r w:rsidR="008026B2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r w:rsidR="00412587">
        <w:rPr>
          <w:rFonts w:ascii="Arabic Typesetting" w:hAnsi="Arabic Typesetting" w:cs="Arabic Typesetting" w:hint="cs"/>
          <w:sz w:val="50"/>
          <w:szCs w:val="50"/>
          <w:rtl/>
        </w:rPr>
        <w:t xml:space="preserve"> [ </w:t>
      </w:r>
      <w:r w:rsidR="008026B2" w:rsidRPr="008026B2">
        <w:rPr>
          <w:rFonts w:ascii="Arabic Typesetting" w:hAnsi="Arabic Typesetting" w:cs="Arabic Typesetting" w:hint="cs"/>
          <w:sz w:val="50"/>
          <w:szCs w:val="50"/>
          <w:rtl/>
        </w:rPr>
        <w:t>راوه أحمد وصححه الألباني في الإرواء (</w:t>
      </w:r>
      <w:r w:rsidR="008026B2" w:rsidRPr="008026B2">
        <w:rPr>
          <w:rFonts w:ascii="Arabic Typesetting" w:hAnsi="Arabic Typesetting" w:cs="Arabic Typesetting"/>
          <w:sz w:val="50"/>
          <w:szCs w:val="50"/>
          <w:rtl/>
        </w:rPr>
        <w:t>589</w:t>
      </w:r>
      <w:r w:rsidR="00412587">
        <w:rPr>
          <w:rFonts w:ascii="Arabic Typesetting" w:hAnsi="Arabic Typesetting" w:cs="Arabic Typesetting" w:hint="cs"/>
          <w:sz w:val="50"/>
          <w:szCs w:val="50"/>
          <w:rtl/>
        </w:rPr>
        <w:t>) ]</w:t>
      </w:r>
    </w:p>
    <w:p w:rsidR="008026B2" w:rsidRDefault="008026B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أكبر ، لا إله إلا الله ، رجلٌ واحد يخرج في مهمّة عظيمةٍ ليجابه بطلاً وفارساً وسط جيشه، وعقر داره .</w:t>
      </w:r>
    </w:p>
    <w:p w:rsidR="008026B2" w:rsidRDefault="008026B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إنّ اللسان ليتلجلج ، وإنّ القلب ليضطرب ، وهو يتحدّث عن هؤلاء الأبطال ، الذين لم يشهد التاريخ بطوله وعرضه من حياة الإيمان والصدق والوفاء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والبذل والعطاء ما شهدته تلك الثلّة المؤمنة ، رجالٌ امتلأت قلوبهم حقاً بحب الله وتعظيمه ( فقدروا الله حقّ قدره ) وأخبتوا وأخلصوا لله في أعمالهم .</w:t>
      </w:r>
    </w:p>
    <w:p w:rsidR="008026B2" w:rsidRDefault="008026B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جيلٌ إن نظرت إليه عابداً ، وجدته من أعبد الناس</w:t>
      </w:r>
    </w:p>
    <w:p w:rsidR="008026B2" w:rsidRDefault="008026B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وإذا نظرت إليه عالماً ، وجدته من أعلم الناس</w:t>
      </w:r>
    </w:p>
    <w:p w:rsidR="008026B2" w:rsidRDefault="008026B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وإذا نظرت إليه صادقاً ، </w:t>
      </w:r>
      <w:r w:rsidR="00584A42">
        <w:rPr>
          <w:rFonts w:ascii="Arabic Typesetting" w:hAnsi="Arabic Typesetting" w:cs="Arabic Typesetting" w:hint="cs"/>
          <w:sz w:val="140"/>
          <w:szCs w:val="140"/>
          <w:rtl/>
        </w:rPr>
        <w:t xml:space="preserve">حسبته من أصدق الناس </w:t>
      </w:r>
    </w:p>
    <w:p w:rsidR="00584A42" w:rsidRDefault="00584A4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لقد ضرب الصحابي الجليل عبدالله بن أنيس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بطولةً أغرب من الخيال ، وشجاعةً تعلوا الجبال ، فقد خرج هذا الصحابي في رحلةٍ فدائيةٍ محضة ،</w:t>
      </w:r>
    </w:p>
    <w:p w:rsidR="00584A42" w:rsidRDefault="00584A42" w:rsidP="008026B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خرج هذا الصحابي يطلب الموت في مضانه ،</w:t>
      </w:r>
    </w:p>
    <w:p w:rsidR="00584A42" w:rsidRDefault="00584A42" w:rsidP="00584A4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خرج هذا البطل شوقاً للشهادة في سبيل الله فعرض روحه </w:t>
      </w:r>
      <w:r w:rsidR="00CF499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ونفسه</w:t>
      </w:r>
      <w:r w:rsidR="00CF499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وماله فداءً لله ورسوله .</w:t>
      </w:r>
    </w:p>
    <w:p w:rsidR="00584A42" w:rsidRDefault="00584A42" w:rsidP="00584A4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خرج مستجيباً لأمر الله ورسوله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رحلة الذبّ والدفاع عن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وحاله :</w:t>
      </w:r>
    </w:p>
    <w:p w:rsidR="00412587" w:rsidRDefault="00412587" w:rsidP="00584A42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lastRenderedPageBreak/>
        <w:t>إمامَ المُرسلينَ فداكَ رُوحي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وأرواحُ الأئمةِ والدُّعاةِ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رسولَ العالمينَ فداكَ عرضي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وأعراضُ الأحبّةِ والتُّقاةِ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ويا علم الهدى يفديك عمري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ومالي.. يا نبي المكرماتِ!!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lastRenderedPageBreak/>
        <w:t>ويا تاج الهدى تفديك نفسي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ونفسُ أولي الرئاسةِ والولاةِ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فداكَ الكون يا عَطِرَ السجايا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فما للكون دونك من زكاةِ..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وعرضُك عرضُنا ورؤاكَ فينا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بمنزلة الشهادةِ والصلاةِ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lastRenderedPageBreak/>
        <w:t>وذكرُكَ يا رسولَ اللهِ زادٌ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تُضاءُ بهِ أسَاريرُ الحَيَاةِ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ومَا لِجنان ِ عَدنٍ من طريقٍ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بغيرِ هُداكَ يا علمَ الهُداةِ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يتيمٌ أنقذ َ الدّنيا.. فقير ٌ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أفاضَ على البريّةِ بالهِبَاتِ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lastRenderedPageBreak/>
        <w:t>طريدٌ أمّنَ الدنيا.. فشادت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على بُنيانِهِ أيدي البُنَاةِ..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بليغٌ علّم الدنيا بوحي ٍ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ولم يقرأ بلوح ٍ أو دواةِ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حكيمٌ.. جاءَ باليُسْرى.. شَفيقٌ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فلانتْ منهُ أفئدة ُ القُساةِ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lastRenderedPageBreak/>
        <w:t>فمنكَ شريعتي.. وسكونُ نفسي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ومنكَ هويتي.. وسمو ذاتي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رسولَ الحُبِّ في ذكراك قُربى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وتحتَ لواكَ أطواقُ النجاةِ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عليك صلاةُ ربِّكَ ما تجلّى</w:t>
      </w:r>
    </w:p>
    <w:p w:rsidR="00584A42" w:rsidRP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ضياءٌ .. واعتلى صوتُ الهُداةِ</w:t>
      </w:r>
    </w:p>
    <w:p w:rsidR="00584A42" w:rsidRPr="00584A42" w:rsidRDefault="00584A42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lastRenderedPageBreak/>
        <w:t>ولو سُفكتْ دمانا ما قضينا</w:t>
      </w:r>
    </w:p>
    <w:p w:rsidR="00584A42" w:rsidRDefault="00584A42" w:rsidP="00412587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84A42">
        <w:rPr>
          <w:rFonts w:ascii="Arabic Typesetting" w:hAnsi="Arabic Typesetting" w:cs="Arabic Typesetting"/>
          <w:sz w:val="140"/>
          <w:szCs w:val="140"/>
          <w:rtl/>
        </w:rPr>
        <w:t>وفاءك والحقوقَ الواجباتِ</w:t>
      </w:r>
    </w:p>
    <w:p w:rsidR="00CF4990" w:rsidRDefault="00CF4990" w:rsidP="00CF499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وظفر عبدالله بن أنيس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برأس الفاجر الكافر خالد بن سفيان الهذلي ، وقتله وأذلّه بين أهله وعشيرته ، ولا أدري من أيّ شيءٍ نعجب !؟</w:t>
      </w:r>
    </w:p>
    <w:p w:rsidR="00CF4990" w:rsidRDefault="00CF4990" w:rsidP="00CF499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شجاعته الفريدة ، وبطولته النادرة ؟</w:t>
      </w:r>
    </w:p>
    <w:p w:rsidR="00CF4990" w:rsidRDefault="00CF4990" w:rsidP="00CF499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أم من إيمانه وثباته واستجابته لله ورسوله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CF4990" w:rsidRPr="00CF4990" w:rsidRDefault="00CF4990" w:rsidP="00CF499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أم تعجب من هذا الموقف الذي لا ينبغي أن يمرّ علينا مرور الكرام ، فعبدالله بن أنيس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يحكي خبر عمليّة تنفيذه لقتل خالد الهذلي يقول : </w:t>
      </w:r>
    </w:p>
    <w:p w:rsidR="00CF4990" w:rsidRDefault="00CF4990" w:rsidP="00CF499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A6DC1">
        <w:rPr>
          <w:rFonts w:ascii="Arabic Typesetting" w:hAnsi="Arabic Typesetting" w:cs="Arabic Typesetting"/>
          <w:sz w:val="140"/>
          <w:szCs w:val="140"/>
          <w:rtl/>
        </w:rPr>
        <w:lastRenderedPageBreak/>
        <w:t>وَحِينَ كَانَ وَقْتُ الْعَصْرِ، فَلَمَّا رَأَيْتُهُ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55D12">
        <w:rPr>
          <w:rFonts w:ascii="Arabic Typesetting" w:hAnsi="Arabic Typesetting" w:cs="Arabic Typesetting"/>
          <w:sz w:val="140"/>
          <w:szCs w:val="140"/>
          <w:rtl/>
        </w:rPr>
        <w:t xml:space="preserve">رُعِبْتُ مِنْهُ،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وَجَدْتُ مَا وَصَفَ لِي رَسُولُ اللهِ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مِنَ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>
        <w:rPr>
          <w:rFonts w:ascii="Arabic Typesetting" w:hAnsi="Arabic Typesetting" w:cs="Arabic Typesetting"/>
          <w:sz w:val="140"/>
          <w:szCs w:val="140"/>
          <w:rtl/>
        </w:rPr>
        <w:t>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ش</w:t>
      </w:r>
      <w:r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/>
          <w:sz w:val="140"/>
          <w:szCs w:val="140"/>
          <w:rtl/>
        </w:rPr>
        <w:t>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رِيرَةِ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فقلت في نفسي: صدق رسول الله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فَأَقْبَلْتُ نَحْوَهُ، وَخَشِيتُ أَنْ يَكُونَ بَيْنِي وَبَيْنَهُ مُحَاوَلَةٌ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lastRenderedPageBreak/>
        <w:t>تَشْغَلُنِي عَنِ الصَّلَاةِ، فَصَلَّيْتُ وَأَنَا أَمْشِي نَحْوَهُ أُومِئُ بِرَأْسِي الرُّكُوعَ، وَالسُّجُودَ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F4990" w:rsidRDefault="00CF4990" w:rsidP="00CF4990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لا إله إلا الله ، الخوف ، والرعب ، والبدن تكسوه القشعريرة ،</w:t>
      </w:r>
      <w:r w:rsidR="003155FE">
        <w:rPr>
          <w:rFonts w:ascii="Arabic Typesetting" w:hAnsi="Arabic Typesetting" w:cs="Arabic Typesetting" w:hint="cs"/>
          <w:sz w:val="140"/>
          <w:szCs w:val="140"/>
          <w:rtl/>
        </w:rPr>
        <w:t xml:space="preserve"> والجوارح تضطرب ، والمهمة خطيرة ، الموقف صعب ، وسط هذه المخاوف والأهوال تبقى الصلاة نِصْبَ عين عبدالله بن أنيس </w:t>
      </w:r>
      <w:r w:rsidR="003155FE"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3155FE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CF4990" w:rsidRDefault="003155FE" w:rsidP="003155FE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كانت الصلاة في حياتهم هي الهمّ الأكبر ، والسرّ الأعظم الذي لا يُشْغِلْ عَنْهُ شَاغِل ، فقلوبهم وأرواحهم تعلّقت بأوصاف المؤمنين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69" w:hAnsi="QCF_P569" w:cs="QCF_P569"/>
          <w:color w:val="000000"/>
          <w:sz w:val="99"/>
          <w:szCs w:val="99"/>
          <w:rtl/>
        </w:rPr>
        <w:t xml:space="preserve">ﮍ  ﮎ  ﮏ  ﮐ  ﮑ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المعارج: ٢٣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69" w:hAnsi="QCF_P569" w:cs="QCF_P569"/>
          <w:color w:val="000000"/>
          <w:sz w:val="99"/>
          <w:szCs w:val="99"/>
          <w:rtl/>
        </w:rPr>
        <w:t xml:space="preserve">ﯲ  ﯳ  ﯴ  ﯵ  ﯶ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المعارج: ٣٤</w:t>
      </w:r>
    </w:p>
    <w:p w:rsidR="003155FE" w:rsidRDefault="003155FE" w:rsidP="007543A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فالصلاة في قلوبهم ، وبيوتهم ، ومساجدهم ، ومعاركهم ، </w:t>
      </w:r>
      <w:r w:rsidRPr="007543A7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7543A7">
        <w:rPr>
          <w:rFonts w:ascii="QCF_P039" w:hAnsi="QCF_P039" w:cs="QCF_P039"/>
          <w:color w:val="000000"/>
          <w:sz w:val="91"/>
          <w:szCs w:val="91"/>
          <w:rtl/>
        </w:rPr>
        <w:t>ﭚ  ﭛ  ﭜ  ﭝ   ﭞ</w:t>
      </w:r>
      <w:r w:rsidRPr="007543A7">
        <w:rPr>
          <w:rFonts w:ascii="QCF_P039" w:hAnsi="QCF_P039" w:cs="QCF_P039"/>
          <w:color w:val="0000A5"/>
          <w:sz w:val="91"/>
          <w:szCs w:val="91"/>
          <w:rtl/>
        </w:rPr>
        <w:t>ﭟ</w:t>
      </w:r>
      <w:r w:rsidRPr="007543A7">
        <w:rPr>
          <w:rFonts w:ascii="QCF_P039" w:hAnsi="QCF_P039" w:cs="QCF_P039"/>
          <w:color w:val="000000"/>
          <w:sz w:val="91"/>
          <w:szCs w:val="91"/>
          <w:rtl/>
        </w:rPr>
        <w:t xml:space="preserve">  ﭠ  ﭡ    ﭢ  ﭣ  ﭤ      ﭥ  ﭦ  ﭧ  ﭨ  ﭩ   </w:t>
      </w:r>
      <w:r w:rsidRPr="007543A7">
        <w:rPr>
          <w:rFonts w:ascii="QCF_BSML" w:hAnsi="QCF_BSML" w:cs="QCF_BSML"/>
          <w:color w:val="000000"/>
          <w:sz w:val="91"/>
          <w:szCs w:val="9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٢٣٩</w:t>
      </w:r>
    </w:p>
    <w:p w:rsidR="003155FE" w:rsidRPr="003155FE" w:rsidRDefault="00D303EA" w:rsidP="00D303EA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E145E8" w:rsidRPr="00E145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عبدالله بن</w:t>
      </w:r>
      <w:r w:rsidR="00E145E8" w:rsidRPr="00E145E8">
        <w:rPr>
          <w:rFonts w:ascii="Arabic Typesetting" w:hAnsi="Arabic Typesetting" w:cs="Arabic Typesetting"/>
          <w:sz w:val="140"/>
          <w:szCs w:val="140"/>
          <w:rtl/>
        </w:rPr>
        <w:t xml:space="preserve"> عَبَّاسٍ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D0EBE">
        <w:rPr>
          <w:rFonts w:cs="SC_SHMOOKH 01" w:hint="cs"/>
          <w:sz w:val="82"/>
          <w:szCs w:val="82"/>
          <w:rtl/>
        </w:rPr>
        <w:t>{</w:t>
      </w:r>
      <w:r w:rsidR="00E145E8" w:rsidRPr="00E145E8">
        <w:rPr>
          <w:rFonts w:ascii="Arabic Typesetting" w:hAnsi="Arabic Typesetting" w:cs="Arabic Typesetting"/>
          <w:sz w:val="140"/>
          <w:szCs w:val="140"/>
          <w:rtl/>
        </w:rPr>
        <w:t xml:space="preserve">: لَمَّا طُعِنَ عُمَرُ احْتَمَلْتُهُ أَنَا وَنَفَرٌ مِنَ الْأَنْصَارِ، حَتَّى أَدْخَلْنَاهُ مَنْزِلَهُ فَلَمْ يَزَلْ فِي </w:t>
      </w:r>
      <w:r w:rsidR="00E145E8" w:rsidRPr="00E145E8">
        <w:rPr>
          <w:rFonts w:ascii="Arabic Typesetting" w:hAnsi="Arabic Typesetting" w:cs="Arabic Typesetting"/>
          <w:sz w:val="140"/>
          <w:szCs w:val="140"/>
          <w:rtl/>
        </w:rPr>
        <w:lastRenderedPageBreak/>
        <w:t>غَشْيَةٍ وَاحِدَةٍ حَتَّى أَسْفَرَ، فَقَالَ رَجُلٌ: إِنَّكُمْ لَنْ تُفْزِعُوهُ بِشَيْءٍ إِلَّا بِالصَّلَاةِ قَالَ: فَقُلْنَا: الصَّلَاةَ يَا أَمِيرَ الْمُؤْمِنِينَ قَالَ: فَفَتَحَ عَيْنَيْهِ، ثُمَّ قَالَ: «أَصَلَّى النَّاسُ؟» قُلْنَا: نَعَمْ قَالَ: «أَمَا إِنَّهُ لَا حَظَّ فِي الْإِسْلَامِ لِأَحَدٍ تَرَكَ الصَّلَاةَ»، فَصَلَّى وَجُرْحُهُ يَثْعَبُ دَمًا</w:t>
      </w:r>
    </w:p>
    <w:p w:rsidR="003155FE" w:rsidRDefault="00D303EA" w:rsidP="00D303EA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إغماءة الموت ، وحسرة الفراق ، ودمع العين ، وألم القلب ، والجرح </w:t>
      </w:r>
      <w:r w:rsidRPr="00E145E8">
        <w:rPr>
          <w:rFonts w:ascii="Arabic Typesetting" w:hAnsi="Arabic Typesetting" w:cs="Arabic Typesetting"/>
          <w:sz w:val="140"/>
          <w:szCs w:val="140"/>
          <w:rtl/>
        </w:rPr>
        <w:t>يَثْعَبُ دَمًا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وأصحابه ينادونه : يا أمير المؤمنين ، فلا يجيب ، فأيقنوا أن الروح رفرفت إلى بارئها ، وأوشكت أن تطير إلى الرفيق الأعلى فذكروه بحياته وروحه ، فقالوا : </w:t>
      </w:r>
      <w:r w:rsidRPr="00E145E8">
        <w:rPr>
          <w:rFonts w:ascii="Arabic Typesetting" w:hAnsi="Arabic Typesetting" w:cs="Arabic Typesetting"/>
          <w:sz w:val="140"/>
          <w:szCs w:val="140"/>
          <w:rtl/>
        </w:rPr>
        <w:t xml:space="preserve">الصَّلَاةَ يَا أَمِيرَ الْمُؤْمِنِينَ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فأفاق</w:t>
      </w:r>
      <w:r w:rsidRPr="00E145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E145E8">
        <w:rPr>
          <w:rFonts w:ascii="Arabic Typesetting" w:hAnsi="Arabic Typesetting" w:cs="Arabic Typesetting"/>
          <w:sz w:val="140"/>
          <w:szCs w:val="140"/>
          <w:rtl/>
        </w:rPr>
        <w:t>َفَتَحَ عَيْنَيْهِ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وعادت الروح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إلى الجسد ، الذي عاش على الصلاة ، وأقام الصلاة ، ومات على الصلاة ، فقال </w:t>
      </w:r>
      <w:r w:rsidRPr="00412587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E145E8">
        <w:rPr>
          <w:rFonts w:ascii="Arabic Typesetting" w:hAnsi="Arabic Typesetting" w:cs="Arabic Typesetting"/>
          <w:sz w:val="140"/>
          <w:szCs w:val="140"/>
          <w:rtl/>
        </w:rPr>
        <w:t>«أَصَلَّى النَّاسُ؟» قُلْنَا: نَعَمْ قَالَ: «أَمَا إِنَّهُ لَا حَظَّ فِي الْإِسْلَامِ لِأَحَدٍ تَرَكَ الصَّلَاةَ»، فَصَلَّى وَجُرْحُهُ يَثْعَبُ دَمًا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D303EA" w:rsidRDefault="00D54287" w:rsidP="00D303EA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رضي</w:t>
      </w:r>
      <w:r w:rsidR="00D303EA">
        <w:rPr>
          <w:rFonts w:ascii="Arabic Typesetting" w:hAnsi="Arabic Typesetting" w:cs="Arabic Typesetting" w:hint="cs"/>
          <w:sz w:val="140"/>
          <w:szCs w:val="140"/>
          <w:rtl/>
        </w:rPr>
        <w:t xml:space="preserve">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عنك</w:t>
      </w:r>
      <w:r w:rsidR="00D303EA">
        <w:rPr>
          <w:rFonts w:ascii="Arabic Typesetting" w:hAnsi="Arabic Typesetting" w:cs="Arabic Typesetting" w:hint="cs"/>
          <w:sz w:val="140"/>
          <w:szCs w:val="140"/>
          <w:rtl/>
        </w:rPr>
        <w:t xml:space="preserve"> يا عبدالله بن أنيس .</w:t>
      </w:r>
    </w:p>
    <w:p w:rsidR="00D303EA" w:rsidRPr="00D54287" w:rsidRDefault="00D54287" w:rsidP="0041258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ورضي</w:t>
      </w:r>
      <w:r w:rsidR="00D303EA">
        <w:rPr>
          <w:rFonts w:ascii="Arabic Typesetting" w:hAnsi="Arabic Typesetting" w:cs="Arabic Typesetting" w:hint="cs"/>
          <w:sz w:val="140"/>
          <w:szCs w:val="140"/>
          <w:rtl/>
        </w:rPr>
        <w:t xml:space="preserve">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</w:t>
      </w:r>
      <w:r w:rsidR="00D303E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دفاعك عن رسول الله</w:t>
      </w:r>
      <w:r w:rsidR="0041258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وعن </w:t>
      </w:r>
      <w:r w:rsidR="00D303EA">
        <w:rPr>
          <w:rFonts w:ascii="Arabic Typesetting" w:hAnsi="Arabic Typesetting" w:cs="Arabic Typesetting" w:hint="cs"/>
          <w:sz w:val="140"/>
          <w:szCs w:val="140"/>
          <w:rtl/>
        </w:rPr>
        <w:t>جهادك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وعن صلاتك التي أقمتها في ساحات الوغى وفي أرض الجهاد ، وفي ميدان المعركة ، وأضعناها اليوم وسط الأمن والأمان، ورغد العيش ونعمة الزمان والمكان ، بل وجوار بيت الرحمن ورضي الله عنك يا أمير المؤمنين ، يا عمر بن الخطاب رضي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عنك يوم عظمت الله وأقمت الصلاة على فراش الموت ، وأضاعها اليوم كثير من أحفادك وأتباعك على فراش الحياة ..</w:t>
      </w:r>
    </w:p>
    <w:p w:rsidR="002500C3" w:rsidRDefault="002500C3" w:rsidP="002500C3">
      <w:pPr>
        <w:spacing w:line="240" w:lineRule="auto"/>
        <w:ind w:left="-62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73EA0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2500C3" w:rsidRDefault="002500C3">
      <w:pPr>
        <w:bidi w:val="0"/>
        <w:rPr>
          <w:rFonts w:ascii="Arabic Typesetting" w:eastAsia="Times New Roman" w:hAnsi="Arabic Typesetting" w:cs="mohammad bold art 1"/>
          <w:sz w:val="56"/>
          <w:szCs w:val="56"/>
          <w:rtl/>
        </w:rPr>
      </w:pPr>
      <w:r>
        <w:rPr>
          <w:rFonts w:ascii="Arabic Typesetting" w:eastAsia="Times New Roman" w:hAnsi="Arabic Typesetting" w:cs="mohammad bold art 1"/>
          <w:sz w:val="56"/>
          <w:szCs w:val="56"/>
          <w:rtl/>
        </w:rPr>
        <w:br w:type="page"/>
      </w:r>
    </w:p>
    <w:p w:rsidR="002500C3" w:rsidRDefault="002500C3" w:rsidP="002500C3">
      <w:pPr>
        <w:spacing w:after="0" w:line="240" w:lineRule="auto"/>
        <w:ind w:left="-621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الثانية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EB46CD" w:rsidRDefault="00D54287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عبدالله بن أنيس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فدخل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بَيْتَهُ فَأَعْطَانِي عَصًا، فَقَالَ: " أَمْسِكْ هَذِهِ عِنْدَكَ يَا عَبْدَ اللهِ بْنَ أُنَيْسٍ " قَالَ: فَخَرَجْتُ بِهَا عَلَى النَّاسِ فَقَالُوا: مَا هَذِهِ الْعَصَا؟ قَالَ: قُلْتُ: أَعْطَانِيهَا رَسُولُ اللهِ </w:t>
      </w:r>
      <w:r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، وَأَمَرَنِي أَنْ أَمْسِكَهَا، قَالُوا: أَوَلَا تَرْجِعُ إِلَى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رَسُولِ اللهِ </w:t>
      </w:r>
      <w:r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فَتَسْأَلَهُ عَنْ ذَلِكَ؟ قَالَ: فَرَجَعْتُ إِلَى رَسُولِ اللهِ </w:t>
      </w:r>
      <w:r w:rsidRPr="00412587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>، فَقُلْتُ: يَا رَسُولَ اللهِ لِمَ أَعْطَيْتَنِي هَذِهِ الْعَصَا؟ قَالَ: " آيَةٌ بَيْنِي وَبَيْنَكَ يَوْمَ الْقِيَامَةِ</w:t>
      </w:r>
      <w:r w:rsidR="00EB46C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A6D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B46CD" w:rsidRPr="007A6DC1">
        <w:rPr>
          <w:rFonts w:ascii="Arabic Typesetting" w:hAnsi="Arabic Typesetting" w:cs="Arabic Typesetting"/>
          <w:sz w:val="140"/>
          <w:szCs w:val="140"/>
          <w:rtl/>
        </w:rPr>
        <w:t>"</w:t>
      </w:r>
      <w:r w:rsidR="00EB46CD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EB46CD" w:rsidRPr="00AF5866" w:rsidRDefault="00EB46CD" w:rsidP="004125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أكبر يوم القيامة ، يوم ال</w:t>
      </w:r>
      <w:r w:rsidR="00412587">
        <w:rPr>
          <w:rFonts w:ascii="Arabic Typesetting" w:hAnsi="Arabic Typesetting" w:cs="Arabic Typesetting" w:hint="cs"/>
          <w:sz w:val="140"/>
          <w:szCs w:val="140"/>
          <w:rtl/>
        </w:rPr>
        <w:t xml:space="preserve">تناد ، يوم التغابن ، يوم الحسرة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412587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412587">
        <w:rPr>
          <w:rFonts w:ascii="QCF_P233" w:hAnsi="QCF_P233" w:cs="QCF_P233"/>
          <w:color w:val="000000"/>
          <w:sz w:val="85"/>
          <w:szCs w:val="85"/>
          <w:rtl/>
        </w:rPr>
        <w:t>ﯔ  ﯕ  ﯖ  ﯗ  ﯘ    ﯙ  ﯚ</w:t>
      </w:r>
      <w:r w:rsidRPr="00412587">
        <w:rPr>
          <w:rFonts w:ascii="QCF_P233" w:hAnsi="QCF_P233" w:cs="QCF_P233"/>
          <w:color w:val="0000A5"/>
          <w:sz w:val="85"/>
          <w:szCs w:val="85"/>
          <w:rtl/>
        </w:rPr>
        <w:t>ﯛ</w:t>
      </w:r>
      <w:r w:rsidRPr="00412587">
        <w:rPr>
          <w:rFonts w:ascii="QCF_P233" w:hAnsi="QCF_P233" w:cs="QCF_P233"/>
          <w:color w:val="000000"/>
          <w:sz w:val="85"/>
          <w:szCs w:val="85"/>
          <w:rtl/>
        </w:rPr>
        <w:t xml:space="preserve">  ﯜ  ﯝ  ﯞ  </w:t>
      </w:r>
      <w:r w:rsidRPr="00412587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="00412587"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١٠٥</w:t>
      </w:r>
    </w:p>
    <w:p w:rsidR="00D647CD" w:rsidRDefault="00B406BE" w:rsidP="00D54287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في ذلكم اليوم المشهود سترى رجلاً يمشي في المحشر يتكئ على عصاةٍ كريمةٍ ثمينة ، يبحث عن صاحبها ومهديها ، يبحث عن رسول الله </w:t>
      </w:r>
      <w:r w:rsidRPr="00412587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ليأخذ بيده إلى ربّ العزّة والجلال الكريم المتعال ، شاهداً على إيمانه ، وشجاعته ، وثباتةِ جأشه وعند الله الجزاء .</w:t>
      </w:r>
    </w:p>
    <w:p w:rsidR="00B406BE" w:rsidRDefault="00B406BE" w:rsidP="00B406BE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هناك يكون ثمن العصاة ، ما لا عينٌ رأت ، ولا أذنٌ سمعت ، ولا خطر على قلب بشر ، عندها تذهب الآلام ، والأحزان ، والهموم ، والغموم</w:t>
      </w:r>
    </w:p>
    <w:p w:rsidR="00B406BE" w:rsidRPr="00B406BE" w:rsidRDefault="00B406BE" w:rsidP="00B406BE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وَ يُكْسَى عبدالله بن أنيس برضا الرحمن، ويبشّر بقول الله تعالى : (</w:t>
      </w:r>
      <w:r w:rsidRPr="00B406BE">
        <w:rPr>
          <w:rFonts w:ascii="Arabic Typesetting" w:hAnsi="Arabic Typesetting" w:cs="Arabic Typesetting"/>
          <w:sz w:val="140"/>
          <w:szCs w:val="140"/>
          <w:rtl/>
        </w:rPr>
        <w:t>أُحِلُّ عَلَيْكُمْ رِضْوَانِي، فَلاَ أَسْخَطُ عَلَيْكُمْ بَعْدَهُ أَبَدًا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>) .</w:t>
      </w:r>
    </w:p>
    <w:sectPr w:rsidR="00B406BE" w:rsidRPr="00B406BE" w:rsidSect="00153D5D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E7" w:rsidRDefault="006F70E7" w:rsidP="009C0A33">
      <w:pPr>
        <w:spacing w:after="0" w:line="240" w:lineRule="auto"/>
      </w:pPr>
      <w:r>
        <w:separator/>
      </w:r>
    </w:p>
  </w:endnote>
  <w:endnote w:type="continuationSeparator" w:id="0">
    <w:p w:rsidR="006F70E7" w:rsidRDefault="006F70E7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397520" w:rsidRDefault="00397520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32F2E" w:rsidRPr="00B32F2E">
          <w:rPr>
            <w:noProof/>
            <w:rtl/>
            <w:lang w:val="ar-S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E7" w:rsidRDefault="006F70E7" w:rsidP="009C0A33">
      <w:pPr>
        <w:spacing w:after="0" w:line="240" w:lineRule="auto"/>
      </w:pPr>
      <w:r>
        <w:separator/>
      </w:r>
    </w:p>
  </w:footnote>
  <w:footnote w:type="continuationSeparator" w:id="0">
    <w:p w:rsidR="006F70E7" w:rsidRDefault="006F70E7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0" w:rsidRPr="00954A2D" w:rsidRDefault="006A0863" w:rsidP="006A0863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22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2F5BF9">
      <w:rPr>
        <w:rFonts w:ascii="Arabic Typesetting" w:eastAsia="Times New Roman" w:hAnsi="Arabic Typesetting" w:cs="Arabic Typesetting" w:hint="cs"/>
        <w:sz w:val="32"/>
        <w:szCs w:val="32"/>
        <w:rtl/>
      </w:rPr>
      <w:t>04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397520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15508"/>
    <w:rsid w:val="00036148"/>
    <w:rsid w:val="000411D4"/>
    <w:rsid w:val="00047A6A"/>
    <w:rsid w:val="000522EF"/>
    <w:rsid w:val="00055181"/>
    <w:rsid w:val="000613D3"/>
    <w:rsid w:val="0006618D"/>
    <w:rsid w:val="00071540"/>
    <w:rsid w:val="000736C6"/>
    <w:rsid w:val="0007510F"/>
    <w:rsid w:val="00077BED"/>
    <w:rsid w:val="000A4C63"/>
    <w:rsid w:val="000A77AB"/>
    <w:rsid w:val="000B2580"/>
    <w:rsid w:val="000B5881"/>
    <w:rsid w:val="000D441A"/>
    <w:rsid w:val="000D4C18"/>
    <w:rsid w:val="000E3DAF"/>
    <w:rsid w:val="000E4B64"/>
    <w:rsid w:val="000E6B05"/>
    <w:rsid w:val="000F404E"/>
    <w:rsid w:val="000F5A28"/>
    <w:rsid w:val="00104D86"/>
    <w:rsid w:val="001102D0"/>
    <w:rsid w:val="0011230D"/>
    <w:rsid w:val="00122FC8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7482"/>
    <w:rsid w:val="00165BFF"/>
    <w:rsid w:val="0016783C"/>
    <w:rsid w:val="00170A47"/>
    <w:rsid w:val="001751E5"/>
    <w:rsid w:val="00176A1B"/>
    <w:rsid w:val="00177BD0"/>
    <w:rsid w:val="00184391"/>
    <w:rsid w:val="001979D7"/>
    <w:rsid w:val="001A4BF8"/>
    <w:rsid w:val="001A4E63"/>
    <w:rsid w:val="001A7BB6"/>
    <w:rsid w:val="001B0C55"/>
    <w:rsid w:val="001B36C3"/>
    <w:rsid w:val="001F2B5E"/>
    <w:rsid w:val="002233CC"/>
    <w:rsid w:val="00224056"/>
    <w:rsid w:val="002265CE"/>
    <w:rsid w:val="00233BA4"/>
    <w:rsid w:val="00233D5F"/>
    <w:rsid w:val="0024250D"/>
    <w:rsid w:val="002500C3"/>
    <w:rsid w:val="00253428"/>
    <w:rsid w:val="0026579A"/>
    <w:rsid w:val="0026711A"/>
    <w:rsid w:val="002751DB"/>
    <w:rsid w:val="00283BE0"/>
    <w:rsid w:val="002860BB"/>
    <w:rsid w:val="00293EAE"/>
    <w:rsid w:val="002942C9"/>
    <w:rsid w:val="002B0DBF"/>
    <w:rsid w:val="002B12A6"/>
    <w:rsid w:val="002C220F"/>
    <w:rsid w:val="002F5BF9"/>
    <w:rsid w:val="00303F29"/>
    <w:rsid w:val="0030468F"/>
    <w:rsid w:val="00312B89"/>
    <w:rsid w:val="00312E75"/>
    <w:rsid w:val="003155FE"/>
    <w:rsid w:val="00315F75"/>
    <w:rsid w:val="00317A3C"/>
    <w:rsid w:val="00320CD3"/>
    <w:rsid w:val="003350E7"/>
    <w:rsid w:val="00336171"/>
    <w:rsid w:val="00336890"/>
    <w:rsid w:val="00345F87"/>
    <w:rsid w:val="00351C53"/>
    <w:rsid w:val="003534DB"/>
    <w:rsid w:val="00364217"/>
    <w:rsid w:val="003701D4"/>
    <w:rsid w:val="003747AC"/>
    <w:rsid w:val="003748C5"/>
    <w:rsid w:val="003824B7"/>
    <w:rsid w:val="00397520"/>
    <w:rsid w:val="003A2A1E"/>
    <w:rsid w:val="003C409B"/>
    <w:rsid w:val="003C6186"/>
    <w:rsid w:val="003E177C"/>
    <w:rsid w:val="003E676F"/>
    <w:rsid w:val="003F4686"/>
    <w:rsid w:val="00400533"/>
    <w:rsid w:val="004065E6"/>
    <w:rsid w:val="004111B7"/>
    <w:rsid w:val="00412587"/>
    <w:rsid w:val="00412621"/>
    <w:rsid w:val="00437FF7"/>
    <w:rsid w:val="004419B1"/>
    <w:rsid w:val="00443E3F"/>
    <w:rsid w:val="00451178"/>
    <w:rsid w:val="00454384"/>
    <w:rsid w:val="004601A1"/>
    <w:rsid w:val="00462B35"/>
    <w:rsid w:val="00463EEA"/>
    <w:rsid w:val="004721DE"/>
    <w:rsid w:val="00477CAC"/>
    <w:rsid w:val="004A4992"/>
    <w:rsid w:val="004B731E"/>
    <w:rsid w:val="004C4E3A"/>
    <w:rsid w:val="004E2E7D"/>
    <w:rsid w:val="004E7158"/>
    <w:rsid w:val="004F3AC6"/>
    <w:rsid w:val="00512AF5"/>
    <w:rsid w:val="00513DCB"/>
    <w:rsid w:val="0052361A"/>
    <w:rsid w:val="00523A21"/>
    <w:rsid w:val="005262A0"/>
    <w:rsid w:val="00537A35"/>
    <w:rsid w:val="00555D12"/>
    <w:rsid w:val="005560CB"/>
    <w:rsid w:val="00563524"/>
    <w:rsid w:val="00573EA0"/>
    <w:rsid w:val="00577FA0"/>
    <w:rsid w:val="00584A42"/>
    <w:rsid w:val="005855B5"/>
    <w:rsid w:val="00596496"/>
    <w:rsid w:val="00596A92"/>
    <w:rsid w:val="005A4673"/>
    <w:rsid w:val="005A5EFB"/>
    <w:rsid w:val="005D1C2D"/>
    <w:rsid w:val="005E1095"/>
    <w:rsid w:val="005E6AE8"/>
    <w:rsid w:val="005F172E"/>
    <w:rsid w:val="005F231E"/>
    <w:rsid w:val="005F5D87"/>
    <w:rsid w:val="005F7233"/>
    <w:rsid w:val="006045CE"/>
    <w:rsid w:val="00605D5F"/>
    <w:rsid w:val="0060744C"/>
    <w:rsid w:val="0063582B"/>
    <w:rsid w:val="00646F43"/>
    <w:rsid w:val="006476E6"/>
    <w:rsid w:val="00650B24"/>
    <w:rsid w:val="0065221B"/>
    <w:rsid w:val="006604F8"/>
    <w:rsid w:val="006679B0"/>
    <w:rsid w:val="00672218"/>
    <w:rsid w:val="00694CA3"/>
    <w:rsid w:val="006A0863"/>
    <w:rsid w:val="006A7217"/>
    <w:rsid w:val="006B2FC6"/>
    <w:rsid w:val="006B61DA"/>
    <w:rsid w:val="006C7D08"/>
    <w:rsid w:val="006D165B"/>
    <w:rsid w:val="006F70E7"/>
    <w:rsid w:val="007043E4"/>
    <w:rsid w:val="00726D59"/>
    <w:rsid w:val="00743F71"/>
    <w:rsid w:val="007474C2"/>
    <w:rsid w:val="00750016"/>
    <w:rsid w:val="007543A7"/>
    <w:rsid w:val="00767CA2"/>
    <w:rsid w:val="007770DC"/>
    <w:rsid w:val="007806C3"/>
    <w:rsid w:val="00780BFA"/>
    <w:rsid w:val="0078317D"/>
    <w:rsid w:val="00785E2E"/>
    <w:rsid w:val="007928D9"/>
    <w:rsid w:val="0079606E"/>
    <w:rsid w:val="007A6DC1"/>
    <w:rsid w:val="007B78D6"/>
    <w:rsid w:val="007C3326"/>
    <w:rsid w:val="007E656F"/>
    <w:rsid w:val="007E7854"/>
    <w:rsid w:val="007F0391"/>
    <w:rsid w:val="00800576"/>
    <w:rsid w:val="008026B2"/>
    <w:rsid w:val="008132F2"/>
    <w:rsid w:val="00815211"/>
    <w:rsid w:val="00817B55"/>
    <w:rsid w:val="008513D1"/>
    <w:rsid w:val="00874C33"/>
    <w:rsid w:val="008A4851"/>
    <w:rsid w:val="008B1BCF"/>
    <w:rsid w:val="008C431C"/>
    <w:rsid w:val="008D0A39"/>
    <w:rsid w:val="008D436A"/>
    <w:rsid w:val="008E7A78"/>
    <w:rsid w:val="00901232"/>
    <w:rsid w:val="00902105"/>
    <w:rsid w:val="00925C07"/>
    <w:rsid w:val="009319A7"/>
    <w:rsid w:val="00932E0D"/>
    <w:rsid w:val="00970A90"/>
    <w:rsid w:val="00997BD9"/>
    <w:rsid w:val="009A42D4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12C18"/>
    <w:rsid w:val="00A1789B"/>
    <w:rsid w:val="00A24F8A"/>
    <w:rsid w:val="00A27ADE"/>
    <w:rsid w:val="00A357AD"/>
    <w:rsid w:val="00A41064"/>
    <w:rsid w:val="00A4316D"/>
    <w:rsid w:val="00A6397C"/>
    <w:rsid w:val="00A702E6"/>
    <w:rsid w:val="00A74DC1"/>
    <w:rsid w:val="00A85356"/>
    <w:rsid w:val="00A912CC"/>
    <w:rsid w:val="00A97E1F"/>
    <w:rsid w:val="00AA04CD"/>
    <w:rsid w:val="00AA0F07"/>
    <w:rsid w:val="00AA714B"/>
    <w:rsid w:val="00AB262F"/>
    <w:rsid w:val="00AC6448"/>
    <w:rsid w:val="00AC7A54"/>
    <w:rsid w:val="00AD3733"/>
    <w:rsid w:val="00AD456C"/>
    <w:rsid w:val="00AD505C"/>
    <w:rsid w:val="00AD5E8F"/>
    <w:rsid w:val="00AD71C3"/>
    <w:rsid w:val="00AE3085"/>
    <w:rsid w:val="00AE4716"/>
    <w:rsid w:val="00AE5E83"/>
    <w:rsid w:val="00AF5866"/>
    <w:rsid w:val="00B12097"/>
    <w:rsid w:val="00B22E70"/>
    <w:rsid w:val="00B32F2E"/>
    <w:rsid w:val="00B36BC6"/>
    <w:rsid w:val="00B40626"/>
    <w:rsid w:val="00B406BE"/>
    <w:rsid w:val="00B54E5E"/>
    <w:rsid w:val="00B73602"/>
    <w:rsid w:val="00B9520E"/>
    <w:rsid w:val="00B97EB2"/>
    <w:rsid w:val="00BA21A5"/>
    <w:rsid w:val="00BC40B9"/>
    <w:rsid w:val="00BE39AE"/>
    <w:rsid w:val="00C015C2"/>
    <w:rsid w:val="00C04604"/>
    <w:rsid w:val="00C0474D"/>
    <w:rsid w:val="00C13974"/>
    <w:rsid w:val="00C22400"/>
    <w:rsid w:val="00C33E3C"/>
    <w:rsid w:val="00C45CB9"/>
    <w:rsid w:val="00C57CD8"/>
    <w:rsid w:val="00C66021"/>
    <w:rsid w:val="00C6761E"/>
    <w:rsid w:val="00C729E9"/>
    <w:rsid w:val="00C77AF4"/>
    <w:rsid w:val="00C863F9"/>
    <w:rsid w:val="00C90874"/>
    <w:rsid w:val="00CA1C3E"/>
    <w:rsid w:val="00CA6B5F"/>
    <w:rsid w:val="00CB74AB"/>
    <w:rsid w:val="00CB756D"/>
    <w:rsid w:val="00CD7535"/>
    <w:rsid w:val="00CE4F8A"/>
    <w:rsid w:val="00CF4990"/>
    <w:rsid w:val="00D07238"/>
    <w:rsid w:val="00D13582"/>
    <w:rsid w:val="00D14D54"/>
    <w:rsid w:val="00D162B5"/>
    <w:rsid w:val="00D2519F"/>
    <w:rsid w:val="00D303EA"/>
    <w:rsid w:val="00D45D13"/>
    <w:rsid w:val="00D50EEF"/>
    <w:rsid w:val="00D54287"/>
    <w:rsid w:val="00D645C1"/>
    <w:rsid w:val="00D647CD"/>
    <w:rsid w:val="00D665DA"/>
    <w:rsid w:val="00D67C00"/>
    <w:rsid w:val="00D7634D"/>
    <w:rsid w:val="00D76B1A"/>
    <w:rsid w:val="00D82868"/>
    <w:rsid w:val="00D84A12"/>
    <w:rsid w:val="00DA199C"/>
    <w:rsid w:val="00DA7419"/>
    <w:rsid w:val="00DB52F3"/>
    <w:rsid w:val="00DC0345"/>
    <w:rsid w:val="00DD05DE"/>
    <w:rsid w:val="00DD3B84"/>
    <w:rsid w:val="00E05B13"/>
    <w:rsid w:val="00E05D47"/>
    <w:rsid w:val="00E072B6"/>
    <w:rsid w:val="00E129BB"/>
    <w:rsid w:val="00E13252"/>
    <w:rsid w:val="00E145E8"/>
    <w:rsid w:val="00E2488C"/>
    <w:rsid w:val="00E53CAC"/>
    <w:rsid w:val="00E7106D"/>
    <w:rsid w:val="00E81162"/>
    <w:rsid w:val="00EA5DD1"/>
    <w:rsid w:val="00EA7F9E"/>
    <w:rsid w:val="00EB46CD"/>
    <w:rsid w:val="00ED41FD"/>
    <w:rsid w:val="00EF01FB"/>
    <w:rsid w:val="00EF4248"/>
    <w:rsid w:val="00F0539B"/>
    <w:rsid w:val="00F073A1"/>
    <w:rsid w:val="00F10F92"/>
    <w:rsid w:val="00F2415F"/>
    <w:rsid w:val="00F50BEB"/>
    <w:rsid w:val="00F610F3"/>
    <w:rsid w:val="00F8545C"/>
    <w:rsid w:val="00F85838"/>
    <w:rsid w:val="00F9353F"/>
    <w:rsid w:val="00FA066B"/>
    <w:rsid w:val="00FB1D17"/>
    <w:rsid w:val="00FB34AE"/>
    <w:rsid w:val="00FB425F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74CB4F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C342-4DFB-4A2E-9C24-AA80EDF0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35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هيا العساف</cp:lastModifiedBy>
  <cp:revision>117</cp:revision>
  <cp:lastPrinted>2016-10-21T09:01:00Z</cp:lastPrinted>
  <dcterms:created xsi:type="dcterms:W3CDTF">2010-11-02T13:04:00Z</dcterms:created>
  <dcterms:modified xsi:type="dcterms:W3CDTF">2017-01-28T10:30:00Z</dcterms:modified>
</cp:coreProperties>
</file>