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920" w:rsidRPr="002E2656" w:rsidRDefault="006F564F" w:rsidP="00F13920">
      <w:pPr>
        <w:spacing w:after="0" w:line="240" w:lineRule="auto"/>
        <w:jc w:val="both"/>
        <w:rPr>
          <w:rFonts w:ascii="Sakkal Majalla" w:hAnsi="Sakkal Majalla" w:cs="Sakkal Majalla"/>
          <w:b/>
          <w:bCs/>
          <w:sz w:val="32"/>
          <w:szCs w:val="32"/>
          <w:rtl/>
        </w:rPr>
      </w:pPr>
      <w:r w:rsidRPr="002E2656">
        <w:rPr>
          <w:rFonts w:ascii="Sakkal Majalla" w:hAnsi="Sakkal Majalla" w:cs="Sakkal Majalla" w:hint="cs"/>
          <w:b/>
          <w:bCs/>
          <w:sz w:val="32"/>
          <w:szCs w:val="32"/>
          <w:rtl/>
        </w:rPr>
        <w:t>خطبة:</w:t>
      </w:r>
      <w:r w:rsidR="00F13920" w:rsidRPr="002E2656">
        <w:rPr>
          <w:rFonts w:ascii="Sakkal Majalla" w:hAnsi="Sakkal Majalla" w:cs="Sakkal Majalla"/>
          <w:b/>
          <w:bCs/>
          <w:sz w:val="32"/>
          <w:szCs w:val="32"/>
          <w:rtl/>
        </w:rPr>
        <w:t xml:space="preserve"> </w:t>
      </w:r>
      <w:r w:rsidRPr="002E2656">
        <w:rPr>
          <w:rFonts w:ascii="Sakkal Majalla" w:hAnsi="Sakkal Majalla" w:cs="Sakkal Majalla" w:hint="cs"/>
          <w:b/>
          <w:bCs/>
          <w:sz w:val="32"/>
          <w:szCs w:val="32"/>
          <w:rtl/>
        </w:rPr>
        <w:t>عبد الله</w:t>
      </w:r>
      <w:r w:rsidR="00F13920" w:rsidRPr="002E2656">
        <w:rPr>
          <w:rFonts w:ascii="Sakkal Majalla" w:hAnsi="Sakkal Majalla" w:cs="Sakkal Majalla"/>
          <w:b/>
          <w:bCs/>
          <w:sz w:val="32"/>
          <w:szCs w:val="32"/>
          <w:rtl/>
        </w:rPr>
        <w:t xml:space="preserve"> بن المبارك.</w:t>
      </w:r>
    </w:p>
    <w:p w:rsidR="00F13920" w:rsidRPr="00582122" w:rsidRDefault="00F13920" w:rsidP="00F13920">
      <w:pPr>
        <w:spacing w:after="0" w:line="240" w:lineRule="auto"/>
        <w:jc w:val="both"/>
        <w:rPr>
          <w:rFonts w:ascii="Sakkal Majalla" w:hAnsi="Sakkal Majalla" w:cs="Sakkal Majalla"/>
          <w:b/>
          <w:bCs/>
          <w:sz w:val="32"/>
          <w:szCs w:val="32"/>
          <w:rtl/>
        </w:rPr>
      </w:pPr>
      <w:r w:rsidRPr="00582122">
        <w:rPr>
          <w:rFonts w:ascii="Sakkal Majalla" w:hAnsi="Sakkal Majalla" w:cs="Sakkal Majalla" w:hint="cs"/>
          <w:b/>
          <w:bCs/>
          <w:sz w:val="32"/>
          <w:szCs w:val="32"/>
          <w:rtl/>
        </w:rPr>
        <w:t>الخطيب</w:t>
      </w:r>
      <w:r>
        <w:rPr>
          <w:rFonts w:ascii="Sakkal Majalla" w:hAnsi="Sakkal Majalla" w:cs="Sakkal Majalla" w:hint="cs"/>
          <w:b/>
          <w:bCs/>
          <w:sz w:val="32"/>
          <w:szCs w:val="32"/>
          <w:rtl/>
        </w:rPr>
        <w:t xml:space="preserve">: الشيخ </w:t>
      </w:r>
      <w:r>
        <w:rPr>
          <w:rFonts w:ascii="Sakkal Majalla" w:hAnsi="Sakkal Majalla" w:cs="Sakkal Majalla"/>
          <w:b/>
          <w:bCs/>
          <w:sz w:val="32"/>
          <w:szCs w:val="32"/>
          <w:rtl/>
        </w:rPr>
        <w:t>يحي</w:t>
      </w:r>
      <w:r>
        <w:rPr>
          <w:rFonts w:ascii="Sakkal Majalla" w:hAnsi="Sakkal Majalla" w:cs="Sakkal Majalla" w:hint="cs"/>
          <w:b/>
          <w:bCs/>
          <w:sz w:val="32"/>
          <w:szCs w:val="32"/>
          <w:rtl/>
        </w:rPr>
        <w:t>ى سليمان</w:t>
      </w:r>
      <w:r w:rsidRPr="00582122">
        <w:rPr>
          <w:rFonts w:ascii="Sakkal Majalla" w:hAnsi="Sakkal Majalla" w:cs="Sakkal Majalla"/>
          <w:b/>
          <w:bCs/>
          <w:sz w:val="32"/>
          <w:szCs w:val="32"/>
          <w:rtl/>
        </w:rPr>
        <w:t xml:space="preserve"> العقيلي </w:t>
      </w:r>
    </w:p>
    <w:p w:rsidR="00F13920" w:rsidRDefault="00F13920" w:rsidP="00F13920">
      <w:pPr>
        <w:spacing w:after="0" w:line="240" w:lineRule="auto"/>
        <w:jc w:val="both"/>
        <w:rPr>
          <w:rFonts w:ascii="Sakkal Majalla" w:hAnsi="Sakkal Majalla" w:cs="Sakkal Majalla"/>
          <w:sz w:val="32"/>
          <w:szCs w:val="32"/>
          <w:rtl/>
        </w:rPr>
      </w:pP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معاشر المؤمنين</w:t>
      </w: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تاريخ أمتنا مليء بعلماء أفذاذ كانوا للأمة كالنجوم في الليل </w:t>
      </w:r>
      <w:r w:rsidR="006F564F" w:rsidRPr="007015E0">
        <w:rPr>
          <w:rFonts w:ascii="Sakkal Majalla" w:hAnsi="Sakkal Majalla" w:cs="Sakkal Majalla" w:hint="cs"/>
          <w:sz w:val="32"/>
          <w:szCs w:val="32"/>
          <w:rtl/>
        </w:rPr>
        <w:t>الكالح،</w:t>
      </w:r>
      <w:r w:rsidRPr="007015E0">
        <w:rPr>
          <w:rFonts w:ascii="Sakkal Majalla" w:hAnsi="Sakkal Majalla" w:cs="Sakkal Majalla"/>
          <w:sz w:val="32"/>
          <w:szCs w:val="32"/>
          <w:rtl/>
        </w:rPr>
        <w:t xml:space="preserve"> تجسد فيهم الدين بسموه وفاعليته </w:t>
      </w:r>
      <w:r w:rsidR="006F564F" w:rsidRPr="007015E0">
        <w:rPr>
          <w:rFonts w:ascii="Sakkal Majalla" w:hAnsi="Sakkal Majalla" w:cs="Sakkal Majalla" w:hint="cs"/>
          <w:sz w:val="32"/>
          <w:szCs w:val="32"/>
          <w:rtl/>
        </w:rPr>
        <w:t>وتكامله،</w:t>
      </w:r>
      <w:r w:rsidRPr="007015E0">
        <w:rPr>
          <w:rFonts w:ascii="Sakkal Majalla" w:hAnsi="Sakkal Majalla" w:cs="Sakkal Majalla"/>
          <w:sz w:val="32"/>
          <w:szCs w:val="32"/>
          <w:rtl/>
        </w:rPr>
        <w:t xml:space="preserve"> جمعوا بين العلم </w:t>
      </w:r>
      <w:r w:rsidR="006F564F" w:rsidRPr="007015E0">
        <w:rPr>
          <w:rFonts w:ascii="Sakkal Majalla" w:hAnsi="Sakkal Majalla" w:cs="Sakkal Majalla" w:hint="cs"/>
          <w:sz w:val="32"/>
          <w:szCs w:val="32"/>
          <w:rtl/>
        </w:rPr>
        <w:t>والعمل،</w:t>
      </w:r>
      <w:r w:rsidRPr="007015E0">
        <w:rPr>
          <w:rFonts w:ascii="Sakkal Majalla" w:hAnsi="Sakkal Majalla" w:cs="Sakkal Majalla"/>
          <w:sz w:val="32"/>
          <w:szCs w:val="32"/>
          <w:rtl/>
        </w:rPr>
        <w:t xml:space="preserve"> والعبادة </w:t>
      </w:r>
      <w:r w:rsidR="006F564F" w:rsidRPr="007015E0">
        <w:rPr>
          <w:rFonts w:ascii="Sakkal Majalla" w:hAnsi="Sakkal Majalla" w:cs="Sakkal Majalla" w:hint="cs"/>
          <w:sz w:val="32"/>
          <w:szCs w:val="32"/>
          <w:rtl/>
        </w:rPr>
        <w:t>والجهاد،</w:t>
      </w:r>
      <w:r w:rsidRPr="007015E0">
        <w:rPr>
          <w:rFonts w:ascii="Sakkal Majalla" w:hAnsi="Sakkal Majalla" w:cs="Sakkal Majalla"/>
          <w:sz w:val="32"/>
          <w:szCs w:val="32"/>
          <w:rtl/>
        </w:rPr>
        <w:t xml:space="preserve"> والامر بالمعروف والنهي عن المنكر والنصح </w:t>
      </w:r>
      <w:r w:rsidR="006F564F" w:rsidRPr="007015E0">
        <w:rPr>
          <w:rFonts w:ascii="Sakkal Majalla" w:hAnsi="Sakkal Majalla" w:cs="Sakkal Majalla" w:hint="cs"/>
          <w:sz w:val="32"/>
          <w:szCs w:val="32"/>
          <w:rtl/>
        </w:rPr>
        <w:t>للأمة،</w:t>
      </w:r>
      <w:r w:rsidRPr="007015E0">
        <w:rPr>
          <w:rFonts w:ascii="Sakkal Majalla" w:hAnsi="Sakkal Majalla" w:cs="Sakkal Majalla"/>
          <w:sz w:val="32"/>
          <w:szCs w:val="32"/>
          <w:rtl/>
        </w:rPr>
        <w:t xml:space="preserve"> ومن هؤلاء الأمام العالم المجاهد </w:t>
      </w:r>
      <w:r w:rsidR="006F564F" w:rsidRPr="007015E0">
        <w:rPr>
          <w:rFonts w:ascii="Sakkal Majalla" w:hAnsi="Sakkal Majalla" w:cs="Sakkal Majalla" w:hint="cs"/>
          <w:sz w:val="32"/>
          <w:szCs w:val="32"/>
          <w:rtl/>
        </w:rPr>
        <w:t>عبد الله</w:t>
      </w:r>
      <w:r w:rsidRPr="007015E0">
        <w:rPr>
          <w:rFonts w:ascii="Sakkal Majalla" w:hAnsi="Sakkal Majalla" w:cs="Sakkal Majalla"/>
          <w:sz w:val="32"/>
          <w:szCs w:val="32"/>
          <w:rtl/>
        </w:rPr>
        <w:t xml:space="preserve"> بن </w:t>
      </w:r>
      <w:r w:rsidR="006F564F" w:rsidRPr="007015E0">
        <w:rPr>
          <w:rFonts w:ascii="Sakkal Majalla" w:hAnsi="Sakkal Majalla" w:cs="Sakkal Majalla" w:hint="cs"/>
          <w:sz w:val="32"/>
          <w:szCs w:val="32"/>
          <w:rtl/>
        </w:rPr>
        <w:t>المبارك،</w:t>
      </w:r>
      <w:r w:rsidRPr="007015E0">
        <w:rPr>
          <w:rFonts w:ascii="Sakkal Majalla" w:hAnsi="Sakkal Majalla" w:cs="Sakkal Majalla"/>
          <w:sz w:val="32"/>
          <w:szCs w:val="32"/>
          <w:rtl/>
        </w:rPr>
        <w:t xml:space="preserve"> بذكراه وأمثاله يتجدد </w:t>
      </w:r>
      <w:r w:rsidR="006F564F" w:rsidRPr="007015E0">
        <w:rPr>
          <w:rFonts w:ascii="Sakkal Majalla" w:hAnsi="Sakkal Majalla" w:cs="Sakkal Majalla" w:hint="cs"/>
          <w:sz w:val="32"/>
          <w:szCs w:val="32"/>
          <w:rtl/>
        </w:rPr>
        <w:t>الايمان،</w:t>
      </w:r>
      <w:r w:rsidRPr="007015E0">
        <w:rPr>
          <w:rFonts w:ascii="Sakkal Majalla" w:hAnsi="Sakkal Majalla" w:cs="Sakkal Majalla"/>
          <w:sz w:val="32"/>
          <w:szCs w:val="32"/>
          <w:rtl/>
        </w:rPr>
        <w:t xml:space="preserve"> ويزداد </w:t>
      </w:r>
      <w:r w:rsidR="006F564F" w:rsidRPr="007015E0">
        <w:rPr>
          <w:rFonts w:ascii="Sakkal Majalla" w:hAnsi="Sakkal Majalla" w:cs="Sakkal Majalla" w:hint="cs"/>
          <w:sz w:val="32"/>
          <w:szCs w:val="32"/>
          <w:rtl/>
        </w:rPr>
        <w:t>اليقين،</w:t>
      </w:r>
      <w:r w:rsidRPr="007015E0">
        <w:rPr>
          <w:rFonts w:ascii="Sakkal Majalla" w:hAnsi="Sakkal Majalla" w:cs="Sakkal Majalla"/>
          <w:sz w:val="32"/>
          <w:szCs w:val="32"/>
          <w:rtl/>
        </w:rPr>
        <w:t xml:space="preserve"> وتعلو الهمم وتشتد العزائم </w:t>
      </w:r>
      <w:r w:rsidR="006F564F" w:rsidRPr="007015E0">
        <w:rPr>
          <w:rFonts w:ascii="Sakkal Majalla" w:hAnsi="Sakkal Majalla" w:cs="Sakkal Majalla" w:hint="cs"/>
          <w:sz w:val="32"/>
          <w:szCs w:val="32"/>
          <w:rtl/>
        </w:rPr>
        <w:t>لاكتساب</w:t>
      </w:r>
      <w:r w:rsidRPr="007015E0">
        <w:rPr>
          <w:rFonts w:ascii="Sakkal Majalla" w:hAnsi="Sakkal Majalla" w:cs="Sakkal Majalla"/>
          <w:sz w:val="32"/>
          <w:szCs w:val="32"/>
          <w:rtl/>
        </w:rPr>
        <w:t xml:space="preserve"> الفضائل والسعي لمرضاة الله </w:t>
      </w: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 كان مولده في سنة ثمان عشرة </w:t>
      </w:r>
      <w:r w:rsidR="006F564F" w:rsidRPr="007015E0">
        <w:rPr>
          <w:rFonts w:ascii="Sakkal Majalla" w:hAnsi="Sakkal Majalla" w:cs="Sakkal Majalla" w:hint="cs"/>
          <w:sz w:val="32"/>
          <w:szCs w:val="32"/>
          <w:rtl/>
        </w:rPr>
        <w:t>ومائة،</w:t>
      </w:r>
      <w:r w:rsidRPr="007015E0">
        <w:rPr>
          <w:rFonts w:ascii="Sakkal Majalla" w:hAnsi="Sakkal Majalla" w:cs="Sakkal Majalla"/>
          <w:sz w:val="32"/>
          <w:szCs w:val="32"/>
          <w:rtl/>
        </w:rPr>
        <w:t xml:space="preserve"> وطلب العلم وهو ابن عشرين </w:t>
      </w:r>
      <w:r w:rsidR="006F564F" w:rsidRPr="007015E0">
        <w:rPr>
          <w:rFonts w:ascii="Sakkal Majalla" w:hAnsi="Sakkal Majalla" w:cs="Sakkal Majalla" w:hint="cs"/>
          <w:sz w:val="32"/>
          <w:szCs w:val="32"/>
          <w:rtl/>
        </w:rPr>
        <w:t>سنة،</w:t>
      </w:r>
      <w:r w:rsidRPr="007015E0">
        <w:rPr>
          <w:rFonts w:ascii="Sakkal Majalla" w:hAnsi="Sakkal Majalla" w:cs="Sakkal Majalla"/>
          <w:sz w:val="32"/>
          <w:szCs w:val="32"/>
          <w:rtl/>
        </w:rPr>
        <w:t xml:space="preserve"> وأخذ عن بقايا </w:t>
      </w:r>
      <w:r w:rsidR="006F564F" w:rsidRPr="007015E0">
        <w:rPr>
          <w:rFonts w:ascii="Sakkal Majalla" w:hAnsi="Sakkal Majalla" w:cs="Sakkal Majalla" w:hint="cs"/>
          <w:sz w:val="32"/>
          <w:szCs w:val="32"/>
          <w:rtl/>
        </w:rPr>
        <w:t>التابعين،</w:t>
      </w:r>
      <w:r w:rsidRPr="007015E0">
        <w:rPr>
          <w:rFonts w:ascii="Sakkal Majalla" w:hAnsi="Sakkal Majalla" w:cs="Sakkal Majalla"/>
          <w:sz w:val="32"/>
          <w:szCs w:val="32"/>
          <w:rtl/>
        </w:rPr>
        <w:t xml:space="preserve"> وأكثر من الترحال في طلب </w:t>
      </w:r>
      <w:r w:rsidR="006F564F" w:rsidRPr="007015E0">
        <w:rPr>
          <w:rFonts w:ascii="Sakkal Majalla" w:hAnsi="Sakkal Majalla" w:cs="Sakkal Majalla" w:hint="cs"/>
          <w:sz w:val="32"/>
          <w:szCs w:val="32"/>
          <w:rtl/>
        </w:rPr>
        <w:t>العلم،</w:t>
      </w:r>
      <w:r w:rsidRPr="007015E0">
        <w:rPr>
          <w:rFonts w:ascii="Sakkal Majalla" w:hAnsi="Sakkal Majalla" w:cs="Sakkal Majalla"/>
          <w:sz w:val="32"/>
          <w:szCs w:val="32"/>
          <w:rtl/>
        </w:rPr>
        <w:t xml:space="preserve"> وفي </w:t>
      </w:r>
      <w:r w:rsidR="006F564F" w:rsidRPr="007015E0">
        <w:rPr>
          <w:rFonts w:ascii="Sakkal Majalla" w:hAnsi="Sakkal Majalla" w:cs="Sakkal Majalla" w:hint="cs"/>
          <w:sz w:val="32"/>
          <w:szCs w:val="32"/>
          <w:rtl/>
        </w:rPr>
        <w:t>الغزو،</w:t>
      </w:r>
      <w:r w:rsidRPr="007015E0">
        <w:rPr>
          <w:rFonts w:ascii="Sakkal Majalla" w:hAnsi="Sakkal Majalla" w:cs="Sakkal Majalla"/>
          <w:sz w:val="32"/>
          <w:szCs w:val="32"/>
          <w:rtl/>
        </w:rPr>
        <w:t xml:space="preserve"> وفي </w:t>
      </w:r>
      <w:r w:rsidR="006F564F" w:rsidRPr="007015E0">
        <w:rPr>
          <w:rFonts w:ascii="Sakkal Majalla" w:hAnsi="Sakkal Majalla" w:cs="Sakkal Majalla" w:hint="cs"/>
          <w:sz w:val="32"/>
          <w:szCs w:val="32"/>
          <w:rtl/>
        </w:rPr>
        <w:t>التجارة،</w:t>
      </w:r>
      <w:r w:rsidRPr="007015E0">
        <w:rPr>
          <w:rFonts w:ascii="Sakkal Majalla" w:hAnsi="Sakkal Majalla" w:cs="Sakkal Majalla"/>
          <w:sz w:val="32"/>
          <w:szCs w:val="32"/>
          <w:rtl/>
        </w:rPr>
        <w:t xml:space="preserve"> والإنفاق على الإخوان في </w:t>
      </w:r>
      <w:r w:rsidR="006F564F" w:rsidRPr="007015E0">
        <w:rPr>
          <w:rFonts w:ascii="Sakkal Majalla" w:hAnsi="Sakkal Majalla" w:cs="Sakkal Majalla" w:hint="cs"/>
          <w:sz w:val="32"/>
          <w:szCs w:val="32"/>
          <w:rtl/>
        </w:rPr>
        <w:t>الله،</w:t>
      </w:r>
      <w:r w:rsidRPr="007015E0">
        <w:rPr>
          <w:rFonts w:ascii="Sakkal Majalla" w:hAnsi="Sakkal Majalla" w:cs="Sakkal Majalla"/>
          <w:sz w:val="32"/>
          <w:szCs w:val="32"/>
          <w:rtl/>
        </w:rPr>
        <w:t xml:space="preserve"> وتجهيزهم معه إلى </w:t>
      </w:r>
      <w:r w:rsidR="006F564F" w:rsidRPr="007015E0">
        <w:rPr>
          <w:rFonts w:ascii="Sakkal Majalla" w:hAnsi="Sakkal Majalla" w:cs="Sakkal Majalla" w:hint="cs"/>
          <w:sz w:val="32"/>
          <w:szCs w:val="32"/>
          <w:rtl/>
        </w:rPr>
        <w:t>الحج.</w:t>
      </w:r>
    </w:p>
    <w:p w:rsidR="00F13920" w:rsidRPr="007015E0" w:rsidRDefault="00F13920" w:rsidP="00F13920">
      <w:pPr>
        <w:spacing w:after="0" w:line="240" w:lineRule="auto"/>
        <w:jc w:val="both"/>
        <w:rPr>
          <w:rFonts w:ascii="Sakkal Majalla" w:hAnsi="Sakkal Majalla" w:cs="Sakkal Majalla"/>
          <w:sz w:val="32"/>
          <w:szCs w:val="32"/>
          <w:rtl/>
        </w:rPr>
      </w:pP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 فماهي جوانب القدوة التي رصدها تلاميذه ودونوها لتكون زادا للعلماء وطلبة العلم وللأمة </w:t>
      </w:r>
      <w:r w:rsidR="006F564F" w:rsidRPr="007015E0">
        <w:rPr>
          <w:rFonts w:ascii="Sakkal Majalla" w:hAnsi="Sakkal Majalla" w:cs="Sakkal Majalla" w:hint="cs"/>
          <w:sz w:val="32"/>
          <w:szCs w:val="32"/>
          <w:rtl/>
        </w:rPr>
        <w:t>جمعاء؟</w:t>
      </w:r>
      <w:r w:rsidRPr="007015E0">
        <w:rPr>
          <w:rFonts w:ascii="Sakkal Majalla" w:hAnsi="Sakkal Majalla" w:cs="Sakkal Majalla"/>
          <w:sz w:val="32"/>
          <w:szCs w:val="32"/>
          <w:rtl/>
        </w:rPr>
        <w:t xml:space="preserve"> </w:t>
      </w:r>
    </w:p>
    <w:p w:rsidR="00F13920" w:rsidRPr="007015E0" w:rsidRDefault="00F13920" w:rsidP="00F13920">
      <w:pPr>
        <w:spacing w:after="0" w:line="240" w:lineRule="auto"/>
        <w:jc w:val="both"/>
        <w:rPr>
          <w:rFonts w:ascii="Sakkal Majalla" w:hAnsi="Sakkal Majalla" w:cs="Sakkal Majalla"/>
          <w:sz w:val="32"/>
          <w:szCs w:val="32"/>
          <w:rtl/>
        </w:rPr>
      </w:pP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إن من أهم جوانب شخصية </w:t>
      </w:r>
      <w:r w:rsidR="006F564F" w:rsidRPr="007015E0">
        <w:rPr>
          <w:rFonts w:ascii="Sakkal Majalla" w:hAnsi="Sakkal Majalla" w:cs="Sakkal Majalla" w:hint="cs"/>
          <w:sz w:val="32"/>
          <w:szCs w:val="32"/>
          <w:rtl/>
        </w:rPr>
        <w:t>عبد الله</w:t>
      </w:r>
      <w:r w:rsidRPr="007015E0">
        <w:rPr>
          <w:rFonts w:ascii="Sakkal Majalla" w:hAnsi="Sakkal Majalla" w:cs="Sakkal Majalla"/>
          <w:sz w:val="32"/>
          <w:szCs w:val="32"/>
          <w:rtl/>
        </w:rPr>
        <w:t xml:space="preserve"> بن المبارك عباد الله عبادته وخشيته لله تعالى يتمثل فيه قوله </w:t>
      </w:r>
      <w:r w:rsidR="006F564F" w:rsidRPr="007015E0">
        <w:rPr>
          <w:rFonts w:ascii="Sakkal Majalla" w:hAnsi="Sakkal Majalla" w:cs="Sakkal Majalla" w:hint="cs"/>
          <w:sz w:val="32"/>
          <w:szCs w:val="32"/>
          <w:rtl/>
        </w:rPr>
        <w:t>تعالى:</w:t>
      </w:r>
      <w:r w:rsidRPr="007015E0">
        <w:rPr>
          <w:rFonts w:ascii="Sakkal Majalla" w:hAnsi="Sakkal Majalla" w:cs="Sakkal Majalla"/>
          <w:sz w:val="32"/>
          <w:szCs w:val="32"/>
          <w:rtl/>
        </w:rPr>
        <w:t xml:space="preserve"> " إنما يخشى الله من عباده العلماء " </w:t>
      </w: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وهذا هو العلم النافع، الذي يقود إلى خشية الله تعالى، ورحم الله ابن مسعود إذ يقول: كفى بخشية الله علما، وكفى بالاغترار بالله </w:t>
      </w:r>
      <w:r w:rsidR="006F564F" w:rsidRPr="007015E0">
        <w:rPr>
          <w:rFonts w:ascii="Sakkal Majalla" w:hAnsi="Sakkal Majalla" w:cs="Sakkal Majalla" w:hint="cs"/>
          <w:sz w:val="32"/>
          <w:szCs w:val="32"/>
          <w:rtl/>
        </w:rPr>
        <w:t>جهلا.</w:t>
      </w:r>
      <w:r w:rsidRPr="007015E0">
        <w:rPr>
          <w:rFonts w:ascii="Sakkal Majalla" w:hAnsi="Sakkal Majalla" w:cs="Sakkal Majalla"/>
          <w:sz w:val="32"/>
          <w:szCs w:val="32"/>
          <w:rtl/>
        </w:rPr>
        <w:t xml:space="preserve"> </w:t>
      </w: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قال القاسم بن محمد: كنا نسافر مع ابن المبارك فكثيرا ما كان يخطر ببالي فأقول في نفسي:</w:t>
      </w:r>
    </w:p>
    <w:p w:rsidR="00F13920" w:rsidRPr="007015E0" w:rsidRDefault="00F13920" w:rsidP="00F13920">
      <w:pPr>
        <w:spacing w:after="0" w:line="240" w:lineRule="auto"/>
        <w:jc w:val="both"/>
        <w:rPr>
          <w:rFonts w:ascii="Sakkal Majalla" w:hAnsi="Sakkal Majalla" w:cs="Sakkal Majalla"/>
          <w:sz w:val="32"/>
          <w:szCs w:val="32"/>
          <w:rtl/>
        </w:rPr>
      </w:pP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 بأي شيء فضل علينا هذا الرجل حتى اشتهر في الناس هذه الشهرة، إن كان يصلي إنا لنصلي، ولئن كان يصوم إنا لنصوم، وإن كان يغزو فإنا لنغزو، وإن كان يحج إنا لنحج، قال: فكنا </w:t>
      </w:r>
    </w:p>
    <w:p w:rsidR="00F13920" w:rsidRDefault="00F13920" w:rsidP="00F13920">
      <w:pPr>
        <w:spacing w:after="0" w:line="240" w:lineRule="auto"/>
        <w:jc w:val="both"/>
        <w:rPr>
          <w:rFonts w:ascii="Sakkal Majalla" w:hAnsi="Sakkal Majalla" w:cs="Sakkal Majalla"/>
          <w:sz w:val="32"/>
          <w:szCs w:val="32"/>
          <w:rtl/>
        </w:rPr>
      </w:pP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في بعض مسيرنا في طريق الشام نتعشى في بيت إذ طفيء السراج، فقام بعضنا فأخذ السراج وأخذ يبحث عما يوقد به المصباح، فمكث هنيهة، ثم جاء بالسراج </w:t>
      </w:r>
    </w:p>
    <w:p w:rsidR="00F13920" w:rsidRPr="007015E0" w:rsidRDefault="00F13920" w:rsidP="00F13920">
      <w:pPr>
        <w:spacing w:after="0" w:line="240" w:lineRule="auto"/>
        <w:jc w:val="both"/>
        <w:rPr>
          <w:rFonts w:ascii="Sakkal Majalla" w:hAnsi="Sakkal Majalla" w:cs="Sakkal Majalla"/>
          <w:sz w:val="32"/>
          <w:szCs w:val="32"/>
          <w:rtl/>
        </w:rPr>
      </w:pP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 فنظرت إلى وجه ابن المبارك ولحيته قد ابتلت من </w:t>
      </w:r>
      <w:r w:rsidR="006F564F" w:rsidRPr="007015E0">
        <w:rPr>
          <w:rFonts w:ascii="Sakkal Majalla" w:hAnsi="Sakkal Majalla" w:cs="Sakkal Majalla" w:hint="cs"/>
          <w:sz w:val="32"/>
          <w:szCs w:val="32"/>
          <w:rtl/>
        </w:rPr>
        <w:t>الدموع،</w:t>
      </w:r>
      <w:r w:rsidRPr="007015E0">
        <w:rPr>
          <w:rFonts w:ascii="Sakkal Majalla" w:hAnsi="Sakkal Majalla" w:cs="Sakkal Majalla"/>
          <w:sz w:val="32"/>
          <w:szCs w:val="32"/>
          <w:rtl/>
        </w:rPr>
        <w:t xml:space="preserve"> فقلت في نفسي: بهذه الخشية فضل هذا الرجل علينا، ولعله حين فقد السراج فصار إلى الظلمة ذكر القيامة.</w:t>
      </w:r>
    </w:p>
    <w:p w:rsidR="00F13920" w:rsidRPr="007015E0" w:rsidRDefault="00F13920" w:rsidP="00F13920">
      <w:pPr>
        <w:spacing w:after="0" w:line="240" w:lineRule="auto"/>
        <w:jc w:val="both"/>
        <w:rPr>
          <w:rFonts w:ascii="Sakkal Majalla" w:hAnsi="Sakkal Majalla" w:cs="Sakkal Majalla"/>
          <w:sz w:val="32"/>
          <w:szCs w:val="32"/>
          <w:rtl/>
        </w:rPr>
      </w:pP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وقال سويد بن سعيد: رأيت ابن المبارك بمكة أتى زمزم فاستقى شربة ثم استقبل القبلة فقال: اللهم إن ابن أبي المنوال حدثنا عن محمد بن المنكدر عن جابر عن النبي </w:t>
      </w: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lastRenderedPageBreak/>
        <w:t xml:space="preserve"> أنه قال: ((ماء زمزم لما شرب له)) وهذا أشربه لعطش يوم القيامة.</w:t>
      </w: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وكان رحمه الله يكثر من تتبع سيرة المصطفى صلى الله عليه وسلم وصحابته </w:t>
      </w:r>
      <w:r w:rsidR="006F564F" w:rsidRPr="007015E0">
        <w:rPr>
          <w:rFonts w:ascii="Sakkal Majalla" w:hAnsi="Sakkal Majalla" w:cs="Sakkal Majalla" w:hint="cs"/>
          <w:sz w:val="32"/>
          <w:szCs w:val="32"/>
          <w:rtl/>
        </w:rPr>
        <w:t>الكرام،</w:t>
      </w:r>
      <w:r w:rsidRPr="007015E0">
        <w:rPr>
          <w:rFonts w:ascii="Sakkal Majalla" w:hAnsi="Sakkal Majalla" w:cs="Sakkal Majalla"/>
          <w:sz w:val="32"/>
          <w:szCs w:val="32"/>
          <w:rtl/>
        </w:rPr>
        <w:t xml:space="preserve"> قال </w:t>
      </w:r>
      <w:r w:rsidR="006F564F" w:rsidRPr="007015E0">
        <w:rPr>
          <w:rFonts w:ascii="Sakkal Majalla" w:hAnsi="Sakkal Majalla" w:cs="Sakkal Majalla" w:hint="cs"/>
          <w:sz w:val="32"/>
          <w:szCs w:val="32"/>
          <w:rtl/>
        </w:rPr>
        <w:t>نعيم:</w:t>
      </w:r>
      <w:r w:rsidRPr="007015E0">
        <w:rPr>
          <w:rFonts w:ascii="Sakkal Majalla" w:hAnsi="Sakkal Majalla" w:cs="Sakkal Majalla"/>
          <w:sz w:val="32"/>
          <w:szCs w:val="32"/>
          <w:rtl/>
        </w:rPr>
        <w:t xml:space="preserve"> كان ابن المبارك يكثر الجلوس في بيته فقيل له: ألا تستوحش، فقال: كيف أستوحش وأنا مع النبي صلى الله عليه وسلم </w:t>
      </w:r>
      <w:r w:rsidR="006F564F" w:rsidRPr="007015E0">
        <w:rPr>
          <w:rFonts w:ascii="Sakkal Majalla" w:hAnsi="Sakkal Majalla" w:cs="Sakkal Majalla" w:hint="cs"/>
          <w:sz w:val="32"/>
          <w:szCs w:val="32"/>
          <w:rtl/>
        </w:rPr>
        <w:t>وصحابته. (باطلاعه</w:t>
      </w:r>
      <w:r w:rsidRPr="007015E0">
        <w:rPr>
          <w:rFonts w:ascii="Sakkal Majalla" w:hAnsi="Sakkal Majalla" w:cs="Sakkal Majalla"/>
          <w:sz w:val="32"/>
          <w:szCs w:val="32"/>
          <w:rtl/>
        </w:rPr>
        <w:t xml:space="preserve"> في السير </w:t>
      </w:r>
      <w:r w:rsidR="006F564F" w:rsidRPr="007015E0">
        <w:rPr>
          <w:rFonts w:ascii="Sakkal Majalla" w:hAnsi="Sakkal Majalla" w:cs="Sakkal Majalla" w:hint="cs"/>
          <w:sz w:val="32"/>
          <w:szCs w:val="32"/>
          <w:rtl/>
        </w:rPr>
        <w:t>والمغازي)</w:t>
      </w: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ويروى عنه رحمه الله أنه قال:</w:t>
      </w:r>
    </w:p>
    <w:p w:rsidR="00F13920" w:rsidRPr="007015E0" w:rsidRDefault="00F13920" w:rsidP="00F13920">
      <w:pPr>
        <w:spacing w:after="0" w:line="240" w:lineRule="auto"/>
        <w:jc w:val="both"/>
        <w:rPr>
          <w:rFonts w:ascii="Sakkal Majalla" w:hAnsi="Sakkal Majalla" w:cs="Sakkal Majalla"/>
          <w:sz w:val="32"/>
          <w:szCs w:val="32"/>
          <w:rtl/>
        </w:rPr>
      </w:pP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اغتنم ركعتين زلفـى إلى الله إذا كنت فـارغـا</w:t>
      </w:r>
      <w:r w:rsidR="006F564F">
        <w:rPr>
          <w:rFonts w:ascii="Sakkal Majalla" w:hAnsi="Sakkal Majalla" w:cs="Sakkal Majalla" w:hint="cs"/>
          <w:sz w:val="32"/>
          <w:szCs w:val="32"/>
          <w:rtl/>
        </w:rPr>
        <w:t xml:space="preserve"> </w:t>
      </w:r>
      <w:r w:rsidRPr="007015E0">
        <w:rPr>
          <w:rFonts w:ascii="Sakkal Majalla" w:hAnsi="Sakkal Majalla" w:cs="Sakkal Majalla"/>
          <w:sz w:val="32"/>
          <w:szCs w:val="32"/>
          <w:rtl/>
        </w:rPr>
        <w:t xml:space="preserve">مستـريحـا </w:t>
      </w:r>
    </w:p>
    <w:p w:rsidR="00F13920" w:rsidRPr="007015E0" w:rsidRDefault="00F13920" w:rsidP="00F13920">
      <w:pPr>
        <w:spacing w:after="0" w:line="240" w:lineRule="auto"/>
        <w:jc w:val="both"/>
        <w:rPr>
          <w:rFonts w:ascii="Sakkal Majalla" w:hAnsi="Sakkal Majalla" w:cs="Sakkal Majalla"/>
          <w:sz w:val="32"/>
          <w:szCs w:val="32"/>
          <w:rtl/>
        </w:rPr>
      </w:pP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وإذا</w:t>
      </w:r>
      <w:r w:rsidR="006F564F">
        <w:rPr>
          <w:rFonts w:ascii="Sakkal Majalla" w:hAnsi="Sakkal Majalla" w:cs="Sakkal Majalla" w:hint="cs"/>
          <w:sz w:val="32"/>
          <w:szCs w:val="32"/>
          <w:rtl/>
        </w:rPr>
        <w:t xml:space="preserve"> </w:t>
      </w:r>
      <w:r w:rsidRPr="007015E0">
        <w:rPr>
          <w:rFonts w:ascii="Sakkal Majalla" w:hAnsi="Sakkal Majalla" w:cs="Sakkal Majalla"/>
          <w:sz w:val="32"/>
          <w:szCs w:val="32"/>
          <w:rtl/>
        </w:rPr>
        <w:t xml:space="preserve">ما هممت بالنطق بالباطل فاجعل مكـانـه تسـبيـحا </w:t>
      </w:r>
    </w:p>
    <w:p w:rsidR="00F13920" w:rsidRPr="007015E0" w:rsidRDefault="00F13920" w:rsidP="00F13920">
      <w:pPr>
        <w:spacing w:after="0" w:line="240" w:lineRule="auto"/>
        <w:jc w:val="both"/>
        <w:rPr>
          <w:rFonts w:ascii="Sakkal Majalla" w:hAnsi="Sakkal Majalla" w:cs="Sakkal Majalla"/>
          <w:sz w:val="32"/>
          <w:szCs w:val="32"/>
          <w:rtl/>
        </w:rPr>
      </w:pPr>
    </w:p>
    <w:p w:rsidR="00F13920" w:rsidRPr="007015E0" w:rsidRDefault="00F13920" w:rsidP="006F564F">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فاغتنام السكوت أفضـل من خوض وإن كنت بالكلام فصيحا</w:t>
      </w:r>
    </w:p>
    <w:p w:rsidR="00F13920" w:rsidRPr="007015E0" w:rsidRDefault="00F13920" w:rsidP="00F13920">
      <w:pPr>
        <w:spacing w:after="0" w:line="240" w:lineRule="auto"/>
        <w:jc w:val="both"/>
        <w:rPr>
          <w:rFonts w:ascii="Sakkal Majalla" w:hAnsi="Sakkal Majalla" w:cs="Sakkal Majalla"/>
          <w:sz w:val="32"/>
          <w:szCs w:val="32"/>
          <w:rtl/>
        </w:rPr>
      </w:pP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ولذا قال نعيم: ما أريت أعقل من ابن المبارك ولا أكثر اجتهادا في العبادة منه. </w:t>
      </w:r>
    </w:p>
    <w:p w:rsidR="00F13920" w:rsidRPr="007015E0" w:rsidRDefault="00F13920" w:rsidP="00F13920">
      <w:pPr>
        <w:spacing w:after="0" w:line="240" w:lineRule="auto"/>
        <w:jc w:val="both"/>
        <w:rPr>
          <w:rFonts w:ascii="Sakkal Majalla" w:hAnsi="Sakkal Majalla" w:cs="Sakkal Majalla"/>
          <w:sz w:val="32"/>
          <w:szCs w:val="32"/>
          <w:rtl/>
        </w:rPr>
      </w:pP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ومن جوانب القدوة في حياة ابن المبارك رحمه الله: جهاده في سبيل الله ابتغاء مرضاة الله عز وجل، فلم يغتر بعبادته ويتكل عليها فيترك الجهاد، وكان ينصح أصحابه ألا تقطعهم العبادة عن </w:t>
      </w:r>
      <w:r w:rsidR="006F564F" w:rsidRPr="007015E0">
        <w:rPr>
          <w:rFonts w:ascii="Sakkal Majalla" w:hAnsi="Sakkal Majalla" w:cs="Sakkal Majalla" w:hint="cs"/>
          <w:sz w:val="32"/>
          <w:szCs w:val="32"/>
          <w:rtl/>
        </w:rPr>
        <w:t>الجهاد،</w:t>
      </w:r>
    </w:p>
    <w:p w:rsidR="00F13920" w:rsidRPr="007015E0" w:rsidRDefault="00F13920" w:rsidP="00F13920">
      <w:pPr>
        <w:spacing w:after="0" w:line="240" w:lineRule="auto"/>
        <w:jc w:val="both"/>
        <w:rPr>
          <w:rFonts w:ascii="Sakkal Majalla" w:hAnsi="Sakkal Majalla" w:cs="Sakkal Majalla"/>
          <w:sz w:val="32"/>
          <w:szCs w:val="32"/>
          <w:rtl/>
        </w:rPr>
      </w:pP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كان في الثغور يوما فكتب إلى صاحبه الفضيل بن عياض رحمه الله وكان مجاورا في </w:t>
      </w:r>
      <w:r w:rsidR="006F564F" w:rsidRPr="007015E0">
        <w:rPr>
          <w:rFonts w:ascii="Sakkal Majalla" w:hAnsi="Sakkal Majalla" w:cs="Sakkal Majalla" w:hint="cs"/>
          <w:sz w:val="32"/>
          <w:szCs w:val="32"/>
          <w:rtl/>
        </w:rPr>
        <w:t>مكة أبيات</w:t>
      </w:r>
      <w:r w:rsidRPr="007015E0">
        <w:rPr>
          <w:rFonts w:ascii="Sakkal Majalla" w:hAnsi="Sakkal Majalla" w:cs="Sakkal Majalla"/>
          <w:sz w:val="32"/>
          <w:szCs w:val="32"/>
          <w:rtl/>
        </w:rPr>
        <w:t xml:space="preserve"> شعر تجسد الفقه بالدين ومراتبه:</w:t>
      </w:r>
    </w:p>
    <w:p w:rsidR="00F13920" w:rsidRPr="007015E0" w:rsidRDefault="00F13920" w:rsidP="00F13920">
      <w:pPr>
        <w:spacing w:after="0" w:line="240" w:lineRule="auto"/>
        <w:jc w:val="both"/>
        <w:rPr>
          <w:rFonts w:ascii="Sakkal Majalla" w:hAnsi="Sakkal Majalla" w:cs="Sakkal Majalla"/>
          <w:sz w:val="32"/>
          <w:szCs w:val="32"/>
          <w:rtl/>
        </w:rPr>
      </w:pP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يا عـابد الحرمين لو أبصرتنـا لعلمت أنك في العبادة تلعب </w:t>
      </w:r>
    </w:p>
    <w:p w:rsidR="00F13920" w:rsidRPr="007015E0" w:rsidRDefault="00F13920" w:rsidP="00F13920">
      <w:pPr>
        <w:spacing w:after="0" w:line="240" w:lineRule="auto"/>
        <w:jc w:val="both"/>
        <w:rPr>
          <w:rFonts w:ascii="Sakkal Majalla" w:hAnsi="Sakkal Majalla" w:cs="Sakkal Majalla"/>
          <w:sz w:val="32"/>
          <w:szCs w:val="32"/>
          <w:rtl/>
        </w:rPr>
      </w:pP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من كان يخضب خده بدموعـه فنحورنـا بدمائنـا تتخضب </w:t>
      </w:r>
    </w:p>
    <w:p w:rsidR="00F13920" w:rsidRPr="007015E0" w:rsidRDefault="00F13920" w:rsidP="00F13920">
      <w:pPr>
        <w:spacing w:after="0" w:line="240" w:lineRule="auto"/>
        <w:jc w:val="both"/>
        <w:rPr>
          <w:rFonts w:ascii="Sakkal Majalla" w:hAnsi="Sakkal Majalla" w:cs="Sakkal Majalla"/>
          <w:sz w:val="32"/>
          <w:szCs w:val="32"/>
          <w:rtl/>
        </w:rPr>
      </w:pP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أو كان يتعب خيلـه في </w:t>
      </w:r>
      <w:r w:rsidR="003334B7" w:rsidRPr="007015E0">
        <w:rPr>
          <w:rFonts w:ascii="Sakkal Majalla" w:hAnsi="Sakkal Majalla" w:cs="Sakkal Majalla" w:hint="cs"/>
          <w:sz w:val="32"/>
          <w:szCs w:val="32"/>
          <w:rtl/>
        </w:rPr>
        <w:t>باطـل فخيولنا</w:t>
      </w:r>
      <w:r w:rsidRPr="007015E0">
        <w:rPr>
          <w:rFonts w:ascii="Sakkal Majalla" w:hAnsi="Sakkal Majalla" w:cs="Sakkal Majalla"/>
          <w:sz w:val="32"/>
          <w:szCs w:val="32"/>
          <w:rtl/>
        </w:rPr>
        <w:t xml:space="preserve"> يوم الصبيحـة تتعب </w:t>
      </w:r>
    </w:p>
    <w:p w:rsidR="00F13920" w:rsidRPr="007015E0" w:rsidRDefault="00F13920" w:rsidP="00F13920">
      <w:pPr>
        <w:spacing w:after="0" w:line="240" w:lineRule="auto"/>
        <w:jc w:val="both"/>
        <w:rPr>
          <w:rFonts w:ascii="Sakkal Majalla" w:hAnsi="Sakkal Majalla" w:cs="Sakkal Majalla"/>
          <w:sz w:val="32"/>
          <w:szCs w:val="32"/>
          <w:rtl/>
        </w:rPr>
      </w:pP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ريح العبير لكم ونحن </w:t>
      </w:r>
      <w:r w:rsidR="003334B7" w:rsidRPr="007015E0">
        <w:rPr>
          <w:rFonts w:ascii="Sakkal Majalla" w:hAnsi="Sakkal Majalla" w:cs="Sakkal Majalla" w:hint="cs"/>
          <w:sz w:val="32"/>
          <w:szCs w:val="32"/>
          <w:rtl/>
        </w:rPr>
        <w:t>عبيرنـا رهج</w:t>
      </w:r>
      <w:r w:rsidRPr="007015E0">
        <w:rPr>
          <w:rFonts w:ascii="Sakkal Majalla" w:hAnsi="Sakkal Majalla" w:cs="Sakkal Majalla"/>
          <w:sz w:val="32"/>
          <w:szCs w:val="32"/>
          <w:rtl/>
        </w:rPr>
        <w:t xml:space="preserve"> السنابك والغبار الأطيب </w:t>
      </w:r>
    </w:p>
    <w:p w:rsidR="00F13920" w:rsidRPr="007015E0" w:rsidRDefault="00F13920" w:rsidP="00F13920">
      <w:pPr>
        <w:spacing w:after="0" w:line="240" w:lineRule="auto"/>
        <w:jc w:val="both"/>
        <w:rPr>
          <w:rFonts w:ascii="Sakkal Majalla" w:hAnsi="Sakkal Majalla" w:cs="Sakkal Majalla"/>
          <w:sz w:val="32"/>
          <w:szCs w:val="32"/>
          <w:rtl/>
        </w:rPr>
      </w:pP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ولقـد أتانا</w:t>
      </w:r>
      <w:r w:rsidR="003334B7">
        <w:rPr>
          <w:rFonts w:ascii="Sakkal Majalla" w:hAnsi="Sakkal Majalla" w:cs="Sakkal Majalla" w:hint="cs"/>
          <w:sz w:val="32"/>
          <w:szCs w:val="32"/>
          <w:rtl/>
        </w:rPr>
        <w:t xml:space="preserve"> </w:t>
      </w:r>
      <w:r w:rsidRPr="007015E0">
        <w:rPr>
          <w:rFonts w:ascii="Sakkal Majalla" w:hAnsi="Sakkal Majalla" w:cs="Sakkal Majalla"/>
          <w:sz w:val="32"/>
          <w:szCs w:val="32"/>
          <w:rtl/>
        </w:rPr>
        <w:t xml:space="preserve">من مقـال نبينـا قول صحيح صادق لا يكذب </w:t>
      </w:r>
    </w:p>
    <w:p w:rsidR="00F13920" w:rsidRPr="007015E0" w:rsidRDefault="00F13920" w:rsidP="00F13920">
      <w:pPr>
        <w:spacing w:after="0" w:line="240" w:lineRule="auto"/>
        <w:jc w:val="both"/>
        <w:rPr>
          <w:rFonts w:ascii="Sakkal Majalla" w:hAnsi="Sakkal Majalla" w:cs="Sakkal Majalla"/>
          <w:sz w:val="32"/>
          <w:szCs w:val="32"/>
          <w:rtl/>
        </w:rPr>
      </w:pP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لا يستوي وغبار خيل الله فـي أنف امرئ ودخان نار تلهب </w:t>
      </w:r>
    </w:p>
    <w:p w:rsidR="00F13920" w:rsidRPr="007015E0" w:rsidRDefault="00F13920" w:rsidP="00F13920">
      <w:pPr>
        <w:spacing w:after="0" w:line="240" w:lineRule="auto"/>
        <w:jc w:val="both"/>
        <w:rPr>
          <w:rFonts w:ascii="Sakkal Majalla" w:hAnsi="Sakkal Majalla" w:cs="Sakkal Majalla"/>
          <w:sz w:val="32"/>
          <w:szCs w:val="32"/>
          <w:rtl/>
        </w:rPr>
      </w:pPr>
    </w:p>
    <w:p w:rsidR="00F13920" w:rsidRPr="007015E0" w:rsidRDefault="00F13920" w:rsidP="00F13920">
      <w:pPr>
        <w:spacing w:after="0" w:line="240" w:lineRule="auto"/>
        <w:jc w:val="both"/>
        <w:rPr>
          <w:rFonts w:ascii="Sakkal Majalla" w:hAnsi="Sakkal Majalla" w:cs="Sakkal Majalla"/>
          <w:sz w:val="32"/>
          <w:szCs w:val="32"/>
          <w:rtl/>
        </w:rPr>
      </w:pP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وكان مع فضله وشهرته حريصا على إخلاص العمل لله </w:t>
      </w:r>
      <w:r w:rsidR="003334B7" w:rsidRPr="007015E0">
        <w:rPr>
          <w:rFonts w:ascii="Sakkal Majalla" w:hAnsi="Sakkal Majalla" w:cs="Sakkal Majalla" w:hint="cs"/>
          <w:sz w:val="32"/>
          <w:szCs w:val="32"/>
          <w:rtl/>
        </w:rPr>
        <w:t>تعالى،</w:t>
      </w:r>
      <w:r w:rsidRPr="007015E0">
        <w:rPr>
          <w:rFonts w:ascii="Sakkal Majalla" w:hAnsi="Sakkal Majalla" w:cs="Sakkal Majalla"/>
          <w:sz w:val="32"/>
          <w:szCs w:val="32"/>
          <w:rtl/>
        </w:rPr>
        <w:t xml:space="preserve"> وتجنب أن يذكر بين </w:t>
      </w:r>
      <w:r w:rsidR="003334B7" w:rsidRPr="007015E0">
        <w:rPr>
          <w:rFonts w:ascii="Sakkal Majalla" w:hAnsi="Sakkal Majalla" w:cs="Sakkal Majalla" w:hint="cs"/>
          <w:sz w:val="32"/>
          <w:szCs w:val="32"/>
          <w:rtl/>
        </w:rPr>
        <w:t>الناس،</w:t>
      </w:r>
      <w:r w:rsidRPr="007015E0">
        <w:rPr>
          <w:rFonts w:ascii="Sakkal Majalla" w:hAnsi="Sakkal Majalla" w:cs="Sakkal Majalla"/>
          <w:sz w:val="32"/>
          <w:szCs w:val="32"/>
          <w:rtl/>
        </w:rPr>
        <w:t xml:space="preserve"> قال عبيدة بن سليمان المروزي: كنا سرية مع ابن المبارك في بلاد الروم فصاففنا العدو، فلما التقى الصفان، خرج رجل من العدو فدعا إلى المبارزة، فخرج إليه رجل فبارزه ساعة فطعنه فقتله، فازدحم إليه الناس، فنظرت فإذا هو عبد الله بن المبارك، وإذا هو يكتم وجهه بكمه، فأخذت بطرف كمه فمددته فإذا هو، فقال: وأنت يا أبا عمرو ممن يشنع علينا!!</w:t>
      </w:r>
    </w:p>
    <w:p w:rsidR="00F13920" w:rsidRPr="007015E0" w:rsidRDefault="00F13920" w:rsidP="00F13920">
      <w:pPr>
        <w:spacing w:after="0" w:line="240" w:lineRule="auto"/>
        <w:jc w:val="both"/>
        <w:rPr>
          <w:rFonts w:ascii="Sakkal Majalla" w:hAnsi="Sakkal Majalla" w:cs="Sakkal Majalla"/>
          <w:sz w:val="32"/>
          <w:szCs w:val="32"/>
          <w:rtl/>
        </w:rPr>
      </w:pP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وقال محمد بن الفضيل بن عياش: رأيت ابن المبارك في النوم، فقلت: أي العمل أفضل؟ قال: الأمر الذي كنت فيه، قلت: الرباط والجهاد؟ قال: نعم، قلت: فما صنع بك ربك؟ قال: غفر لي مغفرة ما بعدها مغفرة.</w:t>
      </w:r>
    </w:p>
    <w:p w:rsidR="00F13920" w:rsidRPr="007015E0" w:rsidRDefault="00F13920" w:rsidP="00F13920">
      <w:pPr>
        <w:spacing w:after="0" w:line="240" w:lineRule="auto"/>
        <w:jc w:val="both"/>
        <w:rPr>
          <w:rFonts w:ascii="Sakkal Majalla" w:hAnsi="Sakkal Majalla" w:cs="Sakkal Majalla"/>
          <w:sz w:val="32"/>
          <w:szCs w:val="32"/>
          <w:rtl/>
        </w:rPr>
      </w:pP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وفقنا الله لرضاه وأعاننا على ذكره وشكره وحسن </w:t>
      </w:r>
      <w:r w:rsidR="003334B7" w:rsidRPr="007015E0">
        <w:rPr>
          <w:rFonts w:ascii="Sakkal Majalla" w:hAnsi="Sakkal Majalla" w:cs="Sakkal Majalla" w:hint="cs"/>
          <w:sz w:val="32"/>
          <w:szCs w:val="32"/>
          <w:rtl/>
        </w:rPr>
        <w:t>عبادته،</w:t>
      </w:r>
      <w:r w:rsidRPr="007015E0">
        <w:rPr>
          <w:rFonts w:ascii="Sakkal Majalla" w:hAnsi="Sakkal Majalla" w:cs="Sakkal Majalla"/>
          <w:sz w:val="32"/>
          <w:szCs w:val="32"/>
          <w:rtl/>
        </w:rPr>
        <w:t xml:space="preserve"> أقول ما</w:t>
      </w:r>
      <w:r w:rsidR="003334B7">
        <w:rPr>
          <w:rFonts w:ascii="Sakkal Majalla" w:hAnsi="Sakkal Majalla" w:cs="Sakkal Majalla" w:hint="cs"/>
          <w:sz w:val="32"/>
          <w:szCs w:val="32"/>
          <w:rtl/>
        </w:rPr>
        <w:t xml:space="preserve"> </w:t>
      </w:r>
      <w:r w:rsidRPr="007015E0">
        <w:rPr>
          <w:rFonts w:ascii="Sakkal Majalla" w:hAnsi="Sakkal Majalla" w:cs="Sakkal Majalla"/>
          <w:sz w:val="32"/>
          <w:szCs w:val="32"/>
          <w:rtl/>
        </w:rPr>
        <w:t xml:space="preserve">تسمعون وأستغفر الله لي ولكم </w:t>
      </w:r>
    </w:p>
    <w:p w:rsidR="00F13920" w:rsidRPr="007015E0" w:rsidRDefault="00F13920" w:rsidP="00F13920">
      <w:pPr>
        <w:spacing w:after="0" w:line="240" w:lineRule="auto"/>
        <w:jc w:val="both"/>
        <w:rPr>
          <w:rFonts w:ascii="Sakkal Majalla" w:hAnsi="Sakkal Majalla" w:cs="Sakkal Majalla"/>
          <w:sz w:val="32"/>
          <w:szCs w:val="32"/>
          <w:rtl/>
        </w:rPr>
      </w:pP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معاشر المؤمنين </w:t>
      </w:r>
    </w:p>
    <w:p w:rsidR="00F13920" w:rsidRPr="007015E0" w:rsidRDefault="00F13920" w:rsidP="00F13920">
      <w:pPr>
        <w:spacing w:after="0" w:line="240" w:lineRule="auto"/>
        <w:jc w:val="both"/>
        <w:rPr>
          <w:rFonts w:ascii="Sakkal Majalla" w:hAnsi="Sakkal Majalla" w:cs="Sakkal Majalla"/>
          <w:sz w:val="32"/>
          <w:szCs w:val="32"/>
          <w:rtl/>
        </w:rPr>
      </w:pP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في سيرة ابن المبارك دروس عظيمة للتجار </w:t>
      </w:r>
      <w:r w:rsidR="003334B7" w:rsidRPr="007015E0">
        <w:rPr>
          <w:rFonts w:ascii="Sakkal Majalla" w:hAnsi="Sakkal Majalla" w:cs="Sakkal Majalla" w:hint="cs"/>
          <w:sz w:val="32"/>
          <w:szCs w:val="32"/>
          <w:rtl/>
        </w:rPr>
        <w:t>والميسورين،</w:t>
      </w:r>
      <w:r w:rsidRPr="007015E0">
        <w:rPr>
          <w:rFonts w:ascii="Sakkal Majalla" w:hAnsi="Sakkal Majalla" w:cs="Sakkal Majalla"/>
          <w:sz w:val="32"/>
          <w:szCs w:val="32"/>
          <w:rtl/>
        </w:rPr>
        <w:t xml:space="preserve"> منها النية الصالحة في طلب المال، فقد كان ابن المبارك ينوي بتجارته الإنفاق </w:t>
      </w:r>
      <w:r w:rsidR="003334B7" w:rsidRPr="007015E0">
        <w:rPr>
          <w:rFonts w:ascii="Sakkal Majalla" w:hAnsi="Sakkal Majalla" w:cs="Sakkal Majalla" w:hint="cs"/>
          <w:sz w:val="32"/>
          <w:szCs w:val="32"/>
          <w:rtl/>
        </w:rPr>
        <w:t>على المساكين</w:t>
      </w:r>
      <w:r w:rsidRPr="007015E0">
        <w:rPr>
          <w:rFonts w:ascii="Sakkal Majalla" w:hAnsi="Sakkal Majalla" w:cs="Sakkal Majalla"/>
          <w:sz w:val="32"/>
          <w:szCs w:val="32"/>
          <w:rtl/>
        </w:rPr>
        <w:t xml:space="preserve"> والإنفاق على إخوانه، والقيام بحاجات أهل العلم ليتفرغوا لبث علمهم في الناس.</w:t>
      </w:r>
    </w:p>
    <w:p w:rsidR="00F13920" w:rsidRPr="007015E0" w:rsidRDefault="00F13920" w:rsidP="00F13920">
      <w:pPr>
        <w:spacing w:after="0" w:line="240" w:lineRule="auto"/>
        <w:jc w:val="both"/>
        <w:rPr>
          <w:rFonts w:ascii="Sakkal Majalla" w:hAnsi="Sakkal Majalla" w:cs="Sakkal Majalla"/>
          <w:sz w:val="32"/>
          <w:szCs w:val="32"/>
          <w:rtl/>
        </w:rPr>
      </w:pP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قال الذهبي رحمه الله: بلغنا أنه قال للفضيل: لولاك </w:t>
      </w:r>
      <w:r w:rsidR="003334B7" w:rsidRPr="007015E0">
        <w:rPr>
          <w:rFonts w:ascii="Sakkal Majalla" w:hAnsi="Sakkal Majalla" w:cs="Sakkal Majalla" w:hint="cs"/>
          <w:sz w:val="32"/>
          <w:szCs w:val="32"/>
          <w:rtl/>
        </w:rPr>
        <w:t>وأصحابك ما</w:t>
      </w:r>
      <w:r w:rsidRPr="007015E0">
        <w:rPr>
          <w:rFonts w:ascii="Sakkal Majalla" w:hAnsi="Sakkal Majalla" w:cs="Sakkal Majalla"/>
          <w:sz w:val="32"/>
          <w:szCs w:val="32"/>
          <w:rtl/>
        </w:rPr>
        <w:t xml:space="preserve"> اتجرت.</w:t>
      </w:r>
    </w:p>
    <w:p w:rsidR="00F13920" w:rsidRPr="007015E0" w:rsidRDefault="00F13920" w:rsidP="00F13920">
      <w:pPr>
        <w:spacing w:after="0" w:line="240" w:lineRule="auto"/>
        <w:jc w:val="both"/>
        <w:rPr>
          <w:rFonts w:ascii="Sakkal Majalla" w:hAnsi="Sakkal Majalla" w:cs="Sakkal Majalla"/>
          <w:sz w:val="32"/>
          <w:szCs w:val="32"/>
          <w:rtl/>
        </w:rPr>
      </w:pPr>
    </w:p>
    <w:p w:rsidR="00F13920" w:rsidRPr="007015E0" w:rsidRDefault="00F13920" w:rsidP="00F13920">
      <w:pPr>
        <w:spacing w:after="0" w:line="240" w:lineRule="auto"/>
        <w:jc w:val="both"/>
        <w:rPr>
          <w:rFonts w:ascii="Sakkal Majalla" w:hAnsi="Sakkal Majalla" w:cs="Sakkal Majalla"/>
          <w:sz w:val="32"/>
          <w:szCs w:val="32"/>
          <w:rtl/>
        </w:rPr>
      </w:pP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وقال حبان بن موسى: عوتب </w:t>
      </w:r>
      <w:r w:rsidR="003334B7" w:rsidRPr="007015E0">
        <w:rPr>
          <w:rFonts w:ascii="Sakkal Majalla" w:hAnsi="Sakkal Majalla" w:cs="Sakkal Majalla" w:hint="cs"/>
          <w:sz w:val="32"/>
          <w:szCs w:val="32"/>
          <w:rtl/>
        </w:rPr>
        <w:t>ابن</w:t>
      </w:r>
      <w:r w:rsidRPr="007015E0">
        <w:rPr>
          <w:rFonts w:ascii="Sakkal Majalla" w:hAnsi="Sakkal Majalla" w:cs="Sakkal Majalla"/>
          <w:sz w:val="32"/>
          <w:szCs w:val="32"/>
          <w:rtl/>
        </w:rPr>
        <w:t xml:space="preserve"> المبارك فيما يفرق من المال في البلدان دون بلده قال: إني أعرف مكان قوم لهم فضل وصدق، طلبوا الحديث فأحسنوا طلبه، لحاجة الناس إليهم احتاجوا، فإن تركناهم ضاع علمهم، وإن أعناهم بثوا العلم لأمة محمد صلى الله عليه </w:t>
      </w:r>
      <w:r w:rsidR="003334B7" w:rsidRPr="007015E0">
        <w:rPr>
          <w:rFonts w:ascii="Sakkal Majalla" w:hAnsi="Sakkal Majalla" w:cs="Sakkal Majalla" w:hint="cs"/>
          <w:sz w:val="32"/>
          <w:szCs w:val="32"/>
          <w:rtl/>
        </w:rPr>
        <w:t>وسلم، لا</w:t>
      </w:r>
      <w:r w:rsidRPr="007015E0">
        <w:rPr>
          <w:rFonts w:ascii="Sakkal Majalla" w:hAnsi="Sakkal Majalla" w:cs="Sakkal Majalla"/>
          <w:sz w:val="32"/>
          <w:szCs w:val="32"/>
          <w:rtl/>
        </w:rPr>
        <w:t xml:space="preserve"> أعلم بعد النبوة أفضل من بث العلم.</w:t>
      </w:r>
    </w:p>
    <w:p w:rsidR="00F13920" w:rsidRPr="007015E0" w:rsidRDefault="00F13920" w:rsidP="00F13920">
      <w:pPr>
        <w:spacing w:after="0" w:line="240" w:lineRule="auto"/>
        <w:jc w:val="both"/>
        <w:rPr>
          <w:rFonts w:ascii="Sakkal Majalla" w:hAnsi="Sakkal Majalla" w:cs="Sakkal Majalla"/>
          <w:sz w:val="32"/>
          <w:szCs w:val="32"/>
          <w:rtl/>
        </w:rPr>
      </w:pP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إخوة الإسلام: بكل هذه الجوانب المشرقة في حياة ابن المبارك وإخلاصه وعلمه وخشيته لله وطيب نفسه ومحاسبته </w:t>
      </w:r>
      <w:r w:rsidR="003334B7" w:rsidRPr="007015E0">
        <w:rPr>
          <w:rFonts w:ascii="Sakkal Majalla" w:hAnsi="Sakkal Majalla" w:cs="Sakkal Majalla" w:hint="cs"/>
          <w:sz w:val="32"/>
          <w:szCs w:val="32"/>
          <w:rtl/>
        </w:rPr>
        <w:t>لها،</w:t>
      </w:r>
      <w:r w:rsidRPr="007015E0">
        <w:rPr>
          <w:rFonts w:ascii="Sakkal Majalla" w:hAnsi="Sakkal Majalla" w:cs="Sakkal Majalla"/>
          <w:sz w:val="32"/>
          <w:szCs w:val="32"/>
          <w:rtl/>
        </w:rPr>
        <w:t xml:space="preserve"> صار عالما يحتذى به وإماما ربانيا يقتدى به ليس في حياته فقط، بل مازال واعظا لنا بسيرته وهو تحت أطباق الثرى.</w:t>
      </w:r>
    </w:p>
    <w:p w:rsidR="00F13920" w:rsidRPr="007015E0" w:rsidRDefault="00F13920" w:rsidP="00F13920">
      <w:pPr>
        <w:spacing w:after="0" w:line="240" w:lineRule="auto"/>
        <w:jc w:val="both"/>
        <w:rPr>
          <w:rFonts w:ascii="Sakkal Majalla" w:hAnsi="Sakkal Majalla" w:cs="Sakkal Majalla"/>
          <w:sz w:val="32"/>
          <w:szCs w:val="32"/>
          <w:rtl/>
        </w:rPr>
      </w:pP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ورحم الله بعض الفضلاء إذ يقول:</w:t>
      </w:r>
    </w:p>
    <w:p w:rsidR="00F13920" w:rsidRPr="007015E0" w:rsidRDefault="00F13920" w:rsidP="00F13920">
      <w:pPr>
        <w:spacing w:after="0" w:line="240" w:lineRule="auto"/>
        <w:jc w:val="both"/>
        <w:rPr>
          <w:rFonts w:ascii="Sakkal Majalla" w:hAnsi="Sakkal Majalla" w:cs="Sakkal Majalla"/>
          <w:sz w:val="32"/>
          <w:szCs w:val="32"/>
          <w:rtl/>
        </w:rPr>
      </w:pP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مررت بقبر ابن المبارك غـدوة فأوسعني وعظا وليس بنـاطق </w:t>
      </w:r>
    </w:p>
    <w:p w:rsidR="00F13920" w:rsidRPr="007015E0" w:rsidRDefault="00F13920" w:rsidP="00F13920">
      <w:pPr>
        <w:spacing w:after="0" w:line="240" w:lineRule="auto"/>
        <w:jc w:val="both"/>
        <w:rPr>
          <w:rFonts w:ascii="Sakkal Majalla" w:hAnsi="Sakkal Majalla" w:cs="Sakkal Majalla"/>
          <w:sz w:val="32"/>
          <w:szCs w:val="32"/>
          <w:rtl/>
        </w:rPr>
      </w:pP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 xml:space="preserve">وقد كنت بالعلم الذي في جوانحي غنيا وبالشيب الذي في مفـارقي </w:t>
      </w:r>
    </w:p>
    <w:p w:rsidR="00F13920" w:rsidRPr="007015E0" w:rsidRDefault="00F13920" w:rsidP="00F13920">
      <w:pPr>
        <w:spacing w:after="0" w:line="240" w:lineRule="auto"/>
        <w:jc w:val="both"/>
        <w:rPr>
          <w:rFonts w:ascii="Sakkal Majalla" w:hAnsi="Sakkal Majalla" w:cs="Sakkal Majalla"/>
          <w:sz w:val="32"/>
          <w:szCs w:val="32"/>
          <w:rtl/>
        </w:rPr>
      </w:pPr>
    </w:p>
    <w:p w:rsidR="00F13920" w:rsidRPr="007015E0" w:rsidRDefault="00F13920" w:rsidP="00F13920">
      <w:pPr>
        <w:spacing w:after="0" w:line="240" w:lineRule="auto"/>
        <w:jc w:val="both"/>
        <w:rPr>
          <w:rFonts w:ascii="Sakkal Majalla" w:hAnsi="Sakkal Majalla" w:cs="Sakkal Majalla"/>
          <w:sz w:val="32"/>
          <w:szCs w:val="32"/>
          <w:rtl/>
        </w:rPr>
      </w:pPr>
      <w:r w:rsidRPr="007015E0">
        <w:rPr>
          <w:rFonts w:ascii="Sakkal Majalla" w:hAnsi="Sakkal Majalla" w:cs="Sakkal Majalla"/>
          <w:sz w:val="32"/>
          <w:szCs w:val="32"/>
          <w:rtl/>
        </w:rPr>
        <w:t>ولكن أرى الذكرى تنبـه عاقـلا إذا هي جاءت من رجال الحقائق</w:t>
      </w:r>
    </w:p>
    <w:p w:rsidR="006352DC" w:rsidRDefault="006352DC">
      <w:bookmarkStart w:id="0" w:name="_GoBack"/>
      <w:bookmarkEnd w:id="0"/>
    </w:p>
    <w:sectPr w:rsidR="006352DC" w:rsidSect="000555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20"/>
    <w:rsid w:val="000555B4"/>
    <w:rsid w:val="000E5396"/>
    <w:rsid w:val="003334B7"/>
    <w:rsid w:val="006352DC"/>
    <w:rsid w:val="006F564F"/>
    <w:rsid w:val="00F13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B52E6"/>
  <w15:chartTrackingRefBased/>
  <w15:docId w15:val="{095F75FD-9575-48FF-A02F-C8811E52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92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1004</TotalTime>
  <Pages>4</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4</cp:revision>
  <dcterms:created xsi:type="dcterms:W3CDTF">2016-05-29T09:18:00Z</dcterms:created>
  <dcterms:modified xsi:type="dcterms:W3CDTF">2016-06-02T07:41:00Z</dcterms:modified>
</cp:coreProperties>
</file>