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3F" w:rsidRPr="00EE73DF" w:rsidRDefault="00747B3F" w:rsidP="00747B3F">
      <w:pPr>
        <w:tabs>
          <w:tab w:val="center" w:pos="4153"/>
          <w:tab w:val="right" w:pos="8306"/>
        </w:tabs>
        <w:jc w:val="both"/>
        <w:rPr>
          <w:rFonts w:ascii="Arabic Typesetting" w:hAnsi="Arabic Typesetting" w:cs="mohammad bold art 1"/>
          <w:sz w:val="140"/>
          <w:szCs w:val="140"/>
          <w:rtl/>
        </w:rPr>
      </w:pPr>
    </w:p>
    <w:p w:rsidR="00747B3F" w:rsidRPr="00EE73DF" w:rsidRDefault="00747B3F" w:rsidP="003B22D8">
      <w:pPr>
        <w:tabs>
          <w:tab w:val="center" w:pos="4153"/>
          <w:tab w:val="right" w:pos="8306"/>
        </w:tabs>
        <w:jc w:val="center"/>
        <w:rPr>
          <w:rFonts w:ascii="Arabic Typesetting" w:hAnsi="Arabic Typesetting" w:cs="mohammad bold art 1"/>
          <w:sz w:val="140"/>
          <w:szCs w:val="140"/>
          <w:rtl/>
        </w:rPr>
      </w:pPr>
      <w:r w:rsidRPr="00EE73DF">
        <w:rPr>
          <w:rFonts w:ascii="Arabic Typesetting" w:hAnsi="Arabic Typesetting" w:cs="mohammad bold art 1" w:hint="cs"/>
          <w:sz w:val="60"/>
          <w:szCs w:val="60"/>
          <w:rtl/>
        </w:rPr>
        <w:t>((</w:t>
      </w:r>
      <w:r w:rsidR="00DA571C">
        <w:rPr>
          <w:rFonts w:ascii="Arabic Typesetting" w:hAnsi="Arabic Typesetting" w:cs="mohammad bold art 1" w:hint="cs"/>
          <w:sz w:val="60"/>
          <w:szCs w:val="60"/>
          <w:rtl/>
        </w:rPr>
        <w:t xml:space="preserve"> </w:t>
      </w:r>
      <w:bookmarkStart w:id="0" w:name="_GoBack"/>
      <w:r w:rsidR="006F4F33">
        <w:rPr>
          <w:rFonts w:ascii="Arabic Typesetting" w:hAnsi="Arabic Typesetting" w:cs="mohammad bold art 1" w:hint="cs"/>
          <w:sz w:val="140"/>
          <w:szCs w:val="140"/>
          <w:rtl/>
        </w:rPr>
        <w:t>الأم</w:t>
      </w:r>
      <w:r w:rsidR="003B22D8">
        <w:rPr>
          <w:rFonts w:ascii="Arabic Typesetting" w:hAnsi="Arabic Typesetting" w:cs="mohammad bold art 1" w:hint="cs"/>
          <w:sz w:val="140"/>
          <w:szCs w:val="140"/>
          <w:rtl/>
        </w:rPr>
        <w:t xml:space="preserve">ن </w:t>
      </w:r>
      <w:proofErr w:type="spellStart"/>
      <w:r w:rsidR="003B22D8">
        <w:rPr>
          <w:rFonts w:ascii="Arabic Typesetting" w:hAnsi="Arabic Typesetting" w:cs="mohammad bold art 1" w:hint="cs"/>
          <w:sz w:val="140"/>
          <w:szCs w:val="140"/>
          <w:rtl/>
        </w:rPr>
        <w:t>الأمن</w:t>
      </w:r>
      <w:proofErr w:type="spellEnd"/>
      <w:r w:rsidR="00DA571C">
        <w:rPr>
          <w:rFonts w:ascii="Arabic Typesetting" w:hAnsi="Arabic Typesetting" w:cs="mohammad bold art 1" w:hint="cs"/>
          <w:sz w:val="60"/>
          <w:szCs w:val="60"/>
          <w:rtl/>
        </w:rPr>
        <w:t xml:space="preserve">  </w:t>
      </w:r>
      <w:bookmarkEnd w:id="0"/>
      <w:r w:rsidRPr="00EE73DF">
        <w:rPr>
          <w:rFonts w:ascii="Arabic Typesetting" w:hAnsi="Arabic Typesetting" w:cs="mohammad bold art 1" w:hint="cs"/>
          <w:sz w:val="60"/>
          <w:szCs w:val="60"/>
          <w:rtl/>
        </w:rPr>
        <w:t>))</w:t>
      </w:r>
    </w:p>
    <w:p w:rsidR="00747B3F" w:rsidRPr="00EE73DF" w:rsidRDefault="00747B3F" w:rsidP="00747B3F">
      <w:pPr>
        <w:tabs>
          <w:tab w:val="center" w:pos="4153"/>
          <w:tab w:val="right" w:pos="8306"/>
        </w:tabs>
        <w:jc w:val="center"/>
        <w:rPr>
          <w:rFonts w:ascii="Arabic Typesetting" w:hAnsi="Arabic Typesetting" w:cs="Arabic Typesetting"/>
          <w:sz w:val="96"/>
          <w:szCs w:val="96"/>
          <w:rtl/>
        </w:rPr>
      </w:pPr>
    </w:p>
    <w:p w:rsidR="00747B3F" w:rsidRPr="00EE73DF" w:rsidRDefault="00747B3F" w:rsidP="00747B3F">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747B3F" w:rsidRPr="00EE73DF" w:rsidRDefault="00747B3F" w:rsidP="00747B3F">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747B3F" w:rsidRPr="00EE73DF" w:rsidRDefault="00747B3F" w:rsidP="00747B3F">
      <w:pPr>
        <w:bidi w:val="0"/>
        <w:spacing w:after="200" w:line="276" w:lineRule="auto"/>
        <w:jc w:val="both"/>
        <w:rPr>
          <w:rFonts w:ascii="Arabic Typesetting" w:hAnsi="Arabic Typesetting" w:cs="Arabic Typesetting"/>
          <w:sz w:val="94"/>
          <w:szCs w:val="94"/>
          <w:rtl/>
        </w:rPr>
      </w:pPr>
      <w:r w:rsidRPr="00EE73DF">
        <w:rPr>
          <w:rFonts w:ascii="Arabic Typesetting" w:hAnsi="Arabic Typesetting" w:cs="Arabic Typesetting"/>
          <w:sz w:val="94"/>
          <w:szCs w:val="94"/>
          <w:rtl/>
        </w:rPr>
        <w:br w:type="page"/>
      </w:r>
    </w:p>
    <w:p w:rsidR="004B57C1" w:rsidRPr="00916060" w:rsidRDefault="004B57C1" w:rsidP="00A06254">
      <w:pPr>
        <w:ind w:left="-143" w:right="-142"/>
        <w:jc w:val="center"/>
        <w:rPr>
          <w:rFonts w:ascii="Arabic Typesetting" w:eastAsiaTheme="minorEastAsia" w:hAnsi="Arabic Typesetting" w:cs="AL-Battar"/>
          <w:color w:val="1F497D" w:themeColor="text2"/>
          <w:sz w:val="80"/>
          <w:szCs w:val="80"/>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الأولى </w:t>
      </w:r>
      <w:r w:rsidRPr="00916060">
        <w:rPr>
          <w:rFonts w:ascii="Arabic Typesetting" w:hAnsi="Arabic Typesetting" w:cs="AL-Battar"/>
          <w:color w:val="1F497D" w:themeColor="text2"/>
          <w:sz w:val="80"/>
          <w:szCs w:val="80"/>
        </w:rPr>
        <w:sym w:font="AGA Arabesque" w:char="F028"/>
      </w:r>
    </w:p>
    <w:p w:rsidR="006F4F33" w:rsidRDefault="006F4F33" w:rsidP="00F92CF3">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الحياة، </w:t>
      </w:r>
      <w:r w:rsidR="003D685D">
        <w:rPr>
          <w:rFonts w:ascii="Arabic Typesetting" w:hAnsi="Arabic Typesetting" w:cs="Arabic Typesetting" w:hint="cs"/>
          <w:sz w:val="80"/>
          <w:szCs w:val="80"/>
          <w:rtl/>
        </w:rPr>
        <w:t>و</w:t>
      </w:r>
      <w:r>
        <w:rPr>
          <w:rFonts w:ascii="Arabic Typesetting" w:hAnsi="Arabic Typesetting" w:cs="Arabic Typesetting" w:hint="cs"/>
          <w:sz w:val="80"/>
          <w:szCs w:val="80"/>
          <w:rtl/>
        </w:rPr>
        <w:t xml:space="preserve">الشباب، </w:t>
      </w:r>
      <w:r w:rsidR="003D685D">
        <w:rPr>
          <w:rFonts w:ascii="Arabic Typesetting" w:hAnsi="Arabic Typesetting" w:cs="Arabic Typesetting" w:hint="cs"/>
          <w:sz w:val="80"/>
          <w:szCs w:val="80"/>
          <w:rtl/>
        </w:rPr>
        <w:t>و</w:t>
      </w:r>
      <w:r>
        <w:rPr>
          <w:rFonts w:ascii="Arabic Typesetting" w:hAnsi="Arabic Typesetting" w:cs="Arabic Typesetting" w:hint="cs"/>
          <w:sz w:val="80"/>
          <w:szCs w:val="80"/>
          <w:rtl/>
        </w:rPr>
        <w:t xml:space="preserve">المال، </w:t>
      </w:r>
      <w:r w:rsidR="003D685D">
        <w:rPr>
          <w:rFonts w:ascii="Arabic Typesetting" w:hAnsi="Arabic Typesetting" w:cs="Arabic Typesetting" w:hint="cs"/>
          <w:sz w:val="80"/>
          <w:szCs w:val="80"/>
          <w:rtl/>
        </w:rPr>
        <w:t>و</w:t>
      </w:r>
      <w:r>
        <w:rPr>
          <w:rFonts w:ascii="Arabic Typesetting" w:hAnsi="Arabic Typesetting" w:cs="Arabic Typesetting" w:hint="cs"/>
          <w:sz w:val="80"/>
          <w:szCs w:val="80"/>
          <w:rtl/>
        </w:rPr>
        <w:t xml:space="preserve">الصحة، </w:t>
      </w:r>
      <w:r w:rsidR="003D685D">
        <w:rPr>
          <w:rFonts w:ascii="Arabic Typesetting" w:hAnsi="Arabic Typesetting" w:cs="Arabic Typesetting" w:hint="cs"/>
          <w:sz w:val="80"/>
          <w:szCs w:val="80"/>
          <w:rtl/>
        </w:rPr>
        <w:t>و</w:t>
      </w:r>
      <w:r>
        <w:rPr>
          <w:rFonts w:ascii="Arabic Typesetting" w:hAnsi="Arabic Typesetting" w:cs="Arabic Typesetting" w:hint="cs"/>
          <w:sz w:val="80"/>
          <w:szCs w:val="80"/>
          <w:rtl/>
        </w:rPr>
        <w:t>الوالد</w:t>
      </w:r>
      <w:r w:rsidR="003D685D">
        <w:rPr>
          <w:rFonts w:ascii="Arabic Typesetting" w:hAnsi="Arabic Typesetting" w:cs="Arabic Typesetting" w:hint="cs"/>
          <w:sz w:val="80"/>
          <w:szCs w:val="80"/>
          <w:rtl/>
        </w:rPr>
        <w:t>ا</w:t>
      </w:r>
      <w:r>
        <w:rPr>
          <w:rFonts w:ascii="Arabic Typesetting" w:hAnsi="Arabic Typesetting" w:cs="Arabic Typesetting" w:hint="cs"/>
          <w:sz w:val="80"/>
          <w:szCs w:val="80"/>
          <w:rtl/>
        </w:rPr>
        <w:t xml:space="preserve">ن، </w:t>
      </w:r>
      <w:r w:rsidR="003D685D">
        <w:rPr>
          <w:rFonts w:ascii="Arabic Typesetting" w:hAnsi="Arabic Typesetting" w:cs="Arabic Typesetting" w:hint="cs"/>
          <w:sz w:val="80"/>
          <w:szCs w:val="80"/>
          <w:rtl/>
        </w:rPr>
        <w:t>و</w:t>
      </w:r>
      <w:r>
        <w:rPr>
          <w:rFonts w:ascii="Arabic Typesetting" w:hAnsi="Arabic Typesetting" w:cs="Arabic Typesetting" w:hint="cs"/>
          <w:sz w:val="80"/>
          <w:szCs w:val="80"/>
          <w:rtl/>
        </w:rPr>
        <w:t xml:space="preserve">السعادة، كلمات يسيرات لكنها حوت معنى الحياة فهي نعم عظيمة، وفرص ثمينة، </w:t>
      </w:r>
      <w:proofErr w:type="spellStart"/>
      <w:r>
        <w:rPr>
          <w:rFonts w:ascii="Arabic Typesetting" w:hAnsi="Arabic Typesetting" w:cs="Arabic Typesetting" w:hint="cs"/>
          <w:sz w:val="80"/>
          <w:szCs w:val="80"/>
          <w:rtl/>
        </w:rPr>
        <w:t>فوالله</w:t>
      </w:r>
      <w:proofErr w:type="spellEnd"/>
      <w:r>
        <w:rPr>
          <w:rFonts w:ascii="Arabic Typesetting" w:hAnsi="Arabic Typesetting" w:cs="Arabic Typesetting" w:hint="cs"/>
          <w:sz w:val="80"/>
          <w:szCs w:val="80"/>
          <w:rtl/>
        </w:rPr>
        <w:t xml:space="preserve"> وتالله وبالأقسام كلها، مهما أوتيت من الفصاحة وبراعة الإلقاء، ومهما جمعت من كلام العرب والبلغاء، فلا ولن أستطيع أن أصف إليكم هذه النعم العظيمة، </w:t>
      </w:r>
      <w:r w:rsidR="003D685D">
        <w:rPr>
          <w:rFonts w:ascii="Arabic Typesetting" w:hAnsi="Arabic Typesetting" w:cs="Arabic Typesetting" w:hint="cs"/>
          <w:sz w:val="80"/>
          <w:szCs w:val="80"/>
          <w:rtl/>
        </w:rPr>
        <w:t>و</w:t>
      </w:r>
      <w:r>
        <w:rPr>
          <w:rFonts w:ascii="Arabic Typesetting" w:hAnsi="Arabic Typesetting" w:cs="Arabic Typesetting" w:hint="cs"/>
          <w:sz w:val="80"/>
          <w:szCs w:val="80"/>
          <w:rtl/>
        </w:rPr>
        <w:t>الفرص الثمينة، التي لا يعرف قدرها إلّا من فقدها .</w:t>
      </w:r>
    </w:p>
    <w:p w:rsidR="00426881" w:rsidRDefault="006F4F33" w:rsidP="00426881">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نعم عباد الله ..</w:t>
      </w:r>
    </w:p>
    <w:p w:rsidR="003D685D" w:rsidRDefault="00AB4801" w:rsidP="00426881">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لن يعرف الصحة إل</w:t>
      </w:r>
      <w:r w:rsidR="003D685D">
        <w:rPr>
          <w:rFonts w:ascii="Arabic Typesetting" w:hAnsi="Arabic Typesetting" w:cs="Arabic Typesetting" w:hint="cs"/>
          <w:sz w:val="80"/>
          <w:szCs w:val="80"/>
          <w:rtl/>
        </w:rPr>
        <w:t xml:space="preserve">ا من تجرّع مرارة غرف العناية المركّزة، </w:t>
      </w:r>
      <w:r>
        <w:rPr>
          <w:rFonts w:ascii="Arabic Typesetting" w:hAnsi="Arabic Typesetting" w:cs="Arabic Typesetting" w:hint="cs"/>
          <w:sz w:val="80"/>
          <w:szCs w:val="80"/>
          <w:rtl/>
        </w:rPr>
        <w:t>والأسرة الب</w:t>
      </w:r>
      <w:r w:rsidR="00A06254">
        <w:rPr>
          <w:rFonts w:ascii="Arabic Typesetting" w:hAnsi="Arabic Typesetting" w:cs="Arabic Typesetting" w:hint="cs"/>
          <w:sz w:val="80"/>
          <w:szCs w:val="80"/>
          <w:rtl/>
        </w:rPr>
        <w:t xml:space="preserve">يضاء، </w:t>
      </w:r>
      <w:r w:rsidR="003D685D">
        <w:rPr>
          <w:rFonts w:ascii="Arabic Typesetting" w:hAnsi="Arabic Typesetting" w:cs="Arabic Typesetting" w:hint="cs"/>
          <w:sz w:val="80"/>
          <w:szCs w:val="80"/>
          <w:rtl/>
        </w:rPr>
        <w:t>وتقلّب بين الداء والدواء.</w:t>
      </w:r>
    </w:p>
    <w:p w:rsidR="003D685D" w:rsidRDefault="003D685D" w:rsidP="00F92CF3">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w:t>
      </w:r>
      <w:r w:rsidR="00AB4801">
        <w:rPr>
          <w:rFonts w:ascii="Arabic Typesetting" w:hAnsi="Arabic Typesetting" w:cs="Arabic Typesetting" w:hint="cs"/>
          <w:sz w:val="80"/>
          <w:szCs w:val="80"/>
          <w:rtl/>
        </w:rPr>
        <w:t xml:space="preserve">لن يعرف قدر نعمة المال والغنى إلا من قاسى شدائد </w:t>
      </w:r>
      <w:proofErr w:type="spellStart"/>
      <w:r w:rsidR="00AB4801">
        <w:rPr>
          <w:rFonts w:ascii="Arabic Typesetting" w:hAnsi="Arabic Typesetting" w:cs="Arabic Typesetting" w:hint="cs"/>
          <w:sz w:val="80"/>
          <w:szCs w:val="80"/>
          <w:rtl/>
        </w:rPr>
        <w:t>الفاقة</w:t>
      </w:r>
      <w:r>
        <w:rPr>
          <w:rFonts w:ascii="Arabic Typesetting" w:hAnsi="Arabic Typesetting" w:cs="Arabic Typesetting" w:hint="cs"/>
          <w:sz w:val="80"/>
          <w:szCs w:val="80"/>
          <w:rtl/>
        </w:rPr>
        <w:t>،</w:t>
      </w:r>
      <w:r w:rsidR="00A06254">
        <w:rPr>
          <w:rFonts w:ascii="Arabic Typesetting" w:hAnsi="Arabic Typesetting" w:cs="Arabic Typesetting" w:hint="cs"/>
          <w:sz w:val="80"/>
          <w:szCs w:val="80"/>
          <w:rtl/>
        </w:rPr>
        <w:t>والمسغبة</w:t>
      </w:r>
      <w:proofErr w:type="spellEnd"/>
      <w:r>
        <w:rPr>
          <w:rFonts w:ascii="Arabic Typesetting" w:hAnsi="Arabic Typesetting" w:cs="Arabic Typesetting" w:hint="cs"/>
          <w:sz w:val="80"/>
          <w:szCs w:val="80"/>
          <w:rtl/>
        </w:rPr>
        <w:t>، والحاجة إلى الناس.</w:t>
      </w:r>
    </w:p>
    <w:p w:rsidR="006F4F33" w:rsidRDefault="00AB4801" w:rsidP="003D685D">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ولن يعرف </w:t>
      </w:r>
      <w:r w:rsidR="003D685D">
        <w:rPr>
          <w:rFonts w:ascii="Arabic Typesetting" w:hAnsi="Arabic Typesetting" w:cs="Arabic Typesetting" w:hint="cs"/>
          <w:sz w:val="80"/>
          <w:szCs w:val="80"/>
          <w:rtl/>
        </w:rPr>
        <w:t xml:space="preserve">قدر </w:t>
      </w:r>
      <w:r>
        <w:rPr>
          <w:rFonts w:ascii="Arabic Typesetting" w:hAnsi="Arabic Typesetting" w:cs="Arabic Typesetting" w:hint="cs"/>
          <w:sz w:val="80"/>
          <w:szCs w:val="80"/>
          <w:rtl/>
        </w:rPr>
        <w:t>نعمة القوة والشباب إلّا من احدودب ظهره وضعف بصره، ووهن بدنه، وأدرك الضعف والشيخوخة فعندها يبكي على زهرة الشباب ..</w:t>
      </w:r>
    </w:p>
    <w:p w:rsidR="00AB4801" w:rsidRPr="00AB4801" w:rsidRDefault="00AB4801" w:rsidP="00A06254">
      <w:pPr>
        <w:ind w:left="708" w:right="-142"/>
        <w:jc w:val="both"/>
        <w:rPr>
          <w:rFonts w:ascii="Arabic Typesetting" w:hAnsi="Arabic Typesetting" w:cs="Arabic Typesetting"/>
          <w:sz w:val="80"/>
          <w:szCs w:val="80"/>
          <w:rtl/>
        </w:rPr>
      </w:pPr>
      <w:r w:rsidRPr="00AB4801">
        <w:rPr>
          <w:rFonts w:ascii="Arabic Typesetting" w:hAnsi="Arabic Typesetting" w:cs="Arabic Typesetting"/>
          <w:sz w:val="80"/>
          <w:szCs w:val="80"/>
          <w:rtl/>
        </w:rPr>
        <w:t xml:space="preserve">بكيْتُ على الشّبابِ بدمعِ عيني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B4801">
        <w:rPr>
          <w:rFonts w:ascii="Arabic Typesetting" w:hAnsi="Arabic Typesetting" w:cs="Arabic Typesetting"/>
          <w:sz w:val="80"/>
          <w:szCs w:val="80"/>
          <w:rtl/>
        </w:rPr>
        <w:tab/>
        <w:t>فلم يُغنِ البُكاءُ ولا النّحيبُ</w:t>
      </w:r>
    </w:p>
    <w:p w:rsidR="00AB4801" w:rsidRPr="00AB4801" w:rsidRDefault="00AB4801" w:rsidP="00A06254">
      <w:pPr>
        <w:ind w:left="708" w:right="-142"/>
        <w:jc w:val="both"/>
        <w:rPr>
          <w:rFonts w:ascii="Arabic Typesetting" w:hAnsi="Arabic Typesetting" w:cs="Arabic Typesetting"/>
          <w:sz w:val="80"/>
          <w:szCs w:val="80"/>
          <w:rtl/>
        </w:rPr>
      </w:pPr>
      <w:r w:rsidRPr="00AB4801">
        <w:rPr>
          <w:rFonts w:ascii="Arabic Typesetting" w:hAnsi="Arabic Typesetting" w:cs="Arabic Typesetting"/>
          <w:sz w:val="80"/>
          <w:szCs w:val="80"/>
          <w:rtl/>
        </w:rPr>
        <w:t>فَيا أسَفاً أسِفْتُ على شَبابٍ</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B4801">
        <w:rPr>
          <w:rFonts w:ascii="Arabic Typesetting" w:hAnsi="Arabic Typesetting" w:cs="Arabic Typesetting"/>
          <w:sz w:val="80"/>
          <w:szCs w:val="80"/>
          <w:rtl/>
        </w:rPr>
        <w:t xml:space="preserve"> </w:t>
      </w:r>
      <w:r>
        <w:rPr>
          <w:rFonts w:ascii="Arabic Typesetting" w:hAnsi="Arabic Typesetting" w:cs="Arabic Typesetting" w:hint="cs"/>
          <w:sz w:val="80"/>
          <w:szCs w:val="80"/>
          <w:rtl/>
        </w:rPr>
        <w:tab/>
      </w:r>
      <w:r w:rsidRPr="00AB4801">
        <w:rPr>
          <w:rFonts w:ascii="Arabic Typesetting" w:hAnsi="Arabic Typesetting" w:cs="Arabic Typesetting"/>
          <w:sz w:val="80"/>
          <w:szCs w:val="80"/>
          <w:rtl/>
        </w:rPr>
        <w:tab/>
        <w:t>نَعاهُ الشّيبُ والرّأسُ الخَضِيبُ</w:t>
      </w:r>
    </w:p>
    <w:p w:rsidR="00AB4801" w:rsidRPr="00AB4801" w:rsidRDefault="00AB4801" w:rsidP="00A06254">
      <w:pPr>
        <w:ind w:left="708" w:right="-142"/>
        <w:jc w:val="both"/>
        <w:rPr>
          <w:rFonts w:ascii="Arabic Typesetting" w:hAnsi="Arabic Typesetting" w:cs="Arabic Typesetting"/>
          <w:sz w:val="80"/>
          <w:szCs w:val="80"/>
          <w:rtl/>
        </w:rPr>
      </w:pPr>
      <w:r w:rsidRPr="00AB4801">
        <w:rPr>
          <w:rFonts w:ascii="Arabic Typesetting" w:hAnsi="Arabic Typesetting" w:cs="Arabic Typesetting"/>
          <w:sz w:val="80"/>
          <w:szCs w:val="80"/>
          <w:rtl/>
        </w:rPr>
        <w:t xml:space="preserve">عريتُ منَ الشّبابِ وكنتُ غضاً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B4801">
        <w:rPr>
          <w:rFonts w:ascii="Arabic Typesetting" w:hAnsi="Arabic Typesetting" w:cs="Arabic Typesetting"/>
          <w:sz w:val="80"/>
          <w:szCs w:val="80"/>
          <w:rtl/>
        </w:rPr>
        <w:tab/>
        <w:t>كمَا يَعرَى منَ الوَرَقِ القَضيبُ</w:t>
      </w:r>
    </w:p>
    <w:p w:rsidR="00AB4801" w:rsidRDefault="00AB4801" w:rsidP="00A06254">
      <w:pPr>
        <w:ind w:left="708" w:right="-142"/>
        <w:jc w:val="both"/>
        <w:rPr>
          <w:rFonts w:ascii="Arabic Typesetting" w:hAnsi="Arabic Typesetting" w:cs="Arabic Typesetting"/>
          <w:sz w:val="80"/>
          <w:szCs w:val="80"/>
          <w:rtl/>
        </w:rPr>
      </w:pPr>
      <w:r w:rsidRPr="00AB4801">
        <w:rPr>
          <w:rFonts w:ascii="Arabic Typesetting" w:hAnsi="Arabic Typesetting" w:cs="Arabic Typesetting"/>
          <w:sz w:val="80"/>
          <w:szCs w:val="80"/>
          <w:rtl/>
        </w:rPr>
        <w:t xml:space="preserve">فيَا لَيتَ الشّبابَ يَعُودُ يَوْماً </w:t>
      </w:r>
      <w:r w:rsidRPr="00AB4801">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B4801">
        <w:rPr>
          <w:rFonts w:ascii="Arabic Typesetting" w:hAnsi="Arabic Typesetting" w:cs="Arabic Typesetting"/>
          <w:sz w:val="80"/>
          <w:szCs w:val="80"/>
          <w:rtl/>
        </w:rPr>
        <w:t>فأُخبرَهُ بمَا فَعَلَ المَشيبُ</w:t>
      </w:r>
    </w:p>
    <w:p w:rsidR="00AB4801" w:rsidRDefault="00AB4801" w:rsidP="00A06254">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ولا يعرف قدر الوالدين إلّا من فجعه الدهر بدفنهما وفراقهما .</w:t>
      </w:r>
    </w:p>
    <w:p w:rsidR="00AB4801" w:rsidRPr="00AB4801" w:rsidRDefault="00503BBB" w:rsidP="003D685D">
      <w:pPr>
        <w:ind w:left="1417" w:right="-142"/>
        <w:jc w:val="both"/>
        <w:rPr>
          <w:rFonts w:ascii="Arabic Typesetting" w:hAnsi="Arabic Typesetting" w:cs="Arabic Typesetting"/>
          <w:sz w:val="80"/>
          <w:szCs w:val="80"/>
          <w:rtl/>
        </w:rPr>
      </w:pPr>
      <w:r w:rsidRPr="00503BBB">
        <w:rPr>
          <w:rFonts w:ascii="Arabic Typesetting" w:hAnsi="Arabic Typesetting" w:cs="Arabic Typesetting"/>
          <w:sz w:val="80"/>
          <w:szCs w:val="80"/>
          <w:rtl/>
        </w:rPr>
        <w:t>الضِّدُّ يُظِهر حُسْنَه الضدُّ</w:t>
      </w:r>
      <w:r w:rsidR="00AB4801">
        <w:rPr>
          <w:rFonts w:ascii="Arabic Typesetting" w:hAnsi="Arabic Typesetting" w:cs="Arabic Typesetting" w:hint="cs"/>
          <w:sz w:val="80"/>
          <w:szCs w:val="80"/>
          <w:rtl/>
        </w:rPr>
        <w:tab/>
      </w:r>
      <w:r w:rsidR="00AB4801">
        <w:rPr>
          <w:rFonts w:ascii="Arabic Typesetting" w:hAnsi="Arabic Typesetting" w:cs="Arabic Typesetting" w:hint="cs"/>
          <w:sz w:val="80"/>
          <w:szCs w:val="80"/>
          <w:rtl/>
        </w:rPr>
        <w:tab/>
      </w:r>
      <w:r w:rsidR="00AB4801" w:rsidRPr="00AB4801">
        <w:rPr>
          <w:rFonts w:ascii="Arabic Typesetting" w:hAnsi="Arabic Typesetting" w:cs="Arabic Typesetting"/>
          <w:sz w:val="80"/>
          <w:szCs w:val="80"/>
          <w:rtl/>
        </w:rPr>
        <w:t xml:space="preserve"> وَ بِضِدِّها تتميَّزُ الأشياء</w:t>
      </w:r>
    </w:p>
    <w:p w:rsidR="00AB4801" w:rsidRDefault="00D02341" w:rsidP="00F92CF3">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ولا يعرف قدر نعمة الاستقرار</w:t>
      </w:r>
      <w:r w:rsidR="00F92CF3">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والأمن إلا من اكتوى بنار الخوف والرعب، وتقلّب في ظلمات الفوضى والتشريد .</w:t>
      </w:r>
    </w:p>
    <w:p w:rsidR="00D02341" w:rsidRDefault="00D02341" w:rsidP="00A06254">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الأمن كلمة في سبيلها تبذل المهج، وتزهق الأرواح، وتتطاير الرؤوس، وتنفق الأموال.</w:t>
      </w:r>
    </w:p>
    <w:p w:rsidR="003D685D" w:rsidRDefault="00D02341" w:rsidP="003D685D">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الأمن</w:t>
      </w:r>
      <w:r w:rsidR="003D685D">
        <w:rPr>
          <w:rFonts w:ascii="Arabic Typesetting" w:hAnsi="Arabic Typesetting" w:cs="Arabic Typesetting" w:hint="cs"/>
          <w:sz w:val="80"/>
          <w:szCs w:val="80"/>
          <w:rtl/>
        </w:rPr>
        <w:t xml:space="preserve"> كلمة عظيمٌ نفعها، كريمٌ مآلها، الأمن مظلة يستظل بها الجميع من حرّ الفتن.</w:t>
      </w:r>
    </w:p>
    <w:p w:rsidR="003D685D" w:rsidRDefault="000E7BC6" w:rsidP="000E7BC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الأمن في الأوطان، الأمن في البيوت، الأمن في دور تعليمنا، وأسواقنا، الأمن في ذهابنا وإيابنا، </w:t>
      </w:r>
      <w:r w:rsidR="003D685D">
        <w:rPr>
          <w:rFonts w:ascii="Arabic Typesetting" w:hAnsi="Arabic Typesetting" w:cs="Arabic Typesetting" w:hint="cs"/>
          <w:sz w:val="80"/>
          <w:szCs w:val="80"/>
          <w:rtl/>
        </w:rPr>
        <w:t>نعمة يتمتّع بها الحاكم والمحكوم، والغنيّ والفقير، بل البهائم تطمئنّ مع الأمن.</w:t>
      </w:r>
    </w:p>
    <w:p w:rsidR="000E7BC6" w:rsidRDefault="003D685D" w:rsidP="000E7BC6">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 فبالله ثم بالأمن يحجّ البيت العتيق، وتعمر المساجد، ويرفع الأذان، وتردّ المظالم لأهلها، </w:t>
      </w:r>
      <w:r w:rsidR="000E7BC6">
        <w:rPr>
          <w:rFonts w:ascii="Arabic Typesetting" w:hAnsi="Arabic Typesetting" w:cs="Arabic Typesetting" w:hint="cs"/>
          <w:sz w:val="80"/>
          <w:szCs w:val="80"/>
          <w:rtl/>
        </w:rPr>
        <w:t>ويأمن الناس على دمائهم، وأموالهم، وأعراضهم.</w:t>
      </w:r>
    </w:p>
    <w:p w:rsidR="00D5229D" w:rsidRDefault="008F74EF" w:rsidP="00F92CF3">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بالأمن تقام الشعائر</w:t>
      </w:r>
      <w:r w:rsidR="00F92CF3">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والحدود، ويطيب العيش، ويصبح النوم سباتاً، والطعام هنيئاً، والشراب مريئاً، </w:t>
      </w:r>
      <w:r w:rsidR="00D02341">
        <w:rPr>
          <w:rFonts w:ascii="Arabic Typesetting" w:hAnsi="Arabic Typesetting" w:cs="Arabic Typesetting" w:hint="cs"/>
          <w:sz w:val="80"/>
          <w:szCs w:val="80"/>
          <w:rtl/>
        </w:rPr>
        <w:t>الأمن ه</w:t>
      </w:r>
      <w:r w:rsidR="00F92CF3">
        <w:rPr>
          <w:rFonts w:ascii="Arabic Typesetting" w:hAnsi="Arabic Typesetting" w:cs="Arabic Typesetting" w:hint="cs"/>
          <w:sz w:val="80"/>
          <w:szCs w:val="80"/>
          <w:rtl/>
        </w:rPr>
        <w:t>و</w:t>
      </w:r>
      <w:r w:rsidR="00D02341">
        <w:rPr>
          <w:rFonts w:ascii="Arabic Typesetting" w:hAnsi="Arabic Typesetting" w:cs="Arabic Typesetting" w:hint="cs"/>
          <w:sz w:val="80"/>
          <w:szCs w:val="80"/>
          <w:rtl/>
        </w:rPr>
        <w:t xml:space="preserve"> النعمة التي دعا بها إبراهيم عليه السلام فقال : </w:t>
      </w:r>
      <w:proofErr w:type="spellStart"/>
      <w:r w:rsidR="00D5229D" w:rsidRPr="00D5229D">
        <w:rPr>
          <w:rFonts w:ascii="QCF2BSML" w:eastAsiaTheme="minorHAnsi" w:hAnsiTheme="minorHAnsi" w:cs="QCF2BSML" w:hint="cs"/>
          <w:color w:val="000000"/>
          <w:sz w:val="51"/>
          <w:szCs w:val="51"/>
          <w:rtl/>
        </w:rPr>
        <w:t>ﭐﱡﭐ</w:t>
      </w:r>
      <w:proofErr w:type="spellEnd"/>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ﳃ</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ﳄ</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ﳅ</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ﳆ</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ﳇ</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ﳈ</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ﳉ</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ﳊ</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ﳋ</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ﳌ</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ﳍ</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ﳎ</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ﳏ</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ﳐ</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ﳑ</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ﳒ</w:t>
      </w:r>
      <w:r w:rsidR="00D5229D" w:rsidRPr="00D5229D">
        <w:rPr>
          <w:rFonts w:ascii="QCF2019" w:eastAsiaTheme="minorHAnsi" w:hAnsiTheme="minorHAnsi" w:cs="QCF2019"/>
          <w:color w:val="000000"/>
          <w:sz w:val="20"/>
          <w:szCs w:val="20"/>
          <w:rtl/>
        </w:rPr>
        <w:t xml:space="preserve"> </w:t>
      </w:r>
      <w:r w:rsidR="00D5229D" w:rsidRPr="00D5229D">
        <w:rPr>
          <w:rFonts w:ascii="QCF2019" w:eastAsiaTheme="minorHAnsi" w:hAnsiTheme="minorHAnsi" w:cs="QCF2019" w:hint="cs"/>
          <w:color w:val="000000"/>
          <w:sz w:val="51"/>
          <w:szCs w:val="51"/>
          <w:rtl/>
        </w:rPr>
        <w:t>ﳓ</w:t>
      </w:r>
      <w:r w:rsidR="00D5229D" w:rsidRPr="00D5229D">
        <w:rPr>
          <w:rFonts w:ascii="QCF2019" w:eastAsiaTheme="minorHAnsi" w:hAnsiTheme="minorHAnsi" w:cs="QCF2019"/>
          <w:color w:val="000000"/>
          <w:sz w:val="20"/>
          <w:szCs w:val="20"/>
          <w:rtl/>
        </w:rPr>
        <w:t xml:space="preserve"> </w:t>
      </w:r>
      <w:proofErr w:type="spellStart"/>
      <w:r w:rsidR="00D5229D" w:rsidRPr="00D5229D">
        <w:rPr>
          <w:rFonts w:ascii="QCF2019" w:eastAsiaTheme="minorHAnsi" w:hAnsiTheme="minorHAnsi" w:cs="QCF2019" w:hint="cs"/>
          <w:color w:val="000000"/>
          <w:sz w:val="51"/>
          <w:szCs w:val="51"/>
          <w:rtl/>
        </w:rPr>
        <w:t>ﳔ</w:t>
      </w:r>
      <w:r w:rsidR="00D5229D" w:rsidRPr="00D5229D">
        <w:rPr>
          <w:rFonts w:ascii="QCF2019" w:eastAsiaTheme="minorHAnsi" w:hAnsiTheme="minorHAnsi" w:cs="QCF2019" w:hint="cs"/>
          <w:color w:val="0000A5"/>
          <w:sz w:val="51"/>
          <w:szCs w:val="51"/>
          <w:rtl/>
        </w:rPr>
        <w:t>ﳕ</w:t>
      </w:r>
      <w:proofErr w:type="spellEnd"/>
      <w:r w:rsidR="00D5229D" w:rsidRPr="00D5229D">
        <w:rPr>
          <w:rFonts w:ascii="QCF2019" w:eastAsiaTheme="minorHAnsi" w:hAnsiTheme="minorHAnsi" w:cs="QCF2019"/>
          <w:color w:val="000000"/>
          <w:sz w:val="20"/>
          <w:szCs w:val="20"/>
          <w:rtl/>
        </w:rPr>
        <w:t xml:space="preserve"> </w:t>
      </w:r>
      <w:r w:rsidR="00D5229D" w:rsidRPr="00D5229D">
        <w:rPr>
          <w:rFonts w:ascii="QCF2BSML" w:eastAsiaTheme="minorHAnsi" w:hAnsiTheme="minorHAnsi" w:cs="QCF2BSML" w:hint="cs"/>
          <w:color w:val="000000"/>
          <w:sz w:val="51"/>
          <w:szCs w:val="51"/>
          <w:rtl/>
        </w:rPr>
        <w:t>ﱠ</w:t>
      </w:r>
      <w:r w:rsidR="00D5229D">
        <w:rPr>
          <w:rFonts w:ascii="@Arial Unicode MS" w:eastAsia="@Arial Unicode MS" w:hAnsiTheme="minorHAnsi" w:cs="@Arial Unicode MS"/>
          <w:color w:val="9DAB0C"/>
          <w:sz w:val="27"/>
          <w:szCs w:val="27"/>
          <w:rtl/>
        </w:rPr>
        <w:t xml:space="preserve"> </w:t>
      </w:r>
      <w:r w:rsidR="00D5229D" w:rsidRPr="00D5229D">
        <w:rPr>
          <w:rFonts w:ascii="Traditional Arabic" w:eastAsiaTheme="minorHAnsi" w:hAnsi="Traditional Arabic" w:cs="Traditional Arabic" w:hint="eastAsia"/>
          <w:color w:val="9DAB0C"/>
          <w:sz w:val="32"/>
          <w:szCs w:val="32"/>
          <w:rtl/>
        </w:rPr>
        <w:t>البقرة</w:t>
      </w:r>
      <w:r w:rsidR="00D5229D" w:rsidRPr="00D5229D">
        <w:rPr>
          <w:rFonts w:ascii="Traditional Arabic" w:eastAsiaTheme="minorHAnsi" w:hAnsi="Traditional Arabic" w:cs="Traditional Arabic"/>
          <w:color w:val="9DAB0C"/>
          <w:sz w:val="32"/>
          <w:szCs w:val="32"/>
          <w:rtl/>
        </w:rPr>
        <w:t xml:space="preserve">: </w:t>
      </w:r>
      <w:r w:rsidR="00D5229D" w:rsidRPr="00D5229D">
        <w:rPr>
          <w:rFonts w:ascii="Traditional Arabic" w:eastAsiaTheme="minorHAnsi" w:hAnsi="Traditional Arabic" w:cs="Traditional Arabic" w:hint="cs"/>
          <w:color w:val="9DAB0C"/>
          <w:sz w:val="32"/>
          <w:szCs w:val="32"/>
          <w:rtl/>
        </w:rPr>
        <w:t>١٢٦</w:t>
      </w:r>
    </w:p>
    <w:p w:rsidR="00D5229D" w:rsidRDefault="00D5229D" w:rsidP="00A06254">
      <w:pPr>
        <w:autoSpaceDE w:val="0"/>
        <w:autoSpaceDN w:val="0"/>
        <w:adjustRightInd w:val="0"/>
        <w:jc w:val="both"/>
        <w:rPr>
          <w:rFonts w:ascii="Traditional Arabic" w:eastAsiaTheme="minorHAnsi" w:hAnsi="Traditional Arabic" w:cs="Traditional Arabic"/>
          <w:color w:val="9DAB0C"/>
          <w:sz w:val="47"/>
          <w:szCs w:val="47"/>
          <w:rtl/>
        </w:rPr>
      </w:pPr>
      <w:r>
        <w:rPr>
          <w:rFonts w:ascii="Arabic Typesetting" w:hAnsi="Arabic Typesetting" w:cs="Arabic Typesetting" w:hint="cs"/>
          <w:sz w:val="80"/>
          <w:szCs w:val="80"/>
          <w:rtl/>
        </w:rPr>
        <w:t xml:space="preserve">فقدم الأمن على الرزق، بل جعله قرن التوحيد فقال في دعائه </w:t>
      </w:r>
      <w:proofErr w:type="spellStart"/>
      <w:r w:rsidRPr="00D5229D">
        <w:rPr>
          <w:rFonts w:ascii="QCF2BSML" w:eastAsiaTheme="minorHAnsi" w:hAnsiTheme="minorHAnsi" w:cs="QCF2BSML" w:hint="cs"/>
          <w:color w:val="000000"/>
          <w:sz w:val="51"/>
          <w:szCs w:val="51"/>
          <w:rtl/>
        </w:rPr>
        <w:t>ﱡﭐ</w:t>
      </w:r>
      <w:proofErr w:type="spellEnd"/>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ﱖ</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ﱗ</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ﱘ</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ﱙ</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ﱚ</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ﱛ</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ﱜ</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ﱝ</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ﱞ</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ﱟ</w:t>
      </w:r>
      <w:r w:rsidRPr="00D5229D">
        <w:rPr>
          <w:rFonts w:ascii="QCF2260" w:eastAsiaTheme="minorHAnsi" w:hAnsiTheme="minorHAnsi" w:cs="QCF2260"/>
          <w:color w:val="000000"/>
          <w:sz w:val="20"/>
          <w:szCs w:val="20"/>
          <w:rtl/>
        </w:rPr>
        <w:t xml:space="preserve"> </w:t>
      </w:r>
      <w:r w:rsidRPr="00D5229D">
        <w:rPr>
          <w:rFonts w:ascii="QCF2260" w:eastAsiaTheme="minorHAnsi" w:hAnsiTheme="minorHAnsi" w:cs="QCF2260" w:hint="cs"/>
          <w:color w:val="000000"/>
          <w:sz w:val="51"/>
          <w:szCs w:val="51"/>
          <w:rtl/>
        </w:rPr>
        <w:t>ﱠ</w:t>
      </w:r>
      <w:r w:rsidRPr="00D5229D">
        <w:rPr>
          <w:rFonts w:ascii="QCF2260" w:eastAsiaTheme="minorHAnsi" w:hAnsiTheme="minorHAnsi" w:cs="QCF2260"/>
          <w:color w:val="000000"/>
          <w:sz w:val="20"/>
          <w:szCs w:val="20"/>
          <w:rtl/>
        </w:rPr>
        <w:t xml:space="preserve"> </w:t>
      </w:r>
      <w:proofErr w:type="spellStart"/>
      <w:r w:rsidRPr="00D5229D">
        <w:rPr>
          <w:rFonts w:ascii="QCF2BSML" w:eastAsiaTheme="minorHAnsi" w:hAnsiTheme="minorHAnsi" w:cs="QCF2BSML" w:hint="cs"/>
          <w:color w:val="000000"/>
          <w:sz w:val="51"/>
          <w:szCs w:val="51"/>
          <w:rtl/>
        </w:rPr>
        <w:t>ﱠ</w:t>
      </w:r>
      <w:proofErr w:type="spellEnd"/>
      <w:r>
        <w:rPr>
          <w:rFonts w:ascii="Traditional Arabic" w:eastAsiaTheme="minorHAnsi" w:hAnsi="Traditional Arabic" w:cs="Traditional Arabic"/>
          <w:color w:val="9DAB0C"/>
          <w:sz w:val="47"/>
          <w:szCs w:val="47"/>
          <w:rtl/>
        </w:rPr>
        <w:t xml:space="preserve"> </w:t>
      </w:r>
      <w:r w:rsidRPr="00D5229D">
        <w:rPr>
          <w:rFonts w:ascii="Traditional Arabic" w:eastAsiaTheme="minorHAnsi" w:hAnsi="Traditional Arabic" w:cs="Traditional Arabic" w:hint="cs"/>
          <w:color w:val="9DAB0C"/>
          <w:sz w:val="32"/>
          <w:szCs w:val="32"/>
          <w:rtl/>
        </w:rPr>
        <w:t>إبراهيم</w:t>
      </w:r>
      <w:r w:rsidRPr="00D5229D">
        <w:rPr>
          <w:rFonts w:ascii="Traditional Arabic" w:eastAsiaTheme="minorHAnsi" w:hAnsi="Traditional Arabic" w:cs="Traditional Arabic"/>
          <w:color w:val="9DAB0C"/>
          <w:sz w:val="32"/>
          <w:szCs w:val="32"/>
          <w:rtl/>
        </w:rPr>
        <w:t xml:space="preserve">: </w:t>
      </w:r>
      <w:r w:rsidRPr="00D5229D">
        <w:rPr>
          <w:rFonts w:ascii="Traditional Arabic" w:eastAsiaTheme="minorHAnsi" w:hAnsi="Traditional Arabic" w:cs="Traditional Arabic" w:hint="cs"/>
          <w:color w:val="9DAB0C"/>
          <w:sz w:val="32"/>
          <w:szCs w:val="32"/>
          <w:rtl/>
        </w:rPr>
        <w:t>٣٥</w:t>
      </w:r>
    </w:p>
    <w:p w:rsidR="00883318" w:rsidRDefault="00883318" w:rsidP="000E7BC6">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الأمن شريان الحياة فلا أمن للثروات، ولا أمن للنفوس إذا لم يحفظ الله أمن القرى والديار.</w:t>
      </w:r>
    </w:p>
    <w:p w:rsidR="00BD151B" w:rsidRDefault="00D5229D" w:rsidP="000E7BC6">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الأمن نعمة</w:t>
      </w:r>
      <w:r w:rsidR="008F74EF">
        <w:rPr>
          <w:rFonts w:ascii="Arabic Typesetting" w:hAnsi="Arabic Typesetting" w:cs="Arabic Typesetting" w:hint="cs"/>
          <w:sz w:val="80"/>
          <w:szCs w:val="80"/>
          <w:rtl/>
        </w:rPr>
        <w:t xml:space="preserve">، </w:t>
      </w:r>
      <w:r w:rsidR="000E7BC6">
        <w:rPr>
          <w:rFonts w:ascii="Arabic Typesetting" w:hAnsi="Arabic Typesetting" w:cs="Arabic Typesetting" w:hint="cs"/>
          <w:sz w:val="80"/>
          <w:szCs w:val="80"/>
          <w:rtl/>
        </w:rPr>
        <w:t>لا</w:t>
      </w:r>
      <w:r w:rsidR="008F74EF">
        <w:rPr>
          <w:rFonts w:ascii="Arabic Typesetting" w:hAnsi="Arabic Typesetting" w:cs="Arabic Typesetting" w:hint="cs"/>
          <w:sz w:val="80"/>
          <w:szCs w:val="80"/>
          <w:rtl/>
        </w:rPr>
        <w:t xml:space="preserve"> يعرف قدر</w:t>
      </w:r>
      <w:r w:rsidR="000E7BC6">
        <w:rPr>
          <w:rFonts w:ascii="Arabic Typesetting" w:hAnsi="Arabic Typesetting" w:cs="Arabic Typesetting" w:hint="cs"/>
          <w:sz w:val="80"/>
          <w:szCs w:val="80"/>
          <w:rtl/>
        </w:rPr>
        <w:t>ها</w:t>
      </w:r>
      <w:r w:rsidR="008F74EF">
        <w:rPr>
          <w:rFonts w:ascii="Arabic Typesetting" w:hAnsi="Arabic Typesetting" w:cs="Arabic Typesetting" w:hint="cs"/>
          <w:sz w:val="80"/>
          <w:szCs w:val="80"/>
          <w:rtl/>
        </w:rPr>
        <w:t xml:space="preserve"> </w:t>
      </w:r>
      <w:r w:rsidR="00BD151B">
        <w:rPr>
          <w:rFonts w:ascii="Arabic Typesetting" w:hAnsi="Arabic Typesetting" w:cs="Arabic Typesetting" w:hint="cs"/>
          <w:sz w:val="80"/>
          <w:szCs w:val="80"/>
          <w:rtl/>
        </w:rPr>
        <w:t xml:space="preserve">من أصبح آمنا في سربه، معافاً في جسده، عنده قوت عمره، متكئاً على وسادته، يقلّب من قناة في قناة، وسط رغد ورخاء، وأمن وسراء، ولكن </w:t>
      </w:r>
      <w:proofErr w:type="spellStart"/>
      <w:r w:rsidR="00BD151B">
        <w:rPr>
          <w:rFonts w:ascii="Arabic Typesetting" w:hAnsi="Arabic Typesetting" w:cs="Arabic Typesetting" w:hint="cs"/>
          <w:sz w:val="80"/>
          <w:szCs w:val="80"/>
          <w:rtl/>
        </w:rPr>
        <w:t>سائلوا</w:t>
      </w:r>
      <w:proofErr w:type="spellEnd"/>
      <w:r w:rsidR="00BD151B">
        <w:rPr>
          <w:rFonts w:ascii="Arabic Typesetting" w:hAnsi="Arabic Typesetting" w:cs="Arabic Typesetting" w:hint="cs"/>
          <w:sz w:val="80"/>
          <w:szCs w:val="80"/>
          <w:rtl/>
        </w:rPr>
        <w:t xml:space="preserve"> القرى من حولكم، </w:t>
      </w:r>
      <w:proofErr w:type="spellStart"/>
      <w:r w:rsidR="00BD151B">
        <w:rPr>
          <w:rFonts w:ascii="Arabic Typesetting" w:hAnsi="Arabic Typesetting" w:cs="Arabic Typesetting" w:hint="cs"/>
          <w:sz w:val="80"/>
          <w:szCs w:val="80"/>
          <w:rtl/>
        </w:rPr>
        <w:t>سائلوا</w:t>
      </w:r>
      <w:proofErr w:type="spellEnd"/>
      <w:r w:rsidR="00BD151B">
        <w:rPr>
          <w:rFonts w:ascii="Arabic Typesetting" w:hAnsi="Arabic Typesetting" w:cs="Arabic Typesetting" w:hint="cs"/>
          <w:sz w:val="80"/>
          <w:szCs w:val="80"/>
          <w:rtl/>
        </w:rPr>
        <w:t xml:space="preserve"> البلدان المجاورة، عن نعمة الأمن .</w:t>
      </w:r>
    </w:p>
    <w:p w:rsidR="00BD151B" w:rsidRDefault="00426881" w:rsidP="00A06254">
      <w:pPr>
        <w:autoSpaceDE w:val="0"/>
        <w:autoSpaceDN w:val="0"/>
        <w:adjustRightInd w:val="0"/>
        <w:jc w:val="both"/>
        <w:rPr>
          <w:rFonts w:ascii="Arabic Typesetting" w:hAnsi="Arabic Typesetting" w:cs="Arabic Typesetting"/>
          <w:sz w:val="80"/>
          <w:szCs w:val="80"/>
          <w:rtl/>
        </w:rPr>
      </w:pPr>
      <w:proofErr w:type="spellStart"/>
      <w:r>
        <w:rPr>
          <w:rFonts w:ascii="Arabic Typesetting" w:hAnsi="Arabic Typesetting" w:cs="Arabic Typesetting" w:hint="cs"/>
          <w:sz w:val="80"/>
          <w:szCs w:val="80"/>
          <w:rtl/>
        </w:rPr>
        <w:t>سائلوا</w:t>
      </w:r>
      <w:proofErr w:type="spellEnd"/>
      <w:r>
        <w:rPr>
          <w:rFonts w:ascii="Arabic Typesetting" w:hAnsi="Arabic Typesetting" w:cs="Arabic Typesetting" w:hint="cs"/>
          <w:sz w:val="80"/>
          <w:szCs w:val="80"/>
          <w:rtl/>
        </w:rPr>
        <w:t xml:space="preserve"> الوافدين في بلادكم</w:t>
      </w:r>
      <w:r w:rsidR="00BD151B">
        <w:rPr>
          <w:rFonts w:ascii="Arabic Typesetting" w:hAnsi="Arabic Typesetting" w:cs="Arabic Typesetting" w:hint="cs"/>
          <w:sz w:val="80"/>
          <w:szCs w:val="80"/>
          <w:rtl/>
        </w:rPr>
        <w:t>، عن حال أهليهم وذويهم في بلاد الثورات والمظاهرات، والخروج على الحكام والولاة.</w:t>
      </w:r>
    </w:p>
    <w:p w:rsidR="00BD151B" w:rsidRDefault="009D3080" w:rsidP="000E7BC6">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سائلو</w:t>
      </w:r>
      <w:r w:rsidR="00BD151B">
        <w:rPr>
          <w:rFonts w:ascii="Arabic Typesetting" w:hAnsi="Arabic Typesetting" w:cs="Arabic Typesetting" w:hint="cs"/>
          <w:sz w:val="80"/>
          <w:szCs w:val="80"/>
          <w:rtl/>
        </w:rPr>
        <w:t xml:space="preserve"> الغريب عن وطنه، والأرملة عن زوجها، واليتيم عن أبيه، والمشرّد عن أهله.</w:t>
      </w:r>
    </w:p>
    <w:p w:rsidR="00BD151B" w:rsidRDefault="009D3080" w:rsidP="00A06254">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سائلو</w:t>
      </w:r>
      <w:r w:rsidR="00BD151B">
        <w:rPr>
          <w:rFonts w:ascii="Arabic Typesetting" w:hAnsi="Arabic Typesetting" w:cs="Arabic Typesetting" w:hint="cs"/>
          <w:sz w:val="80"/>
          <w:szCs w:val="80"/>
          <w:rtl/>
        </w:rPr>
        <w:t xml:space="preserve"> اللاجئين في المخيمات والكهوف، سائلوهم عن نعمة الأمن التي فقدوها.</w:t>
      </w:r>
    </w:p>
    <w:p w:rsidR="008F74EF" w:rsidRDefault="00BD151B" w:rsidP="00A06254">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سائلوهم عن الأراضي التي انتهكت، والأموال التي نهبت، والدماء التي اهرقت، والقرى التي دمّرت، والمساجد التي خرّبت، والسجون التي ملئت.</w:t>
      </w:r>
    </w:p>
    <w:p w:rsidR="00BD151B" w:rsidRDefault="00BD151B" w:rsidP="00A06254">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سائلوهم عن ألوان القهر والعذاب والتنكيل، فعند جهينة الخبر اليقين .</w:t>
      </w:r>
    </w:p>
    <w:p w:rsidR="009D3080" w:rsidRDefault="00BD151B" w:rsidP="009D3080">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سائلوهم بعين العقل والعبرة بل شاهدوا بعين الشكر والبصيرة ما تنقله وسائل الإعلام نقلاً حيّا مباشراً يراه القاصي والداني في ما حلّ بإخواننا وأخواتنا الذين غدا أمنهم خوفاً، واجتماعهم شتاتاً، بل فقدوا طعم الحياة، وتمنوا الموت</w:t>
      </w:r>
      <w:r w:rsidR="009D3080">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فقد أحاط بهم الخوف، والجوع، واليأس، والقلق، فالدماء أمام أعينهم تراق، والرقاب إلى الموت تساق، والأعراض تنتهك في أعمال </w:t>
      </w:r>
      <w:r w:rsidR="005D0F46">
        <w:rPr>
          <w:rFonts w:ascii="Arabic Typesetting" w:hAnsi="Arabic Typesetting" w:cs="Arabic Typesetting" w:hint="cs"/>
          <w:sz w:val="80"/>
          <w:szCs w:val="80"/>
          <w:rtl/>
        </w:rPr>
        <w:t>نكراء، وفتنة عمياء، وجاهلية جهلاء،</w:t>
      </w:r>
      <w:r w:rsidR="009D3080">
        <w:rPr>
          <w:rFonts w:ascii="Arabic Typesetting" w:hAnsi="Arabic Typesetting" w:cs="Arabic Typesetting" w:hint="cs"/>
          <w:sz w:val="80"/>
          <w:szCs w:val="80"/>
          <w:rtl/>
        </w:rPr>
        <w:t xml:space="preserve"> روى البخاري في صحيحه بسنده عن السلف: أنّهُمْ </w:t>
      </w:r>
      <w:r w:rsidR="009D3080" w:rsidRPr="009D3080">
        <w:rPr>
          <w:rFonts w:ascii="Arabic Typesetting" w:hAnsi="Arabic Typesetting" w:cs="Arabic Typesetting"/>
          <w:sz w:val="80"/>
          <w:szCs w:val="80"/>
          <w:rtl/>
        </w:rPr>
        <w:t>كَانُوا يَسْتَحِبُّونَ أَنْ يَتَمَثَّلُوا بِهَذِهِ الأَبْيَاتِ عِنْدَ الفِتَنِ</w:t>
      </w:r>
      <w:r w:rsidR="009D3080">
        <w:rPr>
          <w:rFonts w:ascii="Arabic Typesetting" w:hAnsi="Arabic Typesetting" w:cs="Arabic Typesetting" w:hint="cs"/>
          <w:sz w:val="80"/>
          <w:szCs w:val="80"/>
          <w:rtl/>
        </w:rPr>
        <w:t>:</w:t>
      </w:r>
      <w:r w:rsidR="009D3080" w:rsidRPr="009D3080">
        <w:rPr>
          <w:rFonts w:ascii="Arabic Typesetting" w:hAnsi="Arabic Typesetting" w:cs="Arabic Typesetting"/>
          <w:sz w:val="80"/>
          <w:szCs w:val="80"/>
          <w:rtl/>
        </w:rPr>
        <w:t xml:space="preserve"> قَالَ امْرُؤُ القَيْسِ: </w:t>
      </w:r>
    </w:p>
    <w:p w:rsidR="009D3080" w:rsidRPr="009D3080" w:rsidRDefault="009D3080" w:rsidP="009D3080">
      <w:pPr>
        <w:autoSpaceDE w:val="0"/>
        <w:autoSpaceDN w:val="0"/>
        <w:adjustRightInd w:val="0"/>
        <w:ind w:left="850"/>
        <w:jc w:val="both"/>
        <w:rPr>
          <w:rFonts w:ascii="Arabic Typesetting" w:hAnsi="Arabic Typesetting" w:cs="Arabic Typesetting"/>
          <w:sz w:val="80"/>
          <w:szCs w:val="80"/>
          <w:rtl/>
        </w:rPr>
      </w:pPr>
      <w:r w:rsidRPr="009D3080">
        <w:rPr>
          <w:rFonts w:ascii="Arabic Typesetting" w:hAnsi="Arabic Typesetting" w:cs="Arabic Typesetting"/>
          <w:sz w:val="80"/>
          <w:szCs w:val="80"/>
          <w:rtl/>
        </w:rPr>
        <w:t>الحَرْبُ أَوَّلُ مَا تَكُونُ فَتِيَّةً</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9D3080">
        <w:rPr>
          <w:rFonts w:ascii="Arabic Typesetting" w:hAnsi="Arabic Typesetting" w:cs="Arabic Typesetting"/>
          <w:sz w:val="80"/>
          <w:szCs w:val="80"/>
          <w:rtl/>
        </w:rPr>
        <w:t>تَسْعَى بِزِينَتِهَا لِكُلِّ جَهُولِ</w:t>
      </w:r>
    </w:p>
    <w:p w:rsidR="009D3080" w:rsidRPr="009D3080" w:rsidRDefault="009D3080" w:rsidP="009D3080">
      <w:pPr>
        <w:autoSpaceDE w:val="0"/>
        <w:autoSpaceDN w:val="0"/>
        <w:adjustRightInd w:val="0"/>
        <w:ind w:left="850"/>
        <w:jc w:val="both"/>
        <w:rPr>
          <w:rFonts w:ascii="Arabic Typesetting" w:hAnsi="Arabic Typesetting" w:cs="Arabic Typesetting"/>
          <w:sz w:val="80"/>
          <w:szCs w:val="80"/>
          <w:rtl/>
        </w:rPr>
      </w:pPr>
      <w:r w:rsidRPr="009D3080">
        <w:rPr>
          <w:rFonts w:ascii="Arabic Typesetting" w:hAnsi="Arabic Typesetting" w:cs="Arabic Typesetting"/>
          <w:sz w:val="80"/>
          <w:szCs w:val="80"/>
          <w:rtl/>
        </w:rPr>
        <w:t>حَتَّى إِذَا اشْتَعَلَتْ وَشَبَّ ضِرَامُهَا</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9D3080">
        <w:rPr>
          <w:rFonts w:ascii="Arabic Typesetting" w:hAnsi="Arabic Typesetting" w:cs="Arabic Typesetting"/>
          <w:sz w:val="80"/>
          <w:szCs w:val="80"/>
          <w:rtl/>
        </w:rPr>
        <w:t>وَلَّتْ عَجُوزًا غَيْرَ ذَاتِ حَلِيلِ</w:t>
      </w:r>
    </w:p>
    <w:p w:rsidR="009D3080" w:rsidRDefault="009D3080" w:rsidP="009D3080">
      <w:pPr>
        <w:autoSpaceDE w:val="0"/>
        <w:autoSpaceDN w:val="0"/>
        <w:adjustRightInd w:val="0"/>
        <w:ind w:left="850"/>
        <w:jc w:val="both"/>
        <w:rPr>
          <w:rFonts w:ascii="Arabic Typesetting" w:hAnsi="Arabic Typesetting" w:cs="Arabic Typesetting"/>
          <w:sz w:val="80"/>
          <w:szCs w:val="80"/>
          <w:rtl/>
        </w:rPr>
      </w:pPr>
      <w:r w:rsidRPr="009D3080">
        <w:rPr>
          <w:rFonts w:ascii="Arabic Typesetting" w:hAnsi="Arabic Typesetting" w:cs="Arabic Typesetting"/>
          <w:sz w:val="80"/>
          <w:szCs w:val="80"/>
          <w:rtl/>
        </w:rPr>
        <w:lastRenderedPageBreak/>
        <w:t>شَمْطَاءَ يُنْكَرُ لَوْنُهَا وَتَغَيَّرَتْ</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9D3080">
        <w:rPr>
          <w:rFonts w:ascii="Arabic Typesetting" w:hAnsi="Arabic Typesetting" w:cs="Arabic Typesetting"/>
          <w:sz w:val="80"/>
          <w:szCs w:val="80"/>
          <w:rtl/>
        </w:rPr>
        <w:t>مَكْرُوهَةً لِلشَّمِّ وَالتَّقْبِيلِ</w:t>
      </w:r>
    </w:p>
    <w:p w:rsidR="00BD151B" w:rsidRDefault="009F70E5" w:rsidP="00A06254">
      <w:pPr>
        <w:autoSpaceDE w:val="0"/>
        <w:autoSpaceDN w:val="0"/>
        <w:adjustRightInd w:val="0"/>
        <w:jc w:val="both"/>
        <w:rPr>
          <w:rFonts w:ascii="Traditional Arabic" w:eastAsiaTheme="minorHAnsi" w:hAnsi="Traditional Arabic" w:cs="Traditional Arabic"/>
          <w:color w:val="9DAB0C"/>
          <w:sz w:val="32"/>
          <w:szCs w:val="32"/>
          <w:rtl/>
        </w:rPr>
      </w:pPr>
      <w:r>
        <w:rPr>
          <w:rFonts w:ascii="Arabic Typesetting" w:hAnsi="Arabic Typesetting" w:cs="Arabic Typesetting" w:hint="cs"/>
          <w:sz w:val="80"/>
          <w:szCs w:val="80"/>
          <w:rtl/>
        </w:rPr>
        <w:t xml:space="preserve"> </w:t>
      </w:r>
      <w:proofErr w:type="spellStart"/>
      <w:r w:rsidR="00432710">
        <w:rPr>
          <w:rFonts w:ascii="QCF2BSML" w:eastAsiaTheme="minorHAnsi" w:hAnsiTheme="minorHAnsi" w:cs="QCF2BSML" w:hint="cs"/>
          <w:color w:val="000000"/>
          <w:sz w:val="50"/>
          <w:szCs w:val="50"/>
          <w:rtl/>
        </w:rPr>
        <w:t>ﱡﭐ</w:t>
      </w:r>
      <w:proofErr w:type="spellEnd"/>
      <w:r w:rsidR="00432710">
        <w:rPr>
          <w:rFonts w:ascii="QCF2545" w:eastAsiaTheme="minorHAnsi" w:hAnsiTheme="minorHAnsi" w:cs="QCF2545"/>
          <w:color w:val="000000"/>
          <w:sz w:val="2"/>
          <w:szCs w:val="2"/>
          <w:rtl/>
        </w:rPr>
        <w:t xml:space="preserve"> </w:t>
      </w:r>
      <w:r w:rsidR="00432710">
        <w:rPr>
          <w:rFonts w:ascii="QCF2545" w:eastAsiaTheme="minorHAnsi" w:hAnsiTheme="minorHAnsi" w:cs="QCF2545" w:hint="cs"/>
          <w:color w:val="000000"/>
          <w:sz w:val="50"/>
          <w:szCs w:val="50"/>
          <w:rtl/>
        </w:rPr>
        <w:t>ﲰ</w:t>
      </w:r>
      <w:r w:rsidR="00432710">
        <w:rPr>
          <w:rFonts w:ascii="QCF2545" w:eastAsiaTheme="minorHAnsi" w:hAnsiTheme="minorHAnsi" w:cs="QCF2545"/>
          <w:color w:val="000000"/>
          <w:sz w:val="2"/>
          <w:szCs w:val="2"/>
          <w:rtl/>
        </w:rPr>
        <w:t xml:space="preserve"> </w:t>
      </w:r>
      <w:r w:rsidR="00432710">
        <w:rPr>
          <w:rFonts w:ascii="QCF2545" w:eastAsiaTheme="minorHAnsi" w:hAnsiTheme="minorHAnsi" w:cs="QCF2545" w:hint="cs"/>
          <w:color w:val="000000"/>
          <w:sz w:val="50"/>
          <w:szCs w:val="50"/>
          <w:rtl/>
        </w:rPr>
        <w:t>ﲱ</w:t>
      </w:r>
      <w:r w:rsidR="00432710">
        <w:rPr>
          <w:rFonts w:ascii="QCF2545" w:eastAsiaTheme="minorHAnsi" w:hAnsiTheme="minorHAnsi" w:cs="QCF2545"/>
          <w:color w:val="000000"/>
          <w:sz w:val="2"/>
          <w:szCs w:val="2"/>
          <w:rtl/>
        </w:rPr>
        <w:t xml:space="preserve"> </w:t>
      </w:r>
      <w:r w:rsidR="00432710">
        <w:rPr>
          <w:rFonts w:ascii="QCF2545" w:eastAsiaTheme="minorHAnsi" w:hAnsiTheme="minorHAnsi" w:cs="QCF2545" w:hint="cs"/>
          <w:color w:val="000000"/>
          <w:sz w:val="50"/>
          <w:szCs w:val="50"/>
          <w:rtl/>
        </w:rPr>
        <w:t>ﲲ</w:t>
      </w:r>
      <w:r w:rsidR="00432710">
        <w:rPr>
          <w:rFonts w:ascii="QCF2545" w:eastAsiaTheme="minorHAnsi" w:hAnsiTheme="minorHAnsi" w:cs="QCF2545"/>
          <w:color w:val="000000"/>
          <w:sz w:val="2"/>
          <w:szCs w:val="2"/>
          <w:rtl/>
        </w:rPr>
        <w:t xml:space="preserve"> </w:t>
      </w:r>
      <w:r w:rsidR="00432710">
        <w:rPr>
          <w:rFonts w:ascii="QCF2545" w:eastAsiaTheme="minorHAnsi" w:hAnsiTheme="minorHAnsi" w:cs="QCF2545" w:hint="cs"/>
          <w:color w:val="000000"/>
          <w:sz w:val="50"/>
          <w:szCs w:val="50"/>
          <w:rtl/>
        </w:rPr>
        <w:t>ﲳ</w:t>
      </w:r>
      <w:r w:rsidR="00432710">
        <w:rPr>
          <w:rFonts w:ascii="QCF2545" w:eastAsiaTheme="minorHAnsi" w:hAnsiTheme="minorHAnsi" w:cs="QCF2545"/>
          <w:color w:val="000000"/>
          <w:sz w:val="2"/>
          <w:szCs w:val="2"/>
          <w:rtl/>
        </w:rPr>
        <w:t xml:space="preserve"> </w:t>
      </w:r>
      <w:r w:rsidR="00432710">
        <w:rPr>
          <w:rFonts w:ascii="QCF2BSML" w:eastAsiaTheme="minorHAnsi" w:hAnsiTheme="minorHAnsi" w:cs="QCF2BSML" w:hint="cs"/>
          <w:color w:val="000000"/>
          <w:sz w:val="50"/>
          <w:szCs w:val="50"/>
          <w:rtl/>
        </w:rPr>
        <w:t>ﱠ</w:t>
      </w:r>
      <w:r w:rsidR="00432710">
        <w:rPr>
          <w:rFonts w:ascii="Traditional Arabic" w:eastAsiaTheme="minorHAnsi" w:hAnsi="Traditional Arabic" w:cs="Traditional Arabic"/>
          <w:color w:val="9DAB0C"/>
          <w:sz w:val="32"/>
          <w:szCs w:val="32"/>
          <w:rtl/>
        </w:rPr>
        <w:t xml:space="preserve"> </w:t>
      </w:r>
      <w:r w:rsidR="00432710">
        <w:rPr>
          <w:rFonts w:ascii="Traditional Arabic" w:eastAsiaTheme="minorHAnsi" w:hAnsi="Traditional Arabic" w:cs="Traditional Arabic" w:hint="cs"/>
          <w:color w:val="9DAB0C"/>
          <w:sz w:val="32"/>
          <w:szCs w:val="32"/>
          <w:rtl/>
        </w:rPr>
        <w:t>الحشر</w:t>
      </w:r>
      <w:r w:rsidR="00432710">
        <w:rPr>
          <w:rFonts w:ascii="Traditional Arabic" w:eastAsiaTheme="minorHAnsi" w:hAnsi="Traditional Arabic" w:cs="Traditional Arabic"/>
          <w:color w:val="9DAB0C"/>
          <w:sz w:val="32"/>
          <w:szCs w:val="32"/>
          <w:rtl/>
        </w:rPr>
        <w:t xml:space="preserve">: </w:t>
      </w:r>
      <w:r w:rsidR="00432710">
        <w:rPr>
          <w:rFonts w:ascii="Traditional Arabic" w:eastAsiaTheme="minorHAnsi" w:hAnsi="Traditional Arabic" w:cs="Traditional Arabic" w:hint="cs"/>
          <w:color w:val="9DAB0C"/>
          <w:sz w:val="32"/>
          <w:szCs w:val="32"/>
          <w:rtl/>
        </w:rPr>
        <w:t>٢</w:t>
      </w:r>
    </w:p>
    <w:p w:rsidR="00432710" w:rsidRPr="00432710" w:rsidRDefault="009D3080" w:rsidP="00391CEA">
      <w:pPr>
        <w:autoSpaceDE w:val="0"/>
        <w:autoSpaceDN w:val="0"/>
        <w:adjustRightInd w:val="0"/>
        <w:jc w:val="both"/>
        <w:rPr>
          <w:rFonts w:ascii="Arabic Typesetting" w:hAnsi="Arabic Typesetting" w:cs="Arabic Typesetting"/>
          <w:sz w:val="80"/>
          <w:szCs w:val="80"/>
        </w:rPr>
      </w:pPr>
      <w:r>
        <w:rPr>
          <w:rFonts w:ascii="Arabic Typesetting" w:hAnsi="Arabic Typesetting" w:cs="Arabic Typesetting" w:hint="cs"/>
          <w:sz w:val="80"/>
          <w:szCs w:val="80"/>
          <w:rtl/>
        </w:rPr>
        <w:t>ف</w:t>
      </w:r>
      <w:r w:rsidR="00432710">
        <w:rPr>
          <w:rFonts w:ascii="Arabic Typesetting" w:hAnsi="Arabic Typesetting" w:cs="Arabic Typesetting" w:hint="cs"/>
          <w:sz w:val="80"/>
          <w:szCs w:val="80"/>
          <w:rtl/>
        </w:rPr>
        <w:t>العالم اليوم</w:t>
      </w:r>
      <w:r>
        <w:rPr>
          <w:rFonts w:ascii="Arabic Typesetting" w:hAnsi="Arabic Typesetting" w:cs="Arabic Typesetting" w:hint="cs"/>
          <w:sz w:val="80"/>
          <w:szCs w:val="80"/>
          <w:rtl/>
        </w:rPr>
        <w:t xml:space="preserve"> يموج</w:t>
      </w:r>
      <w:r w:rsidR="00432710">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بفتن</w:t>
      </w:r>
      <w:r w:rsidR="00391CEA">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وبلايا تجعل الحليم حيران، فقد </w:t>
      </w:r>
      <w:r w:rsidR="00432710">
        <w:rPr>
          <w:rFonts w:ascii="Arabic Typesetting" w:hAnsi="Arabic Typesetting" w:cs="Arabic Typesetting" w:hint="cs"/>
          <w:sz w:val="80"/>
          <w:szCs w:val="80"/>
          <w:rtl/>
        </w:rPr>
        <w:t>اختل</w:t>
      </w:r>
      <w:r>
        <w:rPr>
          <w:rFonts w:ascii="Arabic Typesetting" w:hAnsi="Arabic Typesetting" w:cs="Arabic Typesetting" w:hint="cs"/>
          <w:sz w:val="80"/>
          <w:szCs w:val="80"/>
          <w:rtl/>
        </w:rPr>
        <w:t>ّ</w:t>
      </w:r>
      <w:r w:rsidR="00432710">
        <w:rPr>
          <w:rFonts w:ascii="Arabic Typesetting" w:hAnsi="Arabic Typesetting" w:cs="Arabic Typesetting" w:hint="cs"/>
          <w:sz w:val="80"/>
          <w:szCs w:val="80"/>
          <w:rtl/>
        </w:rPr>
        <w:t xml:space="preserve"> الأمن</w:t>
      </w:r>
      <w:r>
        <w:rPr>
          <w:rFonts w:ascii="Arabic Typesetting" w:hAnsi="Arabic Typesetting" w:cs="Arabic Typesetting" w:hint="cs"/>
          <w:sz w:val="80"/>
          <w:szCs w:val="80"/>
          <w:rtl/>
        </w:rPr>
        <w:t>،</w:t>
      </w:r>
      <w:r w:rsidR="00432710">
        <w:rPr>
          <w:rFonts w:ascii="Arabic Typesetting" w:hAnsi="Arabic Typesetting" w:cs="Arabic Typesetting" w:hint="cs"/>
          <w:sz w:val="80"/>
          <w:szCs w:val="80"/>
          <w:rtl/>
        </w:rPr>
        <w:t xml:space="preserve"> وضعفت هيبة الدم المسلم، وحرمته، وعصمته، ورفع المسلم السلاح على أخيه، بل وأفرغ حشوه وقوته فيه، وصدق </w:t>
      </w:r>
      <w:r w:rsidR="00A06254">
        <w:rPr>
          <w:rFonts w:ascii="Arabic Typesetting" w:hAnsi="Arabic Typesetting" w:cs="Arabic Typesetting"/>
          <w:sz w:val="80"/>
          <w:szCs w:val="80"/>
        </w:rPr>
        <w:sym w:font="AGA Arabesque" w:char="F072"/>
      </w:r>
      <w:r w:rsidR="00432710">
        <w:rPr>
          <w:rFonts w:ascii="Arabic Typesetting" w:hAnsi="Arabic Typesetting" w:cs="Arabic Typesetting" w:hint="cs"/>
          <w:sz w:val="80"/>
          <w:szCs w:val="80"/>
          <w:rtl/>
        </w:rPr>
        <w:t xml:space="preserve"> يوم قال</w:t>
      </w:r>
      <w:r w:rsidR="00432710" w:rsidRPr="00432710">
        <w:rPr>
          <w:rFonts w:ascii="Arabic Typesetting" w:hAnsi="Arabic Typesetting" w:cs="Arabic Typesetting"/>
          <w:sz w:val="80"/>
          <w:szCs w:val="80"/>
          <w:rtl/>
        </w:rPr>
        <w:t xml:space="preserve"> : </w:t>
      </w:r>
      <w:r w:rsidR="003D685D" w:rsidRPr="003D685D">
        <w:rPr>
          <w:rFonts w:ascii="Arabic Typesetting" w:hAnsi="Arabic Typesetting" w:cs="Arabic Typesetting"/>
          <w:sz w:val="80"/>
          <w:szCs w:val="80"/>
          <w:rtl/>
        </w:rPr>
        <w:t xml:space="preserve">«وَالَّذِي نَفْسِي بِيَدِهِ لَا تَذْهَبُ الدُّنْيَا، حَتَّى يَأْتِيَ عَلَى النَّاسِ يَوْمٌ لَا يَدْرِي الْقَاتِلُ فِيمَ قَتَلَ، وَلَا الْمَقْتُولُ فِيمَ قُتِلَ " فَقِيلَ: كَيْفَ يَكُونُ ذَلِكَ؟ قَالَ: «الْهَرْجُ، الْقَاتِلُ وَالْمَقْتُولُ فِي النَّارِ» </w:t>
      </w:r>
      <w:r w:rsidR="00432710" w:rsidRPr="00432710">
        <w:rPr>
          <w:rFonts w:ascii="Arabic Typesetting" w:hAnsi="Arabic Typesetting" w:cs="Arabic Typesetting"/>
          <w:sz w:val="32"/>
          <w:szCs w:val="32"/>
          <w:rtl/>
        </w:rPr>
        <w:t>رواه مسلم</w:t>
      </w:r>
      <w:r w:rsidR="00432710" w:rsidRPr="00432710">
        <w:rPr>
          <w:rFonts w:ascii="Arabic Typesetting" w:hAnsi="Arabic Typesetting" w:cs="Arabic Typesetting" w:hint="cs"/>
          <w:sz w:val="32"/>
          <w:szCs w:val="32"/>
          <w:rtl/>
        </w:rPr>
        <w:t xml:space="preserve"> </w:t>
      </w:r>
      <w:r w:rsidR="00432710">
        <w:rPr>
          <w:rFonts w:ascii="Arabic Typesetting" w:hAnsi="Arabic Typesetting" w:cs="Arabic Typesetting" w:hint="cs"/>
          <w:sz w:val="32"/>
          <w:szCs w:val="32"/>
          <w:rtl/>
        </w:rPr>
        <w:t xml:space="preserve"> </w:t>
      </w:r>
      <w:r w:rsidR="00432710" w:rsidRPr="00432710">
        <w:rPr>
          <w:rFonts w:ascii="Arabic Typesetting" w:hAnsi="Arabic Typesetting" w:cs="Arabic Typesetting"/>
          <w:sz w:val="32"/>
          <w:szCs w:val="32"/>
          <w:rtl/>
        </w:rPr>
        <w:t>2908</w:t>
      </w:r>
      <w:r w:rsidR="00A06254">
        <w:rPr>
          <w:rFonts w:ascii="Arabic Typesetting" w:hAnsi="Arabic Typesetting" w:cs="Arabic Typesetting" w:hint="cs"/>
          <w:sz w:val="32"/>
          <w:szCs w:val="32"/>
          <w:rtl/>
        </w:rPr>
        <w:t xml:space="preserve"> </w:t>
      </w:r>
      <w:r w:rsidR="003D685D">
        <w:rPr>
          <w:rFonts w:ascii="Arabic Typesetting" w:hAnsi="Arabic Typesetting" w:cs="Arabic Typesetting" w:hint="cs"/>
          <w:sz w:val="32"/>
          <w:szCs w:val="32"/>
          <w:rtl/>
        </w:rPr>
        <w:t>.</w:t>
      </w:r>
    </w:p>
    <w:p w:rsidR="008F74EF" w:rsidRDefault="00432710" w:rsidP="00A06254">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وها أنت ترى في بلاد الإسلام كيف ي</w:t>
      </w:r>
      <w:r w:rsidR="00825421">
        <w:rPr>
          <w:rFonts w:ascii="Arabic Typesetting" w:hAnsi="Arabic Typesetting" w:cs="Arabic Typesetting" w:hint="cs"/>
          <w:sz w:val="80"/>
          <w:szCs w:val="80"/>
          <w:rtl/>
        </w:rPr>
        <w:t>قتل المسلم أخاه، بل ربما تفنّن في قتله ويتّم أطفاله، ورمّل زوجته، باسم الإسلام</w:t>
      </w:r>
      <w:r w:rsidR="00883318">
        <w:rPr>
          <w:rFonts w:ascii="Arabic Typesetting" w:hAnsi="Arabic Typesetting" w:cs="Arabic Typesetting" w:hint="cs"/>
          <w:sz w:val="80"/>
          <w:szCs w:val="80"/>
          <w:rtl/>
        </w:rPr>
        <w:t>، فالحذر ثم الحذر أن يصاب المرء بفقد الذاكرة، وطغيان النفس ثم لا يستيقظ إلا بعد فوات الأوان، ولاتَ ساعة مندَم .</w:t>
      </w:r>
    </w:p>
    <w:p w:rsidR="00391CEA" w:rsidRDefault="00391CEA" w:rsidP="00391CEA">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وقد منّ الله عز وجل على بلاد الحرمين بنعمة الأمن والأمان </w:t>
      </w:r>
      <w:r w:rsidRPr="00391CEA">
        <w:rPr>
          <w:rFonts w:ascii="QCF_BSML" w:eastAsiaTheme="minorHAnsi" w:hAnsi="QCF_BSML" w:cs="QCF_BSML"/>
          <w:color w:val="000000"/>
          <w:sz w:val="50"/>
          <w:szCs w:val="50"/>
          <w:rtl/>
        </w:rPr>
        <w:t xml:space="preserve">ﭧ ﭨ ﭽ </w:t>
      </w:r>
      <w:r w:rsidRPr="00391CEA">
        <w:rPr>
          <w:rFonts w:ascii="QCF_P404" w:eastAsiaTheme="minorHAnsi" w:hAnsi="QCF_P404" w:cs="QCF_P404"/>
          <w:color w:val="000000"/>
          <w:sz w:val="50"/>
          <w:szCs w:val="50"/>
          <w:rtl/>
        </w:rPr>
        <w:t xml:space="preserve">ﭼ  ﭽ  ﭾ  ﭿ  ﮀ  ﮁ  ﮂ   ﮃ  ﮄ  </w:t>
      </w:r>
      <w:proofErr w:type="spellStart"/>
      <w:r w:rsidRPr="00391CEA">
        <w:rPr>
          <w:rFonts w:ascii="QCF_P404" w:eastAsiaTheme="minorHAnsi" w:hAnsi="QCF_P404" w:cs="QCF_P404"/>
          <w:color w:val="000000"/>
          <w:sz w:val="50"/>
          <w:szCs w:val="50"/>
          <w:rtl/>
        </w:rPr>
        <w:t>ﮅ</w:t>
      </w:r>
      <w:r w:rsidRPr="00391CEA">
        <w:rPr>
          <w:rFonts w:ascii="QCF_P404" w:eastAsiaTheme="minorHAnsi" w:hAnsi="QCF_P404" w:cs="QCF_P404"/>
          <w:color w:val="0000A5"/>
          <w:sz w:val="50"/>
          <w:szCs w:val="50"/>
          <w:rtl/>
        </w:rPr>
        <w:t>ﮆ</w:t>
      </w:r>
      <w:proofErr w:type="spellEnd"/>
      <w:r w:rsidRPr="00391CEA">
        <w:rPr>
          <w:rFonts w:ascii="QCF_P404" w:eastAsiaTheme="minorHAnsi" w:hAnsi="QCF_P404" w:cs="QCF_P404"/>
          <w:color w:val="000000"/>
          <w:sz w:val="50"/>
          <w:szCs w:val="50"/>
          <w:rtl/>
        </w:rPr>
        <w:t xml:space="preserve">  </w:t>
      </w:r>
      <w:r w:rsidRPr="00391CEA">
        <w:rPr>
          <w:rFonts w:ascii="QCF_BSML" w:eastAsiaTheme="minorHAnsi" w:hAnsi="QCF_BSML" w:cs="QCF_BSML"/>
          <w:color w:val="000000"/>
          <w:sz w:val="50"/>
          <w:szCs w:val="50"/>
          <w:rtl/>
        </w:rPr>
        <w:t>ﭼ</w:t>
      </w:r>
      <w:r>
        <w:rPr>
          <w:rFonts w:ascii="Arial" w:eastAsiaTheme="minorHAnsi" w:hAnsi="Arial" w:cs="Arial"/>
          <w:color w:val="000000"/>
          <w:sz w:val="18"/>
          <w:szCs w:val="18"/>
          <w:rtl/>
        </w:rPr>
        <w:t xml:space="preserve"> </w:t>
      </w:r>
      <w:r w:rsidRPr="00391CEA">
        <w:rPr>
          <w:rFonts w:ascii="Traditional Arabic" w:eastAsiaTheme="minorHAnsi" w:hAnsi="Traditional Arabic" w:cs="Traditional Arabic"/>
          <w:color w:val="9DAB0C"/>
          <w:sz w:val="27"/>
          <w:szCs w:val="27"/>
          <w:rtl/>
        </w:rPr>
        <w:t>العنكبوت: ٦٧</w:t>
      </w:r>
    </w:p>
    <w:p w:rsidR="009D3080" w:rsidRDefault="00F92CF3" w:rsidP="0012658D">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قد منّ الله عز وجل </w:t>
      </w:r>
      <w:r>
        <w:rPr>
          <w:rFonts w:ascii="Arabic Typesetting" w:hAnsi="Arabic Typesetting" w:cs="Arabic Typesetting" w:hint="cs"/>
          <w:sz w:val="80"/>
          <w:szCs w:val="80"/>
          <w:rtl/>
        </w:rPr>
        <w:t>علينا ب</w:t>
      </w:r>
      <w:r w:rsidR="00883318">
        <w:rPr>
          <w:rFonts w:ascii="Arabic Typesetting" w:hAnsi="Arabic Typesetting" w:cs="Arabic Typesetting" w:hint="cs"/>
          <w:sz w:val="80"/>
          <w:szCs w:val="80"/>
          <w:rtl/>
        </w:rPr>
        <w:t>السلامة من الحروب العاصفة، والفتن القاصمة، و</w:t>
      </w:r>
      <w:r>
        <w:rPr>
          <w:rFonts w:ascii="Arabic Typesetting" w:hAnsi="Arabic Typesetting" w:cs="Arabic Typesetting" w:hint="cs"/>
          <w:sz w:val="80"/>
          <w:szCs w:val="80"/>
          <w:rtl/>
        </w:rPr>
        <w:t xml:space="preserve">لكن </w:t>
      </w:r>
      <w:r w:rsidR="00883318">
        <w:rPr>
          <w:rFonts w:ascii="Arabic Typesetting" w:hAnsi="Arabic Typesetting" w:cs="Arabic Typesetting" w:hint="cs"/>
          <w:sz w:val="80"/>
          <w:szCs w:val="80"/>
          <w:rtl/>
        </w:rPr>
        <w:t>يأبى أعداء الله</w:t>
      </w:r>
      <w:r>
        <w:rPr>
          <w:rFonts w:ascii="Arabic Typesetting" w:hAnsi="Arabic Typesetting" w:cs="Arabic Typesetting" w:hint="cs"/>
          <w:sz w:val="80"/>
          <w:szCs w:val="80"/>
          <w:rtl/>
        </w:rPr>
        <w:t>،</w:t>
      </w:r>
      <w:r w:rsidR="00883318">
        <w:rPr>
          <w:rFonts w:ascii="Arabic Typesetting" w:hAnsi="Arabic Typesetting" w:cs="Arabic Typesetting" w:hint="cs"/>
          <w:sz w:val="80"/>
          <w:szCs w:val="80"/>
          <w:rtl/>
        </w:rPr>
        <w:t xml:space="preserve"> وطوائف الضلال والانحراف،</w:t>
      </w:r>
      <w:r w:rsidR="0012658D">
        <w:rPr>
          <w:rFonts w:ascii="Arabic Typesetting" w:hAnsi="Arabic Typesetting" w:cs="Arabic Typesetting" w:hint="cs"/>
          <w:sz w:val="80"/>
          <w:szCs w:val="80"/>
          <w:rtl/>
        </w:rPr>
        <w:t xml:space="preserve"> وخفافيش الظلام، ومثيري الشغب والفوضى، ودعاة الفتنة</w:t>
      </w:r>
      <w:r w:rsidR="00883318">
        <w:rPr>
          <w:rFonts w:ascii="Arabic Typesetting" w:hAnsi="Arabic Typesetting" w:cs="Arabic Typesetting" w:hint="cs"/>
          <w:sz w:val="80"/>
          <w:szCs w:val="80"/>
          <w:rtl/>
        </w:rPr>
        <w:t xml:space="preserve"> إلّا </w:t>
      </w:r>
      <w:r w:rsidR="0012658D">
        <w:rPr>
          <w:rFonts w:ascii="Arabic Typesetting" w:hAnsi="Arabic Typesetting" w:cs="Arabic Typesetting" w:hint="cs"/>
          <w:sz w:val="80"/>
          <w:szCs w:val="80"/>
          <w:rtl/>
        </w:rPr>
        <w:t>أن يمزّقوا الصفّ، ويفرقوا الكلمة، ويسفك</w:t>
      </w:r>
      <w:r>
        <w:rPr>
          <w:rFonts w:ascii="Arabic Typesetting" w:hAnsi="Arabic Typesetting" w:cs="Arabic Typesetting" w:hint="cs"/>
          <w:sz w:val="80"/>
          <w:szCs w:val="80"/>
          <w:rtl/>
        </w:rPr>
        <w:t>وا</w:t>
      </w:r>
      <w:r w:rsidR="0012658D">
        <w:rPr>
          <w:rFonts w:ascii="Arabic Typesetting" w:hAnsi="Arabic Typesetting" w:cs="Arabic Typesetting" w:hint="cs"/>
          <w:sz w:val="80"/>
          <w:szCs w:val="80"/>
          <w:rtl/>
        </w:rPr>
        <w:t xml:space="preserve"> الدماء عن طريق التفجيرات والإرهاب تارة، وعن طريق </w:t>
      </w:r>
      <w:r>
        <w:rPr>
          <w:rFonts w:ascii="Arabic Typesetting" w:hAnsi="Arabic Typesetting" w:cs="Arabic Typesetting" w:hint="cs"/>
          <w:sz w:val="80"/>
          <w:szCs w:val="80"/>
          <w:rtl/>
        </w:rPr>
        <w:t>ال</w:t>
      </w:r>
      <w:r w:rsidR="0012658D">
        <w:rPr>
          <w:rFonts w:ascii="Arabic Typesetting" w:hAnsi="Arabic Typesetting" w:cs="Arabic Typesetting" w:hint="cs"/>
          <w:sz w:val="80"/>
          <w:szCs w:val="80"/>
          <w:rtl/>
        </w:rPr>
        <w:t>مظاهرات والدعوة للخروج على ولاة الأمر ت</w:t>
      </w:r>
      <w:r w:rsidR="009236D5">
        <w:rPr>
          <w:rFonts w:ascii="Arabic Typesetting" w:hAnsi="Arabic Typesetting" w:cs="Arabic Typesetting" w:hint="cs"/>
          <w:sz w:val="80"/>
          <w:szCs w:val="80"/>
          <w:rtl/>
        </w:rPr>
        <w:t>ارة.</w:t>
      </w:r>
    </w:p>
    <w:p w:rsidR="00764C34" w:rsidRDefault="009236D5" w:rsidP="00426881">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عباد الله .. إنّ الواجب علينا جميعاً أن نعضّ بالنواجذ على ما أنعم الله علينا في هذه البلاد المباركة الطاهرة بلاد الحرمين الشريفين، من نعمة الأمن والأما</w:t>
      </w:r>
      <w:r w:rsidR="00426881">
        <w:rPr>
          <w:rFonts w:ascii="Arabic Typesetting" w:hAnsi="Arabic Typesetting" w:cs="Arabic Typesetting" w:hint="cs"/>
          <w:sz w:val="80"/>
          <w:szCs w:val="80"/>
          <w:rtl/>
        </w:rPr>
        <w:t xml:space="preserve">ن في بلاد تحكم بشرع الله </w:t>
      </w:r>
      <w:r w:rsidR="00426881">
        <w:rPr>
          <w:rFonts w:ascii="Arabic Typesetting" w:hAnsi="Arabic Typesetting" w:cs="SC_ALYERMOOK" w:hint="cs"/>
          <w:sz w:val="80"/>
          <w:szCs w:val="80"/>
        </w:rPr>
        <w:sym w:font="AGA Arabesque" w:char="F055"/>
      </w:r>
      <w:r w:rsidR="00426881">
        <w:rPr>
          <w:rFonts w:ascii="Arabic Typesetting" w:hAnsi="Arabic Typesetting" w:cs="SC_ALYERMOOK" w:hint="cs"/>
          <w:sz w:val="80"/>
          <w:szCs w:val="80"/>
          <w:rtl/>
        </w:rPr>
        <w:t xml:space="preserve"> </w:t>
      </w:r>
      <w:r>
        <w:rPr>
          <w:rFonts w:ascii="Arabic Typesetting" w:hAnsi="Arabic Typesetting" w:cs="Arabic Typesetting" w:hint="cs"/>
          <w:sz w:val="80"/>
          <w:szCs w:val="80"/>
          <w:rtl/>
        </w:rPr>
        <w:t>، وتقام فيها حدود الله، ويؤمر فيها بالمعروف وينهى فيها عن المنكر، مساجدها معمورة، تغلق أسواقها إذا نودي للصلاة، تمنع فيها المسكرات، وتحارب المخدرات، ليس فيها كنائس ولا معابد، لا يطاف بقبورها ، ولا يستغاث بأوليائها، قامت على شرع الله ، وا</w:t>
      </w:r>
      <w:r w:rsidR="00764C34">
        <w:rPr>
          <w:rFonts w:ascii="Arabic Typesetting" w:hAnsi="Arabic Typesetting" w:cs="Arabic Typesetting" w:hint="cs"/>
          <w:sz w:val="80"/>
          <w:szCs w:val="80"/>
          <w:rtl/>
        </w:rPr>
        <w:t xml:space="preserve">لأمر بالمعروف والنهي عن المنكر. </w:t>
      </w:r>
    </w:p>
    <w:p w:rsidR="00764C34" w:rsidRPr="003B2A2C" w:rsidRDefault="00764C34" w:rsidP="00426881">
      <w:pPr>
        <w:autoSpaceDE w:val="0"/>
        <w:autoSpaceDN w:val="0"/>
        <w:adjustRightInd w:val="0"/>
        <w:jc w:val="both"/>
        <w:rPr>
          <w:rFonts w:ascii="Arabic Typesetting" w:hAnsi="Arabic Typesetting" w:cs="Arabic Typesetting"/>
          <w:sz w:val="80"/>
          <w:szCs w:val="80"/>
          <w:rtl/>
        </w:rPr>
      </w:pPr>
      <w:r w:rsidRPr="003B2A2C">
        <w:rPr>
          <w:rFonts w:ascii="Arabic Typesetting" w:hAnsi="Arabic Typesetting" w:cs="Arabic Typesetting"/>
          <w:sz w:val="80"/>
          <w:szCs w:val="80"/>
          <w:rtl/>
        </w:rPr>
        <w:t>يَقولُ</w:t>
      </w:r>
      <w:r>
        <w:rPr>
          <w:rFonts w:ascii="Arabic Typesetting" w:hAnsi="Arabic Typesetting" w:cs="Arabic Typesetting" w:hint="cs"/>
          <w:sz w:val="80"/>
          <w:szCs w:val="80"/>
          <w:rtl/>
        </w:rPr>
        <w:t xml:space="preserve"> العلامة</w:t>
      </w:r>
      <w:r w:rsidRPr="003B2A2C">
        <w:rPr>
          <w:rFonts w:ascii="Arabic Typesetting" w:hAnsi="Arabic Typesetting" w:cs="Arabic Typesetting"/>
          <w:sz w:val="80"/>
          <w:szCs w:val="80"/>
          <w:rtl/>
        </w:rPr>
        <w:t xml:space="preserve"> ابنُ بَازٍ </w:t>
      </w:r>
      <w:r w:rsidR="00426881">
        <w:rPr>
          <w:rFonts w:ascii="Arabic Typesetting" w:hAnsi="Arabic Typesetting" w:cs="SC_ALYERMOOK" w:hint="cs"/>
          <w:sz w:val="80"/>
          <w:szCs w:val="80"/>
          <w:rtl/>
        </w:rPr>
        <w:t xml:space="preserve">~ </w:t>
      </w:r>
      <w:r w:rsidRPr="003B2A2C">
        <w:rPr>
          <w:rFonts w:ascii="Arabic Typesetting" w:hAnsi="Arabic Typesetting" w:cs="Arabic Typesetting"/>
          <w:sz w:val="80"/>
          <w:szCs w:val="80"/>
          <w:rtl/>
        </w:rPr>
        <w:t xml:space="preserve">: "العَدَاءُ لهذِهِ الدَّولَةِ عَدَاءٌ للحَقِّ، عَدَاءٌ للتَّوحيدِ، أيُّ دَولَةٍ تَقُومُ بالتَّوحيدِ الآنَ؟! أيُّ دَولَةٍ مِنْ حَولِنَا مِنْ جِيرانِنَا؟! مَنْ هوَ الذي يَقُومُ بالتَّوحيدِ الآنَ </w:t>
      </w:r>
      <w:r w:rsidRPr="003B2A2C">
        <w:rPr>
          <w:rFonts w:ascii="Arabic Typesetting" w:hAnsi="Arabic Typesetting" w:cs="Arabic Typesetting"/>
          <w:sz w:val="80"/>
          <w:szCs w:val="80"/>
          <w:rtl/>
        </w:rPr>
        <w:lastRenderedPageBreak/>
        <w:t xml:space="preserve">ويُحَكِّمُ شَرِيعَةَ الله ويهدِمُ القُبُورَ التي تُعْبَدُ مِنْ دَونِ الله؟! مَنْ؟! وأينَ هُمْ؟! أينَ الدَّولَةُ التي تَقُومُ بِهَذِه الشَّرِيعَةِ؟!" </w:t>
      </w:r>
      <w:r w:rsidR="00426881">
        <w:rPr>
          <w:rFonts w:ascii="Arabic Typesetting" w:hAnsi="Arabic Typesetting" w:cs="Arabic Typesetting" w:hint="cs"/>
          <w:sz w:val="80"/>
          <w:szCs w:val="80"/>
          <w:rtl/>
        </w:rPr>
        <w:t>.</w:t>
      </w:r>
    </w:p>
    <w:p w:rsidR="00764C34" w:rsidRDefault="00764C34" w:rsidP="00426881">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ويقول العلامة</w:t>
      </w:r>
      <w:r w:rsidRPr="003B2A2C">
        <w:rPr>
          <w:rFonts w:ascii="Arabic Typesetting" w:hAnsi="Arabic Typesetting" w:cs="Arabic Typesetting"/>
          <w:sz w:val="80"/>
          <w:szCs w:val="80"/>
          <w:rtl/>
        </w:rPr>
        <w:t xml:space="preserve"> ابنُ عُثَيمينَ </w:t>
      </w:r>
      <w:r w:rsidR="00426881">
        <w:rPr>
          <w:rFonts w:ascii="Arabic Typesetting" w:hAnsi="Arabic Typesetting" w:cs="SC_ALYERMOOK" w:hint="cs"/>
          <w:sz w:val="80"/>
          <w:szCs w:val="80"/>
          <w:rtl/>
        </w:rPr>
        <w:t>~</w:t>
      </w:r>
      <w:r w:rsidRPr="003B2A2C">
        <w:rPr>
          <w:rFonts w:ascii="Arabic Typesetting" w:hAnsi="Arabic Typesetting" w:cs="Arabic Typesetting"/>
          <w:sz w:val="80"/>
          <w:szCs w:val="80"/>
          <w:rtl/>
        </w:rPr>
        <w:t xml:space="preserve">: "إنَّ بِلاَدَنَا ولله الحَمدُ أقْوَى بِلادِ العَالَمِ الآنَ في الحُكْمِ بمَا أنْزَلَ الله عَزَّ وجَلَّ، يَشْهَدُ بذلِكَ القَاصِي والدَّاني"، وقالَ أيضًا: "لا يَضُرُّ السَّحَابَ نَبحُ الكِلابِ، لا يُوجَدُ والحَمدُ للهِ مِثلُ بِلادِنَا اليَومَ في التَّوحيدِ وتحكيمِ الشَّريعَةِ، وهِيَ لا تَخْلُو مِنَ الشَّرِّ كسَائرِ بلادِ العَالَمِ، بَلْ حَتَّى المدينَة النَّبويَّة في عَهْدِ النَّبِيِّ وُجِدَ مِنْ بَعْضِ النَّاسِ شَرٌّ، لَقدْ حَصَلَتْ </w:t>
      </w:r>
      <w:r w:rsidR="00426881">
        <w:rPr>
          <w:rFonts w:ascii="Arabic Typesetting" w:hAnsi="Arabic Typesetting" w:cs="Arabic Typesetting"/>
          <w:sz w:val="80"/>
          <w:szCs w:val="80"/>
          <w:rtl/>
        </w:rPr>
        <w:t xml:space="preserve">السَّرِقَةُ وحَصَلَ الزِّنَا" </w:t>
      </w:r>
      <w:r w:rsidR="00426881">
        <w:rPr>
          <w:rFonts w:ascii="Arabic Typesetting" w:hAnsi="Arabic Typesetting" w:cs="Arabic Typesetting" w:hint="cs"/>
          <w:sz w:val="80"/>
          <w:szCs w:val="80"/>
          <w:rtl/>
        </w:rPr>
        <w:t>.</w:t>
      </w:r>
    </w:p>
    <w:p w:rsidR="00764C34" w:rsidRDefault="00764C34" w:rsidP="003B2A2C">
      <w:pPr>
        <w:autoSpaceDE w:val="0"/>
        <w:autoSpaceDN w:val="0"/>
        <w:adjustRightInd w:val="0"/>
        <w:jc w:val="both"/>
        <w:rPr>
          <w:rFonts w:ascii="Arabic Typesetting" w:hAnsi="Arabic Typesetting" w:cs="Arabic Typesetting"/>
          <w:sz w:val="80"/>
          <w:szCs w:val="80"/>
          <w:rtl/>
        </w:rPr>
      </w:pPr>
    </w:p>
    <w:p w:rsidR="00E41AB0" w:rsidRDefault="009236D5" w:rsidP="003B2A2C">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فالحذر الحذر أن يرضى أحدنا بأي خلل بأمن هذه البلاد ومقدساتها، ولنضرب بيد من حديد على كلّ من سوّلت نفسه في العبث بأمن هذه البلاد ومقدساتها والاعتداء على رجال أمنها</w:t>
      </w:r>
      <w:r w:rsidR="003B2A2C">
        <w:rPr>
          <w:rFonts w:ascii="Arabic Typesetting" w:hAnsi="Arabic Typesetting" w:cs="Arabic Typesetting" w:hint="cs"/>
          <w:sz w:val="80"/>
          <w:szCs w:val="80"/>
          <w:rtl/>
        </w:rPr>
        <w:t>، فلنصبر على كل تقصير وخطأ، وجور، وظلم وأن نلزم منهج السلف في تعاملهم مع ولاة أمرهم</w:t>
      </w:r>
    </w:p>
    <w:p w:rsidR="009236D5" w:rsidRDefault="00E41AB0" w:rsidP="00426881">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يقول شيخ الإسلام ابن تيمية </w:t>
      </w:r>
      <w:r w:rsidR="00426881">
        <w:rPr>
          <w:rFonts w:ascii="Arabic Typesetting" w:hAnsi="Arabic Typesetting" w:cs="SC_ALYERMOOK" w:hint="cs"/>
          <w:sz w:val="80"/>
          <w:szCs w:val="80"/>
          <w:rtl/>
        </w:rPr>
        <w:t>~</w:t>
      </w:r>
      <w:r w:rsidR="00426881">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 </w:t>
      </w:r>
      <w:r w:rsidR="00426881" w:rsidRPr="00426881">
        <w:rPr>
          <w:rFonts w:ascii="Arabic Typesetting" w:hAnsi="Arabic Typesetting" w:cs="Arabic Typesetting" w:hint="cs"/>
          <w:sz w:val="32"/>
          <w:szCs w:val="32"/>
          <w:rtl/>
        </w:rPr>
        <w:t>((</w:t>
      </w:r>
      <w:r w:rsidRPr="00E41AB0">
        <w:rPr>
          <w:rFonts w:ascii="Arabic Typesetting" w:hAnsi="Arabic Typesetting" w:cs="Arabic Typesetting"/>
          <w:sz w:val="80"/>
          <w:szCs w:val="80"/>
          <w:rtl/>
        </w:rPr>
        <w:t>يَجِبُ أَنْ يُعْرَفَ أَنَّ وِلَايَةَ أَمْرِ النَّاسِ مِنْ أَعْظَمِ وَاجِبَاتِ الدِّينِ؛ بَلْ لَا قِيَامَ لِلدِّينِ وَلَا لِلدُّنْيَا إلَّا بِهَا</w:t>
      </w:r>
      <w:r w:rsidR="00426881" w:rsidRPr="00426881">
        <w:rPr>
          <w:rFonts w:ascii="Arabic Typesetting" w:hAnsi="Arabic Typesetting" w:cs="Arabic Typesetting" w:hint="cs"/>
          <w:sz w:val="32"/>
          <w:szCs w:val="32"/>
          <w:rtl/>
        </w:rPr>
        <w:t>))</w:t>
      </w:r>
      <w:r w:rsidRPr="00E41AB0">
        <w:rPr>
          <w:rFonts w:ascii="Arabic Typesetting" w:hAnsi="Arabic Typesetting" w:cs="Arabic Typesetting"/>
          <w:sz w:val="80"/>
          <w:szCs w:val="80"/>
          <w:rtl/>
        </w:rPr>
        <w:t xml:space="preserve">. </w:t>
      </w:r>
      <w:r w:rsidRPr="00E41AB0">
        <w:rPr>
          <w:rFonts w:ascii="Arabic Typesetting" w:hAnsi="Arabic Typesetting" w:cs="Arabic Typesetting"/>
          <w:sz w:val="32"/>
          <w:szCs w:val="32"/>
          <w:rtl/>
        </w:rPr>
        <w:t>مجموع الفتاوى لابن تيمية (28/390) .</w:t>
      </w:r>
    </w:p>
    <w:p w:rsidR="009D3080" w:rsidRDefault="00E41AB0" w:rsidP="00E41AB0">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وها هو النبي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كما في صحيح مسلم يأتيه </w:t>
      </w:r>
      <w:r w:rsidRPr="00E41AB0">
        <w:rPr>
          <w:rFonts w:ascii="Arabic Typesetting" w:hAnsi="Arabic Typesetting" w:cs="Arabic Typesetting"/>
          <w:sz w:val="80"/>
          <w:szCs w:val="80"/>
          <w:rtl/>
        </w:rPr>
        <w:t>سَلَمَةُ بْنُ يَزِيدَ الْجُعْفِيُّ فَ</w:t>
      </w:r>
      <w:r>
        <w:rPr>
          <w:rFonts w:ascii="Arabic Typesetting" w:hAnsi="Arabic Typesetting" w:cs="Arabic Typesetting" w:hint="cs"/>
          <w:sz w:val="80"/>
          <w:szCs w:val="80"/>
          <w:rtl/>
        </w:rPr>
        <w:t>يقول</w:t>
      </w:r>
      <w:r w:rsidRPr="00E41AB0">
        <w:rPr>
          <w:rFonts w:ascii="Arabic Typesetting" w:hAnsi="Arabic Typesetting" w:cs="Arabic Typesetting"/>
          <w:sz w:val="80"/>
          <w:szCs w:val="80"/>
          <w:rtl/>
        </w:rPr>
        <w:t xml:space="preserve">: يَا نَبِيَّ اللهِ، أَرَأَيْتَ إِنْ قَامَتْ عَلَيْنَا أُمَرَاءُ يَسْأَلُونَا حَقَّهُمْ وَيَمْنَعُونَا حَقَّنَا، فَمَا تَأْمُرُنَا؟ فَأَعْرَضَ عَنْهُ، ثُمَّ </w:t>
      </w:r>
      <w:r w:rsidRPr="00E41AB0">
        <w:rPr>
          <w:rFonts w:ascii="Arabic Typesetting" w:hAnsi="Arabic Typesetting" w:cs="Arabic Typesetting"/>
          <w:sz w:val="80"/>
          <w:szCs w:val="80"/>
          <w:rtl/>
        </w:rPr>
        <w:lastRenderedPageBreak/>
        <w:t>سَأَلَهُ، فَأَعْرَضَ عَنْهُ، ثُمَّ سَأَلَهُ فِي الثَّانِيَةِ أَوْ فِي الثَّالِثَةِ، فَجَذَبَهُ الْأَشْعَثُ بْنُ قَيْسٍ، وَقَالَ: «اسْمَعُوا وَأَطِيعُوا، فَإِنَّمَا عَلَيْهِمْ مَا حُمِّلُوا، وَعَلَيْكُمْ مَا حُمِّلْتُمْ»</w:t>
      </w:r>
    </w:p>
    <w:p w:rsidR="00E41AB0" w:rsidRDefault="00E41AB0" w:rsidP="00E41AB0">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وهذا </w:t>
      </w:r>
      <w:r w:rsidRPr="00E41AB0">
        <w:rPr>
          <w:rFonts w:ascii="Arabic Typesetting" w:hAnsi="Arabic Typesetting" w:cs="Arabic Typesetting"/>
          <w:sz w:val="80"/>
          <w:szCs w:val="80"/>
          <w:rtl/>
        </w:rPr>
        <w:t xml:space="preserve">حُذَيْفَةُ بْنُ الْيَمَانِ: </w:t>
      </w:r>
      <w:r>
        <w:rPr>
          <w:rFonts w:ascii="Arabic Typesetting" w:hAnsi="Arabic Typesetting" w:cs="Arabic Typesetting" w:hint="cs"/>
          <w:sz w:val="80"/>
          <w:szCs w:val="80"/>
          <w:rtl/>
        </w:rPr>
        <w:t>يقول</w:t>
      </w:r>
      <w:r w:rsidRPr="00E41AB0">
        <w:rPr>
          <w:rFonts w:ascii="Arabic Typesetting" w:hAnsi="Arabic Typesetting" w:cs="Arabic Typesetting"/>
          <w:sz w:val="80"/>
          <w:szCs w:val="80"/>
          <w:rtl/>
        </w:rPr>
        <w:t>: يَا رَسُولَ اللهِ، إِنَّا كُنَّا بِشَرٍّ، فَجَاءَ اللهُ بِخَيْرٍ، فَنَحْنُ فِيهِ، فَهَلْ مِنْ وَرَاءِ هَذَا الْخَيْرِ شَرٌّ؟ قَالَ: «نَعَمْ»، قُلْتُ: هَلْ وَرَاءَ ذَلِكَ الشَّرِّ خَيْرٌ؟ قَالَ: «نَعَمْ»، قُلْتُ: فَهَلْ وَرَاءَ ذَلِكَ الْخَيْرِ شَرٌّ؟ قَالَ: «نَعَمْ»، قُلْتُ: كَيْفَ؟ قَالَ: «يَكُونُ بَعْدِي أ</w:t>
      </w:r>
      <w:r>
        <w:rPr>
          <w:rFonts w:ascii="Arabic Typesetting" w:hAnsi="Arabic Typesetting" w:cs="Arabic Typesetting"/>
          <w:sz w:val="80"/>
          <w:szCs w:val="80"/>
          <w:rtl/>
        </w:rPr>
        <w:t xml:space="preserve">َئِمَّةٌ لَا يَهْتَدُونَ </w:t>
      </w:r>
      <w:proofErr w:type="spellStart"/>
      <w:r>
        <w:rPr>
          <w:rFonts w:ascii="Arabic Typesetting" w:hAnsi="Arabic Typesetting" w:cs="Arabic Typesetting"/>
          <w:sz w:val="80"/>
          <w:szCs w:val="80"/>
          <w:rtl/>
        </w:rPr>
        <w:t>بِهُدَ</w:t>
      </w:r>
      <w:r>
        <w:rPr>
          <w:rFonts w:ascii="Arabic Typesetting" w:hAnsi="Arabic Typesetting" w:cs="Arabic Typesetting" w:hint="cs"/>
          <w:sz w:val="80"/>
          <w:szCs w:val="80"/>
          <w:rtl/>
        </w:rPr>
        <w:t>ي</w:t>
      </w:r>
      <w:r w:rsidRPr="00E41AB0">
        <w:rPr>
          <w:rFonts w:ascii="Arabic Typesetting" w:hAnsi="Arabic Typesetting" w:cs="Arabic Typesetting"/>
          <w:sz w:val="80"/>
          <w:szCs w:val="80"/>
          <w:rtl/>
        </w:rPr>
        <w:t>يَ</w:t>
      </w:r>
      <w:proofErr w:type="spellEnd"/>
      <w:r w:rsidRPr="00E41AB0">
        <w:rPr>
          <w:rFonts w:ascii="Arabic Typesetting" w:hAnsi="Arabic Typesetting" w:cs="Arabic Typesetting"/>
          <w:sz w:val="80"/>
          <w:szCs w:val="80"/>
          <w:rtl/>
        </w:rPr>
        <w:t>، وَلَا يَسْتَنُّونَ بِسُنَّتِي، وَسَيَقُومُ فِيهِمْ رِجَالٌ قُلُوبُهُمْ قُلُوبُ الشَّيَاطِينِ فِي جُثْمَانِ إِنْسٍ»، قَالَ: قُلْتُ: كَيْفَ أَصْنَعُ يَا رَسُولَ اللهِ، إِنْ أَدْرَكْتُ ذَلِكَ؟ قَالَ: «تَسْمَعُ وَتُطِيعُ لِلْأَمِيرِ، وَإِنْ ضُرِبَ ظَهْرُكَ، وَأُخِذَ مَالُكَ، فَاسْمَعْ وَأَطِعْ»</w:t>
      </w:r>
      <w:r>
        <w:rPr>
          <w:rFonts w:ascii="Arabic Typesetting" w:hAnsi="Arabic Typesetting" w:cs="Arabic Typesetting" w:hint="cs"/>
          <w:sz w:val="80"/>
          <w:szCs w:val="80"/>
          <w:rtl/>
        </w:rPr>
        <w:t xml:space="preserve"> </w:t>
      </w:r>
      <w:r w:rsidRPr="00322E9E">
        <w:rPr>
          <w:rFonts w:ascii="Arabic Typesetting" w:hAnsi="Arabic Typesetting" w:cs="Arabic Typesetting" w:hint="cs"/>
          <w:sz w:val="32"/>
          <w:szCs w:val="32"/>
          <w:rtl/>
        </w:rPr>
        <w:t>رواه مسلم .</w:t>
      </w:r>
    </w:p>
    <w:p w:rsidR="00322E9E" w:rsidRDefault="00322E9E" w:rsidP="00E41AB0">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ولهذا روي أنّ السلطان ظل الله في الأرض ويقال : ستون سنة من إمام جائر؛ أصلح من ليلة واحدة بلا سلطان، والتجربة خير برهان، فلو رجعنا إلى الوراء قليلاً لأخذ العظة والعبرة من شعوبٍ سعت ليلاً ونهاراً، بخيلها ورجلها في إسقاط حكامها، فماذا كان ؟</w:t>
      </w:r>
    </w:p>
    <w:p w:rsidR="00322E9E" w:rsidRDefault="00322E9E" w:rsidP="00F92CF3">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ضاعت دولتهم، وتفرقوا شذر مذر، وأهين الكريم، وتنكّر لهم اللئيم، واحتقر العزيز المنيع في بلده، وتقطعت الأرحام، وحي</w:t>
      </w:r>
      <w:r w:rsidR="00F92CF3">
        <w:rPr>
          <w:rFonts w:ascii="Arabic Typesetting" w:hAnsi="Arabic Typesetting" w:cs="Arabic Typesetting" w:hint="cs"/>
          <w:sz w:val="80"/>
          <w:szCs w:val="80"/>
          <w:rtl/>
        </w:rPr>
        <w:t>ل</w:t>
      </w:r>
      <w:r>
        <w:rPr>
          <w:rFonts w:ascii="Arabic Typesetting" w:hAnsi="Arabic Typesetting" w:cs="Arabic Typesetting" w:hint="cs"/>
          <w:sz w:val="80"/>
          <w:szCs w:val="80"/>
          <w:rtl/>
        </w:rPr>
        <w:t xml:space="preserve"> بين الأم وابنها، والرجل وأهل بيته، وظهرت الفتنة في كل بيت.</w:t>
      </w:r>
    </w:p>
    <w:p w:rsidR="00322E9E" w:rsidRDefault="00322E9E" w:rsidP="00322E9E">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ولذا يقال: شعبٌ بلا حكومة؛ شعبٌ بلا كرامة، وسلطان غشوم؛ خير من فتنة تدوم.</w:t>
      </w:r>
    </w:p>
    <w:p w:rsidR="009D3080" w:rsidRDefault="00322E9E" w:rsidP="00A06254">
      <w:pPr>
        <w:autoSpaceDE w:val="0"/>
        <w:autoSpaceDN w:val="0"/>
        <w:adjustRightInd w:val="0"/>
        <w:jc w:val="both"/>
        <w:rPr>
          <w:rFonts w:ascii="Arabic Typesetting" w:hAnsi="Arabic Typesetting" w:cs="Arabic Typesetting"/>
          <w:sz w:val="80"/>
          <w:szCs w:val="80"/>
          <w:rtl/>
        </w:rPr>
      </w:pPr>
      <w:r>
        <w:rPr>
          <w:rFonts w:ascii="QCF_BSML" w:eastAsiaTheme="minorHAnsi" w:hAnsi="QCF_BSML" w:cs="QCF_BSML"/>
          <w:color w:val="000000"/>
          <w:sz w:val="59"/>
          <w:szCs w:val="59"/>
          <w:rtl/>
        </w:rPr>
        <w:t xml:space="preserve">ﭽ </w:t>
      </w:r>
      <w:r>
        <w:rPr>
          <w:rFonts w:ascii="QCF_P520" w:eastAsiaTheme="minorHAnsi" w:hAnsi="QCF_P520" w:cs="QCF_P520"/>
          <w:color w:val="000000"/>
          <w:sz w:val="59"/>
          <w:szCs w:val="59"/>
          <w:rtl/>
        </w:rPr>
        <w:t xml:space="preserve">ﭡ  ﭢ  ﭣ  ﭤ  ﭥ  ﭦ        ﭧ  ﭨ  ﭩ  ﭪ  ﭫ  ﭬ  ﭭ  ﭮ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ق: ٣٧</w:t>
      </w:r>
    </w:p>
    <w:p w:rsidR="00322E9E" w:rsidRDefault="00322E9E" w:rsidP="00A06254">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فلنعتبر ولا نكن كمن أراد أن يطب زكاماً؛ فأحدث جذاما ؟</w:t>
      </w:r>
    </w:p>
    <w:p w:rsidR="00B11EDD" w:rsidRDefault="00322E9E" w:rsidP="00426881">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أو كمن أراد أن يطبّ جذا</w:t>
      </w:r>
      <w:r w:rsidR="00B11EDD">
        <w:rPr>
          <w:rFonts w:ascii="Arabic Typesetting" w:hAnsi="Arabic Typesetting" w:cs="Arabic Typesetting" w:hint="cs"/>
          <w:sz w:val="80"/>
          <w:szCs w:val="80"/>
          <w:rtl/>
        </w:rPr>
        <w:t xml:space="preserve">ما؛ فأهلك الأصحاء شيبا وشباناً ، يقول شيخ الإسلام </w:t>
      </w:r>
      <w:r w:rsidR="00426881">
        <w:rPr>
          <w:rFonts w:ascii="Arabic Typesetting" w:hAnsi="Arabic Typesetting" w:cs="Arabic Typesetting" w:hint="cs"/>
          <w:sz w:val="80"/>
          <w:szCs w:val="80"/>
          <w:rtl/>
        </w:rPr>
        <w:t>ابن تيمية</w:t>
      </w:r>
      <w:r w:rsidR="00426881">
        <w:rPr>
          <w:rFonts w:ascii="Arabic Typesetting" w:hAnsi="Arabic Typesetting" w:cs="SC_ALYERMOOK" w:hint="cs"/>
          <w:sz w:val="80"/>
          <w:szCs w:val="80"/>
          <w:rtl/>
        </w:rPr>
        <w:t>~</w:t>
      </w:r>
      <w:r w:rsidR="00426881">
        <w:rPr>
          <w:rFonts w:ascii="Arabic Typesetting" w:hAnsi="Arabic Typesetting" w:cs="Arabic Typesetting" w:hint="cs"/>
          <w:sz w:val="80"/>
          <w:szCs w:val="80"/>
          <w:rtl/>
        </w:rPr>
        <w:t xml:space="preserve"> </w:t>
      </w:r>
      <w:r w:rsidR="00B11EDD" w:rsidRPr="00426881">
        <w:rPr>
          <w:rFonts w:ascii="Arabic Typesetting" w:hAnsi="Arabic Typesetting" w:cs="Arabic Typesetting" w:hint="cs"/>
          <w:sz w:val="32"/>
          <w:szCs w:val="32"/>
          <w:rtl/>
        </w:rPr>
        <w:t>((</w:t>
      </w:r>
      <w:r w:rsidR="00B11EDD" w:rsidRPr="00B11EDD">
        <w:rPr>
          <w:rFonts w:ascii="Arabic Typesetting" w:hAnsi="Arabic Typesetting" w:cs="Arabic Typesetting"/>
          <w:sz w:val="80"/>
          <w:szCs w:val="80"/>
          <w:rtl/>
        </w:rPr>
        <w:t>وَلِهَذَا كَانَ الْمَشْهُورُ مِنْ مَذْهَبِ أَهْلِ السُّنَّةِ أَنَّهُمْ لَا يَرَوْنَ الْخُرُوجَ عَلَى الْأَئِمَّةِ وَقِتَالَهُمْ بِال</w:t>
      </w:r>
      <w:r w:rsidR="00B11EDD">
        <w:rPr>
          <w:rFonts w:ascii="Arabic Typesetting" w:hAnsi="Arabic Typesetting" w:cs="Arabic Typesetting"/>
          <w:sz w:val="80"/>
          <w:szCs w:val="80"/>
          <w:rtl/>
        </w:rPr>
        <w:t>سَّيْفِ وَإِنْ كَانَ فِيهِمْ</w:t>
      </w:r>
      <w:r w:rsidR="00B11EDD" w:rsidRPr="00B11EDD">
        <w:rPr>
          <w:rFonts w:ascii="Arabic Typesetting" w:hAnsi="Arabic Typesetting" w:cs="Arabic Typesetting"/>
          <w:sz w:val="80"/>
          <w:szCs w:val="80"/>
          <w:rtl/>
        </w:rPr>
        <w:t xml:space="preserve"> ظُلْمٌ كَمَا دَلَّتْ عَلَى ذَلِكَ الْأَحَادِيثُ الصَّحِيحَةُ الْمُسْتَفِيضَةُ عَنِ النَّبِيِّ </w:t>
      </w:r>
      <w:r w:rsidR="00B11EDD">
        <w:rPr>
          <w:rFonts w:ascii="Arabic Typesetting" w:hAnsi="Arabic Typesetting" w:cs="Arabic Typesetting"/>
          <w:sz w:val="80"/>
          <w:szCs w:val="80"/>
        </w:rPr>
        <w:sym w:font="AGA Arabesque" w:char="F072"/>
      </w:r>
      <w:r w:rsidR="00B11EDD" w:rsidRPr="00B11EDD">
        <w:rPr>
          <w:rFonts w:ascii="Arabic Typesetting" w:hAnsi="Arabic Typesetting" w:cs="Arabic Typesetting"/>
          <w:sz w:val="80"/>
          <w:szCs w:val="80"/>
          <w:rtl/>
        </w:rPr>
        <w:t xml:space="preserve"> ; لِأَنَّ الْفَسَادَ فِي الْقِتَالِ وَالْفِتْنَةِ أَعْظَمُ مِنَ الْفَسَادِ الْحَاصِلِ</w:t>
      </w:r>
      <w:r w:rsidR="00B11EDD">
        <w:rPr>
          <w:rFonts w:ascii="Arabic Typesetting" w:hAnsi="Arabic Typesetting" w:cs="Arabic Typesetting"/>
          <w:sz w:val="80"/>
          <w:szCs w:val="80"/>
          <w:rtl/>
        </w:rPr>
        <w:t xml:space="preserve"> بِظُلْمِهِمْ بِدُونِ قِتَالٍ</w:t>
      </w:r>
      <w:r w:rsidR="00B11EDD">
        <w:rPr>
          <w:rFonts w:ascii="Arabic Typesetting" w:hAnsi="Arabic Typesetting" w:cs="Arabic Typesetting" w:hint="cs"/>
          <w:sz w:val="80"/>
          <w:szCs w:val="80"/>
          <w:rtl/>
        </w:rPr>
        <w:t>،</w:t>
      </w:r>
      <w:r w:rsidR="00B11EDD">
        <w:rPr>
          <w:rFonts w:ascii="Arabic Typesetting" w:hAnsi="Arabic Typesetting" w:cs="Arabic Typesetting"/>
          <w:sz w:val="80"/>
          <w:szCs w:val="80"/>
          <w:rtl/>
        </w:rPr>
        <w:t xml:space="preserve"> </w:t>
      </w:r>
      <w:r w:rsidR="00B11EDD" w:rsidRPr="00B11EDD">
        <w:rPr>
          <w:rFonts w:ascii="Arabic Typesetting" w:hAnsi="Arabic Typesetting" w:cs="Arabic Typesetting"/>
          <w:sz w:val="80"/>
          <w:szCs w:val="80"/>
          <w:rtl/>
        </w:rPr>
        <w:t>وَلَا فِتْنَةٍ فَلَا يُدْفَعُ أَعْظَمُ الْفَسَادَيْنِ بِالْتِزَامِ أَدْنَاهُمَا</w:t>
      </w:r>
      <w:r w:rsidR="00B11EDD">
        <w:rPr>
          <w:rFonts w:ascii="Arabic Typesetting" w:hAnsi="Arabic Typesetting" w:cs="Arabic Typesetting" w:hint="cs"/>
          <w:sz w:val="80"/>
          <w:szCs w:val="80"/>
          <w:rtl/>
        </w:rPr>
        <w:t xml:space="preserve">، </w:t>
      </w:r>
      <w:r w:rsidR="00B11EDD">
        <w:rPr>
          <w:rFonts w:ascii="Arabic Typesetting" w:hAnsi="Arabic Typesetting" w:cs="Arabic Typesetting"/>
          <w:sz w:val="80"/>
          <w:szCs w:val="80"/>
          <w:rtl/>
        </w:rPr>
        <w:t>وَلَعَلَّهُ لَا يَكَادُ ي</w:t>
      </w:r>
      <w:r w:rsidR="00B11EDD">
        <w:rPr>
          <w:rFonts w:ascii="Arabic Typesetting" w:hAnsi="Arabic Typesetting" w:cs="Arabic Typesetting" w:hint="cs"/>
          <w:sz w:val="80"/>
          <w:szCs w:val="80"/>
          <w:rtl/>
        </w:rPr>
        <w:t>ُ</w:t>
      </w:r>
      <w:r w:rsidR="00B11EDD">
        <w:rPr>
          <w:rFonts w:ascii="Arabic Typesetting" w:hAnsi="Arabic Typesetting" w:cs="Arabic Typesetting"/>
          <w:sz w:val="80"/>
          <w:szCs w:val="80"/>
          <w:rtl/>
        </w:rPr>
        <w:t>عْر</w:t>
      </w:r>
      <w:r w:rsidR="00B11EDD">
        <w:rPr>
          <w:rFonts w:ascii="Arabic Typesetting" w:hAnsi="Arabic Typesetting" w:cs="Arabic Typesetting" w:hint="cs"/>
          <w:sz w:val="80"/>
          <w:szCs w:val="80"/>
          <w:rtl/>
        </w:rPr>
        <w:t>َفُ</w:t>
      </w:r>
      <w:r w:rsidR="00B11EDD" w:rsidRPr="00B11EDD">
        <w:rPr>
          <w:rFonts w:ascii="Arabic Typesetting" w:hAnsi="Arabic Typesetting" w:cs="Arabic Typesetting"/>
          <w:sz w:val="80"/>
          <w:szCs w:val="80"/>
          <w:rtl/>
        </w:rPr>
        <w:t xml:space="preserve"> طَائِفَةً خَرَجَتْ عَلَى ذِي سُلْطَانٍ، إِلَّا وَكَانَ فِي خُرُ</w:t>
      </w:r>
      <w:r w:rsidR="00B11EDD">
        <w:rPr>
          <w:rFonts w:ascii="Arabic Typesetting" w:hAnsi="Arabic Typesetting" w:cs="Arabic Typesetting"/>
          <w:sz w:val="80"/>
          <w:szCs w:val="80"/>
          <w:rtl/>
        </w:rPr>
        <w:t>وجِهَا مِنَ الْفَسَادِ مَا هُوَ</w:t>
      </w:r>
      <w:r w:rsidR="00B11EDD" w:rsidRPr="00B11EDD">
        <w:rPr>
          <w:rFonts w:ascii="Arabic Typesetting" w:hAnsi="Arabic Typesetting" w:cs="Arabic Typesetting"/>
          <w:sz w:val="80"/>
          <w:szCs w:val="80"/>
          <w:rtl/>
        </w:rPr>
        <w:t xml:space="preserve"> أَعْظَمُ مِنَ</w:t>
      </w:r>
      <w:r w:rsidR="00B11EDD">
        <w:rPr>
          <w:rFonts w:ascii="Arabic Typesetting" w:hAnsi="Arabic Typesetting" w:cs="Arabic Typesetting"/>
          <w:sz w:val="80"/>
          <w:szCs w:val="80"/>
          <w:rtl/>
        </w:rPr>
        <w:t xml:space="preserve"> الْفَسَادِ الَّذِي أَزَالَتْهُ</w:t>
      </w:r>
      <w:r w:rsidR="00B11EDD" w:rsidRPr="00426881">
        <w:rPr>
          <w:rFonts w:ascii="Arabic Typesetting" w:hAnsi="Arabic Typesetting" w:cs="Arabic Typesetting" w:hint="cs"/>
          <w:sz w:val="32"/>
          <w:szCs w:val="32"/>
          <w:rtl/>
        </w:rPr>
        <w:t>))</w:t>
      </w:r>
      <w:r w:rsidR="00B11EDD">
        <w:rPr>
          <w:rFonts w:ascii="Arabic Typesetting" w:hAnsi="Arabic Typesetting" w:cs="Arabic Typesetting" w:hint="cs"/>
          <w:sz w:val="80"/>
          <w:szCs w:val="80"/>
          <w:rtl/>
        </w:rPr>
        <w:t xml:space="preserve"> </w:t>
      </w:r>
    </w:p>
    <w:p w:rsidR="003267DC" w:rsidRDefault="00EA7729" w:rsidP="00EA7729">
      <w:pPr>
        <w:ind w:right="-142"/>
        <w:jc w:val="center"/>
        <w:rPr>
          <w:rFonts w:ascii="Arabic Typesetting" w:hAnsi="Arabic Typesetting" w:cs="Arabic Typesetting"/>
          <w:sz w:val="80"/>
          <w:szCs w:val="80"/>
        </w:rPr>
      </w:pPr>
      <w:r w:rsidRPr="00EA7729">
        <w:rPr>
          <w:rFonts w:ascii="Arabic Typesetting" w:hAnsi="Arabic Typesetting" w:cs="Arabic Typesetting" w:hint="cs"/>
          <w:sz w:val="130"/>
          <w:szCs w:val="130"/>
          <w:rtl/>
        </w:rPr>
        <w:t>أقول قولي هذا واستغفر الله ...</w:t>
      </w:r>
      <w:r w:rsidR="003267DC">
        <w:rPr>
          <w:rFonts w:ascii="Arabic Typesetting" w:hAnsi="Arabic Typesetting" w:cs="Arabic Typesetting"/>
          <w:sz w:val="80"/>
          <w:szCs w:val="80"/>
          <w:rtl/>
        </w:rPr>
        <w:br w:type="page"/>
      </w:r>
    </w:p>
    <w:p w:rsidR="00423BC3" w:rsidRDefault="00423BC3" w:rsidP="00423BC3">
      <w:pPr>
        <w:ind w:left="-143" w:right="-142"/>
        <w:jc w:val="center"/>
        <w:rPr>
          <w:rFonts w:ascii="Arabic Typesetting" w:eastAsiaTheme="minorHAnsi" w:hAnsi="Arabic Typesetting" w:cs="Arabic Typesetting"/>
          <w:color w:val="1F497D" w:themeColor="text2"/>
          <w:sz w:val="96"/>
          <w:szCs w:val="96"/>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w:t>
      </w:r>
      <w:r>
        <w:rPr>
          <w:rFonts w:ascii="Arabic Typesetting" w:hAnsi="Arabic Typesetting" w:cs="AL-Battar" w:hint="cs"/>
          <w:color w:val="1F497D" w:themeColor="text2"/>
          <w:sz w:val="80"/>
          <w:szCs w:val="80"/>
          <w:rtl/>
        </w:rPr>
        <w:t>لثانية</w:t>
      </w:r>
      <w:r w:rsidRPr="00916060">
        <w:rPr>
          <w:rFonts w:ascii="Arabic Typesetting" w:hAnsi="Arabic Typesetting" w:cs="AL-Battar" w:hint="cs"/>
          <w:color w:val="1F497D" w:themeColor="text2"/>
          <w:sz w:val="80"/>
          <w:szCs w:val="80"/>
          <w:rtl/>
        </w:rPr>
        <w:t xml:space="preserve"> </w:t>
      </w:r>
      <w:r w:rsidRPr="00916060">
        <w:rPr>
          <w:rFonts w:ascii="Arabic Typesetting" w:hAnsi="Arabic Typesetting" w:cs="AL-Battar"/>
          <w:color w:val="1F497D" w:themeColor="text2"/>
          <w:sz w:val="80"/>
          <w:szCs w:val="80"/>
        </w:rPr>
        <w:sym w:font="AGA Arabesque" w:char="F028"/>
      </w:r>
    </w:p>
    <w:p w:rsidR="00B11EDD" w:rsidRDefault="00B11EDD" w:rsidP="00426881">
      <w:pPr>
        <w:autoSpaceDE w:val="0"/>
        <w:autoSpaceDN w:val="0"/>
        <w:adjustRightInd w:val="0"/>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عباد الله .. الأخطاء موجودة والنقص حاصل، والكمال عزيز، ولكن لا يجوز لعاقل فضلاً عن مسلم مخلصٍ أن يسعى في تحقيق مطالبه، ومصالحه على حساب أمنه ووطنه، فالحذر الحذر من أي دعوة لفتنة أو مظاهرة، أو خروج، أو همزٍ، أو غمزٍ، بولاة أمر هذه البلاد وعلمائها، ورجال أمنها، ولا </w:t>
      </w:r>
      <w:r w:rsidR="00426881">
        <w:rPr>
          <w:rFonts w:ascii="Arabic Typesetting" w:hAnsi="Arabic Typesetting" w:cs="Arabic Typesetting" w:hint="cs"/>
          <w:sz w:val="80"/>
          <w:szCs w:val="80"/>
          <w:rtl/>
        </w:rPr>
        <w:t>نلتفت</w:t>
      </w:r>
      <w:r>
        <w:rPr>
          <w:rFonts w:ascii="Arabic Typesetting" w:hAnsi="Arabic Typesetting" w:cs="Arabic Typesetting" w:hint="cs"/>
          <w:sz w:val="80"/>
          <w:szCs w:val="80"/>
          <w:rtl/>
        </w:rPr>
        <w:t xml:space="preserve"> </w:t>
      </w:r>
      <w:r w:rsidR="00426881">
        <w:rPr>
          <w:rFonts w:ascii="Arabic Typesetting" w:hAnsi="Arabic Typesetting" w:cs="Arabic Typesetting" w:hint="cs"/>
          <w:sz w:val="80"/>
          <w:szCs w:val="80"/>
          <w:rtl/>
        </w:rPr>
        <w:t>ل</w:t>
      </w:r>
      <w:r>
        <w:rPr>
          <w:rFonts w:ascii="Arabic Typesetting" w:hAnsi="Arabic Typesetting" w:cs="Arabic Typesetting" w:hint="cs"/>
          <w:sz w:val="80"/>
          <w:szCs w:val="80"/>
          <w:rtl/>
        </w:rPr>
        <w:t>وسائل التواصل الاجتماعي، وبثّ الشائعات</w:t>
      </w:r>
      <w:r w:rsidR="00426881">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وتصيد الأخطاء وغمط الحقوق بمقالات </w:t>
      </w:r>
      <w:proofErr w:type="spellStart"/>
      <w:r>
        <w:rPr>
          <w:rFonts w:ascii="Arabic Typesetting" w:hAnsi="Arabic Typesetting" w:cs="Arabic Typesetting" w:hint="cs"/>
          <w:sz w:val="80"/>
          <w:szCs w:val="80"/>
          <w:rtl/>
        </w:rPr>
        <w:t>وتغريدات</w:t>
      </w:r>
      <w:proofErr w:type="spellEnd"/>
      <w:r>
        <w:rPr>
          <w:rFonts w:ascii="Arabic Typesetting" w:hAnsi="Arabic Typesetting" w:cs="Arabic Typesetting" w:hint="cs"/>
          <w:sz w:val="80"/>
          <w:szCs w:val="80"/>
          <w:rtl/>
        </w:rPr>
        <w:t xml:space="preserve"> وتعليقات</w:t>
      </w:r>
      <w:r w:rsidR="00426881">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غايتها التأليب</w:t>
      </w:r>
      <w:r w:rsidR="00426881">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وهدفها التشويش وكفى بالمرء إثماً أن يضيع أمن بلده ويهدر حقوق علمائه</w:t>
      </w:r>
      <w:r w:rsidR="00426881">
        <w:rPr>
          <w:rFonts w:ascii="Arabic Typesetting" w:hAnsi="Arabic Typesetting" w:cs="Arabic Typesetting" w:hint="cs"/>
          <w:sz w:val="80"/>
          <w:szCs w:val="80"/>
          <w:rtl/>
        </w:rPr>
        <w:t xml:space="preserve"> وولاة أمره بنشر هذه الرسائل الت</w:t>
      </w:r>
      <w:r>
        <w:rPr>
          <w:rFonts w:ascii="Arabic Typesetting" w:hAnsi="Arabic Typesetting" w:cs="Arabic Typesetting" w:hint="cs"/>
          <w:sz w:val="80"/>
          <w:szCs w:val="80"/>
          <w:rtl/>
        </w:rPr>
        <w:t xml:space="preserve">ي ظاهرها ينبيك عن باطنها، </w:t>
      </w:r>
    </w:p>
    <w:p w:rsidR="00B11EDD" w:rsidRPr="00DE4561" w:rsidRDefault="00426881" w:rsidP="00426881">
      <w:pPr>
        <w:autoSpaceDE w:val="0"/>
        <w:autoSpaceDN w:val="0"/>
        <w:adjustRightInd w:val="0"/>
        <w:jc w:val="both"/>
        <w:rPr>
          <w:rFonts w:ascii="Traditional Arabic" w:hAnsi="Traditional Arabic" w:cs="Traditional Arabic"/>
          <w:sz w:val="80"/>
          <w:szCs w:val="80"/>
          <w:rtl/>
        </w:rPr>
      </w:pPr>
      <w:r w:rsidRPr="00426881">
        <w:rPr>
          <w:rFonts w:ascii="Arabic Typesetting" w:hAnsi="Arabic Typesetting" w:cs="Arabic Typesetting" w:hint="cs"/>
          <w:sz w:val="80"/>
          <w:szCs w:val="80"/>
          <w:rtl/>
        </w:rPr>
        <w:lastRenderedPageBreak/>
        <w:t>ف</w:t>
      </w:r>
      <w:r w:rsidR="00B11EDD" w:rsidRPr="00426881">
        <w:rPr>
          <w:rFonts w:ascii="Arabic Typesetting" w:hAnsi="Arabic Typesetting" w:cs="Arabic Typesetting" w:hint="cs"/>
          <w:sz w:val="80"/>
          <w:szCs w:val="80"/>
          <w:rtl/>
        </w:rPr>
        <w:t>الوطنُ</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للجميع،</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والأمنُ</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نعمةٌ</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للجميع،</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وكلٌّ منّا مسؤولٌ عن الحفاظ على نعمة الأمن ، فلا</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مكان</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للمُخرِّبٍ والمفسد</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بيننا</w:t>
      </w:r>
      <w:r w:rsidR="00B11EDD" w:rsidRPr="00426881">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 </w:t>
      </w:r>
      <w:r w:rsidR="00B11EDD" w:rsidRPr="00426881">
        <w:rPr>
          <w:rFonts w:ascii="Arabic Typesetting" w:hAnsi="Arabic Typesetting" w:cs="Arabic Typesetting" w:hint="cs"/>
          <w:sz w:val="80"/>
          <w:szCs w:val="80"/>
          <w:rtl/>
        </w:rPr>
        <w:t>فحَذار</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ثم</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حَذار</w:t>
      </w:r>
      <w:r w:rsidR="00B11EDD" w:rsidRPr="00426881">
        <w:rPr>
          <w:rFonts w:ascii="Arabic Typesetting" w:hAnsi="Arabic Typesetting" w:cs="Arabic Typesetting"/>
          <w:sz w:val="80"/>
          <w:szCs w:val="80"/>
          <w:rtl/>
        </w:rPr>
        <w:t xml:space="preserve"> </w:t>
      </w:r>
      <w:r w:rsidR="00B11EDD" w:rsidRPr="00426881">
        <w:rPr>
          <w:rFonts w:ascii="Arabic Typesetting" w:hAnsi="Arabic Typesetting" w:cs="Arabic Typesetting" w:hint="cs"/>
          <w:sz w:val="80"/>
          <w:szCs w:val="80"/>
          <w:rtl/>
        </w:rPr>
        <w:t>أن نغفل عن شكر هذه نعمة الأمن بفساد، أو إفساد، أو انتهاك لحدود الله، أو تضييع لحرمات الله، أو محاربة للأمر بالمعروف والنهي عن المنكر، ولنشكر الله على نعمه بفعل أوامره واجتناب نواهيه</w:t>
      </w:r>
      <w:r w:rsidR="00B11EDD" w:rsidRPr="00DE4561">
        <w:rPr>
          <w:rFonts w:ascii="Traditional Arabic" w:hAnsi="Traditional Arabic" w:cs="Traditional Arabic" w:hint="cs"/>
          <w:sz w:val="80"/>
          <w:szCs w:val="80"/>
          <w:rtl/>
        </w:rPr>
        <w:t xml:space="preserve"> </w:t>
      </w:r>
      <w:r w:rsidR="00B11EDD">
        <w:rPr>
          <w:rFonts w:ascii="QCF_BSML" w:hAnsi="QCF_BSML" w:cs="QCF_BSML"/>
          <w:color w:val="000000"/>
          <w:sz w:val="59"/>
          <w:szCs w:val="59"/>
          <w:rtl/>
        </w:rPr>
        <w:t xml:space="preserve">ﭽ </w:t>
      </w:r>
      <w:r w:rsidR="00B11EDD">
        <w:rPr>
          <w:rFonts w:ascii="QCF_P256" w:hAnsi="QCF_P256" w:cs="QCF_P256"/>
          <w:color w:val="000000"/>
          <w:sz w:val="59"/>
          <w:szCs w:val="59"/>
          <w:rtl/>
        </w:rPr>
        <w:t xml:space="preserve">ﭭ  ﭮ   ﭯ  ﭰ  ﭱ  </w:t>
      </w:r>
      <w:proofErr w:type="spellStart"/>
      <w:r w:rsidR="00B11EDD">
        <w:rPr>
          <w:rFonts w:ascii="QCF_P256" w:hAnsi="QCF_P256" w:cs="QCF_P256"/>
          <w:color w:val="000000"/>
          <w:sz w:val="59"/>
          <w:szCs w:val="59"/>
          <w:rtl/>
        </w:rPr>
        <w:t>ﭲ</w:t>
      </w:r>
      <w:r w:rsidR="00B11EDD">
        <w:rPr>
          <w:rFonts w:ascii="QCF_P256" w:hAnsi="QCF_P256" w:cs="QCF_P256"/>
          <w:color w:val="0000A5"/>
          <w:sz w:val="59"/>
          <w:szCs w:val="59"/>
          <w:rtl/>
        </w:rPr>
        <w:t>ﭳ</w:t>
      </w:r>
      <w:proofErr w:type="spellEnd"/>
      <w:r w:rsidR="00B11EDD">
        <w:rPr>
          <w:rFonts w:ascii="QCF_P256" w:hAnsi="QCF_P256" w:cs="QCF_P256"/>
          <w:color w:val="000000"/>
          <w:sz w:val="59"/>
          <w:szCs w:val="59"/>
          <w:rtl/>
        </w:rPr>
        <w:t xml:space="preserve">  ﭴ  ﭵ  ﭶ   ﭷ  ﭸ  ﭹ  </w:t>
      </w:r>
      <w:r w:rsidR="00B11EDD">
        <w:rPr>
          <w:rFonts w:ascii="QCF_BSML" w:hAnsi="QCF_BSML" w:cs="QCF_BSML"/>
          <w:color w:val="000000"/>
          <w:sz w:val="59"/>
          <w:szCs w:val="59"/>
          <w:rtl/>
        </w:rPr>
        <w:t>ﭼ</w:t>
      </w:r>
      <w:r w:rsidR="00B11EDD">
        <w:rPr>
          <w:rFonts w:ascii="Arial" w:hAnsi="Arial" w:cs="Arial"/>
          <w:color w:val="000000"/>
          <w:sz w:val="18"/>
          <w:szCs w:val="18"/>
          <w:rtl/>
        </w:rPr>
        <w:t xml:space="preserve"> </w:t>
      </w:r>
      <w:r w:rsidR="00B11EDD">
        <w:rPr>
          <w:rFonts w:ascii="Traditional Arabic" w:hAnsi="Traditional Arabic" w:cs="Traditional Arabic"/>
          <w:color w:val="FF0000"/>
          <w:sz w:val="27"/>
          <w:szCs w:val="27"/>
          <w:rtl/>
        </w:rPr>
        <w:t>إبراهيم: ٧</w:t>
      </w:r>
    </w:p>
    <w:p w:rsidR="00426881" w:rsidRPr="00426881" w:rsidRDefault="00B11EDD" w:rsidP="00426881">
      <w:pPr>
        <w:autoSpaceDE w:val="0"/>
        <w:autoSpaceDN w:val="0"/>
        <w:adjustRightInd w:val="0"/>
        <w:jc w:val="both"/>
        <w:rPr>
          <w:rFonts w:ascii="Traditional Arabic" w:hAnsi="Traditional Arabic" w:cs="Traditional Arabic"/>
          <w:sz w:val="80"/>
          <w:szCs w:val="80"/>
          <w:rtl/>
        </w:rPr>
      </w:pPr>
      <w:r w:rsidRPr="00426881">
        <w:rPr>
          <w:rFonts w:ascii="Arabic Typesetting" w:hAnsi="Arabic Typesetting" w:cs="Arabic Typesetting" w:hint="cs"/>
          <w:sz w:val="80"/>
          <w:szCs w:val="80"/>
          <w:rtl/>
        </w:rPr>
        <w:t>فإذا</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مرَّ</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بك</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يومٌ</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وقد</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سلِمَ</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لك</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فيه</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دينُك</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وبدنُك</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ومالُك</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وعيالُك،</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فأكثِر</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شُكر</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الله</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تعالى،</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فكم</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من</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مسلوبٍ</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دينَه،</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ومنزوعٍ</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مُلكَه،</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ومهتُوكٍ</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سِترَه،</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ومقصومٍ</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ظهره،</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وأنت</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في</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أمنٍ</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وسترٍ</w:t>
      </w:r>
      <w:r w:rsidRPr="00426881">
        <w:rPr>
          <w:rFonts w:ascii="Arabic Typesetting" w:hAnsi="Arabic Typesetting" w:cs="Arabic Typesetting"/>
          <w:sz w:val="80"/>
          <w:szCs w:val="80"/>
          <w:rtl/>
        </w:rPr>
        <w:t xml:space="preserve"> </w:t>
      </w:r>
      <w:r w:rsidRPr="00426881">
        <w:rPr>
          <w:rFonts w:ascii="Arabic Typesetting" w:hAnsi="Arabic Typesetting" w:cs="Arabic Typesetting" w:hint="cs"/>
          <w:sz w:val="80"/>
          <w:szCs w:val="80"/>
          <w:rtl/>
        </w:rPr>
        <w:t>وعافيةٍ</w:t>
      </w:r>
      <w:r w:rsidR="00426881">
        <w:rPr>
          <w:rFonts w:ascii="Arabic Typesetting" w:hAnsi="Arabic Typesetting" w:cs="Arabic Typesetting" w:hint="cs"/>
          <w:sz w:val="80"/>
          <w:szCs w:val="80"/>
          <w:rtl/>
        </w:rPr>
        <w:t xml:space="preserve"> </w:t>
      </w:r>
      <w:r w:rsidR="00426881">
        <w:rPr>
          <w:rFonts w:ascii="QCF_BSML" w:eastAsiaTheme="minorHAnsi" w:hAnsi="QCF_BSML" w:cs="QCF_BSML"/>
          <w:color w:val="000000"/>
          <w:sz w:val="59"/>
          <w:szCs w:val="59"/>
          <w:rtl/>
        </w:rPr>
        <w:t xml:space="preserve">ﭽ </w:t>
      </w:r>
      <w:r w:rsidR="00426881">
        <w:rPr>
          <w:rFonts w:ascii="QCF_P138" w:eastAsiaTheme="minorHAnsi" w:hAnsi="QCF_P138" w:cs="QCF_P138"/>
          <w:color w:val="000000"/>
          <w:sz w:val="59"/>
          <w:szCs w:val="59"/>
          <w:rtl/>
        </w:rPr>
        <w:t xml:space="preserve">ﭑ  ﭒ  ﭓ  ﭔ  ﭕ    ﭖ  ﭗ  ﭘ  ﭙ     ﭚ  ﭛ  ﭜ  </w:t>
      </w:r>
      <w:r w:rsidR="00426881">
        <w:rPr>
          <w:rFonts w:ascii="QCF_BSML" w:eastAsiaTheme="minorHAnsi" w:hAnsi="QCF_BSML" w:cs="QCF_BSML"/>
          <w:color w:val="000000"/>
          <w:sz w:val="59"/>
          <w:szCs w:val="59"/>
          <w:rtl/>
        </w:rPr>
        <w:t>ﭼ</w:t>
      </w:r>
      <w:r w:rsidR="00426881">
        <w:rPr>
          <w:rFonts w:ascii="Arial" w:eastAsiaTheme="minorHAnsi" w:hAnsi="Arial" w:cs="Arial"/>
          <w:color w:val="000000"/>
          <w:sz w:val="18"/>
          <w:szCs w:val="18"/>
          <w:rtl/>
        </w:rPr>
        <w:t xml:space="preserve"> </w:t>
      </w:r>
      <w:r w:rsidR="00426881">
        <w:rPr>
          <w:rFonts w:ascii="Traditional Arabic" w:eastAsiaTheme="minorHAnsi" w:hAnsi="Traditional Arabic" w:cs="Traditional Arabic"/>
          <w:color w:val="FF0000"/>
          <w:sz w:val="27"/>
          <w:szCs w:val="27"/>
          <w:rtl/>
        </w:rPr>
        <w:t>الأنعام: ٨٢</w:t>
      </w:r>
    </w:p>
    <w:sectPr w:rsidR="00426881" w:rsidRPr="00426881" w:rsidSect="00747B3F">
      <w:headerReference w:type="default" r:id="rId8"/>
      <w:footerReference w:type="default" r:id="rId9"/>
      <w:pgSz w:w="16838" w:h="11906" w:orient="landscape"/>
      <w:pgMar w:top="1418" w:right="851" w:bottom="1135" w:left="962"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10" w:rsidRDefault="00E43A10" w:rsidP="00D45DA3">
      <w:r>
        <w:separator/>
      </w:r>
    </w:p>
  </w:endnote>
  <w:endnote w:type="continuationSeparator" w:id="0">
    <w:p w:rsidR="00E43A10" w:rsidRDefault="00E43A10"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2BSML">
    <w:panose1 w:val="02000400000000000000"/>
    <w:charset w:val="00"/>
    <w:family w:val="auto"/>
    <w:pitch w:val="variable"/>
    <w:sig w:usb0="80002003" w:usb1="90000000" w:usb2="00000008" w:usb3="00000000" w:csb0="80000041" w:csb1="00000000"/>
  </w:font>
  <w:font w:name="QCF2019">
    <w:panose1 w:val="00000400000000000000"/>
    <w:charset w:val="00"/>
    <w:family w:val="auto"/>
    <w:pitch w:val="variable"/>
    <w:sig w:usb0="00002003" w:usb1="8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QCF2260">
    <w:panose1 w:val="00000400000000000000"/>
    <w:charset w:val="00"/>
    <w:family w:val="auto"/>
    <w:pitch w:val="variable"/>
    <w:sig w:usb0="00002003" w:usb1="80000000" w:usb2="00000000" w:usb3="00000000" w:csb0="00000041" w:csb1="00000000"/>
  </w:font>
  <w:font w:name="QCF2545">
    <w:panose1 w:val="00000400000000000000"/>
    <w:charset w:val="00"/>
    <w:family w:val="auto"/>
    <w:pitch w:val="variable"/>
    <w:sig w:usb0="00002003" w:usb1="8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QCF_P520">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DC" w:rsidRDefault="00E43A10">
    <w:pPr>
      <w:pStyle w:val="a4"/>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53.5pt;height:3.55pt;flip:x 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anchorx="page"/>
          <w10:anchorlock/>
        </v:shape>
      </w:pict>
    </w:r>
  </w:p>
  <w:p w:rsidR="003267DC" w:rsidRDefault="00CC254A">
    <w:pPr>
      <w:pStyle w:val="a4"/>
      <w:jc w:val="center"/>
    </w:pPr>
    <w:r>
      <w:fldChar w:fldCharType="begin"/>
    </w:r>
    <w:r w:rsidR="003267DC">
      <w:instrText xml:space="preserve"> PAGE    \* MERGEFORMAT </w:instrText>
    </w:r>
    <w:r>
      <w:fldChar w:fldCharType="separate"/>
    </w:r>
    <w:r w:rsidR="003B22D8" w:rsidRPr="003B22D8">
      <w:rPr>
        <w:rFonts w:cs="Calibri"/>
        <w:noProof/>
        <w:rtl/>
        <w:lang w:val="ar-SA"/>
      </w:rPr>
      <w:t>1</w:t>
    </w:r>
    <w:r>
      <w:fldChar w:fldCharType="end"/>
    </w:r>
  </w:p>
  <w:p w:rsidR="003267DC" w:rsidRDefault="003267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10" w:rsidRDefault="00E43A10" w:rsidP="00D45DA3">
      <w:r>
        <w:separator/>
      </w:r>
    </w:p>
  </w:footnote>
  <w:footnote w:type="continuationSeparator" w:id="0">
    <w:p w:rsidR="00E43A10" w:rsidRDefault="00E43A10"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DC" w:rsidRPr="004117DA" w:rsidRDefault="003267DC" w:rsidP="002A7A52">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2A7A52">
      <w:rPr>
        <w:rFonts w:ascii="Arabic Typesetting" w:hAnsi="Arabic Typesetting" w:cs="Arabic Typesetting" w:hint="cs"/>
        <w:sz w:val="36"/>
        <w:szCs w:val="36"/>
        <w:rtl/>
      </w:rPr>
      <w:t>14</w:t>
    </w:r>
    <w:r w:rsidRPr="004117DA">
      <w:rPr>
        <w:rFonts w:ascii="Arabic Typesetting" w:hAnsi="Arabic Typesetting" w:cs="Arabic Typesetting"/>
        <w:sz w:val="36"/>
        <w:szCs w:val="36"/>
        <w:rtl/>
      </w:rPr>
      <w:t>/</w:t>
    </w:r>
    <w:r w:rsidR="002A7A52">
      <w:rPr>
        <w:rFonts w:ascii="Arabic Typesetting" w:hAnsi="Arabic Typesetting" w:cs="Arabic Typesetting" w:hint="cs"/>
        <w:sz w:val="36"/>
        <w:szCs w:val="36"/>
        <w:rtl/>
      </w:rPr>
      <w:t>01</w:t>
    </w:r>
    <w:r w:rsidR="002A7A52">
      <w:rPr>
        <w:rFonts w:ascii="Arabic Typesetting" w:hAnsi="Arabic Typesetting" w:cs="Arabic Typesetting"/>
        <w:sz w:val="36"/>
        <w:szCs w:val="36"/>
        <w:rtl/>
      </w:rPr>
      <w:t>/14</w:t>
    </w:r>
    <w:r w:rsidR="002A7A52">
      <w:rPr>
        <w:rFonts w:ascii="Arabic Typesetting" w:hAnsi="Arabic Typesetting" w:cs="Arabic Typesetting" w:hint="cs"/>
        <w:sz w:val="36"/>
        <w:szCs w:val="36"/>
        <w:rtl/>
      </w:rPr>
      <w:t>36</w:t>
    </w:r>
    <w:r w:rsidRPr="004117DA">
      <w:rPr>
        <w:rFonts w:ascii="Arabic Typesetting" w:hAnsi="Arabic Typesetting" w:cs="Arabic Typesetting"/>
        <w:sz w:val="36"/>
        <w:szCs w:val="36"/>
        <w:rtl/>
      </w:rPr>
      <w:t>هـ</w:t>
    </w:r>
  </w:p>
  <w:p w:rsidR="003267DC" w:rsidRPr="00916060" w:rsidRDefault="003267DC"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67A5"/>
    <w:rsid w:val="000235CD"/>
    <w:rsid w:val="000301D9"/>
    <w:rsid w:val="0003317D"/>
    <w:rsid w:val="00046A5A"/>
    <w:rsid w:val="00057A23"/>
    <w:rsid w:val="00082730"/>
    <w:rsid w:val="00092654"/>
    <w:rsid w:val="000A6840"/>
    <w:rsid w:val="000B4FD5"/>
    <w:rsid w:val="000C1263"/>
    <w:rsid w:val="000C7287"/>
    <w:rsid w:val="000E01BC"/>
    <w:rsid w:val="000E7958"/>
    <w:rsid w:val="000E7BC6"/>
    <w:rsid w:val="000F34B4"/>
    <w:rsid w:val="00123D56"/>
    <w:rsid w:val="0012658D"/>
    <w:rsid w:val="00126A1C"/>
    <w:rsid w:val="001300C8"/>
    <w:rsid w:val="001356AE"/>
    <w:rsid w:val="001426DB"/>
    <w:rsid w:val="00161B53"/>
    <w:rsid w:val="001867A2"/>
    <w:rsid w:val="001C7427"/>
    <w:rsid w:val="001F0568"/>
    <w:rsid w:val="00214B2A"/>
    <w:rsid w:val="00215EA0"/>
    <w:rsid w:val="00224929"/>
    <w:rsid w:val="0025515B"/>
    <w:rsid w:val="002A1EBC"/>
    <w:rsid w:val="002A7A52"/>
    <w:rsid w:val="002B7332"/>
    <w:rsid w:val="002D3476"/>
    <w:rsid w:val="002D5AD2"/>
    <w:rsid w:val="002D5CD5"/>
    <w:rsid w:val="00312EF2"/>
    <w:rsid w:val="00322E9E"/>
    <w:rsid w:val="003267DC"/>
    <w:rsid w:val="00340C7B"/>
    <w:rsid w:val="003637AB"/>
    <w:rsid w:val="00384671"/>
    <w:rsid w:val="00387C6F"/>
    <w:rsid w:val="00391CEA"/>
    <w:rsid w:val="003B22D8"/>
    <w:rsid w:val="003B2A2C"/>
    <w:rsid w:val="003B4CE8"/>
    <w:rsid w:val="003D5B4C"/>
    <w:rsid w:val="003D685D"/>
    <w:rsid w:val="003D6876"/>
    <w:rsid w:val="00423BC3"/>
    <w:rsid w:val="00426881"/>
    <w:rsid w:val="00432710"/>
    <w:rsid w:val="00450E2B"/>
    <w:rsid w:val="00455253"/>
    <w:rsid w:val="004A1E9B"/>
    <w:rsid w:val="004A2090"/>
    <w:rsid w:val="004B57C1"/>
    <w:rsid w:val="004E56B6"/>
    <w:rsid w:val="004F4FB7"/>
    <w:rsid w:val="00500EFA"/>
    <w:rsid w:val="00503BBB"/>
    <w:rsid w:val="00527273"/>
    <w:rsid w:val="00547F37"/>
    <w:rsid w:val="005772D1"/>
    <w:rsid w:val="00583C17"/>
    <w:rsid w:val="00584C65"/>
    <w:rsid w:val="005D0F46"/>
    <w:rsid w:val="005D0F85"/>
    <w:rsid w:val="005E67A5"/>
    <w:rsid w:val="00616F27"/>
    <w:rsid w:val="00625226"/>
    <w:rsid w:val="00656222"/>
    <w:rsid w:val="00665D08"/>
    <w:rsid w:val="006822D5"/>
    <w:rsid w:val="00683137"/>
    <w:rsid w:val="006B5A68"/>
    <w:rsid w:val="006D1EB2"/>
    <w:rsid w:val="006D6308"/>
    <w:rsid w:val="006F4F33"/>
    <w:rsid w:val="00707376"/>
    <w:rsid w:val="00743165"/>
    <w:rsid w:val="00747B3F"/>
    <w:rsid w:val="00764C34"/>
    <w:rsid w:val="007922EA"/>
    <w:rsid w:val="007D62BC"/>
    <w:rsid w:val="007E5BE8"/>
    <w:rsid w:val="0081442B"/>
    <w:rsid w:val="00825421"/>
    <w:rsid w:val="00837876"/>
    <w:rsid w:val="00842C28"/>
    <w:rsid w:val="00853510"/>
    <w:rsid w:val="00853E66"/>
    <w:rsid w:val="008572A5"/>
    <w:rsid w:val="00883318"/>
    <w:rsid w:val="008965C6"/>
    <w:rsid w:val="008A2668"/>
    <w:rsid w:val="008C02B4"/>
    <w:rsid w:val="008D101D"/>
    <w:rsid w:val="008E0714"/>
    <w:rsid w:val="008E5788"/>
    <w:rsid w:val="008E7FBA"/>
    <w:rsid w:val="008F74EF"/>
    <w:rsid w:val="00916060"/>
    <w:rsid w:val="009236D5"/>
    <w:rsid w:val="0094548D"/>
    <w:rsid w:val="009512F9"/>
    <w:rsid w:val="009778EB"/>
    <w:rsid w:val="00994BF2"/>
    <w:rsid w:val="00994DF2"/>
    <w:rsid w:val="00997EBF"/>
    <w:rsid w:val="009D05C9"/>
    <w:rsid w:val="009D3080"/>
    <w:rsid w:val="009E4B00"/>
    <w:rsid w:val="009F5329"/>
    <w:rsid w:val="009F70E5"/>
    <w:rsid w:val="00A001C6"/>
    <w:rsid w:val="00A06254"/>
    <w:rsid w:val="00A17FA2"/>
    <w:rsid w:val="00A3057D"/>
    <w:rsid w:val="00A32DD0"/>
    <w:rsid w:val="00A3370F"/>
    <w:rsid w:val="00A36EAB"/>
    <w:rsid w:val="00A574FA"/>
    <w:rsid w:val="00A64E6A"/>
    <w:rsid w:val="00A90EBD"/>
    <w:rsid w:val="00AB476D"/>
    <w:rsid w:val="00AB4801"/>
    <w:rsid w:val="00AB76B3"/>
    <w:rsid w:val="00AC5A2A"/>
    <w:rsid w:val="00AE1609"/>
    <w:rsid w:val="00AE7115"/>
    <w:rsid w:val="00AF6720"/>
    <w:rsid w:val="00B11EDD"/>
    <w:rsid w:val="00B25273"/>
    <w:rsid w:val="00B37B2B"/>
    <w:rsid w:val="00B93BCB"/>
    <w:rsid w:val="00BA2752"/>
    <w:rsid w:val="00BA302C"/>
    <w:rsid w:val="00BA4282"/>
    <w:rsid w:val="00BA6329"/>
    <w:rsid w:val="00BD151B"/>
    <w:rsid w:val="00BD1B1D"/>
    <w:rsid w:val="00BD563A"/>
    <w:rsid w:val="00C038C5"/>
    <w:rsid w:val="00C07303"/>
    <w:rsid w:val="00C243A4"/>
    <w:rsid w:val="00C27DD6"/>
    <w:rsid w:val="00C442EF"/>
    <w:rsid w:val="00C6020A"/>
    <w:rsid w:val="00C60D22"/>
    <w:rsid w:val="00C70300"/>
    <w:rsid w:val="00C86262"/>
    <w:rsid w:val="00CA3328"/>
    <w:rsid w:val="00CC254A"/>
    <w:rsid w:val="00CC7312"/>
    <w:rsid w:val="00CF5D78"/>
    <w:rsid w:val="00D00D19"/>
    <w:rsid w:val="00D02341"/>
    <w:rsid w:val="00D16601"/>
    <w:rsid w:val="00D16EA1"/>
    <w:rsid w:val="00D24C01"/>
    <w:rsid w:val="00D4447F"/>
    <w:rsid w:val="00D45DA3"/>
    <w:rsid w:val="00D5229D"/>
    <w:rsid w:val="00D7607A"/>
    <w:rsid w:val="00D9043A"/>
    <w:rsid w:val="00DA571C"/>
    <w:rsid w:val="00DC4F96"/>
    <w:rsid w:val="00E007B5"/>
    <w:rsid w:val="00E02291"/>
    <w:rsid w:val="00E07E88"/>
    <w:rsid w:val="00E41AB0"/>
    <w:rsid w:val="00E42660"/>
    <w:rsid w:val="00E43A10"/>
    <w:rsid w:val="00E464C5"/>
    <w:rsid w:val="00E54DDD"/>
    <w:rsid w:val="00E5596D"/>
    <w:rsid w:val="00E6533E"/>
    <w:rsid w:val="00E65C63"/>
    <w:rsid w:val="00E81919"/>
    <w:rsid w:val="00E84C3C"/>
    <w:rsid w:val="00EA7729"/>
    <w:rsid w:val="00ED2244"/>
    <w:rsid w:val="00ED2DD8"/>
    <w:rsid w:val="00F24D22"/>
    <w:rsid w:val="00F330EB"/>
    <w:rsid w:val="00F42CD2"/>
    <w:rsid w:val="00F7282A"/>
    <w:rsid w:val="00F92CF3"/>
    <w:rsid w:val="00F944F0"/>
    <w:rsid w:val="00F96161"/>
    <w:rsid w:val="00FA20F2"/>
    <w:rsid w:val="00FB58CB"/>
    <w:rsid w:val="00FB5ECF"/>
    <w:rsid w:val="00FD2156"/>
    <w:rsid w:val="00FD3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ED71-A2D1-4FE0-BC8F-5587B817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17</Pages>
  <Words>1498</Words>
  <Characters>8542</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هيا العساف</cp:lastModifiedBy>
  <cp:revision>58</cp:revision>
  <cp:lastPrinted>2014-11-07T06:53:00Z</cp:lastPrinted>
  <dcterms:created xsi:type="dcterms:W3CDTF">2014-07-21T21:39:00Z</dcterms:created>
  <dcterms:modified xsi:type="dcterms:W3CDTF">2014-11-09T05:42:00Z</dcterms:modified>
</cp:coreProperties>
</file>