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783" w:rsidRDefault="00DD2783" w:rsidP="00CF3A9F">
      <w:pPr>
        <w:jc w:val="center"/>
        <w:rPr>
          <w:rFonts w:cs="PT Bold Heading"/>
          <w:color w:val="FF0000"/>
          <w:sz w:val="32"/>
          <w:szCs w:val="32"/>
          <w:rtl/>
        </w:rPr>
      </w:pPr>
    </w:p>
    <w:p w:rsidR="00DD2783" w:rsidRDefault="00DD2783" w:rsidP="00CF3A9F">
      <w:pPr>
        <w:jc w:val="center"/>
        <w:rPr>
          <w:rFonts w:cs="PT Bold Heading"/>
          <w:color w:val="FF0000"/>
          <w:sz w:val="32"/>
          <w:szCs w:val="32"/>
          <w:rtl/>
        </w:rPr>
      </w:pPr>
    </w:p>
    <w:p w:rsidR="00DD2783" w:rsidRDefault="00DD2783" w:rsidP="00CF3A9F">
      <w:pPr>
        <w:jc w:val="center"/>
        <w:rPr>
          <w:rFonts w:cs="PT Bold Heading"/>
          <w:color w:val="FF0000"/>
          <w:sz w:val="32"/>
          <w:szCs w:val="32"/>
          <w:rtl/>
        </w:rPr>
      </w:pPr>
    </w:p>
    <w:p w:rsidR="00DD2783" w:rsidRPr="00DD2783" w:rsidRDefault="00DF6DDC" w:rsidP="00536FA7">
      <w:pPr>
        <w:tabs>
          <w:tab w:val="left" w:pos="3641"/>
        </w:tabs>
        <w:jc w:val="center"/>
        <w:rPr>
          <w:rFonts w:cs="PT Bold Heading"/>
          <w:color w:val="E36C0A" w:themeColor="accent6" w:themeShade="BF"/>
          <w:sz w:val="44"/>
          <w:szCs w:val="44"/>
          <w:rtl/>
        </w:rPr>
      </w:pPr>
      <w:r>
        <w:rPr>
          <w:rFonts w:cs="PT Bold Heading" w:hint="cs"/>
          <w:color w:val="E36C0A" w:themeColor="accent6" w:themeShade="BF"/>
          <w:sz w:val="44"/>
          <w:szCs w:val="44"/>
          <w:rtl/>
        </w:rPr>
        <w:t>الخطط</w:t>
      </w:r>
      <w:r w:rsidR="00DD2783" w:rsidRPr="00DD2783">
        <w:rPr>
          <w:rFonts w:cs="PT Bold Heading" w:hint="cs"/>
          <w:color w:val="E36C0A" w:themeColor="accent6" w:themeShade="BF"/>
          <w:sz w:val="44"/>
          <w:szCs w:val="44"/>
          <w:rtl/>
        </w:rPr>
        <w:t xml:space="preserve"> القرائي</w:t>
      </w:r>
      <w:r>
        <w:rPr>
          <w:rFonts w:cs="PT Bold Heading" w:hint="cs"/>
          <w:color w:val="E36C0A" w:themeColor="accent6" w:themeShade="BF"/>
          <w:sz w:val="44"/>
          <w:szCs w:val="44"/>
          <w:rtl/>
        </w:rPr>
        <w:t>ة</w:t>
      </w:r>
      <w:r w:rsidR="00DD2783" w:rsidRPr="00DD2783">
        <w:rPr>
          <w:rFonts w:cs="PT Bold Heading" w:hint="cs"/>
          <w:color w:val="E36C0A" w:themeColor="accent6" w:themeShade="BF"/>
          <w:sz w:val="44"/>
          <w:szCs w:val="44"/>
          <w:rtl/>
        </w:rPr>
        <w:t xml:space="preserve"> لطلاب</w:t>
      </w:r>
      <w:r w:rsidR="00F666A8">
        <w:rPr>
          <w:rFonts w:cs="PT Bold Heading" w:hint="cs"/>
          <w:color w:val="E36C0A" w:themeColor="accent6" w:themeShade="BF"/>
          <w:sz w:val="44"/>
          <w:szCs w:val="44"/>
          <w:rtl/>
        </w:rPr>
        <w:t xml:space="preserve"> </w:t>
      </w:r>
      <w:r w:rsidR="00DD2783" w:rsidRPr="00DD2783">
        <w:rPr>
          <w:rFonts w:cs="PT Bold Heading" w:hint="cs"/>
          <w:color w:val="E36C0A" w:themeColor="accent6" w:themeShade="BF"/>
          <w:sz w:val="44"/>
          <w:szCs w:val="44"/>
          <w:rtl/>
        </w:rPr>
        <w:t>الحلقات القرآنية</w:t>
      </w:r>
    </w:p>
    <w:p w:rsidR="00DD2783" w:rsidRDefault="00DD2783" w:rsidP="00536FA7">
      <w:pPr>
        <w:tabs>
          <w:tab w:val="left" w:pos="3641"/>
        </w:tabs>
        <w:jc w:val="center"/>
        <w:rPr>
          <w:rFonts w:cs="PT Bold Heading"/>
          <w:color w:val="FF0000"/>
          <w:sz w:val="36"/>
          <w:szCs w:val="36"/>
          <w:rtl/>
        </w:rPr>
      </w:pPr>
    </w:p>
    <w:p w:rsidR="00A51EC4" w:rsidRPr="00474EC3" w:rsidRDefault="00177823" w:rsidP="00474EC3">
      <w:pPr>
        <w:tabs>
          <w:tab w:val="left" w:pos="-2"/>
        </w:tabs>
        <w:jc w:val="center"/>
        <w:rPr>
          <w:rFonts w:cs="PT Bold Heading"/>
          <w:color w:val="FF0000"/>
          <w:sz w:val="32"/>
          <w:szCs w:val="32"/>
          <w:rtl/>
        </w:rPr>
      </w:pPr>
      <w:r w:rsidRPr="00474EC3">
        <w:rPr>
          <w:rFonts w:cs="PT Bold Heading" w:hint="cs"/>
          <w:color w:val="FF0000"/>
          <w:sz w:val="32"/>
          <w:szCs w:val="32"/>
          <w:rtl/>
        </w:rPr>
        <w:t>كتبها وأعدّها</w:t>
      </w:r>
    </w:p>
    <w:p w:rsidR="00DD2783" w:rsidRPr="00DD2783" w:rsidRDefault="00DD2783" w:rsidP="00474EC3">
      <w:pPr>
        <w:tabs>
          <w:tab w:val="left" w:pos="-2"/>
        </w:tabs>
        <w:jc w:val="center"/>
        <w:rPr>
          <w:rFonts w:cs="PT Bold Heading"/>
          <w:color w:val="4F81BD" w:themeColor="accent1"/>
          <w:sz w:val="36"/>
          <w:szCs w:val="36"/>
          <w:rtl/>
        </w:rPr>
      </w:pPr>
      <w:r w:rsidRPr="00DD2783">
        <w:rPr>
          <w:rFonts w:cs="PT Bold Heading" w:hint="cs"/>
          <w:color w:val="4F81BD" w:themeColor="accent1"/>
          <w:sz w:val="36"/>
          <w:szCs w:val="36"/>
          <w:rtl/>
        </w:rPr>
        <w:t>أ.وضاح بن هادي</w:t>
      </w:r>
    </w:p>
    <w:p w:rsidR="00DD2783" w:rsidRPr="00474EC3" w:rsidRDefault="00DD2783" w:rsidP="00474EC3">
      <w:pPr>
        <w:pStyle w:val="a3"/>
        <w:tabs>
          <w:tab w:val="left" w:pos="139"/>
        </w:tabs>
        <w:ind w:left="-2"/>
        <w:jc w:val="center"/>
        <w:rPr>
          <w:rFonts w:cs="PT Bold Heading"/>
          <w:color w:val="002060"/>
          <w:sz w:val="32"/>
          <w:szCs w:val="32"/>
          <w:rtl/>
        </w:rPr>
      </w:pPr>
      <w:r w:rsidRPr="00474EC3">
        <w:rPr>
          <w:rFonts w:cs="PT Bold Heading" w:hint="cs"/>
          <w:color w:val="002060"/>
          <w:sz w:val="32"/>
          <w:szCs w:val="32"/>
          <w:rtl/>
        </w:rPr>
        <w:t>المشرف التربوي</w:t>
      </w:r>
      <w:r w:rsidR="00F666A8" w:rsidRPr="00474EC3">
        <w:rPr>
          <w:rFonts w:cs="PT Bold Heading" w:hint="cs"/>
          <w:color w:val="002060"/>
          <w:sz w:val="32"/>
          <w:szCs w:val="32"/>
          <w:rtl/>
        </w:rPr>
        <w:t xml:space="preserve"> بجمعية خيركم بجدة</w:t>
      </w:r>
    </w:p>
    <w:p w:rsidR="00DD2783" w:rsidRPr="00474EC3" w:rsidRDefault="00F666A8" w:rsidP="00474EC3">
      <w:pPr>
        <w:pStyle w:val="a3"/>
        <w:tabs>
          <w:tab w:val="left" w:pos="139"/>
        </w:tabs>
        <w:ind w:left="-2"/>
        <w:jc w:val="center"/>
        <w:rPr>
          <w:rFonts w:cs="PT Bold Heading"/>
          <w:color w:val="002060"/>
          <w:sz w:val="32"/>
          <w:szCs w:val="32"/>
          <w:rtl/>
        </w:rPr>
      </w:pPr>
      <w:r w:rsidRPr="00474EC3">
        <w:rPr>
          <w:rFonts w:cs="PT Bold Heading" w:hint="cs"/>
          <w:color w:val="002060"/>
          <w:sz w:val="32"/>
          <w:szCs w:val="32"/>
          <w:rtl/>
        </w:rPr>
        <w:t xml:space="preserve">خبير </w:t>
      </w:r>
      <w:r w:rsidR="00DD2783" w:rsidRPr="00474EC3">
        <w:rPr>
          <w:rFonts w:cs="PT Bold Heading" w:hint="cs"/>
          <w:color w:val="002060"/>
          <w:sz w:val="32"/>
          <w:szCs w:val="32"/>
          <w:rtl/>
        </w:rPr>
        <w:t>فن صناعة القراءة</w:t>
      </w:r>
    </w:p>
    <w:p w:rsidR="00F666A8" w:rsidRPr="00474EC3" w:rsidRDefault="00F666A8" w:rsidP="00474EC3">
      <w:pPr>
        <w:pStyle w:val="a3"/>
        <w:tabs>
          <w:tab w:val="left" w:pos="139"/>
        </w:tabs>
        <w:ind w:left="-2"/>
        <w:jc w:val="center"/>
        <w:rPr>
          <w:rFonts w:cs="PT Bold Heading"/>
          <w:color w:val="002060"/>
          <w:sz w:val="32"/>
          <w:szCs w:val="32"/>
          <w:rtl/>
        </w:rPr>
      </w:pPr>
      <w:r w:rsidRPr="00474EC3">
        <w:rPr>
          <w:rFonts w:cs="PT Bold Heading" w:hint="cs"/>
          <w:color w:val="002060"/>
          <w:sz w:val="32"/>
          <w:szCs w:val="32"/>
          <w:rtl/>
        </w:rPr>
        <w:t>المدير العام لمؤسسة نقش المعرفة</w:t>
      </w:r>
    </w:p>
    <w:p w:rsidR="00DD2783" w:rsidRPr="00337D8B" w:rsidRDefault="00A51EC4" w:rsidP="00474EC3">
      <w:pPr>
        <w:tabs>
          <w:tab w:val="left" w:pos="139"/>
        </w:tabs>
        <w:ind w:left="-2"/>
        <w:jc w:val="center"/>
        <w:rPr>
          <w:rFonts w:cs="PT Bold Heading"/>
          <w:color w:val="E36C0A" w:themeColor="accent6" w:themeShade="BF"/>
          <w:sz w:val="32"/>
          <w:szCs w:val="32"/>
          <w:rtl/>
        </w:rPr>
      </w:pPr>
      <w:r w:rsidRPr="00337D8B">
        <w:rPr>
          <w:rFonts w:cs="PT Bold Heading"/>
          <w:color w:val="E36C0A" w:themeColor="accent6" w:themeShade="BF"/>
          <w:sz w:val="32"/>
          <w:szCs w:val="32"/>
        </w:rPr>
        <w:t>@wadahhade</w:t>
      </w:r>
    </w:p>
    <w:p w:rsidR="00DD2783" w:rsidRDefault="00DD2783" w:rsidP="00CF3A9F">
      <w:pPr>
        <w:jc w:val="center"/>
        <w:rPr>
          <w:rFonts w:cs="PT Bold Heading"/>
          <w:color w:val="FF0000"/>
          <w:sz w:val="32"/>
          <w:szCs w:val="32"/>
          <w:rtl/>
        </w:rPr>
      </w:pPr>
    </w:p>
    <w:p w:rsidR="00DD2783" w:rsidRPr="00DD2783" w:rsidRDefault="00DD2783" w:rsidP="00536FA7">
      <w:pPr>
        <w:tabs>
          <w:tab w:val="left" w:pos="3506"/>
        </w:tabs>
        <w:jc w:val="center"/>
        <w:rPr>
          <w:rFonts w:cs="PT Bold Heading"/>
          <w:color w:val="948A54" w:themeColor="background2" w:themeShade="80"/>
          <w:sz w:val="32"/>
          <w:szCs w:val="32"/>
          <w:rtl/>
        </w:rPr>
      </w:pPr>
      <w:bookmarkStart w:id="0" w:name="_GoBack"/>
      <w:r>
        <w:rPr>
          <w:rFonts w:cs="PT Bold Heading" w:hint="cs"/>
          <w:color w:val="948A54" w:themeColor="background2" w:themeShade="80"/>
          <w:sz w:val="32"/>
          <w:szCs w:val="32"/>
          <w:rtl/>
        </w:rPr>
        <w:t>راجعه</w:t>
      </w:r>
      <w:r w:rsidR="00337D8B">
        <w:rPr>
          <w:rFonts w:cs="PT Bold Heading" w:hint="cs"/>
          <w:color w:val="948A54" w:themeColor="background2" w:themeShade="80"/>
          <w:sz w:val="32"/>
          <w:szCs w:val="32"/>
          <w:rtl/>
        </w:rPr>
        <w:t>ا</w:t>
      </w:r>
      <w:r>
        <w:rPr>
          <w:rFonts w:cs="PT Bold Heading" w:hint="cs"/>
          <w:color w:val="948A54" w:themeColor="background2" w:themeShade="80"/>
          <w:sz w:val="32"/>
          <w:szCs w:val="32"/>
          <w:rtl/>
        </w:rPr>
        <w:t xml:space="preserve"> واعتمده</w:t>
      </w:r>
      <w:r w:rsidR="00337D8B">
        <w:rPr>
          <w:rFonts w:cs="PT Bold Heading" w:hint="cs"/>
          <w:color w:val="948A54" w:themeColor="background2" w:themeShade="80"/>
          <w:sz w:val="32"/>
          <w:szCs w:val="32"/>
          <w:rtl/>
        </w:rPr>
        <w:t>ا</w:t>
      </w:r>
    </w:p>
    <w:p w:rsidR="00DD2783" w:rsidRDefault="00DD2783" w:rsidP="00536FA7">
      <w:pPr>
        <w:tabs>
          <w:tab w:val="left" w:pos="3506"/>
        </w:tabs>
        <w:jc w:val="center"/>
        <w:rPr>
          <w:rFonts w:cs="PT Bold Heading"/>
          <w:color w:val="948A54" w:themeColor="background2" w:themeShade="80"/>
          <w:sz w:val="32"/>
          <w:szCs w:val="32"/>
          <w:rtl/>
        </w:rPr>
      </w:pPr>
      <w:r w:rsidRPr="00DD2783">
        <w:rPr>
          <w:rFonts w:cs="PT Bold Heading" w:hint="cs"/>
          <w:color w:val="948A54" w:themeColor="background2" w:themeShade="80"/>
          <w:sz w:val="32"/>
          <w:szCs w:val="32"/>
          <w:rtl/>
        </w:rPr>
        <w:t xml:space="preserve">مجموعة من </w:t>
      </w:r>
      <w:r w:rsidR="00EF4E4F">
        <w:rPr>
          <w:rFonts w:cs="PT Bold Heading" w:hint="cs"/>
          <w:color w:val="948A54" w:themeColor="background2" w:themeShade="80"/>
          <w:sz w:val="32"/>
          <w:szCs w:val="32"/>
          <w:rtl/>
        </w:rPr>
        <w:t>الأكاديميين وأصحاب الاختصاص</w:t>
      </w:r>
    </w:p>
    <w:bookmarkEnd w:id="0"/>
    <w:p w:rsidR="00536FA7" w:rsidRDefault="00536FA7">
      <w:pPr>
        <w:bidi w:val="0"/>
        <w:rPr>
          <w:rFonts w:asciiTheme="minorBidi" w:hAnsiTheme="minorBidi" w:cs="PT Bold Heading"/>
          <w:color w:val="E36C0A" w:themeColor="accent6" w:themeShade="BF"/>
          <w:sz w:val="32"/>
          <w:szCs w:val="32"/>
          <w:u w:val="single"/>
          <w:rtl/>
        </w:rPr>
      </w:pPr>
      <w:r>
        <w:rPr>
          <w:rFonts w:asciiTheme="minorBidi" w:hAnsiTheme="minorBidi" w:cs="PT Bold Heading"/>
          <w:color w:val="E36C0A" w:themeColor="accent6" w:themeShade="BF"/>
          <w:sz w:val="32"/>
          <w:szCs w:val="32"/>
          <w:u w:val="single"/>
          <w:rtl/>
        </w:rPr>
        <w:br w:type="page"/>
      </w:r>
    </w:p>
    <w:p w:rsidR="00DF6DDC" w:rsidRDefault="00A51EC4" w:rsidP="00A51EC4">
      <w:pPr>
        <w:rPr>
          <w:rFonts w:asciiTheme="minorBidi" w:hAnsiTheme="minorBidi" w:cs="PT Bold Heading"/>
          <w:b/>
          <w:bCs/>
          <w:color w:val="E36C0A" w:themeColor="accent6" w:themeShade="BF"/>
          <w:sz w:val="32"/>
          <w:szCs w:val="32"/>
          <w:u w:val="single"/>
          <w:rtl/>
        </w:rPr>
      </w:pPr>
      <w:r w:rsidRPr="00A51EC4">
        <w:rPr>
          <w:rFonts w:asciiTheme="minorBidi" w:hAnsiTheme="minorBidi" w:cs="PT Bold Heading" w:hint="cs"/>
          <w:color w:val="E36C0A" w:themeColor="accent6" w:themeShade="BF"/>
          <w:sz w:val="32"/>
          <w:szCs w:val="32"/>
          <w:u w:val="single"/>
          <w:rtl/>
        </w:rPr>
        <w:lastRenderedPageBreak/>
        <w:t>الخطط القرائية لطلاب الحلقات القرآنية ..</w:t>
      </w:r>
    </w:p>
    <w:p w:rsidR="00A51EC4" w:rsidRDefault="00A51EC4" w:rsidP="00A51EC4">
      <w:pPr>
        <w:rPr>
          <w:rFonts w:asciiTheme="minorBidi" w:hAnsiTheme="minorBidi" w:cs="PT Bold Heading"/>
          <w:b/>
          <w:bCs/>
          <w:color w:val="E36C0A" w:themeColor="accent6" w:themeShade="BF"/>
          <w:sz w:val="32"/>
          <w:szCs w:val="32"/>
          <w:u w:val="single"/>
          <w:rtl/>
        </w:rPr>
      </w:pPr>
    </w:p>
    <w:p w:rsidR="00A51EC4" w:rsidRPr="00A51EC4" w:rsidRDefault="00A51EC4" w:rsidP="00536FA7">
      <w:pPr>
        <w:jc w:val="both"/>
        <w:rPr>
          <w:rFonts w:asciiTheme="minorBidi" w:hAnsiTheme="minorBidi"/>
          <w:b/>
          <w:bCs/>
          <w:color w:val="E36C0A" w:themeColor="accent6" w:themeShade="BF"/>
          <w:sz w:val="36"/>
          <w:szCs w:val="36"/>
          <w:rtl/>
        </w:rPr>
      </w:pPr>
      <w:r w:rsidRPr="00A51EC4">
        <w:rPr>
          <w:rFonts w:asciiTheme="minorBidi" w:hAnsiTheme="minorBidi"/>
          <w:b/>
          <w:bCs/>
          <w:color w:val="E36C0A" w:themeColor="accent6" w:themeShade="BF"/>
          <w:sz w:val="36"/>
          <w:szCs w:val="36"/>
          <w:rtl/>
        </w:rPr>
        <w:t xml:space="preserve">في ظل تسارع المحاضن التربوية في تصميم برامجها </w:t>
      </w:r>
      <w:r>
        <w:rPr>
          <w:rFonts w:asciiTheme="minorBidi" w:hAnsiTheme="minorBidi" w:hint="cs"/>
          <w:b/>
          <w:bCs/>
          <w:color w:val="E36C0A" w:themeColor="accent6" w:themeShade="BF"/>
          <w:sz w:val="36"/>
          <w:szCs w:val="36"/>
          <w:rtl/>
        </w:rPr>
        <w:t>ومشاريعها</w:t>
      </w:r>
      <w:r w:rsidRPr="00A51EC4">
        <w:rPr>
          <w:rFonts w:asciiTheme="minorBidi" w:hAnsiTheme="minorBidi"/>
          <w:b/>
          <w:bCs/>
          <w:color w:val="E36C0A" w:themeColor="accent6" w:themeShade="BF"/>
          <w:sz w:val="36"/>
          <w:szCs w:val="36"/>
          <w:rtl/>
        </w:rPr>
        <w:t>، ومع قرب انطلاقة العام الدراسي الجديد ..</w:t>
      </w:r>
    </w:p>
    <w:p w:rsidR="00A51EC4" w:rsidRDefault="00A51EC4" w:rsidP="00536FA7">
      <w:pPr>
        <w:jc w:val="both"/>
        <w:rPr>
          <w:rFonts w:asciiTheme="minorBidi" w:hAnsiTheme="minorBidi"/>
          <w:b/>
          <w:bCs/>
          <w:color w:val="E36C0A" w:themeColor="accent6" w:themeShade="BF"/>
          <w:sz w:val="36"/>
          <w:szCs w:val="36"/>
          <w:rtl/>
        </w:rPr>
      </w:pPr>
      <w:r w:rsidRPr="00A51EC4">
        <w:rPr>
          <w:rFonts w:asciiTheme="minorBidi" w:hAnsiTheme="minorBidi"/>
          <w:b/>
          <w:bCs/>
          <w:color w:val="E36C0A" w:themeColor="accent6" w:themeShade="BF"/>
          <w:sz w:val="36"/>
          <w:szCs w:val="36"/>
          <w:rtl/>
        </w:rPr>
        <w:t>تأتي الكثير من الاستشارات من تلك المحاضن الحريصة لأن تجعل القراءة أحد أولوياتها وقيمها الكبرى التي تود غرسها وتنميتها في نفوس طلابها ..</w:t>
      </w:r>
    </w:p>
    <w:p w:rsidR="00A51EC4" w:rsidRDefault="00A51EC4" w:rsidP="00536FA7">
      <w:pPr>
        <w:jc w:val="both"/>
        <w:rPr>
          <w:rFonts w:asciiTheme="minorBidi" w:hAnsiTheme="minorBidi"/>
          <w:b/>
          <w:bCs/>
          <w:color w:val="E36C0A" w:themeColor="accent6" w:themeShade="BF"/>
          <w:sz w:val="36"/>
          <w:szCs w:val="36"/>
          <w:rtl/>
        </w:rPr>
      </w:pPr>
      <w:r>
        <w:rPr>
          <w:rFonts w:asciiTheme="minorBidi" w:hAnsiTheme="minorBidi" w:hint="cs"/>
          <w:b/>
          <w:bCs/>
          <w:color w:val="E36C0A" w:themeColor="accent6" w:themeShade="BF"/>
          <w:sz w:val="36"/>
          <w:szCs w:val="36"/>
          <w:rtl/>
        </w:rPr>
        <w:t>كان لزاما أن نضع بين يدي المربين والمشرفين بتلك المحاضن خيارات قرائية، ومنهجية بنائية، لأهم الموضوعات التي تلائم كل مرحلة عمرية</w:t>
      </w:r>
      <w:r w:rsidR="00720667">
        <w:rPr>
          <w:rFonts w:asciiTheme="minorBidi" w:hAnsiTheme="minorBidi" w:hint="cs"/>
          <w:b/>
          <w:bCs/>
          <w:color w:val="E36C0A" w:themeColor="accent6" w:themeShade="BF"/>
          <w:sz w:val="36"/>
          <w:szCs w:val="36"/>
          <w:rtl/>
        </w:rPr>
        <w:t xml:space="preserve">، مساهمة منا </w:t>
      </w:r>
      <w:r w:rsidR="00720667">
        <w:rPr>
          <w:rFonts w:asciiTheme="minorBidi" w:hAnsiTheme="minorBidi"/>
          <w:b/>
          <w:bCs/>
          <w:color w:val="E36C0A" w:themeColor="accent6" w:themeShade="BF"/>
          <w:sz w:val="36"/>
          <w:szCs w:val="36"/>
          <w:rtl/>
        </w:rPr>
        <w:t>–</w:t>
      </w:r>
      <w:r w:rsidR="00720667">
        <w:rPr>
          <w:rFonts w:asciiTheme="minorBidi" w:hAnsiTheme="minorBidi" w:hint="cs"/>
          <w:b/>
          <w:bCs/>
          <w:color w:val="E36C0A" w:themeColor="accent6" w:themeShade="BF"/>
          <w:sz w:val="36"/>
          <w:szCs w:val="36"/>
          <w:rtl/>
        </w:rPr>
        <w:t xml:space="preserve"> كمختصين </w:t>
      </w:r>
      <w:r w:rsidR="00720667">
        <w:rPr>
          <w:rFonts w:asciiTheme="minorBidi" w:hAnsiTheme="minorBidi"/>
          <w:b/>
          <w:bCs/>
          <w:color w:val="E36C0A" w:themeColor="accent6" w:themeShade="BF"/>
          <w:sz w:val="36"/>
          <w:szCs w:val="36"/>
          <w:rtl/>
        </w:rPr>
        <w:t>–</w:t>
      </w:r>
      <w:r w:rsidR="00720667">
        <w:rPr>
          <w:rFonts w:asciiTheme="minorBidi" w:hAnsiTheme="minorBidi" w:hint="cs"/>
          <w:b/>
          <w:bCs/>
          <w:color w:val="E36C0A" w:themeColor="accent6" w:themeShade="BF"/>
          <w:sz w:val="36"/>
          <w:szCs w:val="36"/>
          <w:rtl/>
        </w:rPr>
        <w:t xml:space="preserve"> في توفير مزيد من الوقت والجهد في البحث والتعنّي وراء تلك المنهجيات ..</w:t>
      </w:r>
    </w:p>
    <w:p w:rsidR="00720667" w:rsidRDefault="00720667" w:rsidP="00536FA7">
      <w:pPr>
        <w:jc w:val="both"/>
        <w:rPr>
          <w:rFonts w:asciiTheme="minorBidi" w:hAnsiTheme="minorBidi"/>
          <w:b/>
          <w:bCs/>
          <w:color w:val="E36C0A" w:themeColor="accent6" w:themeShade="BF"/>
          <w:sz w:val="36"/>
          <w:szCs w:val="36"/>
          <w:rtl/>
        </w:rPr>
      </w:pPr>
    </w:p>
    <w:p w:rsidR="00720667" w:rsidRPr="00F70E59" w:rsidRDefault="00720667" w:rsidP="00536FA7">
      <w:pPr>
        <w:jc w:val="both"/>
        <w:rPr>
          <w:rFonts w:asciiTheme="minorBidi" w:hAnsiTheme="minorBidi"/>
          <w:b/>
          <w:bCs/>
          <w:color w:val="4F81BD" w:themeColor="accent1"/>
          <w:sz w:val="36"/>
          <w:szCs w:val="36"/>
          <w:rtl/>
        </w:rPr>
      </w:pPr>
      <w:r w:rsidRPr="00F70E59">
        <w:rPr>
          <w:rFonts w:asciiTheme="minorBidi" w:hAnsiTheme="minorBidi" w:hint="cs"/>
          <w:b/>
          <w:bCs/>
          <w:color w:val="4F81BD" w:themeColor="accent1"/>
          <w:sz w:val="36"/>
          <w:szCs w:val="36"/>
          <w:rtl/>
        </w:rPr>
        <w:t>وهي على النحو التالي :</w:t>
      </w:r>
    </w:p>
    <w:p w:rsidR="00720667" w:rsidRPr="00F70E59" w:rsidRDefault="00720667" w:rsidP="00536FA7">
      <w:pPr>
        <w:pStyle w:val="a3"/>
        <w:numPr>
          <w:ilvl w:val="0"/>
          <w:numId w:val="5"/>
        </w:numPr>
        <w:jc w:val="both"/>
        <w:rPr>
          <w:rFonts w:asciiTheme="minorBidi" w:hAnsiTheme="minorBidi"/>
          <w:b/>
          <w:bCs/>
          <w:color w:val="4F81BD" w:themeColor="accent1"/>
          <w:sz w:val="36"/>
          <w:szCs w:val="36"/>
          <w:rtl/>
        </w:rPr>
      </w:pPr>
      <w:r w:rsidRPr="00F70E59">
        <w:rPr>
          <w:rFonts w:asciiTheme="minorBidi" w:hAnsiTheme="minorBidi"/>
          <w:b/>
          <w:bCs/>
          <w:color w:val="4F81BD" w:themeColor="accent1"/>
          <w:sz w:val="36"/>
          <w:szCs w:val="36"/>
          <w:rtl/>
        </w:rPr>
        <w:t>المنهج التثقيفي لطلاب الحلقات– الأول والثاني ابتدائي</w:t>
      </w:r>
    </w:p>
    <w:p w:rsidR="00720667" w:rsidRPr="00F70E59" w:rsidRDefault="00720667" w:rsidP="00536FA7">
      <w:pPr>
        <w:pStyle w:val="a3"/>
        <w:numPr>
          <w:ilvl w:val="0"/>
          <w:numId w:val="5"/>
        </w:numPr>
        <w:jc w:val="both"/>
        <w:rPr>
          <w:rFonts w:asciiTheme="minorBidi" w:hAnsiTheme="minorBidi"/>
          <w:b/>
          <w:bCs/>
          <w:color w:val="4F81BD" w:themeColor="accent1"/>
          <w:sz w:val="36"/>
          <w:szCs w:val="36"/>
          <w:rtl/>
        </w:rPr>
      </w:pPr>
      <w:r w:rsidRPr="00F70E59">
        <w:rPr>
          <w:rFonts w:asciiTheme="minorBidi" w:hAnsiTheme="minorBidi"/>
          <w:b/>
          <w:bCs/>
          <w:color w:val="4F81BD" w:themeColor="accent1"/>
          <w:sz w:val="36"/>
          <w:szCs w:val="36"/>
          <w:rtl/>
        </w:rPr>
        <w:t xml:space="preserve">المنهج التثقيفي لطلاب الحلقات– </w:t>
      </w:r>
      <w:r w:rsidRPr="00F70E59">
        <w:rPr>
          <w:rFonts w:asciiTheme="minorBidi" w:hAnsiTheme="minorBidi" w:hint="cs"/>
          <w:b/>
          <w:bCs/>
          <w:color w:val="4F81BD" w:themeColor="accent1"/>
          <w:sz w:val="36"/>
          <w:szCs w:val="36"/>
          <w:rtl/>
        </w:rPr>
        <w:t>الثالث والرابع</w:t>
      </w:r>
      <w:r w:rsidRPr="00F70E59">
        <w:rPr>
          <w:rFonts w:asciiTheme="minorBidi" w:hAnsiTheme="minorBidi"/>
          <w:b/>
          <w:bCs/>
          <w:color w:val="4F81BD" w:themeColor="accent1"/>
          <w:sz w:val="36"/>
          <w:szCs w:val="36"/>
          <w:rtl/>
        </w:rPr>
        <w:t xml:space="preserve"> ابتدائي</w:t>
      </w:r>
    </w:p>
    <w:p w:rsidR="00720667" w:rsidRPr="00F70E59" w:rsidRDefault="00720667" w:rsidP="00536FA7">
      <w:pPr>
        <w:pStyle w:val="a3"/>
        <w:numPr>
          <w:ilvl w:val="0"/>
          <w:numId w:val="5"/>
        </w:numPr>
        <w:jc w:val="both"/>
        <w:rPr>
          <w:rFonts w:asciiTheme="minorBidi" w:hAnsiTheme="minorBidi"/>
          <w:b/>
          <w:bCs/>
          <w:color w:val="4F81BD" w:themeColor="accent1"/>
          <w:sz w:val="36"/>
          <w:szCs w:val="36"/>
          <w:rtl/>
        </w:rPr>
      </w:pPr>
      <w:r w:rsidRPr="00F70E59">
        <w:rPr>
          <w:rFonts w:asciiTheme="minorBidi" w:hAnsiTheme="minorBidi"/>
          <w:b/>
          <w:bCs/>
          <w:color w:val="4F81BD" w:themeColor="accent1"/>
          <w:sz w:val="36"/>
          <w:szCs w:val="36"/>
          <w:rtl/>
        </w:rPr>
        <w:t xml:space="preserve">المنهج التثقيفي لطلاب الحلقات– </w:t>
      </w:r>
      <w:r w:rsidRPr="00F70E59">
        <w:rPr>
          <w:rFonts w:asciiTheme="minorBidi" w:hAnsiTheme="minorBidi" w:hint="cs"/>
          <w:b/>
          <w:bCs/>
          <w:color w:val="4F81BD" w:themeColor="accent1"/>
          <w:sz w:val="36"/>
          <w:szCs w:val="36"/>
          <w:rtl/>
        </w:rPr>
        <w:t>الخامس</w:t>
      </w:r>
      <w:r w:rsidRPr="00F70E59">
        <w:rPr>
          <w:rFonts w:asciiTheme="minorBidi" w:hAnsiTheme="minorBidi"/>
          <w:b/>
          <w:bCs/>
          <w:color w:val="4F81BD" w:themeColor="accent1"/>
          <w:sz w:val="36"/>
          <w:szCs w:val="36"/>
          <w:rtl/>
        </w:rPr>
        <w:t xml:space="preserve"> ابتدائي</w:t>
      </w:r>
      <w:r w:rsidRPr="00F70E59">
        <w:rPr>
          <w:rFonts w:asciiTheme="minorBidi" w:hAnsiTheme="minorBidi" w:hint="cs"/>
          <w:b/>
          <w:bCs/>
          <w:color w:val="4F81BD" w:themeColor="accent1"/>
          <w:sz w:val="36"/>
          <w:szCs w:val="36"/>
          <w:rtl/>
        </w:rPr>
        <w:t xml:space="preserve"> - الأول متوسط</w:t>
      </w:r>
    </w:p>
    <w:p w:rsidR="00720667" w:rsidRPr="00F70E59" w:rsidRDefault="00720667" w:rsidP="00536FA7">
      <w:pPr>
        <w:pStyle w:val="a3"/>
        <w:numPr>
          <w:ilvl w:val="0"/>
          <w:numId w:val="5"/>
        </w:numPr>
        <w:jc w:val="both"/>
        <w:rPr>
          <w:rFonts w:asciiTheme="minorBidi" w:hAnsiTheme="minorBidi"/>
          <w:b/>
          <w:bCs/>
          <w:color w:val="4F81BD" w:themeColor="accent1"/>
          <w:sz w:val="36"/>
          <w:szCs w:val="36"/>
          <w:rtl/>
        </w:rPr>
      </w:pPr>
      <w:r w:rsidRPr="00F70E59">
        <w:rPr>
          <w:rFonts w:asciiTheme="minorBidi" w:hAnsiTheme="minorBidi"/>
          <w:b/>
          <w:bCs/>
          <w:color w:val="4F81BD" w:themeColor="accent1"/>
          <w:sz w:val="36"/>
          <w:szCs w:val="36"/>
          <w:rtl/>
        </w:rPr>
        <w:t xml:space="preserve">المنهج التثقيفي لطلاب الحلقات– </w:t>
      </w:r>
      <w:r w:rsidRPr="00F70E59">
        <w:rPr>
          <w:rFonts w:asciiTheme="minorBidi" w:hAnsiTheme="minorBidi" w:hint="cs"/>
          <w:b/>
          <w:bCs/>
          <w:color w:val="4F81BD" w:themeColor="accent1"/>
          <w:sz w:val="36"/>
          <w:szCs w:val="36"/>
          <w:rtl/>
        </w:rPr>
        <w:t>الثاني والثالث متوسط</w:t>
      </w:r>
    </w:p>
    <w:p w:rsidR="00720667" w:rsidRPr="00F70E59" w:rsidRDefault="00720667" w:rsidP="00536FA7">
      <w:pPr>
        <w:pStyle w:val="a3"/>
        <w:numPr>
          <w:ilvl w:val="0"/>
          <w:numId w:val="5"/>
        </w:numPr>
        <w:jc w:val="both"/>
        <w:rPr>
          <w:rFonts w:asciiTheme="minorBidi" w:hAnsiTheme="minorBidi"/>
          <w:b/>
          <w:bCs/>
          <w:color w:val="4F81BD" w:themeColor="accent1"/>
          <w:sz w:val="36"/>
          <w:szCs w:val="36"/>
          <w:rtl/>
        </w:rPr>
      </w:pPr>
      <w:r w:rsidRPr="00F70E59">
        <w:rPr>
          <w:rFonts w:asciiTheme="minorBidi" w:hAnsiTheme="minorBidi"/>
          <w:b/>
          <w:bCs/>
          <w:color w:val="4F81BD" w:themeColor="accent1"/>
          <w:sz w:val="36"/>
          <w:szCs w:val="36"/>
          <w:rtl/>
        </w:rPr>
        <w:t xml:space="preserve">المنهج التثقيفي لطلاب الحلقات– الأول </w:t>
      </w:r>
      <w:r w:rsidRPr="00F70E59">
        <w:rPr>
          <w:rFonts w:asciiTheme="minorBidi" w:hAnsiTheme="minorBidi" w:hint="cs"/>
          <w:b/>
          <w:bCs/>
          <w:color w:val="4F81BD" w:themeColor="accent1"/>
          <w:sz w:val="36"/>
          <w:szCs w:val="36"/>
          <w:rtl/>
        </w:rPr>
        <w:t>والثاني ثانوي</w:t>
      </w:r>
    </w:p>
    <w:p w:rsidR="00720667" w:rsidRPr="00F70E59" w:rsidRDefault="00720667" w:rsidP="00536FA7">
      <w:pPr>
        <w:pStyle w:val="a3"/>
        <w:numPr>
          <w:ilvl w:val="0"/>
          <w:numId w:val="5"/>
        </w:numPr>
        <w:jc w:val="both"/>
        <w:rPr>
          <w:rFonts w:asciiTheme="minorBidi" w:hAnsiTheme="minorBidi"/>
          <w:b/>
          <w:bCs/>
          <w:color w:val="4F81BD" w:themeColor="accent1"/>
          <w:sz w:val="36"/>
          <w:szCs w:val="36"/>
          <w:rtl/>
        </w:rPr>
      </w:pPr>
      <w:r w:rsidRPr="00F70E59">
        <w:rPr>
          <w:rFonts w:asciiTheme="minorBidi" w:hAnsiTheme="minorBidi"/>
          <w:b/>
          <w:bCs/>
          <w:color w:val="4F81BD" w:themeColor="accent1"/>
          <w:sz w:val="36"/>
          <w:szCs w:val="36"/>
          <w:rtl/>
        </w:rPr>
        <w:t xml:space="preserve">المنهج التثقيفي لطلاب الحلقات– </w:t>
      </w:r>
      <w:r w:rsidRPr="00F70E59">
        <w:rPr>
          <w:rFonts w:asciiTheme="minorBidi" w:hAnsiTheme="minorBidi" w:hint="cs"/>
          <w:b/>
          <w:bCs/>
          <w:color w:val="4F81BD" w:themeColor="accent1"/>
          <w:sz w:val="36"/>
          <w:szCs w:val="36"/>
          <w:rtl/>
        </w:rPr>
        <w:t>الثالث ثانوي والأول جامعة</w:t>
      </w:r>
    </w:p>
    <w:p w:rsidR="00720667" w:rsidRDefault="00720667" w:rsidP="00536FA7">
      <w:pPr>
        <w:jc w:val="both"/>
        <w:rPr>
          <w:rFonts w:asciiTheme="minorBidi" w:hAnsiTheme="minorBidi"/>
          <w:b/>
          <w:bCs/>
          <w:color w:val="E36C0A" w:themeColor="accent6" w:themeShade="BF"/>
          <w:sz w:val="36"/>
          <w:szCs w:val="36"/>
          <w:rtl/>
        </w:rPr>
      </w:pPr>
    </w:p>
    <w:p w:rsidR="00F70E59" w:rsidRDefault="00720667" w:rsidP="00536FA7">
      <w:pPr>
        <w:jc w:val="both"/>
        <w:rPr>
          <w:rFonts w:asciiTheme="minorBidi" w:hAnsiTheme="minorBidi"/>
          <w:b/>
          <w:bCs/>
          <w:color w:val="E36C0A" w:themeColor="accent6" w:themeShade="BF"/>
          <w:sz w:val="36"/>
          <w:szCs w:val="36"/>
          <w:rtl/>
        </w:rPr>
      </w:pPr>
      <w:r>
        <w:rPr>
          <w:rFonts w:asciiTheme="minorBidi" w:hAnsiTheme="minorBidi" w:hint="cs"/>
          <w:b/>
          <w:bCs/>
          <w:color w:val="E36C0A" w:themeColor="accent6" w:themeShade="BF"/>
          <w:sz w:val="36"/>
          <w:szCs w:val="36"/>
          <w:rtl/>
        </w:rPr>
        <w:t xml:space="preserve">ومن المهم أن نُشير قبل البدء </w:t>
      </w:r>
      <w:r w:rsidR="00F70E59">
        <w:rPr>
          <w:rFonts w:asciiTheme="minorBidi" w:hAnsiTheme="minorBidi" w:hint="cs"/>
          <w:b/>
          <w:bCs/>
          <w:color w:val="E36C0A" w:themeColor="accent6" w:themeShade="BF"/>
          <w:sz w:val="36"/>
          <w:szCs w:val="36"/>
          <w:rtl/>
        </w:rPr>
        <w:t xml:space="preserve">والولوج للمنهجيات إلى مقدمتين رئيسيتين .. </w:t>
      </w:r>
    </w:p>
    <w:p w:rsidR="00536FA7" w:rsidRDefault="00536FA7">
      <w:pPr>
        <w:bidi w:val="0"/>
        <w:rPr>
          <w:rFonts w:asciiTheme="minorBidi" w:hAnsiTheme="minorBidi"/>
          <w:b/>
          <w:bCs/>
          <w:color w:val="4F81BD" w:themeColor="accent1"/>
          <w:sz w:val="36"/>
          <w:szCs w:val="36"/>
          <w:u w:val="single"/>
          <w:rtl/>
        </w:rPr>
      </w:pPr>
      <w:r>
        <w:rPr>
          <w:rFonts w:asciiTheme="minorBidi" w:hAnsiTheme="minorBidi"/>
          <w:b/>
          <w:bCs/>
          <w:color w:val="4F81BD" w:themeColor="accent1"/>
          <w:sz w:val="36"/>
          <w:szCs w:val="36"/>
          <w:u w:val="single"/>
          <w:rtl/>
        </w:rPr>
        <w:br w:type="page"/>
      </w:r>
    </w:p>
    <w:p w:rsidR="00720667" w:rsidRPr="00337D8B" w:rsidRDefault="00F70E59" w:rsidP="00536FA7">
      <w:pPr>
        <w:jc w:val="both"/>
        <w:rPr>
          <w:rFonts w:asciiTheme="minorBidi" w:hAnsiTheme="minorBidi"/>
          <w:b/>
          <w:bCs/>
          <w:color w:val="4F81BD" w:themeColor="accent1"/>
          <w:sz w:val="36"/>
          <w:szCs w:val="36"/>
          <w:u w:val="single"/>
          <w:rtl/>
        </w:rPr>
      </w:pPr>
      <w:r w:rsidRPr="00337D8B">
        <w:rPr>
          <w:rFonts w:asciiTheme="minorBidi" w:hAnsiTheme="minorBidi" w:hint="cs"/>
          <w:b/>
          <w:bCs/>
          <w:color w:val="4F81BD" w:themeColor="accent1"/>
          <w:sz w:val="36"/>
          <w:szCs w:val="36"/>
          <w:u w:val="single"/>
          <w:rtl/>
        </w:rPr>
        <w:lastRenderedPageBreak/>
        <w:t xml:space="preserve">المقدمة الأولى : </w:t>
      </w:r>
      <w:r w:rsidR="00720667" w:rsidRPr="00337D8B">
        <w:rPr>
          <w:rFonts w:asciiTheme="minorBidi" w:hAnsiTheme="minorBidi" w:hint="cs"/>
          <w:b/>
          <w:bCs/>
          <w:color w:val="E36C0A" w:themeColor="accent6" w:themeShade="BF"/>
          <w:sz w:val="36"/>
          <w:szCs w:val="36"/>
          <w:u w:val="single"/>
          <w:rtl/>
        </w:rPr>
        <w:t xml:space="preserve">إشارات وإرشادات مهمة تضع المربين في الصورة </w:t>
      </w:r>
      <w:r w:rsidRPr="00337D8B">
        <w:rPr>
          <w:rFonts w:asciiTheme="minorBidi" w:hAnsiTheme="minorBidi" w:hint="cs"/>
          <w:b/>
          <w:bCs/>
          <w:color w:val="E36C0A" w:themeColor="accent6" w:themeShade="BF"/>
          <w:sz w:val="36"/>
          <w:szCs w:val="36"/>
          <w:u w:val="single"/>
          <w:rtl/>
        </w:rPr>
        <w:t xml:space="preserve"> المثلى </w:t>
      </w:r>
      <w:r w:rsidR="00720667" w:rsidRPr="00337D8B">
        <w:rPr>
          <w:rFonts w:asciiTheme="minorBidi" w:hAnsiTheme="minorBidi" w:hint="cs"/>
          <w:b/>
          <w:bCs/>
          <w:color w:val="E36C0A" w:themeColor="accent6" w:themeShade="BF"/>
          <w:sz w:val="36"/>
          <w:szCs w:val="36"/>
          <w:u w:val="single"/>
          <w:rtl/>
        </w:rPr>
        <w:t>للتعامل مع المنهجيات ..</w:t>
      </w:r>
    </w:p>
    <w:p w:rsidR="00720667" w:rsidRDefault="00720667" w:rsidP="00536FA7">
      <w:pPr>
        <w:pStyle w:val="a3"/>
        <w:numPr>
          <w:ilvl w:val="0"/>
          <w:numId w:val="6"/>
        </w:numPr>
        <w:jc w:val="both"/>
        <w:rPr>
          <w:rFonts w:asciiTheme="minorBidi" w:hAnsiTheme="minorBidi"/>
          <w:b/>
          <w:bCs/>
          <w:color w:val="E36C0A" w:themeColor="accent6" w:themeShade="BF"/>
          <w:sz w:val="36"/>
          <w:szCs w:val="36"/>
        </w:rPr>
      </w:pPr>
      <w:r>
        <w:rPr>
          <w:rFonts w:asciiTheme="minorBidi" w:hAnsiTheme="minorBidi" w:hint="cs"/>
          <w:b/>
          <w:bCs/>
          <w:color w:val="E36C0A" w:themeColor="accent6" w:themeShade="BF"/>
          <w:sz w:val="36"/>
          <w:szCs w:val="36"/>
          <w:rtl/>
        </w:rPr>
        <w:t>اختيار الكتب في جميع المنهجيات مبني على التالي :</w:t>
      </w:r>
    </w:p>
    <w:p w:rsidR="00720667" w:rsidRDefault="00720667" w:rsidP="00536FA7">
      <w:pPr>
        <w:pStyle w:val="a3"/>
        <w:numPr>
          <w:ilvl w:val="0"/>
          <w:numId w:val="7"/>
        </w:numPr>
        <w:jc w:val="both"/>
        <w:rPr>
          <w:rFonts w:asciiTheme="minorBidi" w:hAnsiTheme="minorBidi"/>
          <w:b/>
          <w:bCs/>
          <w:color w:val="E36C0A" w:themeColor="accent6" w:themeShade="BF"/>
          <w:sz w:val="36"/>
          <w:szCs w:val="36"/>
        </w:rPr>
      </w:pPr>
      <w:r>
        <w:rPr>
          <w:rFonts w:asciiTheme="minorBidi" w:hAnsiTheme="minorBidi" w:hint="cs"/>
          <w:b/>
          <w:bCs/>
          <w:color w:val="E36C0A" w:themeColor="accent6" w:themeShade="BF"/>
          <w:sz w:val="36"/>
          <w:szCs w:val="36"/>
          <w:rtl/>
        </w:rPr>
        <w:t>مناسبة الكتاب للمرحلة العمرية.</w:t>
      </w:r>
    </w:p>
    <w:p w:rsidR="00720667" w:rsidRDefault="00720667" w:rsidP="00536FA7">
      <w:pPr>
        <w:pStyle w:val="a3"/>
        <w:numPr>
          <w:ilvl w:val="0"/>
          <w:numId w:val="7"/>
        </w:numPr>
        <w:jc w:val="both"/>
        <w:rPr>
          <w:rFonts w:asciiTheme="minorBidi" w:hAnsiTheme="minorBidi"/>
          <w:b/>
          <w:bCs/>
          <w:color w:val="E36C0A" w:themeColor="accent6" w:themeShade="BF"/>
          <w:sz w:val="36"/>
          <w:szCs w:val="36"/>
        </w:rPr>
      </w:pPr>
      <w:r>
        <w:rPr>
          <w:rFonts w:asciiTheme="minorBidi" w:hAnsiTheme="minorBidi" w:hint="cs"/>
          <w:b/>
          <w:bCs/>
          <w:color w:val="E36C0A" w:themeColor="accent6" w:themeShade="BF"/>
          <w:sz w:val="36"/>
          <w:szCs w:val="36"/>
          <w:rtl/>
        </w:rPr>
        <w:t xml:space="preserve">سهولة الوصول </w:t>
      </w:r>
      <w:r w:rsidR="00CD1B7C">
        <w:rPr>
          <w:rFonts w:asciiTheme="minorBidi" w:hAnsiTheme="minorBidi" w:hint="cs"/>
          <w:b/>
          <w:bCs/>
          <w:color w:val="E36C0A" w:themeColor="accent6" w:themeShade="BF"/>
          <w:sz w:val="36"/>
          <w:szCs w:val="36"/>
          <w:rtl/>
        </w:rPr>
        <w:t>إليه في المكتبات</w:t>
      </w:r>
      <w:r>
        <w:rPr>
          <w:rFonts w:asciiTheme="minorBidi" w:hAnsiTheme="minorBidi" w:hint="cs"/>
          <w:b/>
          <w:bCs/>
          <w:color w:val="E36C0A" w:themeColor="accent6" w:themeShade="BF"/>
          <w:sz w:val="36"/>
          <w:szCs w:val="36"/>
          <w:rtl/>
        </w:rPr>
        <w:t>.</w:t>
      </w:r>
    </w:p>
    <w:p w:rsidR="00720667" w:rsidRDefault="00CD1B7C" w:rsidP="00536FA7">
      <w:pPr>
        <w:pStyle w:val="a3"/>
        <w:numPr>
          <w:ilvl w:val="0"/>
          <w:numId w:val="7"/>
        </w:numPr>
        <w:jc w:val="both"/>
        <w:rPr>
          <w:rFonts w:asciiTheme="minorBidi" w:hAnsiTheme="minorBidi"/>
          <w:b/>
          <w:bCs/>
          <w:color w:val="E36C0A" w:themeColor="accent6" w:themeShade="BF"/>
          <w:sz w:val="36"/>
          <w:szCs w:val="36"/>
        </w:rPr>
      </w:pPr>
      <w:r>
        <w:rPr>
          <w:rFonts w:asciiTheme="minorBidi" w:hAnsiTheme="minorBidi" w:hint="cs"/>
          <w:b/>
          <w:bCs/>
          <w:color w:val="E36C0A" w:themeColor="accent6" w:themeShade="BF"/>
          <w:sz w:val="36"/>
          <w:szCs w:val="36"/>
          <w:rtl/>
        </w:rPr>
        <w:t>القيمة العلمية والمعرفية.</w:t>
      </w:r>
      <w:r w:rsidR="00720667" w:rsidRPr="00720667">
        <w:rPr>
          <w:rFonts w:asciiTheme="minorBidi" w:hAnsiTheme="minorBidi" w:hint="cs"/>
          <w:b/>
          <w:bCs/>
          <w:color w:val="E36C0A" w:themeColor="accent6" w:themeShade="BF"/>
          <w:sz w:val="36"/>
          <w:szCs w:val="36"/>
          <w:rtl/>
        </w:rPr>
        <w:t xml:space="preserve"> </w:t>
      </w:r>
    </w:p>
    <w:p w:rsidR="00CD1B7C" w:rsidRPr="00536FA7" w:rsidRDefault="00CD1B7C" w:rsidP="00536FA7">
      <w:pPr>
        <w:pStyle w:val="a3"/>
        <w:ind w:left="1080"/>
        <w:jc w:val="both"/>
        <w:rPr>
          <w:rFonts w:asciiTheme="minorBidi" w:hAnsiTheme="minorBidi"/>
          <w:b/>
          <w:bCs/>
          <w:color w:val="E36C0A" w:themeColor="accent6" w:themeShade="BF"/>
          <w:sz w:val="18"/>
          <w:szCs w:val="18"/>
        </w:rPr>
      </w:pPr>
    </w:p>
    <w:p w:rsidR="00CD1B7C" w:rsidRDefault="00CD1B7C" w:rsidP="00536FA7">
      <w:pPr>
        <w:pStyle w:val="a3"/>
        <w:numPr>
          <w:ilvl w:val="0"/>
          <w:numId w:val="6"/>
        </w:numPr>
        <w:jc w:val="both"/>
        <w:rPr>
          <w:rFonts w:asciiTheme="minorBidi" w:hAnsiTheme="minorBidi"/>
          <w:b/>
          <w:bCs/>
          <w:color w:val="E36C0A" w:themeColor="accent6" w:themeShade="BF"/>
          <w:sz w:val="36"/>
          <w:szCs w:val="36"/>
        </w:rPr>
      </w:pPr>
      <w:r>
        <w:rPr>
          <w:rFonts w:asciiTheme="minorBidi" w:hAnsiTheme="minorBidi" w:hint="cs"/>
          <w:b/>
          <w:bCs/>
          <w:color w:val="E36C0A" w:themeColor="accent6" w:themeShade="BF"/>
          <w:sz w:val="36"/>
          <w:szCs w:val="36"/>
          <w:rtl/>
        </w:rPr>
        <w:t>لا يخفى أن هذه المنهجيات والاختيارات ما هي إلا اجتهادات توصل إليها أصحابها، وقد سبقهم في هذا الباب كثير، وسيلحقهم فيه كثير، وهذا يجعل المربي في فسحة من أمره في التقديم والتأخير، والحذف والزيادة لتلك العناوين؛ ومردّ ذلك لرغب</w:t>
      </w:r>
      <w:r w:rsidR="00F70E59">
        <w:rPr>
          <w:rFonts w:asciiTheme="minorBidi" w:hAnsiTheme="minorBidi" w:hint="cs"/>
          <w:b/>
          <w:bCs/>
          <w:color w:val="E36C0A" w:themeColor="accent6" w:themeShade="BF"/>
          <w:sz w:val="36"/>
          <w:szCs w:val="36"/>
          <w:rtl/>
        </w:rPr>
        <w:t>ة ودافعية وميول المتربي</w:t>
      </w:r>
      <w:r>
        <w:rPr>
          <w:rFonts w:asciiTheme="minorBidi" w:hAnsiTheme="minorBidi" w:hint="cs"/>
          <w:b/>
          <w:bCs/>
          <w:color w:val="E36C0A" w:themeColor="accent6" w:themeShade="BF"/>
          <w:sz w:val="36"/>
          <w:szCs w:val="36"/>
          <w:rtl/>
        </w:rPr>
        <w:t>.</w:t>
      </w:r>
    </w:p>
    <w:p w:rsidR="00CD1B7C" w:rsidRPr="00536FA7" w:rsidRDefault="00CD1B7C" w:rsidP="00536FA7">
      <w:pPr>
        <w:jc w:val="both"/>
        <w:rPr>
          <w:rFonts w:asciiTheme="minorBidi" w:hAnsiTheme="minorBidi"/>
          <w:b/>
          <w:bCs/>
          <w:color w:val="E36C0A" w:themeColor="accent6" w:themeShade="BF"/>
          <w:sz w:val="16"/>
          <w:szCs w:val="16"/>
          <w:rtl/>
        </w:rPr>
      </w:pPr>
    </w:p>
    <w:p w:rsidR="00CD1B7C" w:rsidRDefault="00CD1B7C" w:rsidP="00536FA7">
      <w:pPr>
        <w:pStyle w:val="a3"/>
        <w:numPr>
          <w:ilvl w:val="0"/>
          <w:numId w:val="6"/>
        </w:numPr>
        <w:jc w:val="both"/>
        <w:rPr>
          <w:rFonts w:asciiTheme="minorBidi" w:hAnsiTheme="minorBidi"/>
          <w:b/>
          <w:bCs/>
          <w:color w:val="E36C0A" w:themeColor="accent6" w:themeShade="BF"/>
          <w:sz w:val="36"/>
          <w:szCs w:val="36"/>
        </w:rPr>
      </w:pPr>
      <w:r>
        <w:rPr>
          <w:rFonts w:asciiTheme="minorBidi" w:hAnsiTheme="minorBidi" w:hint="cs"/>
          <w:b/>
          <w:bCs/>
          <w:color w:val="E36C0A" w:themeColor="accent6" w:themeShade="BF"/>
          <w:sz w:val="36"/>
          <w:szCs w:val="36"/>
          <w:rtl/>
        </w:rPr>
        <w:t>من المهم أثناء تنفيذ المنهجية في أي مرحلة عمرية؛ مراعاة الفروق الفردية بين المتربين في المحضن الواحد، وعليه من الخطأ إلزام المتربين جميعهم بمقدار من الصفحات محدد، أو مدة إنجاز واحدة، بل الأولى تحديد حد أدنى من الصفحات لا ينزل عنه المتربي، وتر</w:t>
      </w:r>
      <w:r w:rsidR="00F70E59">
        <w:rPr>
          <w:rFonts w:asciiTheme="minorBidi" w:hAnsiTheme="minorBidi" w:hint="cs"/>
          <w:b/>
          <w:bCs/>
          <w:color w:val="E36C0A" w:themeColor="accent6" w:themeShade="BF"/>
          <w:sz w:val="36"/>
          <w:szCs w:val="36"/>
          <w:rtl/>
        </w:rPr>
        <w:t>ْ</w:t>
      </w:r>
      <w:r>
        <w:rPr>
          <w:rFonts w:asciiTheme="minorBidi" w:hAnsiTheme="minorBidi" w:hint="cs"/>
          <w:b/>
          <w:bCs/>
          <w:color w:val="E36C0A" w:themeColor="accent6" w:themeShade="BF"/>
          <w:sz w:val="36"/>
          <w:szCs w:val="36"/>
          <w:rtl/>
        </w:rPr>
        <w:t>ك نوع حرية في الحد الأعلى الذي يمكن أ</w:t>
      </w:r>
      <w:r w:rsidR="00F70E59">
        <w:rPr>
          <w:rFonts w:asciiTheme="minorBidi" w:hAnsiTheme="minorBidi" w:hint="cs"/>
          <w:b/>
          <w:bCs/>
          <w:color w:val="E36C0A" w:themeColor="accent6" w:themeShade="BF"/>
          <w:sz w:val="36"/>
          <w:szCs w:val="36"/>
          <w:rtl/>
        </w:rPr>
        <w:t>ن يصل إليه</w:t>
      </w:r>
      <w:r>
        <w:rPr>
          <w:rFonts w:asciiTheme="minorBidi" w:hAnsiTheme="minorBidi" w:hint="cs"/>
          <w:b/>
          <w:bCs/>
          <w:color w:val="E36C0A" w:themeColor="accent6" w:themeShade="BF"/>
          <w:sz w:val="36"/>
          <w:szCs w:val="36"/>
          <w:rtl/>
        </w:rPr>
        <w:t>، حسب همته وقابليته وتفرغه.</w:t>
      </w:r>
    </w:p>
    <w:p w:rsidR="00CD1B7C" w:rsidRPr="00536FA7" w:rsidRDefault="00CD1B7C" w:rsidP="00536FA7">
      <w:pPr>
        <w:pStyle w:val="a3"/>
        <w:jc w:val="both"/>
        <w:rPr>
          <w:rFonts w:asciiTheme="minorBidi" w:hAnsiTheme="minorBidi"/>
          <w:b/>
          <w:bCs/>
          <w:color w:val="E36C0A" w:themeColor="accent6" w:themeShade="BF"/>
          <w:sz w:val="20"/>
          <w:szCs w:val="20"/>
          <w:rtl/>
        </w:rPr>
      </w:pPr>
    </w:p>
    <w:p w:rsidR="00F70E59" w:rsidRDefault="00F70E59" w:rsidP="00536FA7">
      <w:pPr>
        <w:pStyle w:val="a3"/>
        <w:numPr>
          <w:ilvl w:val="0"/>
          <w:numId w:val="6"/>
        </w:numPr>
        <w:jc w:val="both"/>
        <w:rPr>
          <w:rFonts w:asciiTheme="minorBidi" w:hAnsiTheme="minorBidi"/>
          <w:b/>
          <w:bCs/>
          <w:color w:val="E36C0A" w:themeColor="accent6" w:themeShade="BF"/>
          <w:sz w:val="36"/>
          <w:szCs w:val="36"/>
        </w:rPr>
      </w:pPr>
      <w:r>
        <w:rPr>
          <w:rFonts w:asciiTheme="minorBidi" w:hAnsiTheme="minorBidi" w:hint="cs"/>
          <w:b/>
          <w:bCs/>
          <w:color w:val="E36C0A" w:themeColor="accent6" w:themeShade="BF"/>
          <w:sz w:val="36"/>
          <w:szCs w:val="36"/>
          <w:rtl/>
        </w:rPr>
        <w:t>مما يُشار إليه أن ترتيب القوائم حسب المجالات الموضّحة في المنهجية ليس مقصودا لذاته؛ إلا فيما يتعلق بالقرآن والتفسير، وعليه فللمتربي أن يتنقل بين المجالات المعرفية المختلفة، حسب ميوله ورغبته، فيمكن أن يبدأ بعد التفسير بالسيرة أو الحديث أو التربية، ولا غضاضة في ذلك.</w:t>
      </w:r>
    </w:p>
    <w:p w:rsidR="00F70E59" w:rsidRPr="00536FA7" w:rsidRDefault="00F70E59" w:rsidP="00536FA7">
      <w:pPr>
        <w:pStyle w:val="a3"/>
        <w:jc w:val="both"/>
        <w:rPr>
          <w:rFonts w:asciiTheme="minorBidi" w:hAnsiTheme="minorBidi"/>
          <w:b/>
          <w:bCs/>
          <w:color w:val="E36C0A" w:themeColor="accent6" w:themeShade="BF"/>
          <w:sz w:val="18"/>
          <w:szCs w:val="18"/>
          <w:rtl/>
        </w:rPr>
      </w:pPr>
    </w:p>
    <w:p w:rsidR="00F70E59" w:rsidRDefault="00F70E59" w:rsidP="00536FA7">
      <w:pPr>
        <w:pStyle w:val="a3"/>
        <w:numPr>
          <w:ilvl w:val="0"/>
          <w:numId w:val="6"/>
        </w:numPr>
        <w:jc w:val="both"/>
        <w:rPr>
          <w:rFonts w:asciiTheme="minorBidi" w:hAnsiTheme="minorBidi"/>
          <w:b/>
          <w:bCs/>
          <w:color w:val="E36C0A" w:themeColor="accent6" w:themeShade="BF"/>
          <w:sz w:val="36"/>
          <w:szCs w:val="36"/>
        </w:rPr>
      </w:pPr>
      <w:r>
        <w:rPr>
          <w:rFonts w:asciiTheme="minorBidi" w:hAnsiTheme="minorBidi" w:hint="cs"/>
          <w:b/>
          <w:bCs/>
          <w:color w:val="E36C0A" w:themeColor="accent6" w:themeShade="BF"/>
          <w:sz w:val="36"/>
          <w:szCs w:val="36"/>
          <w:rtl/>
        </w:rPr>
        <w:t xml:space="preserve">من واجب المربي في أي محضن تربوي؛ إن أراد النجاح لتلك المنهجيات أن يقوم بتصميم جدولا للمتابعة خاصا بكل متربي، فيه (اسم الكتاب </w:t>
      </w:r>
      <w:r>
        <w:rPr>
          <w:rFonts w:asciiTheme="minorBidi" w:hAnsiTheme="minorBidi"/>
          <w:b/>
          <w:bCs/>
          <w:color w:val="E36C0A" w:themeColor="accent6" w:themeShade="BF"/>
          <w:sz w:val="36"/>
          <w:szCs w:val="36"/>
          <w:rtl/>
        </w:rPr>
        <w:t>–</w:t>
      </w:r>
      <w:r>
        <w:rPr>
          <w:rFonts w:asciiTheme="minorBidi" w:hAnsiTheme="minorBidi" w:hint="cs"/>
          <w:b/>
          <w:bCs/>
          <w:color w:val="E36C0A" w:themeColor="accent6" w:themeShade="BF"/>
          <w:sz w:val="36"/>
          <w:szCs w:val="36"/>
          <w:rtl/>
        </w:rPr>
        <w:t xml:space="preserve"> عدد الصفحات - تاريخ البدء </w:t>
      </w:r>
      <w:r>
        <w:rPr>
          <w:rFonts w:asciiTheme="minorBidi" w:hAnsiTheme="minorBidi"/>
          <w:b/>
          <w:bCs/>
          <w:color w:val="E36C0A" w:themeColor="accent6" w:themeShade="BF"/>
          <w:sz w:val="36"/>
          <w:szCs w:val="36"/>
          <w:rtl/>
        </w:rPr>
        <w:t>–</w:t>
      </w:r>
      <w:r>
        <w:rPr>
          <w:rFonts w:asciiTheme="minorBidi" w:hAnsiTheme="minorBidi" w:hint="cs"/>
          <w:b/>
          <w:bCs/>
          <w:color w:val="E36C0A" w:themeColor="accent6" w:themeShade="BF"/>
          <w:sz w:val="36"/>
          <w:szCs w:val="36"/>
          <w:rtl/>
        </w:rPr>
        <w:t xml:space="preserve"> تاريخ الانتهاء). </w:t>
      </w:r>
    </w:p>
    <w:p w:rsidR="00F70E59" w:rsidRPr="00536FA7" w:rsidRDefault="00F70E59" w:rsidP="00536FA7">
      <w:pPr>
        <w:pStyle w:val="a3"/>
        <w:jc w:val="both"/>
        <w:rPr>
          <w:rFonts w:asciiTheme="minorBidi" w:hAnsiTheme="minorBidi"/>
          <w:b/>
          <w:bCs/>
          <w:color w:val="E36C0A" w:themeColor="accent6" w:themeShade="BF"/>
          <w:sz w:val="20"/>
          <w:szCs w:val="20"/>
          <w:rtl/>
        </w:rPr>
      </w:pPr>
    </w:p>
    <w:p w:rsidR="00F34069" w:rsidRDefault="00F34069" w:rsidP="00536FA7">
      <w:pPr>
        <w:pStyle w:val="a3"/>
        <w:numPr>
          <w:ilvl w:val="0"/>
          <w:numId w:val="6"/>
        </w:numPr>
        <w:jc w:val="both"/>
        <w:rPr>
          <w:rFonts w:asciiTheme="minorBidi" w:hAnsiTheme="minorBidi"/>
          <w:b/>
          <w:bCs/>
          <w:color w:val="E36C0A" w:themeColor="accent6" w:themeShade="BF"/>
          <w:sz w:val="36"/>
          <w:szCs w:val="36"/>
        </w:rPr>
      </w:pPr>
      <w:r>
        <w:rPr>
          <w:rFonts w:asciiTheme="minorBidi" w:hAnsiTheme="minorBidi" w:hint="cs"/>
          <w:b/>
          <w:bCs/>
          <w:color w:val="E36C0A" w:themeColor="accent6" w:themeShade="BF"/>
          <w:sz w:val="36"/>
          <w:szCs w:val="36"/>
          <w:rtl/>
        </w:rPr>
        <w:t>غالب المنهجيات مقسمة على سنتين؛ وعلى هذا فيمكن للمربي أن يُوجد نوع من الفسحة في عدد الصفحات التي يحددها مع المتربين، وفي حال تم إنجاز المنهجية كاملة قبل نهاية السنتين، فيمكن الانتقال للمرحلة الأخرى، أو تصميم منهجية تكميلية بعناوين أخرى غير تلك التي تم قراءتها.</w:t>
      </w:r>
    </w:p>
    <w:p w:rsidR="00F34069" w:rsidRPr="00536FA7" w:rsidRDefault="00F34069" w:rsidP="00536FA7">
      <w:pPr>
        <w:pStyle w:val="a3"/>
        <w:jc w:val="both"/>
        <w:rPr>
          <w:rFonts w:asciiTheme="minorBidi" w:hAnsiTheme="minorBidi"/>
          <w:b/>
          <w:bCs/>
          <w:color w:val="E36C0A" w:themeColor="accent6" w:themeShade="BF"/>
          <w:sz w:val="10"/>
          <w:szCs w:val="10"/>
          <w:rtl/>
        </w:rPr>
      </w:pPr>
    </w:p>
    <w:p w:rsidR="00536FA7" w:rsidRDefault="00536FA7">
      <w:pPr>
        <w:bidi w:val="0"/>
        <w:rPr>
          <w:rFonts w:asciiTheme="minorBidi" w:hAnsiTheme="minorBidi"/>
          <w:b/>
          <w:bCs/>
          <w:color w:val="4F81BD" w:themeColor="accent1"/>
          <w:sz w:val="36"/>
          <w:szCs w:val="36"/>
          <w:u w:val="single"/>
          <w:rtl/>
        </w:rPr>
      </w:pPr>
      <w:r>
        <w:rPr>
          <w:rFonts w:asciiTheme="minorBidi" w:hAnsiTheme="minorBidi"/>
          <w:b/>
          <w:bCs/>
          <w:color w:val="4F81BD" w:themeColor="accent1"/>
          <w:sz w:val="36"/>
          <w:szCs w:val="36"/>
          <w:u w:val="single"/>
          <w:rtl/>
        </w:rPr>
        <w:br w:type="page"/>
      </w:r>
    </w:p>
    <w:p w:rsidR="00CD1B7C" w:rsidRPr="00337D8B" w:rsidRDefault="00F34069" w:rsidP="00536FA7">
      <w:pPr>
        <w:jc w:val="both"/>
        <w:rPr>
          <w:rFonts w:asciiTheme="minorBidi" w:hAnsiTheme="minorBidi"/>
          <w:b/>
          <w:bCs/>
          <w:color w:val="E36C0A" w:themeColor="accent6" w:themeShade="BF"/>
          <w:sz w:val="36"/>
          <w:szCs w:val="36"/>
          <w:u w:val="single"/>
          <w:rtl/>
        </w:rPr>
      </w:pPr>
      <w:r w:rsidRPr="00337D8B">
        <w:rPr>
          <w:rFonts w:asciiTheme="minorBidi" w:hAnsiTheme="minorBidi" w:hint="cs"/>
          <w:b/>
          <w:bCs/>
          <w:color w:val="4F81BD" w:themeColor="accent1"/>
          <w:sz w:val="36"/>
          <w:szCs w:val="36"/>
          <w:u w:val="single"/>
          <w:rtl/>
        </w:rPr>
        <w:lastRenderedPageBreak/>
        <w:t>المقدمة الثانية :</w:t>
      </w:r>
      <w:r w:rsidR="00CD1B7C" w:rsidRPr="00337D8B">
        <w:rPr>
          <w:rFonts w:asciiTheme="minorBidi" w:hAnsiTheme="minorBidi" w:hint="cs"/>
          <w:b/>
          <w:bCs/>
          <w:color w:val="4F81BD" w:themeColor="accent1"/>
          <w:sz w:val="36"/>
          <w:szCs w:val="36"/>
          <w:u w:val="single"/>
          <w:rtl/>
        </w:rPr>
        <w:t xml:space="preserve"> </w:t>
      </w:r>
      <w:r w:rsidR="00A93ECD" w:rsidRPr="00337D8B">
        <w:rPr>
          <w:rFonts w:asciiTheme="minorBidi" w:hAnsiTheme="minorBidi" w:hint="cs"/>
          <w:b/>
          <w:bCs/>
          <w:color w:val="E36C0A" w:themeColor="accent6" w:themeShade="BF"/>
          <w:sz w:val="36"/>
          <w:szCs w:val="36"/>
          <w:u w:val="single"/>
          <w:rtl/>
        </w:rPr>
        <w:t xml:space="preserve">رسائل وأفكار مساندة ومهمة لتفعيل وتنمية قيمة القراءة في المحاضن التربوية .. </w:t>
      </w:r>
    </w:p>
    <w:p w:rsidR="00A93ECD" w:rsidRDefault="00A93ECD" w:rsidP="00536FA7">
      <w:pPr>
        <w:pStyle w:val="a3"/>
        <w:numPr>
          <w:ilvl w:val="0"/>
          <w:numId w:val="8"/>
        </w:numPr>
        <w:jc w:val="both"/>
        <w:rPr>
          <w:rFonts w:asciiTheme="minorBidi" w:hAnsiTheme="minorBidi"/>
          <w:b/>
          <w:bCs/>
          <w:color w:val="E36C0A" w:themeColor="accent6" w:themeShade="BF"/>
          <w:sz w:val="36"/>
          <w:szCs w:val="36"/>
        </w:rPr>
      </w:pPr>
      <w:r w:rsidRPr="00A93ECD">
        <w:rPr>
          <w:rFonts w:asciiTheme="minorBidi" w:hAnsiTheme="minorBidi" w:hint="cs"/>
          <w:b/>
          <w:bCs/>
          <w:color w:val="E36C0A" w:themeColor="accent6" w:themeShade="BF"/>
          <w:sz w:val="36"/>
          <w:szCs w:val="36"/>
          <w:rtl/>
        </w:rPr>
        <w:t>القراءة ليست موضة نلتفت إليها فترة من الوقت ثم نتركها لغيرها، بل يجب أن تكون أحد قيمنا الرئيسية في مناشطنا التربوية، وحين نقول "قيمة" فهذا يعني أنه يجب أن يُبذل لأجلها الوسائل العديدة، والبرامج المتنوعة لغرسها كقيمة.</w:t>
      </w:r>
    </w:p>
    <w:p w:rsidR="00A93ECD" w:rsidRPr="00536FA7" w:rsidRDefault="00A93ECD" w:rsidP="00536FA7">
      <w:pPr>
        <w:jc w:val="both"/>
        <w:rPr>
          <w:rFonts w:asciiTheme="minorBidi" w:hAnsiTheme="minorBidi"/>
          <w:b/>
          <w:bCs/>
          <w:color w:val="E36C0A" w:themeColor="accent6" w:themeShade="BF"/>
          <w:sz w:val="18"/>
          <w:szCs w:val="18"/>
          <w:rtl/>
        </w:rPr>
      </w:pPr>
    </w:p>
    <w:p w:rsidR="00A93ECD" w:rsidRDefault="00A93ECD" w:rsidP="00536FA7">
      <w:pPr>
        <w:pStyle w:val="a3"/>
        <w:numPr>
          <w:ilvl w:val="0"/>
          <w:numId w:val="8"/>
        </w:numPr>
        <w:jc w:val="both"/>
        <w:rPr>
          <w:rFonts w:asciiTheme="minorBidi" w:hAnsiTheme="minorBidi"/>
          <w:b/>
          <w:bCs/>
          <w:color w:val="E36C0A" w:themeColor="accent6" w:themeShade="BF"/>
          <w:sz w:val="36"/>
          <w:szCs w:val="36"/>
        </w:rPr>
      </w:pPr>
      <w:r>
        <w:rPr>
          <w:rFonts w:asciiTheme="minorBidi" w:hAnsiTheme="minorBidi" w:hint="cs"/>
          <w:b/>
          <w:bCs/>
          <w:color w:val="E36C0A" w:themeColor="accent6" w:themeShade="BF"/>
          <w:sz w:val="36"/>
          <w:szCs w:val="36"/>
          <w:rtl/>
        </w:rPr>
        <w:t>مهم جدا أن نلفت إلى أهمية مراعاة المراحل العمرية في تصميم وتنفيذ الوسائل المساندة لغرس وتنمية قيمة القراءة؛ فلكل مرحلة ما يلائمها من الوسائل الإبداعية.</w:t>
      </w:r>
    </w:p>
    <w:p w:rsidR="00A93ECD" w:rsidRPr="00536FA7" w:rsidRDefault="00A93ECD" w:rsidP="00536FA7">
      <w:pPr>
        <w:pStyle w:val="a3"/>
        <w:jc w:val="both"/>
        <w:rPr>
          <w:rFonts w:asciiTheme="minorBidi" w:hAnsiTheme="minorBidi"/>
          <w:b/>
          <w:bCs/>
          <w:color w:val="E36C0A" w:themeColor="accent6" w:themeShade="BF"/>
          <w:sz w:val="18"/>
          <w:szCs w:val="18"/>
          <w:rtl/>
        </w:rPr>
      </w:pPr>
    </w:p>
    <w:p w:rsidR="00A93ECD" w:rsidRDefault="00A93ECD" w:rsidP="00536FA7">
      <w:pPr>
        <w:pStyle w:val="a3"/>
        <w:numPr>
          <w:ilvl w:val="0"/>
          <w:numId w:val="8"/>
        </w:numPr>
        <w:jc w:val="both"/>
        <w:rPr>
          <w:rFonts w:asciiTheme="minorBidi" w:hAnsiTheme="minorBidi"/>
          <w:b/>
          <w:bCs/>
          <w:color w:val="E36C0A" w:themeColor="accent6" w:themeShade="BF"/>
          <w:sz w:val="36"/>
          <w:szCs w:val="36"/>
        </w:rPr>
      </w:pPr>
      <w:r>
        <w:rPr>
          <w:rFonts w:asciiTheme="minorBidi" w:hAnsiTheme="minorBidi" w:hint="cs"/>
          <w:b/>
          <w:bCs/>
          <w:color w:val="E36C0A" w:themeColor="accent6" w:themeShade="BF"/>
          <w:sz w:val="36"/>
          <w:szCs w:val="36"/>
          <w:rtl/>
        </w:rPr>
        <w:t>لنجاح مشاريعنا القرائية في المحاضن التربوية؛ فيجب أن لا نُغفل ثلاثة ركائز أساسية : تهيئة مكان جاذب لتنفيذ البرنامج ، توفير كتب ملائمة لكل مرحلة عمرية ، تنويع في البرامج التفاعلية المصاحبة.</w:t>
      </w:r>
    </w:p>
    <w:p w:rsidR="00A93ECD" w:rsidRPr="00536FA7" w:rsidRDefault="00A93ECD" w:rsidP="00536FA7">
      <w:pPr>
        <w:pStyle w:val="a3"/>
        <w:jc w:val="both"/>
        <w:rPr>
          <w:rFonts w:asciiTheme="minorBidi" w:hAnsiTheme="minorBidi"/>
          <w:b/>
          <w:bCs/>
          <w:color w:val="E36C0A" w:themeColor="accent6" w:themeShade="BF"/>
          <w:sz w:val="18"/>
          <w:szCs w:val="18"/>
          <w:rtl/>
        </w:rPr>
      </w:pPr>
    </w:p>
    <w:p w:rsidR="00642777" w:rsidRDefault="00A93ECD" w:rsidP="00536FA7">
      <w:pPr>
        <w:pStyle w:val="a3"/>
        <w:numPr>
          <w:ilvl w:val="0"/>
          <w:numId w:val="8"/>
        </w:numPr>
        <w:jc w:val="both"/>
        <w:rPr>
          <w:rFonts w:asciiTheme="minorBidi" w:hAnsiTheme="minorBidi"/>
          <w:b/>
          <w:bCs/>
          <w:color w:val="E36C0A" w:themeColor="accent6" w:themeShade="BF"/>
          <w:sz w:val="36"/>
          <w:szCs w:val="36"/>
        </w:rPr>
      </w:pPr>
      <w:r>
        <w:rPr>
          <w:rFonts w:asciiTheme="minorBidi" w:hAnsiTheme="minorBidi" w:hint="cs"/>
          <w:b/>
          <w:bCs/>
          <w:color w:val="E36C0A" w:themeColor="accent6" w:themeShade="BF"/>
          <w:sz w:val="36"/>
          <w:szCs w:val="36"/>
          <w:rtl/>
        </w:rPr>
        <w:t xml:space="preserve">من الأفكار الجميلة المنفذّة في بعض محاضننا التربوية؛ تعليق لوحة كبيرة في ناحية المسجد أو المكتبة أو الفصل الدراسي، وتكون مصممة على شكل (عدّاد السيارة، أو شكل هرمي للوصول إلى القمة، أو دودة حلزونية)، وأمام كل مسار اسم القارئ، ويتم من خلالها </w:t>
      </w:r>
      <w:r w:rsidR="00642777">
        <w:rPr>
          <w:rFonts w:asciiTheme="minorBidi" w:hAnsiTheme="minorBidi" w:hint="cs"/>
          <w:b/>
          <w:bCs/>
          <w:color w:val="E36C0A" w:themeColor="accent6" w:themeShade="BF"/>
          <w:sz w:val="36"/>
          <w:szCs w:val="36"/>
          <w:rtl/>
        </w:rPr>
        <w:t>تحفيز المتربين في تدوين إنجازاتهم اليومية، وهذا سيُضفي مزيد من الحماس والتفاعل مع البرنامج.</w:t>
      </w:r>
    </w:p>
    <w:p w:rsidR="00642777" w:rsidRPr="00536FA7" w:rsidRDefault="00642777" w:rsidP="00536FA7">
      <w:pPr>
        <w:pStyle w:val="a3"/>
        <w:jc w:val="both"/>
        <w:rPr>
          <w:rFonts w:asciiTheme="minorBidi" w:hAnsiTheme="minorBidi"/>
          <w:b/>
          <w:bCs/>
          <w:color w:val="E36C0A" w:themeColor="accent6" w:themeShade="BF"/>
          <w:sz w:val="18"/>
          <w:szCs w:val="18"/>
          <w:rtl/>
        </w:rPr>
      </w:pPr>
    </w:p>
    <w:p w:rsidR="00642777" w:rsidRDefault="00642777" w:rsidP="00536FA7">
      <w:pPr>
        <w:pStyle w:val="a3"/>
        <w:numPr>
          <w:ilvl w:val="0"/>
          <w:numId w:val="8"/>
        </w:numPr>
        <w:jc w:val="both"/>
        <w:rPr>
          <w:rFonts w:asciiTheme="minorBidi" w:hAnsiTheme="minorBidi"/>
          <w:b/>
          <w:bCs/>
          <w:color w:val="E36C0A" w:themeColor="accent6" w:themeShade="BF"/>
          <w:sz w:val="36"/>
          <w:szCs w:val="36"/>
        </w:rPr>
      </w:pPr>
      <w:r>
        <w:rPr>
          <w:rFonts w:asciiTheme="minorBidi" w:hAnsiTheme="minorBidi" w:hint="cs"/>
          <w:b/>
          <w:bCs/>
          <w:color w:val="E36C0A" w:themeColor="accent6" w:themeShade="BF"/>
          <w:sz w:val="36"/>
          <w:szCs w:val="36"/>
          <w:rtl/>
        </w:rPr>
        <w:t>يُمكن البدء بدورة مبسطة حسب استيعاب كل مرحلة عمرية، تهدف لكسر الحاجز ما بين المتربين والقراءة، وتحفزهم لبناء علاقة حميمية ما بينهم وبين الكتاب، وتُجيب على أبرز تساؤلات القرّاء عادة (لماذا؟ ماذا؟ كيف؟ متى؟ أين أقرأ؟)، ويمكن أن نعون عنوان الدورة بمسمى جاذب كـ(متعة القراءة ، أنا أحب كتبي ، هيّا نقرأ ، بالقراءة نحيا).</w:t>
      </w:r>
    </w:p>
    <w:p w:rsidR="00642777" w:rsidRPr="00536FA7" w:rsidRDefault="00642777" w:rsidP="00536FA7">
      <w:pPr>
        <w:pStyle w:val="a3"/>
        <w:jc w:val="both"/>
        <w:rPr>
          <w:rFonts w:asciiTheme="minorBidi" w:hAnsiTheme="minorBidi"/>
          <w:b/>
          <w:bCs/>
          <w:color w:val="E36C0A" w:themeColor="accent6" w:themeShade="BF"/>
          <w:sz w:val="18"/>
          <w:szCs w:val="18"/>
          <w:rtl/>
        </w:rPr>
      </w:pPr>
    </w:p>
    <w:p w:rsidR="00A93ECD" w:rsidRDefault="00642777" w:rsidP="00536FA7">
      <w:pPr>
        <w:pStyle w:val="a3"/>
        <w:numPr>
          <w:ilvl w:val="0"/>
          <w:numId w:val="8"/>
        </w:numPr>
        <w:jc w:val="both"/>
        <w:rPr>
          <w:rFonts w:asciiTheme="minorBidi" w:hAnsiTheme="minorBidi"/>
          <w:b/>
          <w:bCs/>
          <w:color w:val="E36C0A" w:themeColor="accent6" w:themeShade="BF"/>
          <w:sz w:val="36"/>
          <w:szCs w:val="36"/>
        </w:rPr>
      </w:pPr>
      <w:r>
        <w:rPr>
          <w:rFonts w:asciiTheme="minorBidi" w:hAnsiTheme="minorBidi" w:hint="cs"/>
          <w:b/>
          <w:bCs/>
          <w:color w:val="E36C0A" w:themeColor="accent6" w:themeShade="BF"/>
          <w:sz w:val="36"/>
          <w:szCs w:val="36"/>
          <w:rtl/>
        </w:rPr>
        <w:t>لو كانت المرحلة العمرية مبكرة كمرحلة الطفولة؛ فيمكن تقديم دورة خاصة بالآباء، تكون تحت عنوان : ‘أسرة تقرأ‘ ، أو ‘كيف نصنع بيئة محفزة للقراءة‘ ، أو ‘كيف نصنع جيلا قارئا‘.</w:t>
      </w:r>
    </w:p>
    <w:p w:rsidR="00642777" w:rsidRPr="00536FA7" w:rsidRDefault="00642777" w:rsidP="00536FA7">
      <w:pPr>
        <w:pStyle w:val="a3"/>
        <w:jc w:val="both"/>
        <w:rPr>
          <w:rFonts w:asciiTheme="minorBidi" w:hAnsiTheme="minorBidi"/>
          <w:b/>
          <w:bCs/>
          <w:color w:val="E36C0A" w:themeColor="accent6" w:themeShade="BF"/>
          <w:sz w:val="18"/>
          <w:szCs w:val="18"/>
          <w:rtl/>
        </w:rPr>
      </w:pPr>
    </w:p>
    <w:p w:rsidR="00642777" w:rsidRDefault="00642777" w:rsidP="00536FA7">
      <w:pPr>
        <w:pStyle w:val="a3"/>
        <w:numPr>
          <w:ilvl w:val="0"/>
          <w:numId w:val="8"/>
        </w:numPr>
        <w:jc w:val="both"/>
        <w:rPr>
          <w:rFonts w:asciiTheme="minorBidi" w:hAnsiTheme="minorBidi"/>
          <w:b/>
          <w:bCs/>
          <w:color w:val="E36C0A" w:themeColor="accent6" w:themeShade="BF"/>
          <w:sz w:val="36"/>
          <w:szCs w:val="36"/>
        </w:rPr>
      </w:pPr>
      <w:r>
        <w:rPr>
          <w:rFonts w:asciiTheme="minorBidi" w:hAnsiTheme="minorBidi" w:hint="cs"/>
          <w:b/>
          <w:bCs/>
          <w:color w:val="E36C0A" w:themeColor="accent6" w:themeShade="BF"/>
          <w:sz w:val="36"/>
          <w:szCs w:val="36"/>
          <w:rtl/>
        </w:rPr>
        <w:t xml:space="preserve">ولذا نقول : أنه من المهم طيلة فترة البرنامج؛ عدم إغفال دور الأسرة ومساندتها في هكذا مشروعات، ويمكن إشراك الأسرة أولا بإعلامها </w:t>
      </w:r>
      <w:r w:rsidR="006B5CAB">
        <w:rPr>
          <w:rFonts w:asciiTheme="minorBidi" w:hAnsiTheme="minorBidi" w:hint="cs"/>
          <w:b/>
          <w:bCs/>
          <w:color w:val="E36C0A" w:themeColor="accent6" w:themeShade="BF"/>
          <w:sz w:val="36"/>
          <w:szCs w:val="36"/>
          <w:rtl/>
        </w:rPr>
        <w:t>ابتداء</w:t>
      </w:r>
      <w:r>
        <w:rPr>
          <w:rFonts w:asciiTheme="minorBidi" w:hAnsiTheme="minorBidi" w:hint="cs"/>
          <w:b/>
          <w:bCs/>
          <w:color w:val="E36C0A" w:themeColor="accent6" w:themeShade="BF"/>
          <w:sz w:val="36"/>
          <w:szCs w:val="36"/>
          <w:rtl/>
        </w:rPr>
        <w:t xml:space="preserve"> بفكرة وهدف المشروع، ثم بإطلاعها على نتائج الأبناء أولا بأول، ثم بالرسائل التحفيزية حول </w:t>
      </w:r>
      <w:r>
        <w:rPr>
          <w:rFonts w:asciiTheme="minorBidi" w:hAnsiTheme="minorBidi" w:hint="cs"/>
          <w:b/>
          <w:bCs/>
          <w:color w:val="E36C0A" w:themeColor="accent6" w:themeShade="BF"/>
          <w:sz w:val="36"/>
          <w:szCs w:val="36"/>
          <w:rtl/>
        </w:rPr>
        <w:lastRenderedPageBreak/>
        <w:t>القراءة تُرسل على جوالات الأولياء</w:t>
      </w:r>
      <w:r w:rsidR="006B5CAB">
        <w:rPr>
          <w:rFonts w:asciiTheme="minorBidi" w:hAnsiTheme="minorBidi" w:hint="cs"/>
          <w:b/>
          <w:bCs/>
          <w:color w:val="E36C0A" w:themeColor="accent6" w:themeShade="BF"/>
          <w:sz w:val="36"/>
          <w:szCs w:val="36"/>
          <w:rtl/>
        </w:rPr>
        <w:t>، وممكن أيضا إشراك في مناقشة بعض الكتب المحددة ضمن المنهجية ... وهكذا.</w:t>
      </w:r>
    </w:p>
    <w:p w:rsidR="006B5CAB" w:rsidRPr="00536FA7" w:rsidRDefault="006B5CAB" w:rsidP="00536FA7">
      <w:pPr>
        <w:pStyle w:val="a3"/>
        <w:jc w:val="both"/>
        <w:rPr>
          <w:rFonts w:asciiTheme="minorBidi" w:hAnsiTheme="minorBidi"/>
          <w:b/>
          <w:bCs/>
          <w:color w:val="E36C0A" w:themeColor="accent6" w:themeShade="BF"/>
          <w:sz w:val="18"/>
          <w:szCs w:val="18"/>
          <w:rtl/>
        </w:rPr>
      </w:pPr>
    </w:p>
    <w:p w:rsidR="006B5CAB" w:rsidRDefault="006B5CAB" w:rsidP="00536FA7">
      <w:pPr>
        <w:pStyle w:val="a3"/>
        <w:numPr>
          <w:ilvl w:val="0"/>
          <w:numId w:val="8"/>
        </w:numPr>
        <w:jc w:val="both"/>
        <w:rPr>
          <w:rFonts w:asciiTheme="minorBidi" w:hAnsiTheme="minorBidi"/>
          <w:b/>
          <w:bCs/>
          <w:color w:val="E36C0A" w:themeColor="accent6" w:themeShade="BF"/>
          <w:sz w:val="36"/>
          <w:szCs w:val="36"/>
        </w:rPr>
      </w:pPr>
      <w:r>
        <w:rPr>
          <w:rFonts w:asciiTheme="minorBidi" w:hAnsiTheme="minorBidi" w:hint="cs"/>
          <w:b/>
          <w:bCs/>
          <w:color w:val="E36C0A" w:themeColor="accent6" w:themeShade="BF"/>
          <w:sz w:val="36"/>
          <w:szCs w:val="36"/>
          <w:rtl/>
        </w:rPr>
        <w:t>مهم جدا عدم إهمال دور التشجيع ورصد الجوائز المحفزّة أثناء وبعد الانتهاء من البرنامج، ويُمكن أن تكون الجوائز في ذات مسار وهدف البرنامج، بحيث تكون عبارة عن كوبونات شرائية من أحد المكتبات الكبرى، أو قائمة من الكتب تلائم المتربي المُهدى له.</w:t>
      </w:r>
    </w:p>
    <w:p w:rsidR="006B5CAB" w:rsidRPr="00536FA7" w:rsidRDefault="006B5CAB" w:rsidP="00536FA7">
      <w:pPr>
        <w:pStyle w:val="a3"/>
        <w:jc w:val="both"/>
        <w:rPr>
          <w:rFonts w:asciiTheme="minorBidi" w:hAnsiTheme="minorBidi"/>
          <w:b/>
          <w:bCs/>
          <w:color w:val="E36C0A" w:themeColor="accent6" w:themeShade="BF"/>
          <w:sz w:val="18"/>
          <w:szCs w:val="18"/>
          <w:rtl/>
        </w:rPr>
      </w:pPr>
    </w:p>
    <w:p w:rsidR="00DF6DDC" w:rsidRDefault="006B5CAB" w:rsidP="00536FA7">
      <w:pPr>
        <w:pStyle w:val="a3"/>
        <w:numPr>
          <w:ilvl w:val="0"/>
          <w:numId w:val="8"/>
        </w:numPr>
        <w:jc w:val="both"/>
        <w:rPr>
          <w:rFonts w:asciiTheme="minorBidi" w:hAnsiTheme="minorBidi"/>
          <w:b/>
          <w:bCs/>
          <w:color w:val="E36C0A" w:themeColor="accent6" w:themeShade="BF"/>
          <w:sz w:val="36"/>
          <w:szCs w:val="36"/>
        </w:rPr>
      </w:pPr>
      <w:r>
        <w:rPr>
          <w:rFonts w:asciiTheme="minorBidi" w:hAnsiTheme="minorBidi" w:hint="cs"/>
          <w:b/>
          <w:bCs/>
          <w:color w:val="E36C0A" w:themeColor="accent6" w:themeShade="BF"/>
          <w:sz w:val="36"/>
          <w:szCs w:val="36"/>
          <w:rtl/>
        </w:rPr>
        <w:t>من وسائل التحفيز والتي تكسر شيء من الجمود الذي ينتاب البرنامج أحيانا؛ أن يتخلل البرنامج زيارة لبعض المكتبات المميزة، وكذلك زيارة لبعض القرّاء المميزين في مكتباتهم، للحكاية عن تجاربهم، وأبرز ما عكسته القراءة من جوانب إيجابية على مستوى ذواتهم وطموحاتهم.</w:t>
      </w:r>
    </w:p>
    <w:p w:rsidR="006B5CAB" w:rsidRPr="00536FA7" w:rsidRDefault="006B5CAB" w:rsidP="00536FA7">
      <w:pPr>
        <w:pStyle w:val="a3"/>
        <w:jc w:val="both"/>
        <w:rPr>
          <w:rFonts w:asciiTheme="minorBidi" w:hAnsiTheme="minorBidi"/>
          <w:b/>
          <w:bCs/>
          <w:color w:val="E36C0A" w:themeColor="accent6" w:themeShade="BF"/>
          <w:sz w:val="18"/>
          <w:szCs w:val="18"/>
          <w:rtl/>
        </w:rPr>
      </w:pPr>
    </w:p>
    <w:p w:rsidR="00DF6DDC" w:rsidRDefault="006B5CAB" w:rsidP="00536FA7">
      <w:pPr>
        <w:ind w:left="423"/>
        <w:jc w:val="both"/>
        <w:rPr>
          <w:rFonts w:asciiTheme="minorBidi" w:hAnsiTheme="minorBidi"/>
          <w:b/>
          <w:bCs/>
          <w:color w:val="E36C0A" w:themeColor="accent6" w:themeShade="BF"/>
          <w:sz w:val="36"/>
          <w:szCs w:val="36"/>
          <w:rtl/>
        </w:rPr>
      </w:pPr>
      <w:r>
        <w:rPr>
          <w:rFonts w:asciiTheme="minorBidi" w:hAnsiTheme="minorBidi" w:cs="PT Bold Heading" w:hint="cs"/>
          <w:color w:val="E36C0A" w:themeColor="accent6" w:themeShade="BF"/>
          <w:sz w:val="32"/>
          <w:szCs w:val="32"/>
          <w:rtl/>
        </w:rPr>
        <w:t>10</w:t>
      </w:r>
      <w:r w:rsidRPr="006B5CAB">
        <w:rPr>
          <w:rFonts w:asciiTheme="minorBidi" w:hAnsiTheme="minorBidi"/>
          <w:b/>
          <w:bCs/>
          <w:color w:val="E36C0A" w:themeColor="accent6" w:themeShade="BF"/>
          <w:sz w:val="36"/>
          <w:szCs w:val="36"/>
          <w:rtl/>
        </w:rPr>
        <w:t>-أحد وسائل التحفيز أيضا؛ أن تصمم أو يحدّد كل مربي دفترا خاصا</w:t>
      </w:r>
      <w:r w:rsidR="00337D8B">
        <w:rPr>
          <w:rFonts w:asciiTheme="minorBidi" w:hAnsiTheme="minorBidi" w:hint="cs"/>
          <w:b/>
          <w:bCs/>
          <w:color w:val="E36C0A" w:themeColor="accent6" w:themeShade="BF"/>
          <w:sz w:val="36"/>
          <w:szCs w:val="36"/>
          <w:rtl/>
        </w:rPr>
        <w:t xml:space="preserve"> به</w:t>
      </w:r>
      <w:r w:rsidRPr="006B5CAB">
        <w:rPr>
          <w:rFonts w:asciiTheme="minorBidi" w:hAnsiTheme="minorBidi"/>
          <w:b/>
          <w:bCs/>
          <w:color w:val="E36C0A" w:themeColor="accent6" w:themeShade="BF"/>
          <w:sz w:val="36"/>
          <w:szCs w:val="36"/>
          <w:rtl/>
        </w:rPr>
        <w:t xml:space="preserve"> يعنون</w:t>
      </w:r>
      <w:r w:rsidR="00337D8B">
        <w:rPr>
          <w:rFonts w:asciiTheme="minorBidi" w:hAnsiTheme="minorBidi" w:hint="cs"/>
          <w:b/>
          <w:bCs/>
          <w:color w:val="E36C0A" w:themeColor="accent6" w:themeShade="BF"/>
          <w:sz w:val="36"/>
          <w:szCs w:val="36"/>
          <w:rtl/>
        </w:rPr>
        <w:t>ه</w:t>
      </w:r>
      <w:r w:rsidRPr="006B5CAB">
        <w:rPr>
          <w:rFonts w:asciiTheme="minorBidi" w:hAnsiTheme="minorBidi"/>
          <w:b/>
          <w:bCs/>
          <w:color w:val="E36C0A" w:themeColor="accent6" w:themeShade="BF"/>
          <w:sz w:val="36"/>
          <w:szCs w:val="36"/>
          <w:rtl/>
        </w:rPr>
        <w:t xml:space="preserve"> بـ‘صيد الفوائد‘ أو ‘كنّاشتي‘، ويدوّن</w:t>
      </w:r>
      <w:r>
        <w:rPr>
          <w:rFonts w:asciiTheme="minorBidi" w:hAnsiTheme="minorBidi"/>
          <w:b/>
          <w:bCs/>
          <w:color w:val="E36C0A" w:themeColor="accent6" w:themeShade="BF"/>
          <w:sz w:val="36"/>
          <w:szCs w:val="36"/>
          <w:rtl/>
        </w:rPr>
        <w:t xml:space="preserve"> فيها الفوائد والتلخيصات التي ي</w:t>
      </w:r>
      <w:r w:rsidRPr="006B5CAB">
        <w:rPr>
          <w:rFonts w:asciiTheme="minorBidi" w:hAnsiTheme="minorBidi"/>
          <w:b/>
          <w:bCs/>
          <w:color w:val="E36C0A" w:themeColor="accent6" w:themeShade="BF"/>
          <w:sz w:val="36"/>
          <w:szCs w:val="36"/>
          <w:rtl/>
        </w:rPr>
        <w:t>ق</w:t>
      </w:r>
      <w:r>
        <w:rPr>
          <w:rFonts w:asciiTheme="minorBidi" w:hAnsiTheme="minorBidi" w:hint="cs"/>
          <w:b/>
          <w:bCs/>
          <w:color w:val="E36C0A" w:themeColor="accent6" w:themeShade="BF"/>
          <w:sz w:val="36"/>
          <w:szCs w:val="36"/>
          <w:rtl/>
        </w:rPr>
        <w:t>ت</w:t>
      </w:r>
      <w:r w:rsidRPr="006B5CAB">
        <w:rPr>
          <w:rFonts w:asciiTheme="minorBidi" w:hAnsiTheme="minorBidi"/>
          <w:b/>
          <w:bCs/>
          <w:color w:val="E36C0A" w:themeColor="accent6" w:themeShade="BF"/>
          <w:sz w:val="36"/>
          <w:szCs w:val="36"/>
          <w:rtl/>
        </w:rPr>
        <w:t>نصها من خلال قراءاته، وهذا يُساهم في إضفاء جو</w:t>
      </w:r>
      <w:r>
        <w:rPr>
          <w:rFonts w:asciiTheme="minorBidi" w:hAnsiTheme="minorBidi" w:hint="cs"/>
          <w:b/>
          <w:bCs/>
          <w:color w:val="E36C0A" w:themeColor="accent6" w:themeShade="BF"/>
          <w:sz w:val="36"/>
          <w:szCs w:val="36"/>
          <w:rtl/>
        </w:rPr>
        <w:t xml:space="preserve"> من</w:t>
      </w:r>
      <w:r w:rsidRPr="006B5CAB">
        <w:rPr>
          <w:rFonts w:asciiTheme="minorBidi" w:hAnsiTheme="minorBidi"/>
          <w:b/>
          <w:bCs/>
          <w:color w:val="E36C0A" w:themeColor="accent6" w:themeShade="BF"/>
          <w:sz w:val="36"/>
          <w:szCs w:val="36"/>
          <w:rtl/>
        </w:rPr>
        <w:t xml:space="preserve"> التفاعل والمتعة مع الكتاب المقروء، ويُشعر القارئ بثمرة وإنتاجية من وراء ما يقرأ، بل ويمكن أن يُضاف عليها جلسة أسبوعية يذكر فيها كل واحد تلك الفوائد والدرر، ولو أمكن نشرها </w:t>
      </w:r>
      <w:r w:rsidR="00337D8B">
        <w:rPr>
          <w:rFonts w:asciiTheme="minorBidi" w:hAnsiTheme="minorBidi" w:hint="cs"/>
          <w:b/>
          <w:bCs/>
          <w:color w:val="E36C0A" w:themeColor="accent6" w:themeShade="BF"/>
          <w:sz w:val="36"/>
          <w:szCs w:val="36"/>
          <w:rtl/>
        </w:rPr>
        <w:t>على</w:t>
      </w:r>
      <w:r w:rsidRPr="006B5CAB">
        <w:rPr>
          <w:rFonts w:asciiTheme="minorBidi" w:hAnsiTheme="minorBidi"/>
          <w:b/>
          <w:bCs/>
          <w:color w:val="E36C0A" w:themeColor="accent6" w:themeShade="BF"/>
          <w:sz w:val="36"/>
          <w:szCs w:val="36"/>
          <w:rtl/>
        </w:rPr>
        <w:t xml:space="preserve"> قروب خاص على الواتس، أو صفحة خاصة على الفيس بوك</w:t>
      </w:r>
      <w:r w:rsidR="00337D8B">
        <w:rPr>
          <w:rFonts w:asciiTheme="minorBidi" w:hAnsiTheme="minorBidi" w:hint="cs"/>
          <w:b/>
          <w:bCs/>
          <w:color w:val="E36C0A" w:themeColor="accent6" w:themeShade="BF"/>
          <w:sz w:val="36"/>
          <w:szCs w:val="36"/>
          <w:rtl/>
        </w:rPr>
        <w:t>، ويكون هناك أيضا تقييم خاص لتلك الكنّاشات، وجوائز خاصة تُرصد لهذا</w:t>
      </w:r>
      <w:r w:rsidRPr="006B5CAB">
        <w:rPr>
          <w:rFonts w:asciiTheme="minorBidi" w:hAnsiTheme="minorBidi"/>
          <w:b/>
          <w:bCs/>
          <w:color w:val="E36C0A" w:themeColor="accent6" w:themeShade="BF"/>
          <w:sz w:val="36"/>
          <w:szCs w:val="36"/>
          <w:rtl/>
        </w:rPr>
        <w:t>.</w:t>
      </w:r>
    </w:p>
    <w:p w:rsidR="00177823" w:rsidRPr="00536FA7" w:rsidRDefault="00177823" w:rsidP="00536FA7">
      <w:pPr>
        <w:ind w:left="423"/>
        <w:jc w:val="both"/>
        <w:rPr>
          <w:rFonts w:asciiTheme="minorBidi" w:hAnsiTheme="minorBidi"/>
          <w:b/>
          <w:bCs/>
          <w:color w:val="E36C0A" w:themeColor="accent6" w:themeShade="BF"/>
          <w:sz w:val="18"/>
          <w:szCs w:val="18"/>
          <w:rtl/>
        </w:rPr>
      </w:pPr>
    </w:p>
    <w:p w:rsidR="00177823" w:rsidRDefault="00177823" w:rsidP="00536FA7">
      <w:pPr>
        <w:ind w:left="423"/>
        <w:jc w:val="both"/>
        <w:rPr>
          <w:rFonts w:asciiTheme="minorBidi" w:hAnsiTheme="minorBidi"/>
          <w:b/>
          <w:bCs/>
          <w:color w:val="E36C0A" w:themeColor="accent6" w:themeShade="BF"/>
          <w:sz w:val="36"/>
          <w:szCs w:val="36"/>
          <w:rtl/>
        </w:rPr>
      </w:pPr>
      <w:r>
        <w:rPr>
          <w:rFonts w:asciiTheme="minorBidi" w:hAnsiTheme="minorBidi" w:hint="cs"/>
          <w:b/>
          <w:bCs/>
          <w:color w:val="E36C0A" w:themeColor="accent6" w:themeShade="BF"/>
          <w:sz w:val="36"/>
          <w:szCs w:val="36"/>
          <w:rtl/>
        </w:rPr>
        <w:t xml:space="preserve">11-وختاما هذه مجموعة من المصادر يمكن أن يعود إليها المربي ما بين حين وآخر؛ لتحديث قائمته المنهجية، ككتاب محمد موسى الشريف ‘الثقافة الآمنة؛، وكتاب علي العمري ‘كيف تبني ثقافتك‘، وكتاب طارق السويدان ‘ماذا أقرأ‘، وكتاب محمد المشوح ‘منهجية القراءة الحرة‘، وكتاب إبراهيم اليحيى ‘منهجية القراءة الحرة لصناعة المثقف‘... وغيرها كثير. </w:t>
      </w:r>
    </w:p>
    <w:p w:rsidR="00337D8B" w:rsidRPr="00536FA7" w:rsidRDefault="00337D8B" w:rsidP="00536FA7">
      <w:pPr>
        <w:ind w:left="423"/>
        <w:jc w:val="both"/>
        <w:rPr>
          <w:rFonts w:asciiTheme="minorBidi" w:hAnsiTheme="minorBidi"/>
          <w:b/>
          <w:bCs/>
          <w:color w:val="E36C0A" w:themeColor="accent6" w:themeShade="BF"/>
          <w:sz w:val="18"/>
          <w:szCs w:val="18"/>
          <w:rtl/>
        </w:rPr>
      </w:pPr>
    </w:p>
    <w:p w:rsidR="00337D8B" w:rsidRPr="00536FA7" w:rsidRDefault="00337D8B" w:rsidP="00536FA7">
      <w:pPr>
        <w:ind w:left="423"/>
        <w:jc w:val="both"/>
        <w:rPr>
          <w:rFonts w:asciiTheme="minorBidi" w:hAnsiTheme="minorBidi"/>
          <w:b/>
          <w:bCs/>
          <w:color w:val="548DD4" w:themeColor="text2" w:themeTint="99"/>
          <w:sz w:val="36"/>
          <w:szCs w:val="36"/>
          <w:rtl/>
        </w:rPr>
      </w:pPr>
      <w:r w:rsidRPr="00536FA7">
        <w:rPr>
          <w:rFonts w:asciiTheme="minorBidi" w:hAnsiTheme="minorBidi" w:hint="cs"/>
          <w:b/>
          <w:bCs/>
          <w:color w:val="548DD4" w:themeColor="text2" w:themeTint="99"/>
          <w:sz w:val="36"/>
          <w:szCs w:val="36"/>
          <w:rtl/>
        </w:rPr>
        <w:t>هذا والله نسأل أن نشهد عودة حقيقية قريبة لأمة اقرأ إلى اقرأ ..</w:t>
      </w:r>
    </w:p>
    <w:p w:rsidR="00337D8B" w:rsidRPr="00536FA7" w:rsidRDefault="00337D8B" w:rsidP="00536FA7">
      <w:pPr>
        <w:ind w:left="423"/>
        <w:rPr>
          <w:rFonts w:asciiTheme="minorBidi" w:hAnsiTheme="minorBidi"/>
          <w:b/>
          <w:bCs/>
          <w:color w:val="E36C0A" w:themeColor="accent6" w:themeShade="BF"/>
          <w:sz w:val="18"/>
          <w:szCs w:val="18"/>
          <w:rtl/>
        </w:rPr>
      </w:pPr>
    </w:p>
    <w:p w:rsidR="00536FA7" w:rsidRDefault="00337D8B" w:rsidP="00536FA7">
      <w:pPr>
        <w:ind w:left="423"/>
        <w:rPr>
          <w:rFonts w:asciiTheme="minorBidi" w:hAnsiTheme="minorBidi" w:cs="PT Bold Heading"/>
          <w:color w:val="E36C0A" w:themeColor="accent6" w:themeShade="BF"/>
          <w:sz w:val="32"/>
          <w:szCs w:val="32"/>
          <w:rtl/>
        </w:rPr>
      </w:pPr>
      <w:r w:rsidRPr="00536FA7">
        <w:rPr>
          <w:rFonts w:asciiTheme="minorBidi" w:hAnsiTheme="minorBidi" w:hint="cs"/>
          <w:b/>
          <w:bCs/>
          <w:color w:val="FF0000"/>
          <w:sz w:val="36"/>
          <w:szCs w:val="36"/>
          <w:rtl/>
        </w:rPr>
        <w:t>وإلى المنهجيات ..</w:t>
      </w:r>
      <w:r w:rsidR="00536FA7">
        <w:rPr>
          <w:rFonts w:asciiTheme="minorBidi" w:hAnsiTheme="minorBidi" w:cs="PT Bold Heading"/>
          <w:color w:val="E36C0A" w:themeColor="accent6" w:themeShade="BF"/>
          <w:sz w:val="32"/>
          <w:szCs w:val="32"/>
          <w:rtl/>
        </w:rPr>
        <w:t xml:space="preserve"> </w:t>
      </w:r>
    </w:p>
    <w:p w:rsidR="00536FA7" w:rsidRPr="00536FA7" w:rsidRDefault="00536FA7">
      <w:pPr>
        <w:bidi w:val="0"/>
        <w:rPr>
          <w:rFonts w:asciiTheme="minorBidi" w:hAnsiTheme="minorBidi" w:cs="PT Bold Heading"/>
          <w:color w:val="E36C0A" w:themeColor="accent6" w:themeShade="BF"/>
          <w:sz w:val="4"/>
          <w:szCs w:val="4"/>
          <w:rtl/>
        </w:rPr>
      </w:pPr>
      <w:r w:rsidRPr="00536FA7">
        <w:rPr>
          <w:rFonts w:asciiTheme="minorBidi" w:hAnsiTheme="minorBidi" w:cs="PT Bold Heading"/>
          <w:color w:val="E36C0A" w:themeColor="accent6" w:themeShade="BF"/>
          <w:sz w:val="4"/>
          <w:szCs w:val="4"/>
          <w:rtl/>
        </w:rPr>
        <w:br w:type="page"/>
      </w:r>
    </w:p>
    <w:p w:rsidR="00DF6DDC" w:rsidRPr="00DD2783" w:rsidRDefault="00DF6DDC" w:rsidP="00536FA7">
      <w:pPr>
        <w:ind w:left="423"/>
        <w:jc w:val="center"/>
        <w:rPr>
          <w:rFonts w:asciiTheme="minorBidi" w:hAnsiTheme="minorBidi" w:cs="PT Bold Heading"/>
          <w:color w:val="E36C0A" w:themeColor="accent6" w:themeShade="BF"/>
          <w:sz w:val="32"/>
          <w:szCs w:val="32"/>
          <w:rtl/>
        </w:rPr>
      </w:pPr>
      <w:r w:rsidRPr="00DD2783">
        <w:rPr>
          <w:rFonts w:asciiTheme="minorBidi" w:hAnsiTheme="minorBidi" w:cs="PT Bold Heading"/>
          <w:color w:val="E36C0A" w:themeColor="accent6" w:themeShade="BF"/>
          <w:sz w:val="32"/>
          <w:szCs w:val="32"/>
          <w:rtl/>
        </w:rPr>
        <w:lastRenderedPageBreak/>
        <w:t>المنهج التثقيفي لطلاب الحلقات</w:t>
      </w:r>
      <w:r w:rsidR="00337D8B">
        <w:rPr>
          <w:rFonts w:asciiTheme="minorBidi" w:hAnsiTheme="minorBidi" w:hint="cs"/>
          <w:color w:val="E36C0A" w:themeColor="accent6" w:themeShade="BF"/>
          <w:sz w:val="32"/>
          <w:szCs w:val="32"/>
          <w:rtl/>
        </w:rPr>
        <w:t xml:space="preserve"> </w:t>
      </w:r>
      <w:r w:rsidRPr="00DD2783">
        <w:rPr>
          <w:rFonts w:asciiTheme="minorBidi" w:hAnsiTheme="minorBidi"/>
          <w:color w:val="E36C0A" w:themeColor="accent6" w:themeShade="BF"/>
          <w:sz w:val="32"/>
          <w:szCs w:val="32"/>
          <w:rtl/>
        </w:rPr>
        <w:t>–</w:t>
      </w:r>
      <w:r w:rsidRPr="00DD2783">
        <w:rPr>
          <w:rFonts w:asciiTheme="minorBidi" w:hAnsiTheme="minorBidi" w:cs="PT Bold Heading"/>
          <w:color w:val="E36C0A" w:themeColor="accent6" w:themeShade="BF"/>
          <w:sz w:val="32"/>
          <w:szCs w:val="32"/>
          <w:rtl/>
        </w:rPr>
        <w:t xml:space="preserve"> </w:t>
      </w:r>
      <w:r>
        <w:rPr>
          <w:rFonts w:asciiTheme="minorBidi" w:hAnsiTheme="minorBidi" w:cs="PT Bold Heading" w:hint="cs"/>
          <w:color w:val="E36C0A" w:themeColor="accent6" w:themeShade="BF"/>
          <w:sz w:val="32"/>
          <w:szCs w:val="32"/>
          <w:rtl/>
        </w:rPr>
        <w:t>الأول والثاني ابتدائي</w:t>
      </w:r>
    </w:p>
    <w:tbl>
      <w:tblPr>
        <w:tblStyle w:val="-6"/>
        <w:bidiVisual/>
        <w:tblW w:w="10490" w:type="dxa"/>
        <w:jc w:val="center"/>
        <w:tblLook w:val="04A0" w:firstRow="1" w:lastRow="0" w:firstColumn="1" w:lastColumn="0" w:noHBand="0" w:noVBand="1"/>
      </w:tblPr>
      <w:tblGrid>
        <w:gridCol w:w="851"/>
        <w:gridCol w:w="2693"/>
        <w:gridCol w:w="6946"/>
      </w:tblGrid>
      <w:tr w:rsidR="00DF6DDC" w:rsidTr="00536FA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tcPr>
          <w:p w:rsidR="00DF6DDC" w:rsidRPr="00337D8B" w:rsidRDefault="00DF6DDC" w:rsidP="00536FA7">
            <w:pPr>
              <w:jc w:val="center"/>
              <w:rPr>
                <w:sz w:val="28"/>
                <w:szCs w:val="28"/>
                <w:rtl/>
              </w:rPr>
            </w:pPr>
            <w:r w:rsidRPr="00337D8B">
              <w:rPr>
                <w:rFonts w:hint="cs"/>
                <w:sz w:val="28"/>
                <w:szCs w:val="28"/>
                <w:rtl/>
              </w:rPr>
              <w:t>م</w:t>
            </w:r>
          </w:p>
        </w:tc>
        <w:tc>
          <w:tcPr>
            <w:tcW w:w="2693" w:type="dxa"/>
          </w:tcPr>
          <w:p w:rsidR="00DF6DDC" w:rsidRPr="00337D8B" w:rsidRDefault="00DF6DDC" w:rsidP="00536FA7">
            <w:pPr>
              <w:jc w:val="center"/>
              <w:cnfStyle w:val="100000000000" w:firstRow="1" w:lastRow="0" w:firstColumn="0" w:lastColumn="0" w:oddVBand="0" w:evenVBand="0" w:oddHBand="0" w:evenHBand="0" w:firstRowFirstColumn="0" w:firstRowLastColumn="0" w:lastRowFirstColumn="0" w:lastRowLastColumn="0"/>
              <w:rPr>
                <w:sz w:val="28"/>
                <w:szCs w:val="28"/>
                <w:rtl/>
              </w:rPr>
            </w:pPr>
            <w:r w:rsidRPr="00337D8B">
              <w:rPr>
                <w:rFonts w:hint="cs"/>
                <w:sz w:val="28"/>
                <w:szCs w:val="28"/>
                <w:rtl/>
              </w:rPr>
              <w:t>المجال</w:t>
            </w:r>
          </w:p>
        </w:tc>
        <w:tc>
          <w:tcPr>
            <w:tcW w:w="6946" w:type="dxa"/>
          </w:tcPr>
          <w:p w:rsidR="00DF6DDC" w:rsidRPr="00337D8B" w:rsidRDefault="00DF6DDC" w:rsidP="00536FA7">
            <w:pPr>
              <w:jc w:val="center"/>
              <w:cnfStyle w:val="100000000000" w:firstRow="1" w:lastRow="0" w:firstColumn="0" w:lastColumn="0" w:oddVBand="0" w:evenVBand="0" w:oddHBand="0" w:evenHBand="0" w:firstRowFirstColumn="0" w:firstRowLastColumn="0" w:lastRowFirstColumn="0" w:lastRowLastColumn="0"/>
              <w:rPr>
                <w:sz w:val="28"/>
                <w:szCs w:val="28"/>
                <w:rtl/>
              </w:rPr>
            </w:pPr>
            <w:r w:rsidRPr="00337D8B">
              <w:rPr>
                <w:rFonts w:hint="cs"/>
                <w:sz w:val="28"/>
                <w:szCs w:val="28"/>
                <w:rtl/>
              </w:rPr>
              <w:t>الكتاب</w:t>
            </w:r>
          </w:p>
          <w:p w:rsidR="00DF6DDC" w:rsidRPr="00337D8B" w:rsidRDefault="00DF6DDC" w:rsidP="00536FA7">
            <w:pPr>
              <w:jc w:val="center"/>
              <w:cnfStyle w:val="100000000000" w:firstRow="1" w:lastRow="0" w:firstColumn="0" w:lastColumn="0" w:oddVBand="0" w:evenVBand="0" w:oddHBand="0" w:evenHBand="0" w:firstRowFirstColumn="0" w:firstRowLastColumn="0" w:lastRowFirstColumn="0" w:lastRowLastColumn="0"/>
              <w:rPr>
                <w:sz w:val="28"/>
                <w:szCs w:val="28"/>
                <w:rtl/>
              </w:rPr>
            </w:pPr>
          </w:p>
        </w:tc>
      </w:tr>
      <w:tr w:rsidR="00DF6DDC" w:rsidTr="00536F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tcPr>
          <w:p w:rsidR="00DF6DDC" w:rsidRPr="00337D8B" w:rsidRDefault="00DF6DDC" w:rsidP="00536FA7">
            <w:pPr>
              <w:jc w:val="center"/>
              <w:rPr>
                <w:sz w:val="32"/>
                <w:szCs w:val="32"/>
                <w:rtl/>
              </w:rPr>
            </w:pPr>
            <w:r w:rsidRPr="00337D8B">
              <w:rPr>
                <w:rFonts w:hint="cs"/>
                <w:sz w:val="32"/>
                <w:szCs w:val="32"/>
                <w:rtl/>
              </w:rPr>
              <w:t>1</w:t>
            </w:r>
          </w:p>
        </w:tc>
        <w:tc>
          <w:tcPr>
            <w:tcW w:w="2693" w:type="dxa"/>
          </w:tcPr>
          <w:p w:rsidR="00DF6DDC" w:rsidRPr="00337D8B" w:rsidRDefault="00DF6DDC" w:rsidP="00536FA7">
            <w:pPr>
              <w:jc w:val="center"/>
              <w:cnfStyle w:val="000000100000" w:firstRow="0" w:lastRow="0" w:firstColumn="0" w:lastColumn="0" w:oddVBand="0" w:evenVBand="0" w:oddHBand="1" w:evenHBand="0" w:firstRowFirstColumn="0" w:firstRowLastColumn="0" w:lastRowFirstColumn="0" w:lastRowLastColumn="0"/>
              <w:rPr>
                <w:b/>
                <w:bCs/>
                <w:rtl/>
              </w:rPr>
            </w:pPr>
            <w:r w:rsidRPr="00337D8B">
              <w:rPr>
                <w:rFonts w:hint="cs"/>
                <w:b/>
                <w:bCs/>
                <w:sz w:val="32"/>
                <w:szCs w:val="32"/>
                <w:rtl/>
              </w:rPr>
              <w:t>القرآن والتفسير</w:t>
            </w:r>
          </w:p>
        </w:tc>
        <w:tc>
          <w:tcPr>
            <w:tcW w:w="6946" w:type="dxa"/>
          </w:tcPr>
          <w:p w:rsidR="00DF6DDC" w:rsidRPr="00337D8B" w:rsidRDefault="00DF6DDC" w:rsidP="00536FA7">
            <w:pPr>
              <w:pStyle w:val="a3"/>
              <w:jc w:val="center"/>
              <w:cnfStyle w:val="000000100000" w:firstRow="0" w:lastRow="0" w:firstColumn="0" w:lastColumn="0" w:oddVBand="0" w:evenVBand="0" w:oddHBand="1" w:evenHBand="0" w:firstRowFirstColumn="0" w:firstRowLastColumn="0" w:lastRowFirstColumn="0" w:lastRowLastColumn="0"/>
              <w:rPr>
                <w:b/>
                <w:bCs/>
                <w:sz w:val="32"/>
                <w:szCs w:val="32"/>
              </w:rPr>
            </w:pPr>
            <w:r w:rsidRPr="00337D8B">
              <w:rPr>
                <w:rFonts w:hint="cs"/>
                <w:b/>
                <w:bCs/>
                <w:sz w:val="32"/>
                <w:szCs w:val="32"/>
                <w:rtl/>
              </w:rPr>
              <w:t xml:space="preserve">التفسير الميسر (جزء عم) 8 أجزاء </w:t>
            </w:r>
            <w:r w:rsidRPr="00337D8B">
              <w:rPr>
                <w:b/>
                <w:bCs/>
                <w:sz w:val="32"/>
                <w:szCs w:val="32"/>
                <w:rtl/>
              </w:rPr>
              <w:t>–</w:t>
            </w:r>
            <w:r w:rsidRPr="00337D8B">
              <w:rPr>
                <w:rFonts w:hint="cs"/>
                <w:b/>
                <w:bCs/>
                <w:sz w:val="32"/>
                <w:szCs w:val="32"/>
                <w:rtl/>
              </w:rPr>
              <w:t xml:space="preserve"> دار سفير (للمعلم)</w:t>
            </w:r>
          </w:p>
          <w:p w:rsidR="00DF6DDC" w:rsidRPr="00337D8B" w:rsidRDefault="00DF6DDC" w:rsidP="00536FA7">
            <w:pPr>
              <w:jc w:val="center"/>
              <w:cnfStyle w:val="000000100000" w:firstRow="0" w:lastRow="0" w:firstColumn="0" w:lastColumn="0" w:oddVBand="0" w:evenVBand="0" w:oddHBand="1" w:evenHBand="0" w:firstRowFirstColumn="0" w:firstRowLastColumn="0" w:lastRowFirstColumn="0" w:lastRowLastColumn="0"/>
              <w:rPr>
                <w:b/>
                <w:bCs/>
                <w:rtl/>
              </w:rPr>
            </w:pPr>
          </w:p>
        </w:tc>
      </w:tr>
      <w:tr w:rsidR="00DF6DDC" w:rsidTr="00536FA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tcPr>
          <w:p w:rsidR="00DF6DDC" w:rsidRPr="00337D8B" w:rsidRDefault="00DF6DDC" w:rsidP="00536FA7">
            <w:pPr>
              <w:jc w:val="center"/>
              <w:rPr>
                <w:sz w:val="32"/>
                <w:szCs w:val="32"/>
                <w:rtl/>
              </w:rPr>
            </w:pPr>
            <w:r w:rsidRPr="00337D8B">
              <w:rPr>
                <w:rFonts w:hint="cs"/>
                <w:sz w:val="32"/>
                <w:szCs w:val="32"/>
                <w:rtl/>
              </w:rPr>
              <w:t>2</w:t>
            </w:r>
          </w:p>
        </w:tc>
        <w:tc>
          <w:tcPr>
            <w:tcW w:w="2693" w:type="dxa"/>
          </w:tcPr>
          <w:p w:rsidR="00DF6DDC" w:rsidRPr="00337D8B" w:rsidRDefault="00DF6DDC" w:rsidP="00536FA7">
            <w:pPr>
              <w:pStyle w:val="a3"/>
              <w:ind w:left="0"/>
              <w:jc w:val="center"/>
              <w:cnfStyle w:val="000000010000" w:firstRow="0" w:lastRow="0" w:firstColumn="0" w:lastColumn="0" w:oddVBand="0" w:evenVBand="0" w:oddHBand="0" w:evenHBand="1" w:firstRowFirstColumn="0" w:firstRowLastColumn="0" w:lastRowFirstColumn="0" w:lastRowLastColumn="0"/>
              <w:rPr>
                <w:b/>
                <w:bCs/>
                <w:sz w:val="32"/>
                <w:szCs w:val="32"/>
              </w:rPr>
            </w:pPr>
            <w:r w:rsidRPr="00337D8B">
              <w:rPr>
                <w:rFonts w:hint="cs"/>
                <w:b/>
                <w:bCs/>
                <w:sz w:val="32"/>
                <w:szCs w:val="32"/>
                <w:rtl/>
              </w:rPr>
              <w:t>الفقه</w:t>
            </w:r>
          </w:p>
          <w:p w:rsidR="00DF6DDC" w:rsidRPr="00337D8B" w:rsidRDefault="00DF6DDC" w:rsidP="00536FA7">
            <w:pPr>
              <w:jc w:val="center"/>
              <w:cnfStyle w:val="000000010000" w:firstRow="0" w:lastRow="0" w:firstColumn="0" w:lastColumn="0" w:oddVBand="0" w:evenVBand="0" w:oddHBand="0" w:evenHBand="1" w:firstRowFirstColumn="0" w:firstRowLastColumn="0" w:lastRowFirstColumn="0" w:lastRowLastColumn="0"/>
              <w:rPr>
                <w:b/>
                <w:bCs/>
                <w:rtl/>
              </w:rPr>
            </w:pPr>
          </w:p>
        </w:tc>
        <w:tc>
          <w:tcPr>
            <w:tcW w:w="6946" w:type="dxa"/>
          </w:tcPr>
          <w:p w:rsidR="00DF6DDC" w:rsidRPr="00337D8B" w:rsidRDefault="00DF6DDC" w:rsidP="00536FA7">
            <w:pPr>
              <w:jc w:val="center"/>
              <w:cnfStyle w:val="000000010000" w:firstRow="0" w:lastRow="0" w:firstColumn="0" w:lastColumn="0" w:oddVBand="0" w:evenVBand="0" w:oddHBand="0" w:evenHBand="1" w:firstRowFirstColumn="0" w:firstRowLastColumn="0" w:lastRowFirstColumn="0" w:lastRowLastColumn="0"/>
              <w:rPr>
                <w:b/>
                <w:bCs/>
                <w:rtl/>
              </w:rPr>
            </w:pPr>
            <w:r w:rsidRPr="00337D8B">
              <w:rPr>
                <w:rFonts w:hint="cs"/>
                <w:b/>
                <w:bCs/>
                <w:sz w:val="32"/>
                <w:szCs w:val="32"/>
                <w:rtl/>
              </w:rPr>
              <w:t xml:space="preserve">هيا نتوضأ ، هيا نصلي </w:t>
            </w:r>
            <w:r w:rsidRPr="00337D8B">
              <w:rPr>
                <w:b/>
                <w:bCs/>
                <w:sz w:val="32"/>
                <w:szCs w:val="32"/>
                <w:rtl/>
              </w:rPr>
              <w:t>–</w:t>
            </w:r>
            <w:r w:rsidRPr="00337D8B">
              <w:rPr>
                <w:rFonts w:hint="cs"/>
                <w:b/>
                <w:bCs/>
                <w:sz w:val="32"/>
                <w:szCs w:val="32"/>
                <w:rtl/>
              </w:rPr>
              <w:t xml:space="preserve"> مؤسسة طيور الجنة</w:t>
            </w:r>
          </w:p>
          <w:p w:rsidR="00DF6DDC" w:rsidRPr="00337D8B" w:rsidRDefault="00DF6DDC" w:rsidP="00536FA7">
            <w:pPr>
              <w:jc w:val="center"/>
              <w:cnfStyle w:val="000000010000" w:firstRow="0" w:lastRow="0" w:firstColumn="0" w:lastColumn="0" w:oddVBand="0" w:evenVBand="0" w:oddHBand="0" w:evenHBand="1" w:firstRowFirstColumn="0" w:firstRowLastColumn="0" w:lastRowFirstColumn="0" w:lastRowLastColumn="0"/>
              <w:rPr>
                <w:b/>
                <w:bCs/>
                <w:rtl/>
              </w:rPr>
            </w:pPr>
          </w:p>
          <w:p w:rsidR="00DF6DDC" w:rsidRPr="00337D8B" w:rsidRDefault="00DF6DDC" w:rsidP="00536FA7">
            <w:pPr>
              <w:jc w:val="center"/>
              <w:cnfStyle w:val="000000010000" w:firstRow="0" w:lastRow="0" w:firstColumn="0" w:lastColumn="0" w:oddVBand="0" w:evenVBand="0" w:oddHBand="0" w:evenHBand="1" w:firstRowFirstColumn="0" w:firstRowLastColumn="0" w:lastRowFirstColumn="0" w:lastRowLastColumn="0"/>
              <w:rPr>
                <w:b/>
                <w:bCs/>
                <w:rtl/>
              </w:rPr>
            </w:pPr>
          </w:p>
        </w:tc>
      </w:tr>
      <w:tr w:rsidR="00DF6DDC" w:rsidTr="00536F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tcPr>
          <w:p w:rsidR="00DF6DDC" w:rsidRPr="00337D8B" w:rsidRDefault="00DF6DDC" w:rsidP="00536FA7">
            <w:pPr>
              <w:jc w:val="center"/>
              <w:rPr>
                <w:sz w:val="32"/>
                <w:szCs w:val="32"/>
                <w:rtl/>
              </w:rPr>
            </w:pPr>
            <w:r w:rsidRPr="00337D8B">
              <w:rPr>
                <w:rFonts w:hint="cs"/>
                <w:sz w:val="32"/>
                <w:szCs w:val="32"/>
                <w:rtl/>
              </w:rPr>
              <w:t>3</w:t>
            </w:r>
          </w:p>
        </w:tc>
        <w:tc>
          <w:tcPr>
            <w:tcW w:w="2693" w:type="dxa"/>
          </w:tcPr>
          <w:p w:rsidR="00DF6DDC" w:rsidRPr="00337D8B" w:rsidRDefault="00DF6DDC" w:rsidP="00536FA7">
            <w:pPr>
              <w:jc w:val="center"/>
              <w:cnfStyle w:val="000000100000" w:firstRow="0" w:lastRow="0" w:firstColumn="0" w:lastColumn="0" w:oddVBand="0" w:evenVBand="0" w:oddHBand="1" w:evenHBand="0" w:firstRowFirstColumn="0" w:firstRowLastColumn="0" w:lastRowFirstColumn="0" w:lastRowLastColumn="0"/>
              <w:rPr>
                <w:b/>
                <w:bCs/>
                <w:rtl/>
              </w:rPr>
            </w:pPr>
            <w:r w:rsidRPr="00337D8B">
              <w:rPr>
                <w:rFonts w:hint="cs"/>
                <w:b/>
                <w:bCs/>
                <w:sz w:val="32"/>
                <w:szCs w:val="32"/>
                <w:rtl/>
              </w:rPr>
              <w:t>العقيدة</w:t>
            </w:r>
          </w:p>
        </w:tc>
        <w:tc>
          <w:tcPr>
            <w:tcW w:w="6946" w:type="dxa"/>
          </w:tcPr>
          <w:p w:rsidR="00DF6DDC" w:rsidRPr="00337D8B" w:rsidRDefault="00DF6DDC" w:rsidP="00536FA7">
            <w:pPr>
              <w:jc w:val="center"/>
              <w:cnfStyle w:val="000000100000" w:firstRow="0" w:lastRow="0" w:firstColumn="0" w:lastColumn="0" w:oddVBand="0" w:evenVBand="0" w:oddHBand="1" w:evenHBand="0" w:firstRowFirstColumn="0" w:firstRowLastColumn="0" w:lastRowFirstColumn="0" w:lastRowLastColumn="0"/>
              <w:rPr>
                <w:b/>
                <w:bCs/>
                <w:sz w:val="32"/>
                <w:szCs w:val="32"/>
                <w:rtl/>
              </w:rPr>
            </w:pPr>
            <w:r w:rsidRPr="00337D8B">
              <w:rPr>
                <w:rFonts w:hint="cs"/>
                <w:b/>
                <w:bCs/>
                <w:sz w:val="32"/>
                <w:szCs w:val="32"/>
                <w:rtl/>
              </w:rPr>
              <w:t>سلسلة أركان الإيمان 6 أجزاء  - دار سفير (للمعلم)</w:t>
            </w:r>
          </w:p>
          <w:p w:rsidR="00DF6DDC" w:rsidRPr="00337D8B" w:rsidRDefault="00DF6DDC" w:rsidP="00536FA7">
            <w:pPr>
              <w:jc w:val="center"/>
              <w:cnfStyle w:val="000000100000" w:firstRow="0" w:lastRow="0" w:firstColumn="0" w:lastColumn="0" w:oddVBand="0" w:evenVBand="0" w:oddHBand="1" w:evenHBand="0" w:firstRowFirstColumn="0" w:firstRowLastColumn="0" w:lastRowFirstColumn="0" w:lastRowLastColumn="0"/>
              <w:rPr>
                <w:b/>
                <w:bCs/>
                <w:sz w:val="32"/>
                <w:szCs w:val="32"/>
                <w:rtl/>
              </w:rPr>
            </w:pPr>
          </w:p>
        </w:tc>
      </w:tr>
      <w:tr w:rsidR="00DF6DDC" w:rsidTr="00536FA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tcPr>
          <w:p w:rsidR="00DF6DDC" w:rsidRPr="00337D8B" w:rsidRDefault="00DF6DDC" w:rsidP="00536FA7">
            <w:pPr>
              <w:jc w:val="center"/>
              <w:rPr>
                <w:sz w:val="32"/>
                <w:szCs w:val="32"/>
                <w:rtl/>
              </w:rPr>
            </w:pPr>
            <w:r w:rsidRPr="00337D8B">
              <w:rPr>
                <w:rFonts w:hint="cs"/>
                <w:sz w:val="32"/>
                <w:szCs w:val="32"/>
                <w:rtl/>
              </w:rPr>
              <w:t>4</w:t>
            </w:r>
          </w:p>
        </w:tc>
        <w:tc>
          <w:tcPr>
            <w:tcW w:w="2693" w:type="dxa"/>
          </w:tcPr>
          <w:p w:rsidR="00DF6DDC" w:rsidRPr="00337D8B" w:rsidRDefault="00DF6DDC" w:rsidP="00536FA7">
            <w:pPr>
              <w:jc w:val="center"/>
              <w:cnfStyle w:val="000000010000" w:firstRow="0" w:lastRow="0" w:firstColumn="0" w:lastColumn="0" w:oddVBand="0" w:evenVBand="0" w:oddHBand="0" w:evenHBand="1" w:firstRowFirstColumn="0" w:firstRowLastColumn="0" w:lastRowFirstColumn="0" w:lastRowLastColumn="0"/>
              <w:rPr>
                <w:b/>
                <w:bCs/>
                <w:rtl/>
              </w:rPr>
            </w:pPr>
            <w:r w:rsidRPr="00337D8B">
              <w:rPr>
                <w:rFonts w:hint="cs"/>
                <w:b/>
                <w:bCs/>
                <w:sz w:val="32"/>
                <w:szCs w:val="32"/>
                <w:rtl/>
              </w:rPr>
              <w:t>الحديث</w:t>
            </w:r>
          </w:p>
        </w:tc>
        <w:tc>
          <w:tcPr>
            <w:tcW w:w="6946" w:type="dxa"/>
          </w:tcPr>
          <w:p w:rsidR="00DF6DDC" w:rsidRPr="00337D8B" w:rsidRDefault="00DF6DDC" w:rsidP="00536FA7">
            <w:pPr>
              <w:jc w:val="center"/>
              <w:cnfStyle w:val="000000010000" w:firstRow="0" w:lastRow="0" w:firstColumn="0" w:lastColumn="0" w:oddVBand="0" w:evenVBand="0" w:oddHBand="0" w:evenHBand="1" w:firstRowFirstColumn="0" w:firstRowLastColumn="0" w:lastRowFirstColumn="0" w:lastRowLastColumn="0"/>
              <w:rPr>
                <w:b/>
                <w:bCs/>
                <w:sz w:val="32"/>
                <w:szCs w:val="32"/>
                <w:rtl/>
              </w:rPr>
            </w:pPr>
            <w:r w:rsidRPr="00337D8B">
              <w:rPr>
                <w:rFonts w:hint="cs"/>
                <w:b/>
                <w:bCs/>
                <w:sz w:val="32"/>
                <w:szCs w:val="32"/>
                <w:rtl/>
              </w:rPr>
              <w:t xml:space="preserve">لوّن مع الحديث </w:t>
            </w:r>
            <w:r w:rsidRPr="00337D8B">
              <w:rPr>
                <w:b/>
                <w:bCs/>
                <w:sz w:val="32"/>
                <w:szCs w:val="32"/>
                <w:rtl/>
              </w:rPr>
              <w:t>–</w:t>
            </w:r>
            <w:r w:rsidRPr="00337D8B">
              <w:rPr>
                <w:rFonts w:hint="cs"/>
                <w:b/>
                <w:bCs/>
                <w:sz w:val="32"/>
                <w:szCs w:val="32"/>
                <w:rtl/>
              </w:rPr>
              <w:t xml:space="preserve"> دار القاسم</w:t>
            </w:r>
          </w:p>
          <w:p w:rsidR="00DF6DDC" w:rsidRPr="00337D8B" w:rsidRDefault="00DF6DDC" w:rsidP="00536FA7">
            <w:pPr>
              <w:jc w:val="center"/>
              <w:cnfStyle w:val="000000010000" w:firstRow="0" w:lastRow="0" w:firstColumn="0" w:lastColumn="0" w:oddVBand="0" w:evenVBand="0" w:oddHBand="0" w:evenHBand="1" w:firstRowFirstColumn="0" w:firstRowLastColumn="0" w:lastRowFirstColumn="0" w:lastRowLastColumn="0"/>
              <w:rPr>
                <w:b/>
                <w:bCs/>
                <w:sz w:val="32"/>
                <w:szCs w:val="32"/>
                <w:rtl/>
              </w:rPr>
            </w:pPr>
            <w:r w:rsidRPr="00337D8B">
              <w:rPr>
                <w:rFonts w:hint="cs"/>
                <w:b/>
                <w:bCs/>
                <w:sz w:val="32"/>
                <w:szCs w:val="32"/>
                <w:rtl/>
              </w:rPr>
              <w:t xml:space="preserve">لوّن مع الأذكار </w:t>
            </w:r>
            <w:r w:rsidRPr="00337D8B">
              <w:rPr>
                <w:b/>
                <w:bCs/>
                <w:sz w:val="32"/>
                <w:szCs w:val="32"/>
                <w:rtl/>
              </w:rPr>
              <w:t>–</w:t>
            </w:r>
            <w:r w:rsidRPr="00337D8B">
              <w:rPr>
                <w:rFonts w:hint="cs"/>
                <w:b/>
                <w:bCs/>
                <w:sz w:val="32"/>
                <w:szCs w:val="32"/>
                <w:rtl/>
              </w:rPr>
              <w:t xml:space="preserve"> دار القاسم</w:t>
            </w:r>
          </w:p>
          <w:p w:rsidR="00DF6DDC" w:rsidRPr="00337D8B" w:rsidRDefault="00DF6DDC" w:rsidP="00536FA7">
            <w:pPr>
              <w:jc w:val="center"/>
              <w:cnfStyle w:val="000000010000" w:firstRow="0" w:lastRow="0" w:firstColumn="0" w:lastColumn="0" w:oddVBand="0" w:evenVBand="0" w:oddHBand="0" w:evenHBand="1" w:firstRowFirstColumn="0" w:firstRowLastColumn="0" w:lastRowFirstColumn="0" w:lastRowLastColumn="0"/>
              <w:rPr>
                <w:b/>
                <w:bCs/>
                <w:sz w:val="32"/>
                <w:szCs w:val="32"/>
                <w:rtl/>
              </w:rPr>
            </w:pPr>
            <w:r w:rsidRPr="00337D8B">
              <w:rPr>
                <w:rFonts w:hint="cs"/>
                <w:b/>
                <w:bCs/>
                <w:sz w:val="32"/>
                <w:szCs w:val="32"/>
                <w:rtl/>
              </w:rPr>
              <w:t xml:space="preserve">من أذكار الطفل (كرتوني) 4 أجزاء </w:t>
            </w:r>
            <w:r w:rsidRPr="00337D8B">
              <w:rPr>
                <w:b/>
                <w:bCs/>
                <w:sz w:val="32"/>
                <w:szCs w:val="32"/>
                <w:rtl/>
              </w:rPr>
              <w:t>–</w:t>
            </w:r>
            <w:r w:rsidRPr="00337D8B">
              <w:rPr>
                <w:rFonts w:hint="cs"/>
                <w:b/>
                <w:bCs/>
                <w:sz w:val="32"/>
                <w:szCs w:val="32"/>
                <w:rtl/>
              </w:rPr>
              <w:t xml:space="preserve"> صلاح بادويلان</w:t>
            </w:r>
          </w:p>
          <w:p w:rsidR="00DF6DDC" w:rsidRPr="00337D8B" w:rsidRDefault="00DF6DDC" w:rsidP="00536FA7">
            <w:pPr>
              <w:jc w:val="center"/>
              <w:cnfStyle w:val="000000010000" w:firstRow="0" w:lastRow="0" w:firstColumn="0" w:lastColumn="0" w:oddVBand="0" w:evenVBand="0" w:oddHBand="0" w:evenHBand="1" w:firstRowFirstColumn="0" w:firstRowLastColumn="0" w:lastRowFirstColumn="0" w:lastRowLastColumn="0"/>
              <w:rPr>
                <w:b/>
                <w:bCs/>
                <w:rtl/>
              </w:rPr>
            </w:pPr>
          </w:p>
        </w:tc>
      </w:tr>
      <w:tr w:rsidR="00DF6DDC" w:rsidTr="00536F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tcPr>
          <w:p w:rsidR="00DF6DDC" w:rsidRPr="00337D8B" w:rsidRDefault="00DF6DDC" w:rsidP="00536FA7">
            <w:pPr>
              <w:jc w:val="center"/>
              <w:rPr>
                <w:sz w:val="32"/>
                <w:szCs w:val="32"/>
                <w:rtl/>
              </w:rPr>
            </w:pPr>
            <w:r w:rsidRPr="00337D8B">
              <w:rPr>
                <w:rFonts w:hint="cs"/>
                <w:sz w:val="32"/>
                <w:szCs w:val="32"/>
                <w:rtl/>
              </w:rPr>
              <w:t>5</w:t>
            </w:r>
          </w:p>
        </w:tc>
        <w:tc>
          <w:tcPr>
            <w:tcW w:w="2693" w:type="dxa"/>
          </w:tcPr>
          <w:p w:rsidR="00DF6DDC" w:rsidRPr="00337D8B" w:rsidRDefault="00DF6DDC" w:rsidP="00536FA7">
            <w:pPr>
              <w:pStyle w:val="a3"/>
              <w:ind w:left="0"/>
              <w:jc w:val="center"/>
              <w:cnfStyle w:val="000000100000" w:firstRow="0" w:lastRow="0" w:firstColumn="0" w:lastColumn="0" w:oddVBand="0" w:evenVBand="0" w:oddHBand="1" w:evenHBand="0" w:firstRowFirstColumn="0" w:firstRowLastColumn="0" w:lastRowFirstColumn="0" w:lastRowLastColumn="0"/>
              <w:rPr>
                <w:b/>
                <w:bCs/>
                <w:sz w:val="32"/>
                <w:szCs w:val="32"/>
                <w:rtl/>
              </w:rPr>
            </w:pPr>
            <w:r w:rsidRPr="00337D8B">
              <w:rPr>
                <w:rFonts w:hint="cs"/>
                <w:b/>
                <w:bCs/>
                <w:sz w:val="32"/>
                <w:szCs w:val="32"/>
                <w:rtl/>
              </w:rPr>
              <w:t>الأنبياء</w:t>
            </w:r>
          </w:p>
          <w:p w:rsidR="00DF6DDC" w:rsidRPr="00337D8B" w:rsidRDefault="00DF6DDC" w:rsidP="00536FA7">
            <w:pPr>
              <w:jc w:val="center"/>
              <w:cnfStyle w:val="000000100000" w:firstRow="0" w:lastRow="0" w:firstColumn="0" w:lastColumn="0" w:oddVBand="0" w:evenVBand="0" w:oddHBand="1" w:evenHBand="0" w:firstRowFirstColumn="0" w:firstRowLastColumn="0" w:lastRowFirstColumn="0" w:lastRowLastColumn="0"/>
              <w:rPr>
                <w:b/>
                <w:bCs/>
                <w:rtl/>
              </w:rPr>
            </w:pPr>
          </w:p>
        </w:tc>
        <w:tc>
          <w:tcPr>
            <w:tcW w:w="6946" w:type="dxa"/>
          </w:tcPr>
          <w:p w:rsidR="00DF6DDC" w:rsidRPr="00337D8B" w:rsidRDefault="00DF6DDC" w:rsidP="00536FA7">
            <w:pPr>
              <w:jc w:val="center"/>
              <w:cnfStyle w:val="000000100000" w:firstRow="0" w:lastRow="0" w:firstColumn="0" w:lastColumn="0" w:oddVBand="0" w:evenVBand="0" w:oddHBand="1" w:evenHBand="0" w:firstRowFirstColumn="0" w:firstRowLastColumn="0" w:lastRowFirstColumn="0" w:lastRowLastColumn="0"/>
              <w:rPr>
                <w:b/>
                <w:bCs/>
                <w:rtl/>
              </w:rPr>
            </w:pPr>
            <w:r w:rsidRPr="00337D8B">
              <w:rPr>
                <w:rFonts w:hint="cs"/>
                <w:b/>
                <w:bCs/>
                <w:sz w:val="32"/>
                <w:szCs w:val="32"/>
                <w:rtl/>
              </w:rPr>
              <w:t xml:space="preserve">قصص الأنبياء للصغار (تلوين) </w:t>
            </w:r>
            <w:r w:rsidRPr="00337D8B">
              <w:rPr>
                <w:b/>
                <w:bCs/>
                <w:sz w:val="32"/>
                <w:szCs w:val="32"/>
                <w:rtl/>
              </w:rPr>
              <w:t>–</w:t>
            </w:r>
            <w:r w:rsidRPr="00337D8B">
              <w:rPr>
                <w:rFonts w:hint="cs"/>
                <w:b/>
                <w:bCs/>
                <w:sz w:val="32"/>
                <w:szCs w:val="32"/>
                <w:rtl/>
              </w:rPr>
              <w:t xml:space="preserve"> دار سفير</w:t>
            </w:r>
          </w:p>
          <w:p w:rsidR="00DF6DDC" w:rsidRPr="00337D8B" w:rsidRDefault="00DF6DDC" w:rsidP="00536FA7">
            <w:pPr>
              <w:jc w:val="center"/>
              <w:cnfStyle w:val="000000100000" w:firstRow="0" w:lastRow="0" w:firstColumn="0" w:lastColumn="0" w:oddVBand="0" w:evenVBand="0" w:oddHBand="1" w:evenHBand="0" w:firstRowFirstColumn="0" w:firstRowLastColumn="0" w:lastRowFirstColumn="0" w:lastRowLastColumn="0"/>
              <w:rPr>
                <w:b/>
                <w:bCs/>
                <w:rtl/>
              </w:rPr>
            </w:pPr>
          </w:p>
        </w:tc>
      </w:tr>
      <w:tr w:rsidR="00DF6DDC" w:rsidTr="00536FA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tcPr>
          <w:p w:rsidR="00DF6DDC" w:rsidRPr="00337D8B" w:rsidRDefault="00DF6DDC" w:rsidP="00536FA7">
            <w:pPr>
              <w:jc w:val="center"/>
              <w:rPr>
                <w:sz w:val="32"/>
                <w:szCs w:val="32"/>
                <w:rtl/>
              </w:rPr>
            </w:pPr>
            <w:r w:rsidRPr="00337D8B">
              <w:rPr>
                <w:rFonts w:hint="cs"/>
                <w:sz w:val="32"/>
                <w:szCs w:val="32"/>
                <w:rtl/>
              </w:rPr>
              <w:t>6</w:t>
            </w:r>
          </w:p>
        </w:tc>
        <w:tc>
          <w:tcPr>
            <w:tcW w:w="2693" w:type="dxa"/>
          </w:tcPr>
          <w:p w:rsidR="00DF6DDC" w:rsidRPr="00337D8B" w:rsidRDefault="00DF6DDC" w:rsidP="00536FA7">
            <w:pPr>
              <w:pStyle w:val="a3"/>
              <w:ind w:left="0"/>
              <w:jc w:val="center"/>
              <w:cnfStyle w:val="000000010000" w:firstRow="0" w:lastRow="0" w:firstColumn="0" w:lastColumn="0" w:oddVBand="0" w:evenVBand="0" w:oddHBand="0" w:evenHBand="1" w:firstRowFirstColumn="0" w:firstRowLastColumn="0" w:lastRowFirstColumn="0" w:lastRowLastColumn="0"/>
              <w:rPr>
                <w:b/>
                <w:bCs/>
                <w:sz w:val="32"/>
                <w:szCs w:val="32"/>
              </w:rPr>
            </w:pPr>
            <w:r w:rsidRPr="00337D8B">
              <w:rPr>
                <w:rFonts w:hint="cs"/>
                <w:b/>
                <w:bCs/>
                <w:sz w:val="32"/>
                <w:szCs w:val="32"/>
                <w:rtl/>
              </w:rPr>
              <w:t>السيرة النبوية</w:t>
            </w:r>
          </w:p>
          <w:p w:rsidR="00DF6DDC" w:rsidRPr="00337D8B" w:rsidRDefault="00DF6DDC" w:rsidP="00536FA7">
            <w:pPr>
              <w:jc w:val="center"/>
              <w:cnfStyle w:val="000000010000" w:firstRow="0" w:lastRow="0" w:firstColumn="0" w:lastColumn="0" w:oddVBand="0" w:evenVBand="0" w:oddHBand="0" w:evenHBand="1" w:firstRowFirstColumn="0" w:firstRowLastColumn="0" w:lastRowFirstColumn="0" w:lastRowLastColumn="0"/>
              <w:rPr>
                <w:b/>
                <w:bCs/>
                <w:rtl/>
              </w:rPr>
            </w:pPr>
          </w:p>
        </w:tc>
        <w:tc>
          <w:tcPr>
            <w:tcW w:w="6946" w:type="dxa"/>
          </w:tcPr>
          <w:p w:rsidR="00DF6DDC" w:rsidRPr="00337D8B" w:rsidRDefault="00DF6DDC" w:rsidP="00536FA7">
            <w:pPr>
              <w:pStyle w:val="a3"/>
              <w:jc w:val="center"/>
              <w:cnfStyle w:val="000000010000" w:firstRow="0" w:lastRow="0" w:firstColumn="0" w:lastColumn="0" w:oddVBand="0" w:evenVBand="0" w:oddHBand="0" w:evenHBand="1" w:firstRowFirstColumn="0" w:firstRowLastColumn="0" w:lastRowFirstColumn="0" w:lastRowLastColumn="0"/>
              <w:rPr>
                <w:b/>
                <w:bCs/>
                <w:sz w:val="32"/>
                <w:szCs w:val="32"/>
                <w:rtl/>
              </w:rPr>
            </w:pPr>
            <w:r w:rsidRPr="00337D8B">
              <w:rPr>
                <w:rFonts w:hint="cs"/>
                <w:b/>
                <w:bCs/>
                <w:sz w:val="32"/>
                <w:szCs w:val="32"/>
                <w:rtl/>
              </w:rPr>
              <w:t xml:space="preserve">السيرة النبوية المصورة 12 جزء </w:t>
            </w:r>
            <w:r w:rsidRPr="00337D8B">
              <w:rPr>
                <w:b/>
                <w:bCs/>
                <w:sz w:val="32"/>
                <w:szCs w:val="32"/>
                <w:rtl/>
              </w:rPr>
              <w:t>–</w:t>
            </w:r>
            <w:r w:rsidRPr="00337D8B">
              <w:rPr>
                <w:rFonts w:hint="cs"/>
                <w:b/>
                <w:bCs/>
                <w:sz w:val="32"/>
                <w:szCs w:val="32"/>
                <w:rtl/>
              </w:rPr>
              <w:t xml:space="preserve"> دار المعرفة (للمعلم)</w:t>
            </w:r>
          </w:p>
          <w:p w:rsidR="00DF6DDC" w:rsidRPr="00337D8B" w:rsidRDefault="00DF6DDC" w:rsidP="00536FA7">
            <w:pPr>
              <w:pStyle w:val="a3"/>
              <w:jc w:val="center"/>
              <w:cnfStyle w:val="000000010000" w:firstRow="0" w:lastRow="0" w:firstColumn="0" w:lastColumn="0" w:oddVBand="0" w:evenVBand="0" w:oddHBand="0" w:evenHBand="1" w:firstRowFirstColumn="0" w:firstRowLastColumn="0" w:lastRowFirstColumn="0" w:lastRowLastColumn="0"/>
              <w:rPr>
                <w:b/>
                <w:bCs/>
                <w:sz w:val="32"/>
                <w:szCs w:val="32"/>
                <w:rtl/>
              </w:rPr>
            </w:pPr>
          </w:p>
          <w:p w:rsidR="00DF6DDC" w:rsidRPr="00337D8B" w:rsidRDefault="00DF6DDC" w:rsidP="00536FA7">
            <w:pPr>
              <w:jc w:val="center"/>
              <w:cnfStyle w:val="000000010000" w:firstRow="0" w:lastRow="0" w:firstColumn="0" w:lastColumn="0" w:oddVBand="0" w:evenVBand="0" w:oddHBand="0" w:evenHBand="1" w:firstRowFirstColumn="0" w:firstRowLastColumn="0" w:lastRowFirstColumn="0" w:lastRowLastColumn="0"/>
              <w:rPr>
                <w:b/>
                <w:bCs/>
                <w:rtl/>
              </w:rPr>
            </w:pPr>
          </w:p>
        </w:tc>
      </w:tr>
      <w:tr w:rsidR="00DF6DDC" w:rsidTr="00536F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tcPr>
          <w:p w:rsidR="00DF6DDC" w:rsidRPr="00337D8B" w:rsidRDefault="00DF6DDC" w:rsidP="00536FA7">
            <w:pPr>
              <w:jc w:val="center"/>
              <w:rPr>
                <w:sz w:val="32"/>
                <w:szCs w:val="32"/>
                <w:rtl/>
              </w:rPr>
            </w:pPr>
            <w:r w:rsidRPr="00337D8B">
              <w:rPr>
                <w:rFonts w:hint="cs"/>
                <w:sz w:val="32"/>
                <w:szCs w:val="32"/>
                <w:rtl/>
              </w:rPr>
              <w:t>7</w:t>
            </w:r>
          </w:p>
        </w:tc>
        <w:tc>
          <w:tcPr>
            <w:tcW w:w="2693" w:type="dxa"/>
          </w:tcPr>
          <w:p w:rsidR="00DF6DDC" w:rsidRPr="00337D8B" w:rsidRDefault="00DF6DDC" w:rsidP="00536FA7">
            <w:pPr>
              <w:pStyle w:val="a3"/>
              <w:ind w:left="0"/>
              <w:jc w:val="center"/>
              <w:cnfStyle w:val="000000100000" w:firstRow="0" w:lastRow="0" w:firstColumn="0" w:lastColumn="0" w:oddVBand="0" w:evenVBand="0" w:oddHBand="1" w:evenHBand="0" w:firstRowFirstColumn="0" w:firstRowLastColumn="0" w:lastRowFirstColumn="0" w:lastRowLastColumn="0"/>
              <w:rPr>
                <w:b/>
                <w:bCs/>
                <w:sz w:val="32"/>
                <w:szCs w:val="32"/>
                <w:rtl/>
              </w:rPr>
            </w:pPr>
            <w:r w:rsidRPr="00337D8B">
              <w:rPr>
                <w:rFonts w:hint="cs"/>
                <w:b/>
                <w:bCs/>
                <w:sz w:val="32"/>
                <w:szCs w:val="32"/>
                <w:rtl/>
              </w:rPr>
              <w:t>الصحابة</w:t>
            </w:r>
          </w:p>
        </w:tc>
        <w:tc>
          <w:tcPr>
            <w:tcW w:w="6946" w:type="dxa"/>
          </w:tcPr>
          <w:p w:rsidR="00DF6DDC" w:rsidRPr="00337D8B" w:rsidRDefault="00DF6DDC" w:rsidP="00536FA7">
            <w:pPr>
              <w:pStyle w:val="a3"/>
              <w:jc w:val="center"/>
              <w:cnfStyle w:val="000000100000" w:firstRow="0" w:lastRow="0" w:firstColumn="0" w:lastColumn="0" w:oddVBand="0" w:evenVBand="0" w:oddHBand="1" w:evenHBand="0" w:firstRowFirstColumn="0" w:firstRowLastColumn="0" w:lastRowFirstColumn="0" w:lastRowLastColumn="0"/>
              <w:rPr>
                <w:b/>
                <w:bCs/>
                <w:sz w:val="32"/>
                <w:szCs w:val="32"/>
                <w:rtl/>
              </w:rPr>
            </w:pPr>
            <w:r w:rsidRPr="00337D8B">
              <w:rPr>
                <w:rFonts w:hint="cs"/>
                <w:b/>
                <w:bCs/>
                <w:sz w:val="32"/>
                <w:szCs w:val="32"/>
                <w:rtl/>
              </w:rPr>
              <w:t xml:space="preserve">قصص الخلفاء الراشدين 4 أجزاء </w:t>
            </w:r>
            <w:r w:rsidRPr="00337D8B">
              <w:rPr>
                <w:b/>
                <w:bCs/>
                <w:sz w:val="32"/>
                <w:szCs w:val="32"/>
                <w:rtl/>
              </w:rPr>
              <w:t>–</w:t>
            </w:r>
            <w:r w:rsidRPr="00337D8B">
              <w:rPr>
                <w:rFonts w:hint="cs"/>
                <w:b/>
                <w:bCs/>
                <w:sz w:val="32"/>
                <w:szCs w:val="32"/>
                <w:rtl/>
              </w:rPr>
              <w:t xml:space="preserve"> أحمد بادويلان (للمعلم)</w:t>
            </w:r>
          </w:p>
          <w:p w:rsidR="00DF6DDC" w:rsidRPr="00337D8B" w:rsidRDefault="00DF6DDC" w:rsidP="00536FA7">
            <w:pPr>
              <w:pStyle w:val="a3"/>
              <w:jc w:val="center"/>
              <w:cnfStyle w:val="000000100000" w:firstRow="0" w:lastRow="0" w:firstColumn="0" w:lastColumn="0" w:oddVBand="0" w:evenVBand="0" w:oddHBand="1" w:evenHBand="0" w:firstRowFirstColumn="0" w:firstRowLastColumn="0" w:lastRowFirstColumn="0" w:lastRowLastColumn="0"/>
              <w:rPr>
                <w:b/>
                <w:bCs/>
                <w:sz w:val="32"/>
                <w:szCs w:val="32"/>
                <w:rtl/>
              </w:rPr>
            </w:pPr>
          </w:p>
        </w:tc>
      </w:tr>
      <w:tr w:rsidR="00DF6DDC" w:rsidTr="00536FA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tcPr>
          <w:p w:rsidR="00DF6DDC" w:rsidRPr="00337D8B" w:rsidRDefault="00DF6DDC" w:rsidP="00536FA7">
            <w:pPr>
              <w:jc w:val="center"/>
              <w:rPr>
                <w:sz w:val="32"/>
                <w:szCs w:val="32"/>
                <w:rtl/>
              </w:rPr>
            </w:pPr>
            <w:r w:rsidRPr="00337D8B">
              <w:rPr>
                <w:rFonts w:hint="cs"/>
                <w:sz w:val="32"/>
                <w:szCs w:val="32"/>
                <w:rtl/>
              </w:rPr>
              <w:t>8</w:t>
            </w:r>
          </w:p>
        </w:tc>
        <w:tc>
          <w:tcPr>
            <w:tcW w:w="2693" w:type="dxa"/>
          </w:tcPr>
          <w:p w:rsidR="00DF6DDC" w:rsidRPr="00337D8B" w:rsidRDefault="00DF6DDC" w:rsidP="00536FA7">
            <w:pPr>
              <w:pStyle w:val="a3"/>
              <w:ind w:left="0"/>
              <w:jc w:val="center"/>
              <w:cnfStyle w:val="000000010000" w:firstRow="0" w:lastRow="0" w:firstColumn="0" w:lastColumn="0" w:oddVBand="0" w:evenVBand="0" w:oddHBand="0" w:evenHBand="1" w:firstRowFirstColumn="0" w:firstRowLastColumn="0" w:lastRowFirstColumn="0" w:lastRowLastColumn="0"/>
              <w:rPr>
                <w:b/>
                <w:bCs/>
                <w:sz w:val="32"/>
                <w:szCs w:val="32"/>
              </w:rPr>
            </w:pPr>
            <w:r w:rsidRPr="00337D8B">
              <w:rPr>
                <w:rFonts w:hint="cs"/>
                <w:b/>
                <w:bCs/>
                <w:sz w:val="32"/>
                <w:szCs w:val="32"/>
                <w:rtl/>
              </w:rPr>
              <w:t>القصص</w:t>
            </w:r>
          </w:p>
          <w:p w:rsidR="00DF6DDC" w:rsidRPr="00337D8B" w:rsidRDefault="00DF6DDC" w:rsidP="00536FA7">
            <w:pPr>
              <w:jc w:val="center"/>
              <w:cnfStyle w:val="000000010000" w:firstRow="0" w:lastRow="0" w:firstColumn="0" w:lastColumn="0" w:oddVBand="0" w:evenVBand="0" w:oddHBand="0" w:evenHBand="1" w:firstRowFirstColumn="0" w:firstRowLastColumn="0" w:lastRowFirstColumn="0" w:lastRowLastColumn="0"/>
              <w:rPr>
                <w:b/>
                <w:bCs/>
                <w:rtl/>
              </w:rPr>
            </w:pPr>
          </w:p>
        </w:tc>
        <w:tc>
          <w:tcPr>
            <w:tcW w:w="6946" w:type="dxa"/>
          </w:tcPr>
          <w:p w:rsidR="00DF6DDC" w:rsidRPr="00337D8B" w:rsidRDefault="00DF6DDC" w:rsidP="00536FA7">
            <w:pPr>
              <w:pStyle w:val="a3"/>
              <w:jc w:val="center"/>
              <w:cnfStyle w:val="000000010000" w:firstRow="0" w:lastRow="0" w:firstColumn="0" w:lastColumn="0" w:oddVBand="0" w:evenVBand="0" w:oddHBand="0" w:evenHBand="1" w:firstRowFirstColumn="0" w:firstRowLastColumn="0" w:lastRowFirstColumn="0" w:lastRowLastColumn="0"/>
              <w:rPr>
                <w:b/>
                <w:bCs/>
                <w:sz w:val="32"/>
                <w:szCs w:val="32"/>
                <w:rtl/>
              </w:rPr>
            </w:pPr>
            <w:r w:rsidRPr="00337D8B">
              <w:rPr>
                <w:rFonts w:hint="cs"/>
                <w:b/>
                <w:bCs/>
                <w:sz w:val="32"/>
                <w:szCs w:val="32"/>
                <w:rtl/>
              </w:rPr>
              <w:t xml:space="preserve">قصص الحروف 6 أجزاء </w:t>
            </w:r>
            <w:r w:rsidRPr="00337D8B">
              <w:rPr>
                <w:b/>
                <w:bCs/>
                <w:sz w:val="32"/>
                <w:szCs w:val="32"/>
                <w:rtl/>
              </w:rPr>
              <w:t>–</w:t>
            </w:r>
            <w:r w:rsidRPr="00337D8B">
              <w:rPr>
                <w:rFonts w:hint="cs"/>
                <w:b/>
                <w:bCs/>
                <w:sz w:val="32"/>
                <w:szCs w:val="32"/>
                <w:rtl/>
              </w:rPr>
              <w:t xml:space="preserve"> علي الغريب (للمعلم)</w:t>
            </w:r>
          </w:p>
          <w:p w:rsidR="00DF6DDC" w:rsidRPr="00337D8B" w:rsidRDefault="00DF6DDC" w:rsidP="00536FA7">
            <w:pPr>
              <w:pStyle w:val="a3"/>
              <w:jc w:val="center"/>
              <w:cnfStyle w:val="000000010000" w:firstRow="0" w:lastRow="0" w:firstColumn="0" w:lastColumn="0" w:oddVBand="0" w:evenVBand="0" w:oddHBand="0" w:evenHBand="1" w:firstRowFirstColumn="0" w:firstRowLastColumn="0" w:lastRowFirstColumn="0" w:lastRowLastColumn="0"/>
              <w:rPr>
                <w:b/>
                <w:bCs/>
                <w:sz w:val="32"/>
                <w:szCs w:val="32"/>
                <w:rtl/>
              </w:rPr>
            </w:pPr>
            <w:r w:rsidRPr="00337D8B">
              <w:rPr>
                <w:rFonts w:hint="cs"/>
                <w:b/>
                <w:bCs/>
                <w:sz w:val="32"/>
                <w:szCs w:val="32"/>
                <w:rtl/>
              </w:rPr>
              <w:t xml:space="preserve">قصص الأرقام 6 أجزاء </w:t>
            </w:r>
            <w:r w:rsidRPr="00337D8B">
              <w:rPr>
                <w:b/>
                <w:bCs/>
                <w:sz w:val="32"/>
                <w:szCs w:val="32"/>
                <w:rtl/>
              </w:rPr>
              <w:t>–</w:t>
            </w:r>
            <w:r w:rsidRPr="00337D8B">
              <w:rPr>
                <w:rFonts w:hint="cs"/>
                <w:b/>
                <w:bCs/>
                <w:sz w:val="32"/>
                <w:szCs w:val="32"/>
                <w:rtl/>
              </w:rPr>
              <w:t xml:space="preserve"> علي الغريب (للمعلم)</w:t>
            </w:r>
          </w:p>
          <w:p w:rsidR="00DF6DDC" w:rsidRPr="00337D8B" w:rsidRDefault="00DF6DDC" w:rsidP="00536FA7">
            <w:pPr>
              <w:pStyle w:val="a3"/>
              <w:jc w:val="center"/>
              <w:cnfStyle w:val="000000010000" w:firstRow="0" w:lastRow="0" w:firstColumn="0" w:lastColumn="0" w:oddVBand="0" w:evenVBand="0" w:oddHBand="0" w:evenHBand="1" w:firstRowFirstColumn="0" w:firstRowLastColumn="0" w:lastRowFirstColumn="0" w:lastRowLastColumn="0"/>
              <w:rPr>
                <w:b/>
                <w:bCs/>
                <w:sz w:val="32"/>
                <w:szCs w:val="32"/>
                <w:rtl/>
              </w:rPr>
            </w:pPr>
            <w:r w:rsidRPr="00337D8B">
              <w:rPr>
                <w:rFonts w:hint="cs"/>
                <w:b/>
                <w:bCs/>
                <w:sz w:val="32"/>
                <w:szCs w:val="32"/>
                <w:rtl/>
              </w:rPr>
              <w:t xml:space="preserve">قصص للأطفال 4 أجزاء </w:t>
            </w:r>
            <w:r w:rsidRPr="00337D8B">
              <w:rPr>
                <w:b/>
                <w:bCs/>
                <w:sz w:val="32"/>
                <w:szCs w:val="32"/>
                <w:rtl/>
              </w:rPr>
              <w:t>–</w:t>
            </w:r>
            <w:r w:rsidRPr="00337D8B">
              <w:rPr>
                <w:rFonts w:hint="cs"/>
                <w:b/>
                <w:bCs/>
                <w:sz w:val="32"/>
                <w:szCs w:val="32"/>
                <w:rtl/>
              </w:rPr>
              <w:t xml:space="preserve"> فردوس فلاته (للمعلم)</w:t>
            </w:r>
          </w:p>
          <w:p w:rsidR="00DF6DDC" w:rsidRPr="00337D8B" w:rsidRDefault="00DF6DDC" w:rsidP="00536FA7">
            <w:pPr>
              <w:pStyle w:val="a3"/>
              <w:jc w:val="center"/>
              <w:cnfStyle w:val="000000010000" w:firstRow="0" w:lastRow="0" w:firstColumn="0" w:lastColumn="0" w:oddVBand="0" w:evenVBand="0" w:oddHBand="0" w:evenHBand="1" w:firstRowFirstColumn="0" w:firstRowLastColumn="0" w:lastRowFirstColumn="0" w:lastRowLastColumn="0"/>
              <w:rPr>
                <w:b/>
                <w:bCs/>
                <w:rtl/>
              </w:rPr>
            </w:pPr>
          </w:p>
        </w:tc>
      </w:tr>
      <w:tr w:rsidR="00DF6DDC" w:rsidTr="00536F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tcPr>
          <w:p w:rsidR="00DF6DDC" w:rsidRPr="00337D8B" w:rsidRDefault="00DF6DDC" w:rsidP="00536FA7">
            <w:pPr>
              <w:jc w:val="center"/>
              <w:rPr>
                <w:sz w:val="32"/>
                <w:szCs w:val="32"/>
                <w:rtl/>
              </w:rPr>
            </w:pPr>
            <w:r w:rsidRPr="00337D8B">
              <w:rPr>
                <w:rFonts w:hint="cs"/>
                <w:sz w:val="32"/>
                <w:szCs w:val="32"/>
                <w:rtl/>
              </w:rPr>
              <w:t>9</w:t>
            </w:r>
          </w:p>
        </w:tc>
        <w:tc>
          <w:tcPr>
            <w:tcW w:w="2693" w:type="dxa"/>
          </w:tcPr>
          <w:p w:rsidR="00DF6DDC" w:rsidRPr="00337D8B" w:rsidRDefault="00DF6DDC" w:rsidP="00536FA7">
            <w:pPr>
              <w:pStyle w:val="a3"/>
              <w:ind w:left="0"/>
              <w:jc w:val="center"/>
              <w:cnfStyle w:val="000000100000" w:firstRow="0" w:lastRow="0" w:firstColumn="0" w:lastColumn="0" w:oddVBand="0" w:evenVBand="0" w:oddHBand="1" w:evenHBand="0" w:firstRowFirstColumn="0" w:firstRowLastColumn="0" w:lastRowFirstColumn="0" w:lastRowLastColumn="0"/>
              <w:rPr>
                <w:b/>
                <w:bCs/>
                <w:sz w:val="32"/>
                <w:szCs w:val="32"/>
                <w:rtl/>
              </w:rPr>
            </w:pPr>
            <w:r w:rsidRPr="00337D8B">
              <w:rPr>
                <w:rFonts w:hint="cs"/>
                <w:b/>
                <w:bCs/>
                <w:sz w:val="32"/>
                <w:szCs w:val="32"/>
                <w:rtl/>
              </w:rPr>
              <w:t>الأخلاق</w:t>
            </w:r>
          </w:p>
        </w:tc>
        <w:tc>
          <w:tcPr>
            <w:tcW w:w="6946" w:type="dxa"/>
          </w:tcPr>
          <w:p w:rsidR="00DF6DDC" w:rsidRPr="00337D8B" w:rsidRDefault="00DF6DDC" w:rsidP="00536FA7">
            <w:pPr>
              <w:pStyle w:val="a3"/>
              <w:jc w:val="center"/>
              <w:cnfStyle w:val="000000100000" w:firstRow="0" w:lastRow="0" w:firstColumn="0" w:lastColumn="0" w:oddVBand="0" w:evenVBand="0" w:oddHBand="1" w:evenHBand="0" w:firstRowFirstColumn="0" w:firstRowLastColumn="0" w:lastRowFirstColumn="0" w:lastRowLastColumn="0"/>
              <w:rPr>
                <w:b/>
                <w:bCs/>
                <w:sz w:val="32"/>
                <w:szCs w:val="32"/>
                <w:rtl/>
              </w:rPr>
            </w:pPr>
            <w:r w:rsidRPr="00337D8B">
              <w:rPr>
                <w:rFonts w:hint="cs"/>
                <w:b/>
                <w:bCs/>
                <w:sz w:val="32"/>
                <w:szCs w:val="32"/>
                <w:rtl/>
              </w:rPr>
              <w:t xml:space="preserve">سلسلة أخلاقي الجميلة 6 أجزاء (تلوين) </w:t>
            </w:r>
            <w:r w:rsidRPr="00337D8B">
              <w:rPr>
                <w:b/>
                <w:bCs/>
                <w:sz w:val="32"/>
                <w:szCs w:val="32"/>
                <w:rtl/>
              </w:rPr>
              <w:t>–</w:t>
            </w:r>
            <w:r w:rsidRPr="00337D8B">
              <w:rPr>
                <w:rFonts w:hint="cs"/>
                <w:b/>
                <w:bCs/>
                <w:sz w:val="32"/>
                <w:szCs w:val="32"/>
                <w:rtl/>
              </w:rPr>
              <w:t xml:space="preserve"> دار طفولة</w:t>
            </w:r>
          </w:p>
          <w:p w:rsidR="00DF6DDC" w:rsidRPr="00337D8B" w:rsidRDefault="00DF6DDC" w:rsidP="00536FA7">
            <w:pPr>
              <w:pStyle w:val="a3"/>
              <w:jc w:val="center"/>
              <w:cnfStyle w:val="000000100000" w:firstRow="0" w:lastRow="0" w:firstColumn="0" w:lastColumn="0" w:oddVBand="0" w:evenVBand="0" w:oddHBand="1" w:evenHBand="0" w:firstRowFirstColumn="0" w:firstRowLastColumn="0" w:lastRowFirstColumn="0" w:lastRowLastColumn="0"/>
              <w:rPr>
                <w:b/>
                <w:bCs/>
                <w:sz w:val="32"/>
                <w:szCs w:val="32"/>
                <w:rtl/>
              </w:rPr>
            </w:pPr>
          </w:p>
        </w:tc>
      </w:tr>
      <w:tr w:rsidR="00DF6DDC" w:rsidTr="00536FA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tcPr>
          <w:p w:rsidR="00DF6DDC" w:rsidRPr="00337D8B" w:rsidRDefault="00DF6DDC" w:rsidP="00536FA7">
            <w:pPr>
              <w:jc w:val="center"/>
              <w:rPr>
                <w:sz w:val="32"/>
                <w:szCs w:val="32"/>
                <w:rtl/>
              </w:rPr>
            </w:pPr>
            <w:r w:rsidRPr="00337D8B">
              <w:rPr>
                <w:rFonts w:hint="cs"/>
                <w:sz w:val="32"/>
                <w:szCs w:val="32"/>
                <w:rtl/>
              </w:rPr>
              <w:t>10</w:t>
            </w:r>
          </w:p>
        </w:tc>
        <w:tc>
          <w:tcPr>
            <w:tcW w:w="2693" w:type="dxa"/>
          </w:tcPr>
          <w:p w:rsidR="00DF6DDC" w:rsidRPr="00337D8B" w:rsidRDefault="00DF6DDC" w:rsidP="00536FA7">
            <w:pPr>
              <w:pStyle w:val="a3"/>
              <w:ind w:left="0"/>
              <w:jc w:val="center"/>
              <w:cnfStyle w:val="000000010000" w:firstRow="0" w:lastRow="0" w:firstColumn="0" w:lastColumn="0" w:oddVBand="0" w:evenVBand="0" w:oddHBand="0" w:evenHBand="1" w:firstRowFirstColumn="0" w:firstRowLastColumn="0" w:lastRowFirstColumn="0" w:lastRowLastColumn="0"/>
              <w:rPr>
                <w:b/>
                <w:bCs/>
                <w:sz w:val="32"/>
                <w:szCs w:val="32"/>
                <w:rtl/>
              </w:rPr>
            </w:pPr>
            <w:r w:rsidRPr="00337D8B">
              <w:rPr>
                <w:rFonts w:hint="cs"/>
                <w:b/>
                <w:bCs/>
                <w:sz w:val="32"/>
                <w:szCs w:val="32"/>
                <w:rtl/>
              </w:rPr>
              <w:t>الصحة</w:t>
            </w:r>
          </w:p>
        </w:tc>
        <w:tc>
          <w:tcPr>
            <w:tcW w:w="6946" w:type="dxa"/>
          </w:tcPr>
          <w:p w:rsidR="00DF6DDC" w:rsidRPr="00337D8B" w:rsidRDefault="00DF6DDC" w:rsidP="00536FA7">
            <w:pPr>
              <w:pStyle w:val="a3"/>
              <w:jc w:val="center"/>
              <w:cnfStyle w:val="000000010000" w:firstRow="0" w:lastRow="0" w:firstColumn="0" w:lastColumn="0" w:oddVBand="0" w:evenVBand="0" w:oddHBand="0" w:evenHBand="1" w:firstRowFirstColumn="0" w:firstRowLastColumn="0" w:lastRowFirstColumn="0" w:lastRowLastColumn="0"/>
              <w:rPr>
                <w:b/>
                <w:bCs/>
                <w:sz w:val="32"/>
                <w:szCs w:val="32"/>
                <w:rtl/>
              </w:rPr>
            </w:pPr>
            <w:r w:rsidRPr="00337D8B">
              <w:rPr>
                <w:rFonts w:hint="cs"/>
                <w:b/>
                <w:bCs/>
                <w:sz w:val="32"/>
                <w:szCs w:val="32"/>
                <w:rtl/>
              </w:rPr>
              <w:t xml:space="preserve">يوم صحي في حياة طفل 1/2 </w:t>
            </w:r>
            <w:r w:rsidRPr="00337D8B">
              <w:rPr>
                <w:b/>
                <w:bCs/>
                <w:sz w:val="32"/>
                <w:szCs w:val="32"/>
                <w:rtl/>
              </w:rPr>
              <w:t>–</w:t>
            </w:r>
            <w:r w:rsidRPr="00337D8B">
              <w:rPr>
                <w:rFonts w:hint="cs"/>
                <w:b/>
                <w:bCs/>
                <w:sz w:val="32"/>
                <w:szCs w:val="32"/>
                <w:rtl/>
              </w:rPr>
              <w:t xml:space="preserve"> دار الحافظ (للمعلم)</w:t>
            </w:r>
          </w:p>
          <w:p w:rsidR="00DF6DDC" w:rsidRPr="00337D8B" w:rsidRDefault="00DF6DDC" w:rsidP="00536FA7">
            <w:pPr>
              <w:pStyle w:val="a3"/>
              <w:jc w:val="center"/>
              <w:cnfStyle w:val="000000010000" w:firstRow="0" w:lastRow="0" w:firstColumn="0" w:lastColumn="0" w:oddVBand="0" w:evenVBand="0" w:oddHBand="0" w:evenHBand="1" w:firstRowFirstColumn="0" w:firstRowLastColumn="0" w:lastRowFirstColumn="0" w:lastRowLastColumn="0"/>
              <w:rPr>
                <w:b/>
                <w:bCs/>
                <w:sz w:val="32"/>
                <w:szCs w:val="32"/>
                <w:rtl/>
              </w:rPr>
            </w:pPr>
          </w:p>
        </w:tc>
      </w:tr>
      <w:tr w:rsidR="00DF6DDC" w:rsidTr="00536F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tcPr>
          <w:p w:rsidR="00DF6DDC" w:rsidRPr="00337D8B" w:rsidRDefault="00DF6DDC" w:rsidP="00536FA7">
            <w:pPr>
              <w:jc w:val="center"/>
              <w:rPr>
                <w:sz w:val="32"/>
                <w:szCs w:val="32"/>
                <w:rtl/>
              </w:rPr>
            </w:pPr>
            <w:r w:rsidRPr="00337D8B">
              <w:rPr>
                <w:rFonts w:hint="cs"/>
                <w:sz w:val="32"/>
                <w:szCs w:val="32"/>
                <w:rtl/>
              </w:rPr>
              <w:t>11</w:t>
            </w:r>
          </w:p>
        </w:tc>
        <w:tc>
          <w:tcPr>
            <w:tcW w:w="2693" w:type="dxa"/>
          </w:tcPr>
          <w:p w:rsidR="00DF6DDC" w:rsidRPr="00337D8B" w:rsidRDefault="00DF6DDC" w:rsidP="00536FA7">
            <w:pPr>
              <w:pStyle w:val="a3"/>
              <w:ind w:left="0"/>
              <w:jc w:val="center"/>
              <w:cnfStyle w:val="000000100000" w:firstRow="0" w:lastRow="0" w:firstColumn="0" w:lastColumn="0" w:oddVBand="0" w:evenVBand="0" w:oddHBand="1" w:evenHBand="0" w:firstRowFirstColumn="0" w:firstRowLastColumn="0" w:lastRowFirstColumn="0" w:lastRowLastColumn="0"/>
              <w:rPr>
                <w:b/>
                <w:bCs/>
                <w:sz w:val="32"/>
                <w:szCs w:val="32"/>
              </w:rPr>
            </w:pPr>
            <w:r w:rsidRPr="00337D8B">
              <w:rPr>
                <w:rFonts w:hint="cs"/>
                <w:b/>
                <w:bCs/>
                <w:sz w:val="32"/>
                <w:szCs w:val="32"/>
                <w:rtl/>
              </w:rPr>
              <w:t>الثقافة</w:t>
            </w:r>
          </w:p>
          <w:p w:rsidR="00DF6DDC" w:rsidRPr="00337D8B" w:rsidRDefault="00DF6DDC" w:rsidP="00536FA7">
            <w:pPr>
              <w:pStyle w:val="a3"/>
              <w:ind w:left="0"/>
              <w:jc w:val="center"/>
              <w:cnfStyle w:val="000000100000" w:firstRow="0" w:lastRow="0" w:firstColumn="0" w:lastColumn="0" w:oddVBand="0" w:evenVBand="0" w:oddHBand="1" w:evenHBand="0" w:firstRowFirstColumn="0" w:firstRowLastColumn="0" w:lastRowFirstColumn="0" w:lastRowLastColumn="0"/>
              <w:rPr>
                <w:b/>
                <w:bCs/>
                <w:sz w:val="32"/>
                <w:szCs w:val="32"/>
                <w:rtl/>
              </w:rPr>
            </w:pPr>
          </w:p>
        </w:tc>
        <w:tc>
          <w:tcPr>
            <w:tcW w:w="6946" w:type="dxa"/>
          </w:tcPr>
          <w:p w:rsidR="00DF6DDC" w:rsidRPr="00337D8B" w:rsidRDefault="00DF6DDC" w:rsidP="00536FA7">
            <w:pPr>
              <w:pStyle w:val="a3"/>
              <w:jc w:val="center"/>
              <w:cnfStyle w:val="000000100000" w:firstRow="0" w:lastRow="0" w:firstColumn="0" w:lastColumn="0" w:oddVBand="0" w:evenVBand="0" w:oddHBand="1" w:evenHBand="0" w:firstRowFirstColumn="0" w:firstRowLastColumn="0" w:lastRowFirstColumn="0" w:lastRowLastColumn="0"/>
              <w:rPr>
                <w:b/>
                <w:bCs/>
                <w:sz w:val="32"/>
                <w:szCs w:val="32"/>
                <w:rtl/>
              </w:rPr>
            </w:pPr>
            <w:r w:rsidRPr="00337D8B">
              <w:rPr>
                <w:rFonts w:hint="cs"/>
                <w:b/>
                <w:bCs/>
                <w:sz w:val="32"/>
                <w:szCs w:val="32"/>
                <w:rtl/>
              </w:rPr>
              <w:t xml:space="preserve">الثقافة الإسلامية للأطفال 12 جزء </w:t>
            </w:r>
            <w:r w:rsidRPr="00337D8B">
              <w:rPr>
                <w:b/>
                <w:bCs/>
                <w:sz w:val="32"/>
                <w:szCs w:val="32"/>
                <w:rtl/>
              </w:rPr>
              <w:t>–</w:t>
            </w:r>
            <w:r w:rsidRPr="00337D8B">
              <w:rPr>
                <w:rFonts w:hint="cs"/>
                <w:b/>
                <w:bCs/>
                <w:sz w:val="32"/>
                <w:szCs w:val="32"/>
                <w:rtl/>
              </w:rPr>
              <w:t xml:space="preserve"> هيا الرشيد (للمعلم)</w:t>
            </w:r>
          </w:p>
          <w:p w:rsidR="00DF6DDC" w:rsidRPr="00337D8B" w:rsidRDefault="00DF6DDC" w:rsidP="00536FA7">
            <w:pPr>
              <w:pStyle w:val="a3"/>
              <w:jc w:val="center"/>
              <w:cnfStyle w:val="000000100000" w:firstRow="0" w:lastRow="0" w:firstColumn="0" w:lastColumn="0" w:oddVBand="0" w:evenVBand="0" w:oddHBand="1" w:evenHBand="0" w:firstRowFirstColumn="0" w:firstRowLastColumn="0" w:lastRowFirstColumn="0" w:lastRowLastColumn="0"/>
              <w:rPr>
                <w:b/>
                <w:bCs/>
                <w:color w:val="365F91" w:themeColor="accent1" w:themeShade="BF"/>
                <w:sz w:val="32"/>
                <w:szCs w:val="32"/>
                <w:rtl/>
              </w:rPr>
            </w:pPr>
            <w:r w:rsidRPr="00337D8B">
              <w:rPr>
                <w:rFonts w:hint="cs"/>
                <w:b/>
                <w:bCs/>
                <w:sz w:val="32"/>
                <w:szCs w:val="32"/>
                <w:rtl/>
              </w:rPr>
              <w:t xml:space="preserve">سلسلة رجال الغد 6 أجزاء (تلوين) </w:t>
            </w:r>
            <w:r w:rsidRPr="00337D8B">
              <w:rPr>
                <w:b/>
                <w:bCs/>
                <w:sz w:val="32"/>
                <w:szCs w:val="32"/>
                <w:rtl/>
              </w:rPr>
              <w:t>–</w:t>
            </w:r>
            <w:r w:rsidRPr="00337D8B">
              <w:rPr>
                <w:rFonts w:hint="cs"/>
                <w:b/>
                <w:bCs/>
                <w:sz w:val="32"/>
                <w:szCs w:val="32"/>
                <w:rtl/>
              </w:rPr>
              <w:t xml:space="preserve"> أحمد عرب</w:t>
            </w:r>
          </w:p>
          <w:p w:rsidR="00DF6DDC" w:rsidRPr="00337D8B" w:rsidRDefault="00DF6DDC" w:rsidP="00536FA7">
            <w:pPr>
              <w:pStyle w:val="a3"/>
              <w:jc w:val="center"/>
              <w:cnfStyle w:val="000000100000" w:firstRow="0" w:lastRow="0" w:firstColumn="0" w:lastColumn="0" w:oddVBand="0" w:evenVBand="0" w:oddHBand="1" w:evenHBand="0" w:firstRowFirstColumn="0" w:firstRowLastColumn="0" w:lastRowFirstColumn="0" w:lastRowLastColumn="0"/>
              <w:rPr>
                <w:b/>
                <w:bCs/>
                <w:sz w:val="32"/>
                <w:szCs w:val="32"/>
                <w:rtl/>
              </w:rPr>
            </w:pPr>
          </w:p>
        </w:tc>
      </w:tr>
      <w:tr w:rsidR="00DF6DDC" w:rsidTr="00536FA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tcPr>
          <w:p w:rsidR="00DF6DDC" w:rsidRPr="00337D8B" w:rsidRDefault="00DF6DDC" w:rsidP="00536FA7">
            <w:pPr>
              <w:jc w:val="center"/>
              <w:rPr>
                <w:sz w:val="32"/>
                <w:szCs w:val="32"/>
                <w:rtl/>
              </w:rPr>
            </w:pPr>
            <w:r w:rsidRPr="00337D8B">
              <w:rPr>
                <w:rFonts w:hint="cs"/>
                <w:sz w:val="32"/>
                <w:szCs w:val="32"/>
                <w:rtl/>
              </w:rPr>
              <w:t>12</w:t>
            </w:r>
          </w:p>
        </w:tc>
        <w:tc>
          <w:tcPr>
            <w:tcW w:w="2693" w:type="dxa"/>
          </w:tcPr>
          <w:p w:rsidR="00DF6DDC" w:rsidRPr="00337D8B" w:rsidRDefault="00DF6DDC" w:rsidP="00536FA7">
            <w:pPr>
              <w:pStyle w:val="a3"/>
              <w:ind w:left="0"/>
              <w:jc w:val="center"/>
              <w:cnfStyle w:val="000000010000" w:firstRow="0" w:lastRow="0" w:firstColumn="0" w:lastColumn="0" w:oddVBand="0" w:evenVBand="0" w:oddHBand="0" w:evenHBand="1" w:firstRowFirstColumn="0" w:firstRowLastColumn="0" w:lastRowFirstColumn="0" w:lastRowLastColumn="0"/>
              <w:rPr>
                <w:b/>
                <w:bCs/>
                <w:sz w:val="32"/>
                <w:szCs w:val="32"/>
                <w:rtl/>
              </w:rPr>
            </w:pPr>
            <w:r w:rsidRPr="00337D8B">
              <w:rPr>
                <w:rFonts w:hint="cs"/>
                <w:b/>
                <w:bCs/>
                <w:sz w:val="32"/>
                <w:szCs w:val="32"/>
                <w:rtl/>
              </w:rPr>
              <w:t>الرحلات</w:t>
            </w:r>
          </w:p>
        </w:tc>
        <w:tc>
          <w:tcPr>
            <w:tcW w:w="6946" w:type="dxa"/>
          </w:tcPr>
          <w:p w:rsidR="00DF6DDC" w:rsidRPr="00337D8B" w:rsidRDefault="00DF6DDC" w:rsidP="00536FA7">
            <w:pPr>
              <w:pStyle w:val="a3"/>
              <w:jc w:val="center"/>
              <w:cnfStyle w:val="000000010000" w:firstRow="0" w:lastRow="0" w:firstColumn="0" w:lastColumn="0" w:oddVBand="0" w:evenVBand="0" w:oddHBand="0" w:evenHBand="1" w:firstRowFirstColumn="0" w:firstRowLastColumn="0" w:lastRowFirstColumn="0" w:lastRowLastColumn="0"/>
              <w:rPr>
                <w:b/>
                <w:bCs/>
                <w:sz w:val="32"/>
                <w:szCs w:val="32"/>
                <w:rtl/>
              </w:rPr>
            </w:pPr>
            <w:r w:rsidRPr="00337D8B">
              <w:rPr>
                <w:rFonts w:hint="cs"/>
                <w:b/>
                <w:bCs/>
                <w:sz w:val="32"/>
                <w:szCs w:val="32"/>
                <w:rtl/>
              </w:rPr>
              <w:t xml:space="preserve">رحلتي (اقرأ واكتب ولوّن) 4 أجزاء </w:t>
            </w:r>
            <w:r w:rsidRPr="00337D8B">
              <w:rPr>
                <w:b/>
                <w:bCs/>
                <w:sz w:val="32"/>
                <w:szCs w:val="32"/>
                <w:rtl/>
              </w:rPr>
              <w:t>–</w:t>
            </w:r>
            <w:r w:rsidRPr="00337D8B">
              <w:rPr>
                <w:rFonts w:hint="cs"/>
                <w:b/>
                <w:bCs/>
                <w:sz w:val="32"/>
                <w:szCs w:val="32"/>
                <w:rtl/>
              </w:rPr>
              <w:t xml:space="preserve"> أحمد عرب</w:t>
            </w:r>
          </w:p>
          <w:p w:rsidR="00DF6DDC" w:rsidRPr="00337D8B" w:rsidRDefault="00DF6DDC" w:rsidP="00536FA7">
            <w:pPr>
              <w:pStyle w:val="a3"/>
              <w:jc w:val="center"/>
              <w:cnfStyle w:val="000000010000" w:firstRow="0" w:lastRow="0" w:firstColumn="0" w:lastColumn="0" w:oddVBand="0" w:evenVBand="0" w:oddHBand="0" w:evenHBand="1" w:firstRowFirstColumn="0" w:firstRowLastColumn="0" w:lastRowFirstColumn="0" w:lastRowLastColumn="0"/>
              <w:rPr>
                <w:b/>
                <w:bCs/>
                <w:sz w:val="32"/>
                <w:szCs w:val="32"/>
                <w:rtl/>
              </w:rPr>
            </w:pPr>
          </w:p>
        </w:tc>
      </w:tr>
      <w:tr w:rsidR="00DF6DDC" w:rsidTr="00536F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tcPr>
          <w:p w:rsidR="00DF6DDC" w:rsidRPr="00337D8B" w:rsidRDefault="00DF6DDC" w:rsidP="00536FA7">
            <w:pPr>
              <w:jc w:val="center"/>
              <w:rPr>
                <w:sz w:val="32"/>
                <w:szCs w:val="32"/>
                <w:rtl/>
              </w:rPr>
            </w:pPr>
            <w:r w:rsidRPr="00337D8B">
              <w:rPr>
                <w:rFonts w:hint="cs"/>
                <w:sz w:val="32"/>
                <w:szCs w:val="32"/>
                <w:rtl/>
              </w:rPr>
              <w:t>13</w:t>
            </w:r>
          </w:p>
        </w:tc>
        <w:tc>
          <w:tcPr>
            <w:tcW w:w="2693" w:type="dxa"/>
          </w:tcPr>
          <w:p w:rsidR="00DF6DDC" w:rsidRPr="00337D8B" w:rsidRDefault="00DF6DDC" w:rsidP="00536FA7">
            <w:pPr>
              <w:pStyle w:val="a3"/>
              <w:ind w:left="0"/>
              <w:jc w:val="center"/>
              <w:cnfStyle w:val="000000100000" w:firstRow="0" w:lastRow="0" w:firstColumn="0" w:lastColumn="0" w:oddVBand="0" w:evenVBand="0" w:oddHBand="1" w:evenHBand="0" w:firstRowFirstColumn="0" w:firstRowLastColumn="0" w:lastRowFirstColumn="0" w:lastRowLastColumn="0"/>
              <w:rPr>
                <w:b/>
                <w:bCs/>
                <w:sz w:val="32"/>
                <w:szCs w:val="32"/>
              </w:rPr>
            </w:pPr>
            <w:r w:rsidRPr="00337D8B">
              <w:rPr>
                <w:rFonts w:hint="cs"/>
                <w:b/>
                <w:bCs/>
                <w:sz w:val="32"/>
                <w:szCs w:val="32"/>
                <w:rtl/>
              </w:rPr>
              <w:t>مجلات</w:t>
            </w:r>
          </w:p>
          <w:p w:rsidR="00DF6DDC" w:rsidRPr="00337D8B" w:rsidRDefault="00DF6DDC" w:rsidP="00536FA7">
            <w:pPr>
              <w:pStyle w:val="a3"/>
              <w:ind w:left="0"/>
              <w:jc w:val="center"/>
              <w:cnfStyle w:val="000000100000" w:firstRow="0" w:lastRow="0" w:firstColumn="0" w:lastColumn="0" w:oddVBand="0" w:evenVBand="0" w:oddHBand="1" w:evenHBand="0" w:firstRowFirstColumn="0" w:firstRowLastColumn="0" w:lastRowFirstColumn="0" w:lastRowLastColumn="0"/>
              <w:rPr>
                <w:b/>
                <w:bCs/>
                <w:sz w:val="32"/>
                <w:szCs w:val="32"/>
                <w:rtl/>
              </w:rPr>
            </w:pPr>
          </w:p>
        </w:tc>
        <w:tc>
          <w:tcPr>
            <w:tcW w:w="6946" w:type="dxa"/>
          </w:tcPr>
          <w:p w:rsidR="00DF6DDC" w:rsidRPr="00337D8B" w:rsidRDefault="00DF6DDC" w:rsidP="00536FA7">
            <w:pPr>
              <w:jc w:val="center"/>
              <w:cnfStyle w:val="000000100000" w:firstRow="0" w:lastRow="0" w:firstColumn="0" w:lastColumn="0" w:oddVBand="0" w:evenVBand="0" w:oddHBand="1" w:evenHBand="0" w:firstRowFirstColumn="0" w:firstRowLastColumn="0" w:lastRowFirstColumn="0" w:lastRowLastColumn="0"/>
              <w:rPr>
                <w:b/>
                <w:bCs/>
                <w:sz w:val="32"/>
                <w:szCs w:val="32"/>
                <w:rtl/>
              </w:rPr>
            </w:pPr>
            <w:r w:rsidRPr="00337D8B">
              <w:rPr>
                <w:rFonts w:hint="cs"/>
                <w:b/>
                <w:bCs/>
                <w:sz w:val="32"/>
                <w:szCs w:val="32"/>
                <w:rtl/>
              </w:rPr>
              <w:t xml:space="preserve">مجلة أنس </w:t>
            </w:r>
            <w:r w:rsidRPr="00337D8B">
              <w:rPr>
                <w:b/>
                <w:bCs/>
                <w:sz w:val="32"/>
                <w:szCs w:val="32"/>
                <w:rtl/>
              </w:rPr>
              <w:t>–</w:t>
            </w:r>
            <w:r w:rsidRPr="00337D8B">
              <w:rPr>
                <w:rFonts w:hint="cs"/>
                <w:b/>
                <w:bCs/>
                <w:sz w:val="32"/>
                <w:szCs w:val="32"/>
                <w:rtl/>
              </w:rPr>
              <w:t xml:space="preserve"> مجلة سنان </w:t>
            </w:r>
            <w:r w:rsidRPr="00337D8B">
              <w:rPr>
                <w:b/>
                <w:bCs/>
                <w:sz w:val="32"/>
                <w:szCs w:val="32"/>
                <w:rtl/>
              </w:rPr>
              <w:t>–</w:t>
            </w:r>
            <w:r w:rsidRPr="00337D8B">
              <w:rPr>
                <w:rFonts w:hint="cs"/>
                <w:b/>
                <w:bCs/>
                <w:sz w:val="32"/>
                <w:szCs w:val="32"/>
                <w:rtl/>
              </w:rPr>
              <w:t xml:space="preserve"> مجلة القاسم</w:t>
            </w:r>
          </w:p>
          <w:p w:rsidR="00DF6DDC" w:rsidRPr="00337D8B" w:rsidRDefault="00DF6DDC" w:rsidP="00536FA7">
            <w:pPr>
              <w:cnfStyle w:val="000000100000" w:firstRow="0" w:lastRow="0" w:firstColumn="0" w:lastColumn="0" w:oddVBand="0" w:evenVBand="0" w:oddHBand="1" w:evenHBand="0" w:firstRowFirstColumn="0" w:firstRowLastColumn="0" w:lastRowFirstColumn="0" w:lastRowLastColumn="0"/>
              <w:rPr>
                <w:b/>
                <w:bCs/>
                <w:sz w:val="32"/>
                <w:szCs w:val="32"/>
                <w:rtl/>
              </w:rPr>
            </w:pPr>
          </w:p>
        </w:tc>
      </w:tr>
      <w:tr w:rsidR="00DF6DDC" w:rsidTr="00536FA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tcPr>
          <w:p w:rsidR="00DF6DDC" w:rsidRPr="00337D8B" w:rsidRDefault="00DF6DDC" w:rsidP="00536FA7">
            <w:pPr>
              <w:jc w:val="center"/>
              <w:rPr>
                <w:sz w:val="32"/>
                <w:szCs w:val="32"/>
                <w:rtl/>
              </w:rPr>
            </w:pPr>
            <w:r w:rsidRPr="00337D8B">
              <w:rPr>
                <w:rFonts w:hint="cs"/>
                <w:sz w:val="32"/>
                <w:szCs w:val="32"/>
                <w:rtl/>
              </w:rPr>
              <w:t>14</w:t>
            </w:r>
          </w:p>
        </w:tc>
        <w:tc>
          <w:tcPr>
            <w:tcW w:w="2693" w:type="dxa"/>
          </w:tcPr>
          <w:p w:rsidR="00DF6DDC" w:rsidRPr="00337D8B" w:rsidRDefault="00DF6DDC" w:rsidP="00536FA7">
            <w:pPr>
              <w:pStyle w:val="a3"/>
              <w:ind w:left="0"/>
              <w:jc w:val="center"/>
              <w:cnfStyle w:val="000000010000" w:firstRow="0" w:lastRow="0" w:firstColumn="0" w:lastColumn="0" w:oddVBand="0" w:evenVBand="0" w:oddHBand="0" w:evenHBand="1" w:firstRowFirstColumn="0" w:firstRowLastColumn="0" w:lastRowFirstColumn="0" w:lastRowLastColumn="0"/>
              <w:rPr>
                <w:b/>
                <w:bCs/>
                <w:sz w:val="32"/>
                <w:szCs w:val="32"/>
                <w:rtl/>
              </w:rPr>
            </w:pPr>
            <w:r w:rsidRPr="00337D8B">
              <w:rPr>
                <w:rFonts w:hint="cs"/>
                <w:b/>
                <w:bCs/>
                <w:sz w:val="32"/>
                <w:szCs w:val="32"/>
                <w:rtl/>
              </w:rPr>
              <w:t>ألعاب الإبداع</w:t>
            </w:r>
          </w:p>
        </w:tc>
        <w:tc>
          <w:tcPr>
            <w:tcW w:w="6946" w:type="dxa"/>
          </w:tcPr>
          <w:p w:rsidR="00DF6DDC" w:rsidRPr="00337D8B" w:rsidRDefault="00DF6DDC" w:rsidP="00536FA7">
            <w:pPr>
              <w:jc w:val="center"/>
              <w:cnfStyle w:val="000000010000" w:firstRow="0" w:lastRow="0" w:firstColumn="0" w:lastColumn="0" w:oddVBand="0" w:evenVBand="0" w:oddHBand="0" w:evenHBand="1" w:firstRowFirstColumn="0" w:firstRowLastColumn="0" w:lastRowFirstColumn="0" w:lastRowLastColumn="0"/>
              <w:rPr>
                <w:b/>
                <w:bCs/>
                <w:sz w:val="32"/>
                <w:szCs w:val="32"/>
                <w:rtl/>
              </w:rPr>
            </w:pPr>
            <w:r w:rsidRPr="00337D8B">
              <w:rPr>
                <w:rFonts w:hint="cs"/>
                <w:b/>
                <w:bCs/>
                <w:sz w:val="32"/>
                <w:szCs w:val="32"/>
                <w:rtl/>
              </w:rPr>
              <w:t>ألعاب المتاهة ، ألعاب الحروف ، ألعاب الأرقام - دار فنون</w:t>
            </w:r>
          </w:p>
          <w:p w:rsidR="00DF6DDC" w:rsidRPr="00337D8B" w:rsidRDefault="00DF6DDC" w:rsidP="00536FA7">
            <w:pPr>
              <w:jc w:val="center"/>
              <w:cnfStyle w:val="000000010000" w:firstRow="0" w:lastRow="0" w:firstColumn="0" w:lastColumn="0" w:oddVBand="0" w:evenVBand="0" w:oddHBand="0" w:evenHBand="1" w:firstRowFirstColumn="0" w:firstRowLastColumn="0" w:lastRowFirstColumn="0" w:lastRowLastColumn="0"/>
              <w:rPr>
                <w:b/>
                <w:bCs/>
                <w:sz w:val="32"/>
                <w:szCs w:val="32"/>
                <w:rtl/>
              </w:rPr>
            </w:pPr>
            <w:r w:rsidRPr="00337D8B">
              <w:rPr>
                <w:rFonts w:hint="cs"/>
                <w:b/>
                <w:bCs/>
                <w:sz w:val="32"/>
                <w:szCs w:val="32"/>
                <w:rtl/>
              </w:rPr>
              <w:t xml:space="preserve">ألعاب تفكيرية للصغار </w:t>
            </w:r>
            <w:r w:rsidRPr="00337D8B">
              <w:rPr>
                <w:b/>
                <w:bCs/>
                <w:sz w:val="32"/>
                <w:szCs w:val="32"/>
                <w:rtl/>
              </w:rPr>
              <w:t>–</w:t>
            </w:r>
            <w:r w:rsidRPr="00337D8B">
              <w:rPr>
                <w:rFonts w:hint="cs"/>
                <w:b/>
                <w:bCs/>
                <w:sz w:val="32"/>
                <w:szCs w:val="32"/>
                <w:rtl/>
              </w:rPr>
              <w:t xml:space="preserve"> دار وجوه</w:t>
            </w:r>
          </w:p>
        </w:tc>
      </w:tr>
    </w:tbl>
    <w:p w:rsidR="00536FA7" w:rsidRDefault="00536FA7">
      <w:pPr>
        <w:bidi w:val="0"/>
        <w:rPr>
          <w:rFonts w:asciiTheme="minorBidi" w:hAnsiTheme="minorBidi" w:cs="PT Bold Heading"/>
          <w:color w:val="E36C0A" w:themeColor="accent6" w:themeShade="BF"/>
          <w:sz w:val="32"/>
          <w:szCs w:val="32"/>
          <w:rtl/>
        </w:rPr>
      </w:pPr>
      <w:r>
        <w:rPr>
          <w:rFonts w:asciiTheme="minorBidi" w:hAnsiTheme="minorBidi" w:cs="PT Bold Heading"/>
          <w:color w:val="E36C0A" w:themeColor="accent6" w:themeShade="BF"/>
          <w:sz w:val="32"/>
          <w:szCs w:val="32"/>
          <w:rtl/>
        </w:rPr>
        <w:br w:type="page"/>
      </w:r>
    </w:p>
    <w:p w:rsidR="00DF6DDC" w:rsidRPr="00DD2783" w:rsidRDefault="00DF6DDC" w:rsidP="00DF6DDC">
      <w:pPr>
        <w:jc w:val="center"/>
        <w:rPr>
          <w:rFonts w:asciiTheme="minorBidi" w:hAnsiTheme="minorBidi" w:cs="PT Bold Heading"/>
          <w:color w:val="E36C0A" w:themeColor="accent6" w:themeShade="BF"/>
          <w:sz w:val="32"/>
          <w:szCs w:val="32"/>
          <w:rtl/>
        </w:rPr>
      </w:pPr>
      <w:r w:rsidRPr="00DD2783">
        <w:rPr>
          <w:rFonts w:asciiTheme="minorBidi" w:hAnsiTheme="minorBidi" w:cs="PT Bold Heading"/>
          <w:color w:val="E36C0A" w:themeColor="accent6" w:themeShade="BF"/>
          <w:sz w:val="32"/>
          <w:szCs w:val="32"/>
          <w:rtl/>
        </w:rPr>
        <w:lastRenderedPageBreak/>
        <w:t>المنهج التثقيفي لطلاب الحلقات</w:t>
      </w:r>
      <w:r w:rsidR="00337D8B">
        <w:rPr>
          <w:rFonts w:asciiTheme="minorBidi" w:hAnsiTheme="minorBidi" w:hint="cs"/>
          <w:color w:val="E36C0A" w:themeColor="accent6" w:themeShade="BF"/>
          <w:sz w:val="32"/>
          <w:szCs w:val="32"/>
          <w:rtl/>
        </w:rPr>
        <w:t xml:space="preserve"> </w:t>
      </w:r>
      <w:r w:rsidRPr="00DD2783">
        <w:rPr>
          <w:rFonts w:asciiTheme="minorBidi" w:hAnsiTheme="minorBidi"/>
          <w:color w:val="E36C0A" w:themeColor="accent6" w:themeShade="BF"/>
          <w:sz w:val="32"/>
          <w:szCs w:val="32"/>
          <w:rtl/>
        </w:rPr>
        <w:t>–</w:t>
      </w:r>
      <w:r w:rsidRPr="00DD2783">
        <w:rPr>
          <w:rFonts w:asciiTheme="minorBidi" w:hAnsiTheme="minorBidi" w:cs="PT Bold Heading"/>
          <w:color w:val="E36C0A" w:themeColor="accent6" w:themeShade="BF"/>
          <w:sz w:val="32"/>
          <w:szCs w:val="32"/>
          <w:rtl/>
        </w:rPr>
        <w:t xml:space="preserve"> </w:t>
      </w:r>
      <w:r>
        <w:rPr>
          <w:rFonts w:asciiTheme="minorBidi" w:hAnsiTheme="minorBidi" w:cs="PT Bold Heading" w:hint="cs"/>
          <w:color w:val="E36C0A" w:themeColor="accent6" w:themeShade="BF"/>
          <w:sz w:val="32"/>
          <w:szCs w:val="32"/>
          <w:rtl/>
        </w:rPr>
        <w:t>الثالث والرابع ابتدائي</w:t>
      </w:r>
    </w:p>
    <w:tbl>
      <w:tblPr>
        <w:tblStyle w:val="-3"/>
        <w:bidiVisual/>
        <w:tblW w:w="10490" w:type="dxa"/>
        <w:jc w:val="center"/>
        <w:tblLook w:val="04A0" w:firstRow="1" w:lastRow="0" w:firstColumn="1" w:lastColumn="0" w:noHBand="0" w:noVBand="1"/>
      </w:tblPr>
      <w:tblGrid>
        <w:gridCol w:w="851"/>
        <w:gridCol w:w="2693"/>
        <w:gridCol w:w="6946"/>
      </w:tblGrid>
      <w:tr w:rsidR="00DF6DDC" w:rsidTr="00536FA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tcPr>
          <w:p w:rsidR="00DF6DDC" w:rsidRPr="00337D8B" w:rsidRDefault="00DF6DDC" w:rsidP="00536FA7">
            <w:pPr>
              <w:jc w:val="center"/>
              <w:rPr>
                <w:sz w:val="28"/>
                <w:szCs w:val="28"/>
                <w:rtl/>
              </w:rPr>
            </w:pPr>
            <w:r w:rsidRPr="00337D8B">
              <w:rPr>
                <w:rFonts w:hint="cs"/>
                <w:sz w:val="28"/>
                <w:szCs w:val="28"/>
                <w:rtl/>
              </w:rPr>
              <w:t>م</w:t>
            </w:r>
          </w:p>
        </w:tc>
        <w:tc>
          <w:tcPr>
            <w:tcW w:w="2693" w:type="dxa"/>
          </w:tcPr>
          <w:p w:rsidR="00DF6DDC" w:rsidRPr="00337D8B" w:rsidRDefault="00DF6DDC" w:rsidP="00536FA7">
            <w:pPr>
              <w:jc w:val="center"/>
              <w:cnfStyle w:val="100000000000" w:firstRow="1" w:lastRow="0" w:firstColumn="0" w:lastColumn="0" w:oddVBand="0" w:evenVBand="0" w:oddHBand="0" w:evenHBand="0" w:firstRowFirstColumn="0" w:firstRowLastColumn="0" w:lastRowFirstColumn="0" w:lastRowLastColumn="0"/>
              <w:rPr>
                <w:sz w:val="28"/>
                <w:szCs w:val="28"/>
                <w:rtl/>
              </w:rPr>
            </w:pPr>
            <w:r w:rsidRPr="00337D8B">
              <w:rPr>
                <w:rFonts w:hint="cs"/>
                <w:sz w:val="28"/>
                <w:szCs w:val="28"/>
                <w:rtl/>
              </w:rPr>
              <w:t>المجال</w:t>
            </w:r>
          </w:p>
        </w:tc>
        <w:tc>
          <w:tcPr>
            <w:tcW w:w="6946" w:type="dxa"/>
          </w:tcPr>
          <w:p w:rsidR="00DF6DDC" w:rsidRPr="00337D8B" w:rsidRDefault="00DF6DDC" w:rsidP="00536FA7">
            <w:pPr>
              <w:jc w:val="center"/>
              <w:cnfStyle w:val="100000000000" w:firstRow="1" w:lastRow="0" w:firstColumn="0" w:lastColumn="0" w:oddVBand="0" w:evenVBand="0" w:oddHBand="0" w:evenHBand="0" w:firstRowFirstColumn="0" w:firstRowLastColumn="0" w:lastRowFirstColumn="0" w:lastRowLastColumn="0"/>
              <w:rPr>
                <w:sz w:val="28"/>
                <w:szCs w:val="28"/>
                <w:rtl/>
              </w:rPr>
            </w:pPr>
            <w:r w:rsidRPr="00337D8B">
              <w:rPr>
                <w:rFonts w:hint="cs"/>
                <w:sz w:val="28"/>
                <w:szCs w:val="28"/>
                <w:rtl/>
              </w:rPr>
              <w:t>الكتاب</w:t>
            </w:r>
          </w:p>
          <w:p w:rsidR="00DF6DDC" w:rsidRPr="00337D8B" w:rsidRDefault="00DF6DDC" w:rsidP="00536FA7">
            <w:pPr>
              <w:jc w:val="center"/>
              <w:cnfStyle w:val="100000000000" w:firstRow="1" w:lastRow="0" w:firstColumn="0" w:lastColumn="0" w:oddVBand="0" w:evenVBand="0" w:oddHBand="0" w:evenHBand="0" w:firstRowFirstColumn="0" w:firstRowLastColumn="0" w:lastRowFirstColumn="0" w:lastRowLastColumn="0"/>
              <w:rPr>
                <w:sz w:val="28"/>
                <w:szCs w:val="28"/>
                <w:rtl/>
              </w:rPr>
            </w:pPr>
          </w:p>
        </w:tc>
      </w:tr>
      <w:tr w:rsidR="00DF6DDC" w:rsidTr="00536F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tcPr>
          <w:p w:rsidR="00DF6DDC" w:rsidRPr="00337D8B" w:rsidRDefault="00DF6DDC" w:rsidP="00536FA7">
            <w:pPr>
              <w:jc w:val="center"/>
              <w:rPr>
                <w:sz w:val="32"/>
                <w:szCs w:val="32"/>
                <w:rtl/>
              </w:rPr>
            </w:pPr>
            <w:r w:rsidRPr="00337D8B">
              <w:rPr>
                <w:rFonts w:hint="cs"/>
                <w:sz w:val="32"/>
                <w:szCs w:val="32"/>
                <w:rtl/>
              </w:rPr>
              <w:t>1</w:t>
            </w:r>
          </w:p>
        </w:tc>
        <w:tc>
          <w:tcPr>
            <w:tcW w:w="2693" w:type="dxa"/>
          </w:tcPr>
          <w:p w:rsidR="00DF6DDC" w:rsidRPr="00337D8B" w:rsidRDefault="00DF6DDC" w:rsidP="00536FA7">
            <w:pPr>
              <w:jc w:val="center"/>
              <w:cnfStyle w:val="000000100000" w:firstRow="0" w:lastRow="0" w:firstColumn="0" w:lastColumn="0" w:oddVBand="0" w:evenVBand="0" w:oddHBand="1" w:evenHBand="0" w:firstRowFirstColumn="0" w:firstRowLastColumn="0" w:lastRowFirstColumn="0" w:lastRowLastColumn="0"/>
              <w:rPr>
                <w:b/>
                <w:bCs/>
                <w:rtl/>
              </w:rPr>
            </w:pPr>
            <w:r w:rsidRPr="00337D8B">
              <w:rPr>
                <w:rFonts w:hint="cs"/>
                <w:b/>
                <w:bCs/>
                <w:sz w:val="32"/>
                <w:szCs w:val="32"/>
                <w:rtl/>
              </w:rPr>
              <w:t>القرآن والتفسير</w:t>
            </w:r>
          </w:p>
        </w:tc>
        <w:tc>
          <w:tcPr>
            <w:tcW w:w="6946" w:type="dxa"/>
          </w:tcPr>
          <w:p w:rsidR="00DF6DDC" w:rsidRPr="00337D8B" w:rsidRDefault="00DF6DDC" w:rsidP="00536FA7">
            <w:pPr>
              <w:pStyle w:val="a3"/>
              <w:jc w:val="center"/>
              <w:cnfStyle w:val="000000100000" w:firstRow="0" w:lastRow="0" w:firstColumn="0" w:lastColumn="0" w:oddVBand="0" w:evenVBand="0" w:oddHBand="1" w:evenHBand="0" w:firstRowFirstColumn="0" w:firstRowLastColumn="0" w:lastRowFirstColumn="0" w:lastRowLastColumn="0"/>
              <w:rPr>
                <w:b/>
                <w:bCs/>
                <w:sz w:val="32"/>
                <w:szCs w:val="32"/>
              </w:rPr>
            </w:pPr>
            <w:r w:rsidRPr="00337D8B">
              <w:rPr>
                <w:rFonts w:hint="cs"/>
                <w:b/>
                <w:bCs/>
                <w:sz w:val="32"/>
                <w:szCs w:val="32"/>
                <w:rtl/>
              </w:rPr>
              <w:t xml:space="preserve">التفسير الميسر (جزء عم) 8 أجزاء </w:t>
            </w:r>
            <w:r w:rsidRPr="00337D8B">
              <w:rPr>
                <w:b/>
                <w:bCs/>
                <w:sz w:val="32"/>
                <w:szCs w:val="32"/>
                <w:rtl/>
              </w:rPr>
              <w:t>–</w:t>
            </w:r>
            <w:r w:rsidRPr="00337D8B">
              <w:rPr>
                <w:rFonts w:hint="cs"/>
                <w:b/>
                <w:bCs/>
                <w:sz w:val="32"/>
                <w:szCs w:val="32"/>
                <w:rtl/>
              </w:rPr>
              <w:t xml:space="preserve"> دار سفير</w:t>
            </w:r>
          </w:p>
          <w:p w:rsidR="00DF6DDC" w:rsidRPr="00337D8B" w:rsidRDefault="00DF6DDC" w:rsidP="00536FA7">
            <w:pPr>
              <w:jc w:val="center"/>
              <w:cnfStyle w:val="000000100000" w:firstRow="0" w:lastRow="0" w:firstColumn="0" w:lastColumn="0" w:oddVBand="0" w:evenVBand="0" w:oddHBand="1" w:evenHBand="0" w:firstRowFirstColumn="0" w:firstRowLastColumn="0" w:lastRowFirstColumn="0" w:lastRowLastColumn="0"/>
              <w:rPr>
                <w:b/>
                <w:bCs/>
                <w:rtl/>
              </w:rPr>
            </w:pPr>
          </w:p>
        </w:tc>
      </w:tr>
      <w:tr w:rsidR="00DF6DDC" w:rsidTr="00536FA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tcPr>
          <w:p w:rsidR="00DF6DDC" w:rsidRPr="00337D8B" w:rsidRDefault="00DF6DDC" w:rsidP="00536FA7">
            <w:pPr>
              <w:jc w:val="center"/>
              <w:rPr>
                <w:sz w:val="32"/>
                <w:szCs w:val="32"/>
                <w:rtl/>
              </w:rPr>
            </w:pPr>
            <w:r w:rsidRPr="00337D8B">
              <w:rPr>
                <w:rFonts w:hint="cs"/>
                <w:sz w:val="32"/>
                <w:szCs w:val="32"/>
                <w:rtl/>
              </w:rPr>
              <w:t>2</w:t>
            </w:r>
          </w:p>
        </w:tc>
        <w:tc>
          <w:tcPr>
            <w:tcW w:w="2693" w:type="dxa"/>
          </w:tcPr>
          <w:p w:rsidR="00DF6DDC" w:rsidRPr="00337D8B" w:rsidRDefault="00DF6DDC" w:rsidP="00536FA7">
            <w:pPr>
              <w:pStyle w:val="a3"/>
              <w:ind w:left="0"/>
              <w:jc w:val="center"/>
              <w:cnfStyle w:val="000000010000" w:firstRow="0" w:lastRow="0" w:firstColumn="0" w:lastColumn="0" w:oddVBand="0" w:evenVBand="0" w:oddHBand="0" w:evenHBand="1" w:firstRowFirstColumn="0" w:firstRowLastColumn="0" w:lastRowFirstColumn="0" w:lastRowLastColumn="0"/>
              <w:rPr>
                <w:b/>
                <w:bCs/>
                <w:sz w:val="32"/>
                <w:szCs w:val="32"/>
              </w:rPr>
            </w:pPr>
            <w:r w:rsidRPr="00337D8B">
              <w:rPr>
                <w:rFonts w:hint="cs"/>
                <w:b/>
                <w:bCs/>
                <w:sz w:val="32"/>
                <w:szCs w:val="32"/>
                <w:rtl/>
              </w:rPr>
              <w:t>الفقه</w:t>
            </w:r>
          </w:p>
          <w:p w:rsidR="00DF6DDC" w:rsidRPr="00337D8B" w:rsidRDefault="00DF6DDC" w:rsidP="00536FA7">
            <w:pPr>
              <w:jc w:val="center"/>
              <w:cnfStyle w:val="000000010000" w:firstRow="0" w:lastRow="0" w:firstColumn="0" w:lastColumn="0" w:oddVBand="0" w:evenVBand="0" w:oddHBand="0" w:evenHBand="1" w:firstRowFirstColumn="0" w:firstRowLastColumn="0" w:lastRowFirstColumn="0" w:lastRowLastColumn="0"/>
              <w:rPr>
                <w:b/>
                <w:bCs/>
                <w:rtl/>
              </w:rPr>
            </w:pPr>
          </w:p>
        </w:tc>
        <w:tc>
          <w:tcPr>
            <w:tcW w:w="6946" w:type="dxa"/>
          </w:tcPr>
          <w:p w:rsidR="00DF6DDC" w:rsidRPr="00337D8B" w:rsidRDefault="00DF6DDC" w:rsidP="00536FA7">
            <w:pPr>
              <w:jc w:val="center"/>
              <w:cnfStyle w:val="000000010000" w:firstRow="0" w:lastRow="0" w:firstColumn="0" w:lastColumn="0" w:oddVBand="0" w:evenVBand="0" w:oddHBand="0" w:evenHBand="1" w:firstRowFirstColumn="0" w:firstRowLastColumn="0" w:lastRowFirstColumn="0" w:lastRowLastColumn="0"/>
              <w:rPr>
                <w:b/>
                <w:bCs/>
                <w:rtl/>
              </w:rPr>
            </w:pPr>
            <w:r w:rsidRPr="00337D8B">
              <w:rPr>
                <w:rFonts w:hint="cs"/>
                <w:b/>
                <w:bCs/>
                <w:sz w:val="32"/>
                <w:szCs w:val="32"/>
                <w:rtl/>
              </w:rPr>
              <w:t xml:space="preserve">هيا نتوضأ ، هيا نصلي </w:t>
            </w:r>
            <w:r w:rsidRPr="00337D8B">
              <w:rPr>
                <w:b/>
                <w:bCs/>
                <w:sz w:val="32"/>
                <w:szCs w:val="32"/>
                <w:rtl/>
              </w:rPr>
              <w:t>–</w:t>
            </w:r>
            <w:r w:rsidRPr="00337D8B">
              <w:rPr>
                <w:rFonts w:hint="cs"/>
                <w:b/>
                <w:bCs/>
                <w:sz w:val="32"/>
                <w:szCs w:val="32"/>
                <w:rtl/>
              </w:rPr>
              <w:t xml:space="preserve"> مؤسسة طيور الجنة</w:t>
            </w:r>
          </w:p>
          <w:p w:rsidR="00DF6DDC" w:rsidRPr="00337D8B" w:rsidRDefault="00DF6DDC" w:rsidP="00536FA7">
            <w:pPr>
              <w:jc w:val="center"/>
              <w:cnfStyle w:val="000000010000" w:firstRow="0" w:lastRow="0" w:firstColumn="0" w:lastColumn="0" w:oddVBand="0" w:evenVBand="0" w:oddHBand="0" w:evenHBand="1" w:firstRowFirstColumn="0" w:firstRowLastColumn="0" w:lastRowFirstColumn="0" w:lastRowLastColumn="0"/>
              <w:rPr>
                <w:b/>
                <w:bCs/>
                <w:rtl/>
              </w:rPr>
            </w:pPr>
          </w:p>
          <w:p w:rsidR="00DF6DDC" w:rsidRPr="00337D8B" w:rsidRDefault="00DF6DDC" w:rsidP="00536FA7">
            <w:pPr>
              <w:jc w:val="center"/>
              <w:cnfStyle w:val="000000010000" w:firstRow="0" w:lastRow="0" w:firstColumn="0" w:lastColumn="0" w:oddVBand="0" w:evenVBand="0" w:oddHBand="0" w:evenHBand="1" w:firstRowFirstColumn="0" w:firstRowLastColumn="0" w:lastRowFirstColumn="0" w:lastRowLastColumn="0"/>
              <w:rPr>
                <w:b/>
                <w:bCs/>
                <w:rtl/>
              </w:rPr>
            </w:pPr>
          </w:p>
        </w:tc>
      </w:tr>
      <w:tr w:rsidR="00DF6DDC" w:rsidTr="00536F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tcPr>
          <w:p w:rsidR="00DF6DDC" w:rsidRPr="00337D8B" w:rsidRDefault="00DF6DDC" w:rsidP="00536FA7">
            <w:pPr>
              <w:jc w:val="center"/>
              <w:rPr>
                <w:sz w:val="32"/>
                <w:szCs w:val="32"/>
                <w:rtl/>
              </w:rPr>
            </w:pPr>
            <w:r w:rsidRPr="00337D8B">
              <w:rPr>
                <w:rFonts w:hint="cs"/>
                <w:sz w:val="32"/>
                <w:szCs w:val="32"/>
                <w:rtl/>
              </w:rPr>
              <w:t>3</w:t>
            </w:r>
          </w:p>
        </w:tc>
        <w:tc>
          <w:tcPr>
            <w:tcW w:w="2693" w:type="dxa"/>
          </w:tcPr>
          <w:p w:rsidR="00DF6DDC" w:rsidRPr="00337D8B" w:rsidRDefault="00DF6DDC" w:rsidP="00536FA7">
            <w:pPr>
              <w:jc w:val="center"/>
              <w:cnfStyle w:val="000000100000" w:firstRow="0" w:lastRow="0" w:firstColumn="0" w:lastColumn="0" w:oddVBand="0" w:evenVBand="0" w:oddHBand="1" w:evenHBand="0" w:firstRowFirstColumn="0" w:firstRowLastColumn="0" w:lastRowFirstColumn="0" w:lastRowLastColumn="0"/>
              <w:rPr>
                <w:b/>
                <w:bCs/>
                <w:rtl/>
              </w:rPr>
            </w:pPr>
            <w:r w:rsidRPr="00337D8B">
              <w:rPr>
                <w:rFonts w:hint="cs"/>
                <w:b/>
                <w:bCs/>
                <w:sz w:val="32"/>
                <w:szCs w:val="32"/>
                <w:rtl/>
              </w:rPr>
              <w:t xml:space="preserve">       العقيدة</w:t>
            </w:r>
          </w:p>
        </w:tc>
        <w:tc>
          <w:tcPr>
            <w:tcW w:w="6946" w:type="dxa"/>
          </w:tcPr>
          <w:p w:rsidR="00DF6DDC" w:rsidRPr="00337D8B" w:rsidRDefault="00DF6DDC" w:rsidP="00536FA7">
            <w:pPr>
              <w:jc w:val="center"/>
              <w:cnfStyle w:val="000000100000" w:firstRow="0" w:lastRow="0" w:firstColumn="0" w:lastColumn="0" w:oddVBand="0" w:evenVBand="0" w:oddHBand="1" w:evenHBand="0" w:firstRowFirstColumn="0" w:firstRowLastColumn="0" w:lastRowFirstColumn="0" w:lastRowLastColumn="0"/>
              <w:rPr>
                <w:b/>
                <w:bCs/>
                <w:sz w:val="32"/>
                <w:szCs w:val="32"/>
                <w:rtl/>
              </w:rPr>
            </w:pPr>
            <w:r w:rsidRPr="00337D8B">
              <w:rPr>
                <w:rFonts w:hint="cs"/>
                <w:b/>
                <w:bCs/>
                <w:sz w:val="32"/>
                <w:szCs w:val="32"/>
                <w:rtl/>
              </w:rPr>
              <w:t>سلسلة أركان الإيمان 6 أجزاء  - دار سفير</w:t>
            </w:r>
          </w:p>
          <w:p w:rsidR="00DF6DDC" w:rsidRPr="00337D8B" w:rsidRDefault="00DF6DDC" w:rsidP="00536FA7">
            <w:pPr>
              <w:jc w:val="center"/>
              <w:cnfStyle w:val="000000100000" w:firstRow="0" w:lastRow="0" w:firstColumn="0" w:lastColumn="0" w:oddVBand="0" w:evenVBand="0" w:oddHBand="1" w:evenHBand="0" w:firstRowFirstColumn="0" w:firstRowLastColumn="0" w:lastRowFirstColumn="0" w:lastRowLastColumn="0"/>
              <w:rPr>
                <w:b/>
                <w:bCs/>
                <w:sz w:val="32"/>
                <w:szCs w:val="32"/>
                <w:rtl/>
              </w:rPr>
            </w:pPr>
          </w:p>
        </w:tc>
      </w:tr>
      <w:tr w:rsidR="00DF6DDC" w:rsidTr="00536FA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tcPr>
          <w:p w:rsidR="00DF6DDC" w:rsidRPr="00337D8B" w:rsidRDefault="00DF6DDC" w:rsidP="00536FA7">
            <w:pPr>
              <w:jc w:val="center"/>
              <w:rPr>
                <w:sz w:val="32"/>
                <w:szCs w:val="32"/>
                <w:rtl/>
              </w:rPr>
            </w:pPr>
            <w:r w:rsidRPr="00337D8B">
              <w:rPr>
                <w:rFonts w:hint="cs"/>
                <w:sz w:val="32"/>
                <w:szCs w:val="32"/>
                <w:rtl/>
              </w:rPr>
              <w:t>4</w:t>
            </w:r>
          </w:p>
        </w:tc>
        <w:tc>
          <w:tcPr>
            <w:tcW w:w="2693" w:type="dxa"/>
          </w:tcPr>
          <w:p w:rsidR="00DF6DDC" w:rsidRPr="00337D8B" w:rsidRDefault="00DF6DDC" w:rsidP="00536FA7">
            <w:pPr>
              <w:jc w:val="center"/>
              <w:cnfStyle w:val="000000010000" w:firstRow="0" w:lastRow="0" w:firstColumn="0" w:lastColumn="0" w:oddVBand="0" w:evenVBand="0" w:oddHBand="0" w:evenHBand="1" w:firstRowFirstColumn="0" w:firstRowLastColumn="0" w:lastRowFirstColumn="0" w:lastRowLastColumn="0"/>
              <w:rPr>
                <w:b/>
                <w:bCs/>
                <w:rtl/>
              </w:rPr>
            </w:pPr>
            <w:r w:rsidRPr="00337D8B">
              <w:rPr>
                <w:rFonts w:hint="cs"/>
                <w:b/>
                <w:bCs/>
                <w:sz w:val="32"/>
                <w:szCs w:val="32"/>
                <w:rtl/>
              </w:rPr>
              <w:t xml:space="preserve">       الحديث</w:t>
            </w:r>
          </w:p>
        </w:tc>
        <w:tc>
          <w:tcPr>
            <w:tcW w:w="6946" w:type="dxa"/>
          </w:tcPr>
          <w:p w:rsidR="00DF6DDC" w:rsidRPr="00337D8B" w:rsidRDefault="00DF6DDC" w:rsidP="00536FA7">
            <w:pPr>
              <w:jc w:val="center"/>
              <w:cnfStyle w:val="000000010000" w:firstRow="0" w:lastRow="0" w:firstColumn="0" w:lastColumn="0" w:oddVBand="0" w:evenVBand="0" w:oddHBand="0" w:evenHBand="1" w:firstRowFirstColumn="0" w:firstRowLastColumn="0" w:lastRowFirstColumn="0" w:lastRowLastColumn="0"/>
              <w:rPr>
                <w:b/>
                <w:bCs/>
                <w:sz w:val="32"/>
                <w:szCs w:val="32"/>
                <w:rtl/>
              </w:rPr>
            </w:pPr>
            <w:r w:rsidRPr="00337D8B">
              <w:rPr>
                <w:rFonts w:hint="cs"/>
                <w:b/>
                <w:bCs/>
                <w:sz w:val="32"/>
                <w:szCs w:val="32"/>
                <w:rtl/>
              </w:rPr>
              <w:t xml:space="preserve">سلطان والأذكار </w:t>
            </w:r>
            <w:r w:rsidRPr="00337D8B">
              <w:rPr>
                <w:b/>
                <w:bCs/>
                <w:sz w:val="32"/>
                <w:szCs w:val="32"/>
                <w:rtl/>
              </w:rPr>
              <w:t>–</w:t>
            </w:r>
            <w:r w:rsidRPr="00337D8B">
              <w:rPr>
                <w:rFonts w:hint="cs"/>
                <w:b/>
                <w:bCs/>
                <w:sz w:val="32"/>
                <w:szCs w:val="32"/>
                <w:rtl/>
              </w:rPr>
              <w:t xml:space="preserve"> خالد العيد</w:t>
            </w:r>
          </w:p>
          <w:p w:rsidR="00DF6DDC" w:rsidRPr="00337D8B" w:rsidRDefault="00DF6DDC" w:rsidP="00536FA7">
            <w:pPr>
              <w:jc w:val="center"/>
              <w:cnfStyle w:val="000000010000" w:firstRow="0" w:lastRow="0" w:firstColumn="0" w:lastColumn="0" w:oddVBand="0" w:evenVBand="0" w:oddHBand="0" w:evenHBand="1" w:firstRowFirstColumn="0" w:firstRowLastColumn="0" w:lastRowFirstColumn="0" w:lastRowLastColumn="0"/>
              <w:rPr>
                <w:b/>
                <w:bCs/>
                <w:sz w:val="32"/>
                <w:szCs w:val="32"/>
                <w:rtl/>
              </w:rPr>
            </w:pPr>
            <w:r w:rsidRPr="00337D8B">
              <w:rPr>
                <w:rFonts w:hint="cs"/>
                <w:b/>
                <w:bCs/>
                <w:sz w:val="32"/>
                <w:szCs w:val="32"/>
                <w:rtl/>
              </w:rPr>
              <w:t xml:space="preserve">حصن الطفل المسلم </w:t>
            </w:r>
            <w:r w:rsidRPr="00337D8B">
              <w:rPr>
                <w:b/>
                <w:bCs/>
                <w:sz w:val="32"/>
                <w:szCs w:val="32"/>
                <w:rtl/>
              </w:rPr>
              <w:t>–</w:t>
            </w:r>
            <w:r w:rsidRPr="00337D8B">
              <w:rPr>
                <w:rFonts w:hint="cs"/>
                <w:b/>
                <w:bCs/>
                <w:sz w:val="32"/>
                <w:szCs w:val="32"/>
                <w:rtl/>
              </w:rPr>
              <w:t xml:space="preserve"> ياسين سبيناتي</w:t>
            </w:r>
          </w:p>
          <w:p w:rsidR="00DF6DDC" w:rsidRPr="00337D8B" w:rsidRDefault="00DF6DDC" w:rsidP="00536FA7">
            <w:pPr>
              <w:jc w:val="center"/>
              <w:cnfStyle w:val="000000010000" w:firstRow="0" w:lastRow="0" w:firstColumn="0" w:lastColumn="0" w:oddVBand="0" w:evenVBand="0" w:oddHBand="0" w:evenHBand="1" w:firstRowFirstColumn="0" w:firstRowLastColumn="0" w:lastRowFirstColumn="0" w:lastRowLastColumn="0"/>
              <w:rPr>
                <w:b/>
                <w:bCs/>
                <w:rtl/>
              </w:rPr>
            </w:pPr>
          </w:p>
          <w:p w:rsidR="00DF6DDC" w:rsidRPr="00337D8B" w:rsidRDefault="00DF6DDC" w:rsidP="00536FA7">
            <w:pPr>
              <w:jc w:val="center"/>
              <w:cnfStyle w:val="000000010000" w:firstRow="0" w:lastRow="0" w:firstColumn="0" w:lastColumn="0" w:oddVBand="0" w:evenVBand="0" w:oddHBand="0" w:evenHBand="1" w:firstRowFirstColumn="0" w:firstRowLastColumn="0" w:lastRowFirstColumn="0" w:lastRowLastColumn="0"/>
              <w:rPr>
                <w:b/>
                <w:bCs/>
                <w:rtl/>
              </w:rPr>
            </w:pPr>
          </w:p>
        </w:tc>
      </w:tr>
      <w:tr w:rsidR="00DF6DDC" w:rsidTr="00536F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tcPr>
          <w:p w:rsidR="00DF6DDC" w:rsidRPr="00337D8B" w:rsidRDefault="00DF6DDC" w:rsidP="00536FA7">
            <w:pPr>
              <w:jc w:val="center"/>
              <w:rPr>
                <w:sz w:val="32"/>
                <w:szCs w:val="32"/>
                <w:rtl/>
              </w:rPr>
            </w:pPr>
            <w:r w:rsidRPr="00337D8B">
              <w:rPr>
                <w:rFonts w:hint="cs"/>
                <w:sz w:val="32"/>
                <w:szCs w:val="32"/>
                <w:rtl/>
              </w:rPr>
              <w:t>5</w:t>
            </w:r>
          </w:p>
        </w:tc>
        <w:tc>
          <w:tcPr>
            <w:tcW w:w="2693" w:type="dxa"/>
          </w:tcPr>
          <w:p w:rsidR="00DF6DDC" w:rsidRPr="00337D8B" w:rsidRDefault="00DF6DDC" w:rsidP="00536FA7">
            <w:pPr>
              <w:pStyle w:val="a3"/>
              <w:ind w:left="0"/>
              <w:jc w:val="center"/>
              <w:cnfStyle w:val="000000100000" w:firstRow="0" w:lastRow="0" w:firstColumn="0" w:lastColumn="0" w:oddVBand="0" w:evenVBand="0" w:oddHBand="1" w:evenHBand="0" w:firstRowFirstColumn="0" w:firstRowLastColumn="0" w:lastRowFirstColumn="0" w:lastRowLastColumn="0"/>
              <w:rPr>
                <w:b/>
                <w:bCs/>
                <w:sz w:val="32"/>
                <w:szCs w:val="32"/>
                <w:rtl/>
              </w:rPr>
            </w:pPr>
            <w:r w:rsidRPr="00337D8B">
              <w:rPr>
                <w:rFonts w:hint="cs"/>
                <w:b/>
                <w:bCs/>
                <w:sz w:val="32"/>
                <w:szCs w:val="32"/>
                <w:rtl/>
              </w:rPr>
              <w:t>الأنبياء</w:t>
            </w:r>
          </w:p>
          <w:p w:rsidR="00DF6DDC" w:rsidRPr="00337D8B" w:rsidRDefault="00DF6DDC" w:rsidP="00536FA7">
            <w:pPr>
              <w:jc w:val="center"/>
              <w:cnfStyle w:val="000000100000" w:firstRow="0" w:lastRow="0" w:firstColumn="0" w:lastColumn="0" w:oddVBand="0" w:evenVBand="0" w:oddHBand="1" w:evenHBand="0" w:firstRowFirstColumn="0" w:firstRowLastColumn="0" w:lastRowFirstColumn="0" w:lastRowLastColumn="0"/>
              <w:rPr>
                <w:b/>
                <w:bCs/>
                <w:rtl/>
              </w:rPr>
            </w:pPr>
          </w:p>
        </w:tc>
        <w:tc>
          <w:tcPr>
            <w:tcW w:w="6946" w:type="dxa"/>
          </w:tcPr>
          <w:p w:rsidR="00DF6DDC" w:rsidRPr="00337D8B" w:rsidRDefault="00DF6DDC" w:rsidP="00536FA7">
            <w:pPr>
              <w:jc w:val="center"/>
              <w:cnfStyle w:val="000000100000" w:firstRow="0" w:lastRow="0" w:firstColumn="0" w:lastColumn="0" w:oddVBand="0" w:evenVBand="0" w:oddHBand="1" w:evenHBand="0" w:firstRowFirstColumn="0" w:firstRowLastColumn="0" w:lastRowFirstColumn="0" w:lastRowLastColumn="0"/>
              <w:rPr>
                <w:b/>
                <w:bCs/>
                <w:rtl/>
              </w:rPr>
            </w:pPr>
            <w:r w:rsidRPr="00337D8B">
              <w:rPr>
                <w:rFonts w:hint="cs"/>
                <w:b/>
                <w:bCs/>
                <w:sz w:val="32"/>
                <w:szCs w:val="32"/>
                <w:rtl/>
              </w:rPr>
              <w:t xml:space="preserve">قصص الأنبياء للصغار </w:t>
            </w:r>
            <w:r w:rsidRPr="00337D8B">
              <w:rPr>
                <w:b/>
                <w:bCs/>
                <w:sz w:val="32"/>
                <w:szCs w:val="32"/>
                <w:rtl/>
              </w:rPr>
              <w:t>–</w:t>
            </w:r>
            <w:r w:rsidRPr="00337D8B">
              <w:rPr>
                <w:rFonts w:hint="cs"/>
                <w:b/>
                <w:bCs/>
                <w:sz w:val="32"/>
                <w:szCs w:val="32"/>
                <w:rtl/>
              </w:rPr>
              <w:t xml:space="preserve"> دار سفير</w:t>
            </w:r>
          </w:p>
          <w:p w:rsidR="00DF6DDC" w:rsidRPr="00337D8B" w:rsidRDefault="00DF6DDC" w:rsidP="00536FA7">
            <w:pPr>
              <w:jc w:val="center"/>
              <w:cnfStyle w:val="000000100000" w:firstRow="0" w:lastRow="0" w:firstColumn="0" w:lastColumn="0" w:oddVBand="0" w:evenVBand="0" w:oddHBand="1" w:evenHBand="0" w:firstRowFirstColumn="0" w:firstRowLastColumn="0" w:lastRowFirstColumn="0" w:lastRowLastColumn="0"/>
              <w:rPr>
                <w:b/>
                <w:bCs/>
                <w:rtl/>
              </w:rPr>
            </w:pPr>
          </w:p>
        </w:tc>
      </w:tr>
      <w:tr w:rsidR="00DF6DDC" w:rsidTr="00536FA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tcPr>
          <w:p w:rsidR="00DF6DDC" w:rsidRPr="00337D8B" w:rsidRDefault="00DF6DDC" w:rsidP="00536FA7">
            <w:pPr>
              <w:jc w:val="center"/>
              <w:rPr>
                <w:sz w:val="32"/>
                <w:szCs w:val="32"/>
                <w:rtl/>
              </w:rPr>
            </w:pPr>
            <w:r w:rsidRPr="00337D8B">
              <w:rPr>
                <w:rFonts w:hint="cs"/>
                <w:sz w:val="32"/>
                <w:szCs w:val="32"/>
                <w:rtl/>
              </w:rPr>
              <w:t>6</w:t>
            </w:r>
          </w:p>
        </w:tc>
        <w:tc>
          <w:tcPr>
            <w:tcW w:w="2693" w:type="dxa"/>
          </w:tcPr>
          <w:p w:rsidR="00DF6DDC" w:rsidRPr="00337D8B" w:rsidRDefault="00DF6DDC" w:rsidP="00536FA7">
            <w:pPr>
              <w:pStyle w:val="a3"/>
              <w:ind w:left="0"/>
              <w:jc w:val="center"/>
              <w:cnfStyle w:val="000000010000" w:firstRow="0" w:lastRow="0" w:firstColumn="0" w:lastColumn="0" w:oddVBand="0" w:evenVBand="0" w:oddHBand="0" w:evenHBand="1" w:firstRowFirstColumn="0" w:firstRowLastColumn="0" w:lastRowFirstColumn="0" w:lastRowLastColumn="0"/>
              <w:rPr>
                <w:b/>
                <w:bCs/>
                <w:sz w:val="32"/>
                <w:szCs w:val="32"/>
              </w:rPr>
            </w:pPr>
            <w:r w:rsidRPr="00337D8B">
              <w:rPr>
                <w:rFonts w:hint="cs"/>
                <w:b/>
                <w:bCs/>
                <w:sz w:val="32"/>
                <w:szCs w:val="32"/>
                <w:rtl/>
              </w:rPr>
              <w:t>السيرة النبوية</w:t>
            </w:r>
          </w:p>
          <w:p w:rsidR="00DF6DDC" w:rsidRPr="00337D8B" w:rsidRDefault="00DF6DDC" w:rsidP="00536FA7">
            <w:pPr>
              <w:jc w:val="center"/>
              <w:cnfStyle w:val="000000010000" w:firstRow="0" w:lastRow="0" w:firstColumn="0" w:lastColumn="0" w:oddVBand="0" w:evenVBand="0" w:oddHBand="0" w:evenHBand="1" w:firstRowFirstColumn="0" w:firstRowLastColumn="0" w:lastRowFirstColumn="0" w:lastRowLastColumn="0"/>
              <w:rPr>
                <w:b/>
                <w:bCs/>
                <w:rtl/>
              </w:rPr>
            </w:pPr>
          </w:p>
        </w:tc>
        <w:tc>
          <w:tcPr>
            <w:tcW w:w="6946" w:type="dxa"/>
          </w:tcPr>
          <w:p w:rsidR="00DF6DDC" w:rsidRPr="00337D8B" w:rsidRDefault="00DF6DDC" w:rsidP="00536FA7">
            <w:pPr>
              <w:pStyle w:val="a3"/>
              <w:jc w:val="center"/>
              <w:cnfStyle w:val="000000010000" w:firstRow="0" w:lastRow="0" w:firstColumn="0" w:lastColumn="0" w:oddVBand="0" w:evenVBand="0" w:oddHBand="0" w:evenHBand="1" w:firstRowFirstColumn="0" w:firstRowLastColumn="0" w:lastRowFirstColumn="0" w:lastRowLastColumn="0"/>
              <w:rPr>
                <w:b/>
                <w:bCs/>
                <w:sz w:val="32"/>
                <w:szCs w:val="32"/>
                <w:rtl/>
              </w:rPr>
            </w:pPr>
            <w:r w:rsidRPr="00337D8B">
              <w:rPr>
                <w:rFonts w:hint="cs"/>
                <w:b/>
                <w:bCs/>
                <w:sz w:val="32"/>
                <w:szCs w:val="32"/>
                <w:rtl/>
              </w:rPr>
              <w:t xml:space="preserve">السيرة النبوية المصورة 12 جزء </w:t>
            </w:r>
            <w:r w:rsidRPr="00337D8B">
              <w:rPr>
                <w:b/>
                <w:bCs/>
                <w:sz w:val="32"/>
                <w:szCs w:val="32"/>
                <w:rtl/>
              </w:rPr>
              <w:t>–</w:t>
            </w:r>
            <w:r w:rsidRPr="00337D8B">
              <w:rPr>
                <w:rFonts w:hint="cs"/>
                <w:b/>
                <w:bCs/>
                <w:sz w:val="32"/>
                <w:szCs w:val="32"/>
                <w:rtl/>
              </w:rPr>
              <w:t xml:space="preserve"> دار المعرفة للصغار</w:t>
            </w:r>
          </w:p>
          <w:p w:rsidR="00DF6DDC" w:rsidRPr="00337D8B" w:rsidRDefault="00DF6DDC" w:rsidP="00536FA7">
            <w:pPr>
              <w:pStyle w:val="a3"/>
              <w:jc w:val="center"/>
              <w:cnfStyle w:val="000000010000" w:firstRow="0" w:lastRow="0" w:firstColumn="0" w:lastColumn="0" w:oddVBand="0" w:evenVBand="0" w:oddHBand="0" w:evenHBand="1" w:firstRowFirstColumn="0" w:firstRowLastColumn="0" w:lastRowFirstColumn="0" w:lastRowLastColumn="0"/>
              <w:rPr>
                <w:b/>
                <w:bCs/>
                <w:sz w:val="32"/>
                <w:szCs w:val="32"/>
                <w:rtl/>
              </w:rPr>
            </w:pPr>
          </w:p>
          <w:p w:rsidR="00DF6DDC" w:rsidRPr="00337D8B" w:rsidRDefault="00DF6DDC" w:rsidP="00536FA7">
            <w:pPr>
              <w:jc w:val="center"/>
              <w:cnfStyle w:val="000000010000" w:firstRow="0" w:lastRow="0" w:firstColumn="0" w:lastColumn="0" w:oddVBand="0" w:evenVBand="0" w:oddHBand="0" w:evenHBand="1" w:firstRowFirstColumn="0" w:firstRowLastColumn="0" w:lastRowFirstColumn="0" w:lastRowLastColumn="0"/>
              <w:rPr>
                <w:b/>
                <w:bCs/>
                <w:rtl/>
              </w:rPr>
            </w:pPr>
          </w:p>
        </w:tc>
      </w:tr>
      <w:tr w:rsidR="00DF6DDC" w:rsidTr="00536F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tcPr>
          <w:p w:rsidR="00DF6DDC" w:rsidRPr="00337D8B" w:rsidRDefault="00DF6DDC" w:rsidP="00536FA7">
            <w:pPr>
              <w:jc w:val="center"/>
              <w:rPr>
                <w:sz w:val="32"/>
                <w:szCs w:val="32"/>
                <w:rtl/>
              </w:rPr>
            </w:pPr>
            <w:r w:rsidRPr="00337D8B">
              <w:rPr>
                <w:rFonts w:hint="cs"/>
                <w:sz w:val="32"/>
                <w:szCs w:val="32"/>
                <w:rtl/>
              </w:rPr>
              <w:t>7</w:t>
            </w:r>
          </w:p>
        </w:tc>
        <w:tc>
          <w:tcPr>
            <w:tcW w:w="2693" w:type="dxa"/>
          </w:tcPr>
          <w:p w:rsidR="00DF6DDC" w:rsidRPr="00337D8B" w:rsidRDefault="00DF6DDC" w:rsidP="00536FA7">
            <w:pPr>
              <w:pStyle w:val="a3"/>
              <w:ind w:left="0"/>
              <w:jc w:val="center"/>
              <w:cnfStyle w:val="000000100000" w:firstRow="0" w:lastRow="0" w:firstColumn="0" w:lastColumn="0" w:oddVBand="0" w:evenVBand="0" w:oddHBand="1" w:evenHBand="0" w:firstRowFirstColumn="0" w:firstRowLastColumn="0" w:lastRowFirstColumn="0" w:lastRowLastColumn="0"/>
              <w:rPr>
                <w:b/>
                <w:bCs/>
                <w:sz w:val="32"/>
                <w:szCs w:val="32"/>
                <w:rtl/>
              </w:rPr>
            </w:pPr>
            <w:r w:rsidRPr="00337D8B">
              <w:rPr>
                <w:rFonts w:hint="cs"/>
                <w:b/>
                <w:bCs/>
                <w:sz w:val="32"/>
                <w:szCs w:val="32"/>
                <w:rtl/>
              </w:rPr>
              <w:t>القصص النبوي</w:t>
            </w:r>
          </w:p>
        </w:tc>
        <w:tc>
          <w:tcPr>
            <w:tcW w:w="6946" w:type="dxa"/>
          </w:tcPr>
          <w:p w:rsidR="00DF6DDC" w:rsidRPr="00337D8B" w:rsidRDefault="00DF6DDC" w:rsidP="00536FA7">
            <w:pPr>
              <w:pStyle w:val="a3"/>
              <w:jc w:val="center"/>
              <w:cnfStyle w:val="000000100000" w:firstRow="0" w:lastRow="0" w:firstColumn="0" w:lastColumn="0" w:oddVBand="0" w:evenVBand="0" w:oddHBand="1" w:evenHBand="0" w:firstRowFirstColumn="0" w:firstRowLastColumn="0" w:lastRowFirstColumn="0" w:lastRowLastColumn="0"/>
              <w:rPr>
                <w:b/>
                <w:bCs/>
                <w:sz w:val="32"/>
                <w:szCs w:val="32"/>
                <w:rtl/>
              </w:rPr>
            </w:pPr>
            <w:r w:rsidRPr="00337D8B">
              <w:rPr>
                <w:rFonts w:hint="cs"/>
                <w:b/>
                <w:bCs/>
                <w:sz w:val="32"/>
                <w:szCs w:val="32"/>
                <w:rtl/>
              </w:rPr>
              <w:t xml:space="preserve">من أحسن القصص النبوي 30 جزء </w:t>
            </w:r>
            <w:r w:rsidRPr="00337D8B">
              <w:rPr>
                <w:b/>
                <w:bCs/>
                <w:sz w:val="32"/>
                <w:szCs w:val="32"/>
                <w:rtl/>
              </w:rPr>
              <w:t>–</w:t>
            </w:r>
            <w:r w:rsidRPr="00337D8B">
              <w:rPr>
                <w:rFonts w:hint="cs"/>
                <w:b/>
                <w:bCs/>
                <w:sz w:val="32"/>
                <w:szCs w:val="32"/>
                <w:rtl/>
              </w:rPr>
              <w:t xml:space="preserve"> وليد القصاب</w:t>
            </w:r>
          </w:p>
          <w:p w:rsidR="00DF6DDC" w:rsidRPr="00337D8B" w:rsidRDefault="00DF6DDC" w:rsidP="00536FA7">
            <w:pPr>
              <w:pStyle w:val="a3"/>
              <w:jc w:val="center"/>
              <w:cnfStyle w:val="000000100000" w:firstRow="0" w:lastRow="0" w:firstColumn="0" w:lastColumn="0" w:oddVBand="0" w:evenVBand="0" w:oddHBand="1" w:evenHBand="0" w:firstRowFirstColumn="0" w:firstRowLastColumn="0" w:lastRowFirstColumn="0" w:lastRowLastColumn="0"/>
              <w:rPr>
                <w:b/>
                <w:bCs/>
                <w:sz w:val="32"/>
                <w:szCs w:val="32"/>
                <w:rtl/>
              </w:rPr>
            </w:pPr>
          </w:p>
        </w:tc>
      </w:tr>
      <w:tr w:rsidR="00DF6DDC" w:rsidTr="00536FA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tcPr>
          <w:p w:rsidR="00DF6DDC" w:rsidRPr="00337D8B" w:rsidRDefault="00DF6DDC" w:rsidP="00536FA7">
            <w:pPr>
              <w:jc w:val="center"/>
              <w:rPr>
                <w:sz w:val="32"/>
                <w:szCs w:val="32"/>
                <w:rtl/>
              </w:rPr>
            </w:pPr>
            <w:r w:rsidRPr="00337D8B">
              <w:rPr>
                <w:rFonts w:hint="cs"/>
                <w:sz w:val="32"/>
                <w:szCs w:val="32"/>
                <w:rtl/>
              </w:rPr>
              <w:t>8</w:t>
            </w:r>
          </w:p>
        </w:tc>
        <w:tc>
          <w:tcPr>
            <w:tcW w:w="2693" w:type="dxa"/>
          </w:tcPr>
          <w:p w:rsidR="00DF6DDC" w:rsidRPr="00337D8B" w:rsidRDefault="00DF6DDC" w:rsidP="00536FA7">
            <w:pPr>
              <w:pStyle w:val="a3"/>
              <w:ind w:left="0"/>
              <w:jc w:val="center"/>
              <w:cnfStyle w:val="000000010000" w:firstRow="0" w:lastRow="0" w:firstColumn="0" w:lastColumn="0" w:oddVBand="0" w:evenVBand="0" w:oddHBand="0" w:evenHBand="1" w:firstRowFirstColumn="0" w:firstRowLastColumn="0" w:lastRowFirstColumn="0" w:lastRowLastColumn="0"/>
              <w:rPr>
                <w:b/>
                <w:bCs/>
                <w:sz w:val="32"/>
                <w:szCs w:val="32"/>
                <w:rtl/>
              </w:rPr>
            </w:pPr>
            <w:r w:rsidRPr="00337D8B">
              <w:rPr>
                <w:rFonts w:hint="cs"/>
                <w:b/>
                <w:bCs/>
                <w:sz w:val="32"/>
                <w:szCs w:val="32"/>
                <w:rtl/>
              </w:rPr>
              <w:t>الصحابة</w:t>
            </w:r>
          </w:p>
        </w:tc>
        <w:tc>
          <w:tcPr>
            <w:tcW w:w="6946" w:type="dxa"/>
          </w:tcPr>
          <w:p w:rsidR="00DF6DDC" w:rsidRPr="00337D8B" w:rsidRDefault="00DF6DDC" w:rsidP="00536FA7">
            <w:pPr>
              <w:pStyle w:val="a3"/>
              <w:jc w:val="center"/>
              <w:cnfStyle w:val="000000010000" w:firstRow="0" w:lastRow="0" w:firstColumn="0" w:lastColumn="0" w:oddVBand="0" w:evenVBand="0" w:oddHBand="0" w:evenHBand="1" w:firstRowFirstColumn="0" w:firstRowLastColumn="0" w:lastRowFirstColumn="0" w:lastRowLastColumn="0"/>
              <w:rPr>
                <w:b/>
                <w:bCs/>
                <w:sz w:val="32"/>
                <w:szCs w:val="32"/>
                <w:rtl/>
              </w:rPr>
            </w:pPr>
            <w:r w:rsidRPr="00337D8B">
              <w:rPr>
                <w:rFonts w:hint="cs"/>
                <w:b/>
                <w:bCs/>
                <w:sz w:val="32"/>
                <w:szCs w:val="32"/>
                <w:rtl/>
              </w:rPr>
              <w:t xml:space="preserve">سلسلة صحابة رسول الله 30 جزء </w:t>
            </w:r>
            <w:r w:rsidRPr="00337D8B">
              <w:rPr>
                <w:b/>
                <w:bCs/>
                <w:sz w:val="32"/>
                <w:szCs w:val="32"/>
                <w:rtl/>
              </w:rPr>
              <w:t>–</w:t>
            </w:r>
            <w:r w:rsidRPr="00337D8B">
              <w:rPr>
                <w:rFonts w:hint="cs"/>
                <w:b/>
                <w:bCs/>
                <w:sz w:val="32"/>
                <w:szCs w:val="32"/>
                <w:rtl/>
              </w:rPr>
              <w:t xml:space="preserve"> دار القاسم</w:t>
            </w:r>
          </w:p>
          <w:p w:rsidR="00DF6DDC" w:rsidRPr="00337D8B" w:rsidRDefault="00DF6DDC" w:rsidP="00536FA7">
            <w:pPr>
              <w:pStyle w:val="a3"/>
              <w:jc w:val="center"/>
              <w:cnfStyle w:val="000000010000" w:firstRow="0" w:lastRow="0" w:firstColumn="0" w:lastColumn="0" w:oddVBand="0" w:evenVBand="0" w:oddHBand="0" w:evenHBand="1" w:firstRowFirstColumn="0" w:firstRowLastColumn="0" w:lastRowFirstColumn="0" w:lastRowLastColumn="0"/>
              <w:rPr>
                <w:b/>
                <w:bCs/>
                <w:sz w:val="32"/>
                <w:szCs w:val="32"/>
                <w:rtl/>
              </w:rPr>
            </w:pPr>
          </w:p>
        </w:tc>
      </w:tr>
      <w:tr w:rsidR="00DF6DDC" w:rsidTr="00536F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tcPr>
          <w:p w:rsidR="00DF6DDC" w:rsidRPr="00337D8B" w:rsidRDefault="00DF6DDC" w:rsidP="00536FA7">
            <w:pPr>
              <w:jc w:val="center"/>
              <w:rPr>
                <w:sz w:val="32"/>
                <w:szCs w:val="32"/>
                <w:rtl/>
              </w:rPr>
            </w:pPr>
            <w:r w:rsidRPr="00337D8B">
              <w:rPr>
                <w:rFonts w:hint="cs"/>
                <w:sz w:val="32"/>
                <w:szCs w:val="32"/>
                <w:rtl/>
              </w:rPr>
              <w:t>9</w:t>
            </w:r>
          </w:p>
        </w:tc>
        <w:tc>
          <w:tcPr>
            <w:tcW w:w="2693" w:type="dxa"/>
          </w:tcPr>
          <w:p w:rsidR="00DF6DDC" w:rsidRPr="00337D8B" w:rsidRDefault="00DF6DDC" w:rsidP="00536FA7">
            <w:pPr>
              <w:pStyle w:val="a3"/>
              <w:ind w:left="0"/>
              <w:jc w:val="center"/>
              <w:cnfStyle w:val="000000100000" w:firstRow="0" w:lastRow="0" w:firstColumn="0" w:lastColumn="0" w:oddVBand="0" w:evenVBand="0" w:oddHBand="1" w:evenHBand="0" w:firstRowFirstColumn="0" w:firstRowLastColumn="0" w:lastRowFirstColumn="0" w:lastRowLastColumn="0"/>
              <w:rPr>
                <w:b/>
                <w:bCs/>
                <w:sz w:val="32"/>
                <w:szCs w:val="32"/>
              </w:rPr>
            </w:pPr>
            <w:r w:rsidRPr="00337D8B">
              <w:rPr>
                <w:rFonts w:hint="cs"/>
                <w:b/>
                <w:bCs/>
                <w:sz w:val="32"/>
                <w:szCs w:val="32"/>
                <w:rtl/>
              </w:rPr>
              <w:t>القصص</w:t>
            </w:r>
          </w:p>
          <w:p w:rsidR="00DF6DDC" w:rsidRPr="00337D8B" w:rsidRDefault="00DF6DDC" w:rsidP="00536FA7">
            <w:pPr>
              <w:jc w:val="center"/>
              <w:cnfStyle w:val="000000100000" w:firstRow="0" w:lastRow="0" w:firstColumn="0" w:lastColumn="0" w:oddVBand="0" w:evenVBand="0" w:oddHBand="1" w:evenHBand="0" w:firstRowFirstColumn="0" w:firstRowLastColumn="0" w:lastRowFirstColumn="0" w:lastRowLastColumn="0"/>
              <w:rPr>
                <w:b/>
                <w:bCs/>
                <w:rtl/>
              </w:rPr>
            </w:pPr>
          </w:p>
        </w:tc>
        <w:tc>
          <w:tcPr>
            <w:tcW w:w="6946" w:type="dxa"/>
          </w:tcPr>
          <w:p w:rsidR="00DF6DDC" w:rsidRPr="00337D8B" w:rsidRDefault="00DF6DDC" w:rsidP="00536FA7">
            <w:pPr>
              <w:pStyle w:val="a3"/>
              <w:jc w:val="center"/>
              <w:cnfStyle w:val="000000100000" w:firstRow="0" w:lastRow="0" w:firstColumn="0" w:lastColumn="0" w:oddVBand="0" w:evenVBand="0" w:oddHBand="1" w:evenHBand="0" w:firstRowFirstColumn="0" w:firstRowLastColumn="0" w:lastRowFirstColumn="0" w:lastRowLastColumn="0"/>
              <w:rPr>
                <w:b/>
                <w:bCs/>
                <w:sz w:val="32"/>
                <w:szCs w:val="32"/>
                <w:rtl/>
              </w:rPr>
            </w:pPr>
            <w:r w:rsidRPr="00337D8B">
              <w:rPr>
                <w:rFonts w:hint="cs"/>
                <w:b/>
                <w:bCs/>
                <w:sz w:val="32"/>
                <w:szCs w:val="32"/>
                <w:rtl/>
              </w:rPr>
              <w:t xml:space="preserve">سلسلة حيوانات جاء ذكرها في القرآن </w:t>
            </w:r>
            <w:r w:rsidRPr="00337D8B">
              <w:rPr>
                <w:b/>
                <w:bCs/>
                <w:sz w:val="32"/>
                <w:szCs w:val="32"/>
                <w:rtl/>
              </w:rPr>
              <w:t>–</w:t>
            </w:r>
            <w:r w:rsidRPr="00337D8B">
              <w:rPr>
                <w:rFonts w:hint="cs"/>
                <w:b/>
                <w:bCs/>
                <w:sz w:val="32"/>
                <w:szCs w:val="32"/>
                <w:rtl/>
              </w:rPr>
              <w:t xml:space="preserve"> محمد المبارك</w:t>
            </w:r>
          </w:p>
          <w:p w:rsidR="00DF6DDC" w:rsidRPr="00337D8B" w:rsidRDefault="00DF6DDC" w:rsidP="00536FA7">
            <w:pPr>
              <w:pStyle w:val="a3"/>
              <w:jc w:val="center"/>
              <w:cnfStyle w:val="000000100000" w:firstRow="0" w:lastRow="0" w:firstColumn="0" w:lastColumn="0" w:oddVBand="0" w:evenVBand="0" w:oddHBand="1" w:evenHBand="0" w:firstRowFirstColumn="0" w:firstRowLastColumn="0" w:lastRowFirstColumn="0" w:lastRowLastColumn="0"/>
              <w:rPr>
                <w:b/>
                <w:bCs/>
                <w:sz w:val="32"/>
                <w:szCs w:val="32"/>
                <w:rtl/>
              </w:rPr>
            </w:pPr>
            <w:r w:rsidRPr="00337D8B">
              <w:rPr>
                <w:rFonts w:hint="cs"/>
                <w:b/>
                <w:bCs/>
                <w:sz w:val="32"/>
                <w:szCs w:val="32"/>
                <w:rtl/>
              </w:rPr>
              <w:t xml:space="preserve">قصص الحياة الحلوة للأطفال </w:t>
            </w:r>
            <w:r w:rsidRPr="00337D8B">
              <w:rPr>
                <w:b/>
                <w:bCs/>
                <w:sz w:val="32"/>
                <w:szCs w:val="32"/>
                <w:rtl/>
              </w:rPr>
              <w:t>–</w:t>
            </w:r>
            <w:r w:rsidRPr="00337D8B">
              <w:rPr>
                <w:rFonts w:hint="cs"/>
                <w:b/>
                <w:bCs/>
                <w:sz w:val="32"/>
                <w:szCs w:val="32"/>
                <w:rtl/>
              </w:rPr>
              <w:t xml:space="preserve"> أحمد صوّان</w:t>
            </w:r>
          </w:p>
          <w:p w:rsidR="00DF6DDC" w:rsidRPr="00337D8B" w:rsidRDefault="00DF6DDC" w:rsidP="00536FA7">
            <w:pPr>
              <w:pStyle w:val="a3"/>
              <w:jc w:val="center"/>
              <w:cnfStyle w:val="000000100000" w:firstRow="0" w:lastRow="0" w:firstColumn="0" w:lastColumn="0" w:oddVBand="0" w:evenVBand="0" w:oddHBand="1" w:evenHBand="0" w:firstRowFirstColumn="0" w:firstRowLastColumn="0" w:lastRowFirstColumn="0" w:lastRowLastColumn="0"/>
              <w:rPr>
                <w:b/>
                <w:bCs/>
                <w:rtl/>
              </w:rPr>
            </w:pPr>
          </w:p>
        </w:tc>
      </w:tr>
      <w:tr w:rsidR="00DF6DDC" w:rsidTr="00536FA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tcPr>
          <w:p w:rsidR="00DF6DDC" w:rsidRPr="00337D8B" w:rsidRDefault="00DF6DDC" w:rsidP="00536FA7">
            <w:pPr>
              <w:jc w:val="center"/>
              <w:rPr>
                <w:sz w:val="32"/>
                <w:szCs w:val="32"/>
                <w:rtl/>
              </w:rPr>
            </w:pPr>
            <w:r w:rsidRPr="00337D8B">
              <w:rPr>
                <w:rFonts w:hint="cs"/>
                <w:sz w:val="32"/>
                <w:szCs w:val="32"/>
                <w:rtl/>
              </w:rPr>
              <w:t>10</w:t>
            </w:r>
          </w:p>
        </w:tc>
        <w:tc>
          <w:tcPr>
            <w:tcW w:w="2693" w:type="dxa"/>
          </w:tcPr>
          <w:p w:rsidR="00DF6DDC" w:rsidRPr="00337D8B" w:rsidRDefault="00DF6DDC" w:rsidP="00536FA7">
            <w:pPr>
              <w:pStyle w:val="a3"/>
              <w:ind w:left="0"/>
              <w:jc w:val="center"/>
              <w:cnfStyle w:val="000000010000" w:firstRow="0" w:lastRow="0" w:firstColumn="0" w:lastColumn="0" w:oddVBand="0" w:evenVBand="0" w:oddHBand="0" w:evenHBand="1" w:firstRowFirstColumn="0" w:firstRowLastColumn="0" w:lastRowFirstColumn="0" w:lastRowLastColumn="0"/>
              <w:rPr>
                <w:b/>
                <w:bCs/>
                <w:sz w:val="32"/>
                <w:szCs w:val="32"/>
                <w:rtl/>
              </w:rPr>
            </w:pPr>
            <w:r w:rsidRPr="00337D8B">
              <w:rPr>
                <w:rFonts w:hint="cs"/>
                <w:b/>
                <w:bCs/>
                <w:sz w:val="32"/>
                <w:szCs w:val="32"/>
                <w:rtl/>
              </w:rPr>
              <w:t>الأخلاق</w:t>
            </w:r>
          </w:p>
        </w:tc>
        <w:tc>
          <w:tcPr>
            <w:tcW w:w="6946" w:type="dxa"/>
          </w:tcPr>
          <w:p w:rsidR="00DF6DDC" w:rsidRPr="00337D8B" w:rsidRDefault="00DF6DDC" w:rsidP="00536FA7">
            <w:pPr>
              <w:pStyle w:val="a3"/>
              <w:jc w:val="center"/>
              <w:cnfStyle w:val="000000010000" w:firstRow="0" w:lastRow="0" w:firstColumn="0" w:lastColumn="0" w:oddVBand="0" w:evenVBand="0" w:oddHBand="0" w:evenHBand="1" w:firstRowFirstColumn="0" w:firstRowLastColumn="0" w:lastRowFirstColumn="0" w:lastRowLastColumn="0"/>
              <w:rPr>
                <w:b/>
                <w:bCs/>
                <w:sz w:val="32"/>
                <w:szCs w:val="32"/>
                <w:rtl/>
              </w:rPr>
            </w:pPr>
            <w:r w:rsidRPr="00337D8B">
              <w:rPr>
                <w:rFonts w:hint="cs"/>
                <w:b/>
                <w:bCs/>
                <w:sz w:val="32"/>
                <w:szCs w:val="32"/>
                <w:rtl/>
              </w:rPr>
              <w:t>سلسلة أخلاقي الجميلة 6 أجزاء</w:t>
            </w:r>
            <w:r w:rsidRPr="00337D8B">
              <w:rPr>
                <w:b/>
                <w:bCs/>
                <w:sz w:val="32"/>
                <w:szCs w:val="32"/>
                <w:rtl/>
              </w:rPr>
              <w:t>–</w:t>
            </w:r>
            <w:r w:rsidRPr="00337D8B">
              <w:rPr>
                <w:rFonts w:hint="cs"/>
                <w:b/>
                <w:bCs/>
                <w:sz w:val="32"/>
                <w:szCs w:val="32"/>
                <w:rtl/>
              </w:rPr>
              <w:t xml:space="preserve"> دار طفولة</w:t>
            </w:r>
          </w:p>
          <w:p w:rsidR="00DF6DDC" w:rsidRPr="00337D8B" w:rsidRDefault="00DF6DDC" w:rsidP="00536FA7">
            <w:pPr>
              <w:pStyle w:val="a3"/>
              <w:jc w:val="center"/>
              <w:cnfStyle w:val="000000010000" w:firstRow="0" w:lastRow="0" w:firstColumn="0" w:lastColumn="0" w:oddVBand="0" w:evenVBand="0" w:oddHBand="0" w:evenHBand="1" w:firstRowFirstColumn="0" w:firstRowLastColumn="0" w:lastRowFirstColumn="0" w:lastRowLastColumn="0"/>
              <w:rPr>
                <w:b/>
                <w:bCs/>
                <w:sz w:val="32"/>
                <w:szCs w:val="32"/>
                <w:rtl/>
              </w:rPr>
            </w:pPr>
          </w:p>
        </w:tc>
      </w:tr>
      <w:tr w:rsidR="00DF6DDC" w:rsidTr="00536F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tcPr>
          <w:p w:rsidR="00DF6DDC" w:rsidRPr="00337D8B" w:rsidRDefault="00DF6DDC" w:rsidP="00536FA7">
            <w:pPr>
              <w:jc w:val="center"/>
              <w:rPr>
                <w:sz w:val="32"/>
                <w:szCs w:val="32"/>
                <w:rtl/>
              </w:rPr>
            </w:pPr>
            <w:r w:rsidRPr="00337D8B">
              <w:rPr>
                <w:rFonts w:hint="cs"/>
                <w:sz w:val="32"/>
                <w:szCs w:val="32"/>
                <w:rtl/>
              </w:rPr>
              <w:t>11</w:t>
            </w:r>
          </w:p>
        </w:tc>
        <w:tc>
          <w:tcPr>
            <w:tcW w:w="2693" w:type="dxa"/>
          </w:tcPr>
          <w:p w:rsidR="00DF6DDC" w:rsidRPr="00337D8B" w:rsidRDefault="00DF6DDC" w:rsidP="00536FA7">
            <w:pPr>
              <w:pStyle w:val="a3"/>
              <w:ind w:left="0"/>
              <w:jc w:val="center"/>
              <w:cnfStyle w:val="000000100000" w:firstRow="0" w:lastRow="0" w:firstColumn="0" w:lastColumn="0" w:oddVBand="0" w:evenVBand="0" w:oddHBand="1" w:evenHBand="0" w:firstRowFirstColumn="0" w:firstRowLastColumn="0" w:lastRowFirstColumn="0" w:lastRowLastColumn="0"/>
              <w:rPr>
                <w:b/>
                <w:bCs/>
                <w:sz w:val="32"/>
                <w:szCs w:val="32"/>
                <w:rtl/>
              </w:rPr>
            </w:pPr>
            <w:r w:rsidRPr="00337D8B">
              <w:rPr>
                <w:rFonts w:hint="cs"/>
                <w:b/>
                <w:bCs/>
                <w:sz w:val="32"/>
                <w:szCs w:val="32"/>
                <w:rtl/>
              </w:rPr>
              <w:t>الصحة</w:t>
            </w:r>
          </w:p>
        </w:tc>
        <w:tc>
          <w:tcPr>
            <w:tcW w:w="6946" w:type="dxa"/>
          </w:tcPr>
          <w:p w:rsidR="00DF6DDC" w:rsidRPr="00337D8B" w:rsidRDefault="00DF6DDC" w:rsidP="00536FA7">
            <w:pPr>
              <w:pStyle w:val="a3"/>
              <w:jc w:val="center"/>
              <w:cnfStyle w:val="000000100000" w:firstRow="0" w:lastRow="0" w:firstColumn="0" w:lastColumn="0" w:oddVBand="0" w:evenVBand="0" w:oddHBand="1" w:evenHBand="0" w:firstRowFirstColumn="0" w:firstRowLastColumn="0" w:lastRowFirstColumn="0" w:lastRowLastColumn="0"/>
              <w:rPr>
                <w:b/>
                <w:bCs/>
                <w:sz w:val="32"/>
                <w:szCs w:val="32"/>
                <w:rtl/>
              </w:rPr>
            </w:pPr>
            <w:r w:rsidRPr="00337D8B">
              <w:rPr>
                <w:rFonts w:hint="cs"/>
                <w:b/>
                <w:bCs/>
                <w:sz w:val="32"/>
                <w:szCs w:val="32"/>
                <w:rtl/>
              </w:rPr>
              <w:t xml:space="preserve">يوم صحي في حياة طفل 1/2 </w:t>
            </w:r>
            <w:r w:rsidRPr="00337D8B">
              <w:rPr>
                <w:b/>
                <w:bCs/>
                <w:sz w:val="32"/>
                <w:szCs w:val="32"/>
                <w:rtl/>
              </w:rPr>
              <w:t>–</w:t>
            </w:r>
            <w:r w:rsidRPr="00337D8B">
              <w:rPr>
                <w:rFonts w:hint="cs"/>
                <w:b/>
                <w:bCs/>
                <w:sz w:val="32"/>
                <w:szCs w:val="32"/>
                <w:rtl/>
              </w:rPr>
              <w:t xml:space="preserve"> دار الحافظ</w:t>
            </w:r>
          </w:p>
          <w:p w:rsidR="00DF6DDC" w:rsidRPr="00337D8B" w:rsidRDefault="00DF6DDC" w:rsidP="00536FA7">
            <w:pPr>
              <w:pStyle w:val="a3"/>
              <w:jc w:val="center"/>
              <w:cnfStyle w:val="000000100000" w:firstRow="0" w:lastRow="0" w:firstColumn="0" w:lastColumn="0" w:oddVBand="0" w:evenVBand="0" w:oddHBand="1" w:evenHBand="0" w:firstRowFirstColumn="0" w:firstRowLastColumn="0" w:lastRowFirstColumn="0" w:lastRowLastColumn="0"/>
              <w:rPr>
                <w:b/>
                <w:bCs/>
                <w:sz w:val="32"/>
                <w:szCs w:val="32"/>
                <w:rtl/>
              </w:rPr>
            </w:pPr>
          </w:p>
        </w:tc>
      </w:tr>
      <w:tr w:rsidR="00DF6DDC" w:rsidTr="00536FA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tcPr>
          <w:p w:rsidR="00DF6DDC" w:rsidRPr="00337D8B" w:rsidRDefault="00DF6DDC" w:rsidP="00536FA7">
            <w:pPr>
              <w:jc w:val="center"/>
              <w:rPr>
                <w:sz w:val="32"/>
                <w:szCs w:val="32"/>
                <w:rtl/>
              </w:rPr>
            </w:pPr>
            <w:r w:rsidRPr="00337D8B">
              <w:rPr>
                <w:rFonts w:hint="cs"/>
                <w:sz w:val="32"/>
                <w:szCs w:val="32"/>
                <w:rtl/>
              </w:rPr>
              <w:t>12</w:t>
            </w:r>
          </w:p>
        </w:tc>
        <w:tc>
          <w:tcPr>
            <w:tcW w:w="2693" w:type="dxa"/>
          </w:tcPr>
          <w:p w:rsidR="00DF6DDC" w:rsidRPr="00337D8B" w:rsidRDefault="00DF6DDC" w:rsidP="00536FA7">
            <w:pPr>
              <w:pStyle w:val="a3"/>
              <w:ind w:left="0"/>
              <w:jc w:val="center"/>
              <w:cnfStyle w:val="000000010000" w:firstRow="0" w:lastRow="0" w:firstColumn="0" w:lastColumn="0" w:oddVBand="0" w:evenVBand="0" w:oddHBand="0" w:evenHBand="1" w:firstRowFirstColumn="0" w:firstRowLastColumn="0" w:lastRowFirstColumn="0" w:lastRowLastColumn="0"/>
              <w:rPr>
                <w:b/>
                <w:bCs/>
                <w:sz w:val="32"/>
                <w:szCs w:val="32"/>
              </w:rPr>
            </w:pPr>
            <w:r w:rsidRPr="00337D8B">
              <w:rPr>
                <w:rFonts w:hint="cs"/>
                <w:b/>
                <w:bCs/>
                <w:sz w:val="32"/>
                <w:szCs w:val="32"/>
                <w:rtl/>
              </w:rPr>
              <w:t>الثقافة</w:t>
            </w:r>
          </w:p>
          <w:p w:rsidR="00DF6DDC" w:rsidRPr="00337D8B" w:rsidRDefault="00DF6DDC" w:rsidP="00536FA7">
            <w:pPr>
              <w:pStyle w:val="a3"/>
              <w:ind w:left="0"/>
              <w:jc w:val="center"/>
              <w:cnfStyle w:val="000000010000" w:firstRow="0" w:lastRow="0" w:firstColumn="0" w:lastColumn="0" w:oddVBand="0" w:evenVBand="0" w:oddHBand="0" w:evenHBand="1" w:firstRowFirstColumn="0" w:firstRowLastColumn="0" w:lastRowFirstColumn="0" w:lastRowLastColumn="0"/>
              <w:rPr>
                <w:b/>
                <w:bCs/>
                <w:sz w:val="32"/>
                <w:szCs w:val="32"/>
                <w:rtl/>
              </w:rPr>
            </w:pPr>
          </w:p>
        </w:tc>
        <w:tc>
          <w:tcPr>
            <w:tcW w:w="6946" w:type="dxa"/>
          </w:tcPr>
          <w:p w:rsidR="00DF6DDC" w:rsidRPr="00337D8B" w:rsidRDefault="00DF6DDC" w:rsidP="00536FA7">
            <w:pPr>
              <w:pStyle w:val="a3"/>
              <w:jc w:val="center"/>
              <w:cnfStyle w:val="000000010000" w:firstRow="0" w:lastRow="0" w:firstColumn="0" w:lastColumn="0" w:oddVBand="0" w:evenVBand="0" w:oddHBand="0" w:evenHBand="1" w:firstRowFirstColumn="0" w:firstRowLastColumn="0" w:lastRowFirstColumn="0" w:lastRowLastColumn="0"/>
              <w:rPr>
                <w:b/>
                <w:bCs/>
                <w:sz w:val="32"/>
                <w:szCs w:val="32"/>
                <w:rtl/>
              </w:rPr>
            </w:pPr>
            <w:r w:rsidRPr="00337D8B">
              <w:rPr>
                <w:rFonts w:hint="cs"/>
                <w:b/>
                <w:bCs/>
                <w:sz w:val="32"/>
                <w:szCs w:val="32"/>
                <w:rtl/>
              </w:rPr>
              <w:t xml:space="preserve">سلسلة الثقافة الإسلامية للأطفال 12 جزء </w:t>
            </w:r>
            <w:r w:rsidRPr="00337D8B">
              <w:rPr>
                <w:b/>
                <w:bCs/>
                <w:sz w:val="32"/>
                <w:szCs w:val="32"/>
                <w:rtl/>
              </w:rPr>
              <w:t>–</w:t>
            </w:r>
            <w:r w:rsidRPr="00337D8B">
              <w:rPr>
                <w:rFonts w:hint="cs"/>
                <w:b/>
                <w:bCs/>
                <w:sz w:val="32"/>
                <w:szCs w:val="32"/>
                <w:rtl/>
              </w:rPr>
              <w:t xml:space="preserve"> هيا الرشيد</w:t>
            </w:r>
          </w:p>
          <w:p w:rsidR="00DF6DDC" w:rsidRPr="00337D8B" w:rsidRDefault="00DF6DDC" w:rsidP="00536FA7">
            <w:pPr>
              <w:pStyle w:val="a3"/>
              <w:jc w:val="center"/>
              <w:cnfStyle w:val="000000010000" w:firstRow="0" w:lastRow="0" w:firstColumn="0" w:lastColumn="0" w:oddVBand="0" w:evenVBand="0" w:oddHBand="0" w:evenHBand="1" w:firstRowFirstColumn="0" w:firstRowLastColumn="0" w:lastRowFirstColumn="0" w:lastRowLastColumn="0"/>
              <w:rPr>
                <w:b/>
                <w:bCs/>
                <w:sz w:val="32"/>
                <w:szCs w:val="32"/>
                <w:rtl/>
              </w:rPr>
            </w:pPr>
            <w:r w:rsidRPr="00337D8B">
              <w:rPr>
                <w:rFonts w:hint="cs"/>
                <w:b/>
                <w:bCs/>
                <w:sz w:val="32"/>
                <w:szCs w:val="32"/>
                <w:rtl/>
              </w:rPr>
              <w:t xml:space="preserve">سلسلة لماذا انقرض 4 أجزاء </w:t>
            </w:r>
            <w:r w:rsidRPr="00337D8B">
              <w:rPr>
                <w:b/>
                <w:bCs/>
                <w:sz w:val="32"/>
                <w:szCs w:val="32"/>
                <w:rtl/>
              </w:rPr>
              <w:t>–</w:t>
            </w:r>
            <w:r w:rsidRPr="00337D8B">
              <w:rPr>
                <w:rFonts w:hint="cs"/>
                <w:b/>
                <w:bCs/>
                <w:sz w:val="32"/>
                <w:szCs w:val="32"/>
                <w:rtl/>
              </w:rPr>
              <w:t xml:space="preserve"> مصطفى غنيم</w:t>
            </w:r>
          </w:p>
        </w:tc>
      </w:tr>
      <w:tr w:rsidR="00DF6DDC" w:rsidTr="00536F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tcPr>
          <w:p w:rsidR="00DF6DDC" w:rsidRPr="00337D8B" w:rsidRDefault="00DF6DDC" w:rsidP="00536FA7">
            <w:pPr>
              <w:jc w:val="center"/>
              <w:rPr>
                <w:sz w:val="32"/>
                <w:szCs w:val="32"/>
                <w:rtl/>
              </w:rPr>
            </w:pPr>
            <w:r w:rsidRPr="00337D8B">
              <w:rPr>
                <w:rFonts w:hint="cs"/>
                <w:sz w:val="32"/>
                <w:szCs w:val="32"/>
                <w:rtl/>
              </w:rPr>
              <w:t>13</w:t>
            </w:r>
          </w:p>
        </w:tc>
        <w:tc>
          <w:tcPr>
            <w:tcW w:w="2693" w:type="dxa"/>
          </w:tcPr>
          <w:p w:rsidR="00DF6DDC" w:rsidRPr="00337D8B" w:rsidRDefault="00DF6DDC" w:rsidP="00536FA7">
            <w:pPr>
              <w:pStyle w:val="a3"/>
              <w:ind w:left="0"/>
              <w:jc w:val="center"/>
              <w:cnfStyle w:val="000000100000" w:firstRow="0" w:lastRow="0" w:firstColumn="0" w:lastColumn="0" w:oddVBand="0" w:evenVBand="0" w:oddHBand="1" w:evenHBand="0" w:firstRowFirstColumn="0" w:firstRowLastColumn="0" w:lastRowFirstColumn="0" w:lastRowLastColumn="0"/>
              <w:rPr>
                <w:b/>
                <w:bCs/>
                <w:sz w:val="32"/>
                <w:szCs w:val="32"/>
                <w:rtl/>
              </w:rPr>
            </w:pPr>
            <w:r w:rsidRPr="00337D8B">
              <w:rPr>
                <w:rFonts w:hint="cs"/>
                <w:b/>
                <w:bCs/>
                <w:sz w:val="32"/>
                <w:szCs w:val="32"/>
                <w:rtl/>
              </w:rPr>
              <w:t>الرحلات</w:t>
            </w:r>
          </w:p>
        </w:tc>
        <w:tc>
          <w:tcPr>
            <w:tcW w:w="6946" w:type="dxa"/>
          </w:tcPr>
          <w:p w:rsidR="00DF6DDC" w:rsidRPr="00337D8B" w:rsidRDefault="00DF6DDC" w:rsidP="00536FA7">
            <w:pPr>
              <w:pStyle w:val="a3"/>
              <w:jc w:val="center"/>
              <w:cnfStyle w:val="000000100000" w:firstRow="0" w:lastRow="0" w:firstColumn="0" w:lastColumn="0" w:oddVBand="0" w:evenVBand="0" w:oddHBand="1" w:evenHBand="0" w:firstRowFirstColumn="0" w:firstRowLastColumn="0" w:lastRowFirstColumn="0" w:lastRowLastColumn="0"/>
              <w:rPr>
                <w:b/>
                <w:bCs/>
                <w:sz w:val="32"/>
                <w:szCs w:val="32"/>
                <w:rtl/>
              </w:rPr>
            </w:pPr>
            <w:r w:rsidRPr="00337D8B">
              <w:rPr>
                <w:rFonts w:hint="cs"/>
                <w:b/>
                <w:bCs/>
                <w:sz w:val="32"/>
                <w:szCs w:val="32"/>
                <w:rtl/>
              </w:rPr>
              <w:t xml:space="preserve">من رحلات ابن بطوطة 8 أجزاء </w:t>
            </w:r>
            <w:r w:rsidRPr="00337D8B">
              <w:rPr>
                <w:b/>
                <w:bCs/>
                <w:sz w:val="32"/>
                <w:szCs w:val="32"/>
                <w:rtl/>
              </w:rPr>
              <w:t>–</w:t>
            </w:r>
            <w:r w:rsidRPr="00337D8B">
              <w:rPr>
                <w:rFonts w:hint="cs"/>
                <w:b/>
                <w:bCs/>
                <w:sz w:val="32"/>
                <w:szCs w:val="32"/>
                <w:rtl/>
              </w:rPr>
              <w:t xml:space="preserve"> مصطفى غنيم</w:t>
            </w:r>
          </w:p>
          <w:p w:rsidR="00DF6DDC" w:rsidRPr="00337D8B" w:rsidRDefault="00DF6DDC" w:rsidP="00536FA7">
            <w:pPr>
              <w:pStyle w:val="a3"/>
              <w:jc w:val="center"/>
              <w:cnfStyle w:val="000000100000" w:firstRow="0" w:lastRow="0" w:firstColumn="0" w:lastColumn="0" w:oddVBand="0" w:evenVBand="0" w:oddHBand="1" w:evenHBand="0" w:firstRowFirstColumn="0" w:firstRowLastColumn="0" w:lastRowFirstColumn="0" w:lastRowLastColumn="0"/>
              <w:rPr>
                <w:b/>
                <w:bCs/>
                <w:sz w:val="32"/>
                <w:szCs w:val="32"/>
                <w:rtl/>
              </w:rPr>
            </w:pPr>
          </w:p>
        </w:tc>
      </w:tr>
      <w:tr w:rsidR="00DF6DDC" w:rsidTr="00536FA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tcPr>
          <w:p w:rsidR="00DF6DDC" w:rsidRPr="00337D8B" w:rsidRDefault="00DF6DDC" w:rsidP="00536FA7">
            <w:pPr>
              <w:jc w:val="center"/>
              <w:rPr>
                <w:sz w:val="32"/>
                <w:szCs w:val="32"/>
                <w:rtl/>
              </w:rPr>
            </w:pPr>
            <w:r w:rsidRPr="00337D8B">
              <w:rPr>
                <w:rFonts w:hint="cs"/>
                <w:sz w:val="32"/>
                <w:szCs w:val="32"/>
                <w:rtl/>
              </w:rPr>
              <w:t>14</w:t>
            </w:r>
          </w:p>
        </w:tc>
        <w:tc>
          <w:tcPr>
            <w:tcW w:w="2693" w:type="dxa"/>
          </w:tcPr>
          <w:p w:rsidR="00DF6DDC" w:rsidRPr="00337D8B" w:rsidRDefault="00DF6DDC" w:rsidP="00536FA7">
            <w:pPr>
              <w:pStyle w:val="a3"/>
              <w:ind w:left="0"/>
              <w:jc w:val="center"/>
              <w:cnfStyle w:val="000000010000" w:firstRow="0" w:lastRow="0" w:firstColumn="0" w:lastColumn="0" w:oddVBand="0" w:evenVBand="0" w:oddHBand="0" w:evenHBand="1" w:firstRowFirstColumn="0" w:firstRowLastColumn="0" w:lastRowFirstColumn="0" w:lastRowLastColumn="0"/>
              <w:rPr>
                <w:b/>
                <w:bCs/>
                <w:sz w:val="32"/>
                <w:szCs w:val="32"/>
              </w:rPr>
            </w:pPr>
            <w:r w:rsidRPr="00337D8B">
              <w:rPr>
                <w:rFonts w:hint="cs"/>
                <w:b/>
                <w:bCs/>
                <w:sz w:val="32"/>
                <w:szCs w:val="32"/>
                <w:rtl/>
              </w:rPr>
              <w:t>مجلات</w:t>
            </w:r>
          </w:p>
          <w:p w:rsidR="00DF6DDC" w:rsidRPr="00337D8B" w:rsidRDefault="00DF6DDC" w:rsidP="00536FA7">
            <w:pPr>
              <w:pStyle w:val="a3"/>
              <w:ind w:left="0"/>
              <w:jc w:val="center"/>
              <w:cnfStyle w:val="000000010000" w:firstRow="0" w:lastRow="0" w:firstColumn="0" w:lastColumn="0" w:oddVBand="0" w:evenVBand="0" w:oddHBand="0" w:evenHBand="1" w:firstRowFirstColumn="0" w:firstRowLastColumn="0" w:lastRowFirstColumn="0" w:lastRowLastColumn="0"/>
              <w:rPr>
                <w:b/>
                <w:bCs/>
                <w:sz w:val="32"/>
                <w:szCs w:val="32"/>
                <w:rtl/>
              </w:rPr>
            </w:pPr>
          </w:p>
        </w:tc>
        <w:tc>
          <w:tcPr>
            <w:tcW w:w="6946" w:type="dxa"/>
          </w:tcPr>
          <w:p w:rsidR="00DF6DDC" w:rsidRPr="00337D8B" w:rsidRDefault="00DF6DDC" w:rsidP="00536FA7">
            <w:pPr>
              <w:jc w:val="center"/>
              <w:cnfStyle w:val="000000010000" w:firstRow="0" w:lastRow="0" w:firstColumn="0" w:lastColumn="0" w:oddVBand="0" w:evenVBand="0" w:oddHBand="0" w:evenHBand="1" w:firstRowFirstColumn="0" w:firstRowLastColumn="0" w:lastRowFirstColumn="0" w:lastRowLastColumn="0"/>
              <w:rPr>
                <w:b/>
                <w:bCs/>
                <w:sz w:val="32"/>
                <w:szCs w:val="32"/>
                <w:rtl/>
              </w:rPr>
            </w:pPr>
            <w:r w:rsidRPr="00337D8B">
              <w:rPr>
                <w:rFonts w:hint="cs"/>
                <w:b/>
                <w:bCs/>
                <w:sz w:val="32"/>
                <w:szCs w:val="32"/>
                <w:rtl/>
              </w:rPr>
              <w:t xml:space="preserve">مجلة أنس </w:t>
            </w:r>
            <w:r w:rsidRPr="00337D8B">
              <w:rPr>
                <w:b/>
                <w:bCs/>
                <w:sz w:val="32"/>
                <w:szCs w:val="32"/>
                <w:rtl/>
              </w:rPr>
              <w:t>–</w:t>
            </w:r>
            <w:r w:rsidRPr="00337D8B">
              <w:rPr>
                <w:rFonts w:hint="cs"/>
                <w:b/>
                <w:bCs/>
                <w:sz w:val="32"/>
                <w:szCs w:val="32"/>
                <w:rtl/>
              </w:rPr>
              <w:t xml:space="preserve"> مجلة سنان </w:t>
            </w:r>
            <w:r w:rsidRPr="00337D8B">
              <w:rPr>
                <w:b/>
                <w:bCs/>
                <w:sz w:val="32"/>
                <w:szCs w:val="32"/>
                <w:rtl/>
              </w:rPr>
              <w:t>–</w:t>
            </w:r>
            <w:r w:rsidRPr="00337D8B">
              <w:rPr>
                <w:rFonts w:hint="cs"/>
                <w:b/>
                <w:bCs/>
                <w:sz w:val="32"/>
                <w:szCs w:val="32"/>
                <w:rtl/>
              </w:rPr>
              <w:t xml:space="preserve"> مجلة القاسم</w:t>
            </w:r>
          </w:p>
          <w:p w:rsidR="00DF6DDC" w:rsidRPr="00337D8B" w:rsidRDefault="00DF6DDC" w:rsidP="00536FA7">
            <w:pPr>
              <w:cnfStyle w:val="000000010000" w:firstRow="0" w:lastRow="0" w:firstColumn="0" w:lastColumn="0" w:oddVBand="0" w:evenVBand="0" w:oddHBand="0" w:evenHBand="1" w:firstRowFirstColumn="0" w:firstRowLastColumn="0" w:lastRowFirstColumn="0" w:lastRowLastColumn="0"/>
              <w:rPr>
                <w:b/>
                <w:bCs/>
                <w:sz w:val="32"/>
                <w:szCs w:val="32"/>
                <w:rtl/>
              </w:rPr>
            </w:pPr>
          </w:p>
        </w:tc>
      </w:tr>
      <w:tr w:rsidR="00DF6DDC" w:rsidTr="00536F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tcPr>
          <w:p w:rsidR="00DF6DDC" w:rsidRPr="00337D8B" w:rsidRDefault="00DF6DDC" w:rsidP="00536FA7">
            <w:pPr>
              <w:jc w:val="center"/>
              <w:rPr>
                <w:sz w:val="32"/>
                <w:szCs w:val="32"/>
                <w:rtl/>
              </w:rPr>
            </w:pPr>
            <w:r w:rsidRPr="00337D8B">
              <w:rPr>
                <w:rFonts w:hint="cs"/>
                <w:sz w:val="32"/>
                <w:szCs w:val="32"/>
                <w:rtl/>
              </w:rPr>
              <w:t>15</w:t>
            </w:r>
          </w:p>
        </w:tc>
        <w:tc>
          <w:tcPr>
            <w:tcW w:w="2693" w:type="dxa"/>
          </w:tcPr>
          <w:p w:rsidR="00DF6DDC" w:rsidRPr="00337D8B" w:rsidRDefault="00DF6DDC" w:rsidP="00536FA7">
            <w:pPr>
              <w:pStyle w:val="a3"/>
              <w:ind w:left="0"/>
              <w:jc w:val="center"/>
              <w:cnfStyle w:val="000000100000" w:firstRow="0" w:lastRow="0" w:firstColumn="0" w:lastColumn="0" w:oddVBand="0" w:evenVBand="0" w:oddHBand="1" w:evenHBand="0" w:firstRowFirstColumn="0" w:firstRowLastColumn="0" w:lastRowFirstColumn="0" w:lastRowLastColumn="0"/>
              <w:rPr>
                <w:b/>
                <w:bCs/>
                <w:sz w:val="32"/>
                <w:szCs w:val="32"/>
                <w:rtl/>
              </w:rPr>
            </w:pPr>
            <w:r w:rsidRPr="00337D8B">
              <w:rPr>
                <w:rFonts w:hint="cs"/>
                <w:b/>
                <w:bCs/>
                <w:sz w:val="32"/>
                <w:szCs w:val="32"/>
                <w:rtl/>
              </w:rPr>
              <w:t>ألعاب الإبداع</w:t>
            </w:r>
          </w:p>
        </w:tc>
        <w:tc>
          <w:tcPr>
            <w:tcW w:w="6946" w:type="dxa"/>
          </w:tcPr>
          <w:p w:rsidR="00DF6DDC" w:rsidRPr="00337D8B" w:rsidRDefault="00DF6DDC" w:rsidP="00536FA7">
            <w:pPr>
              <w:jc w:val="center"/>
              <w:cnfStyle w:val="000000100000" w:firstRow="0" w:lastRow="0" w:firstColumn="0" w:lastColumn="0" w:oddVBand="0" w:evenVBand="0" w:oddHBand="1" w:evenHBand="0" w:firstRowFirstColumn="0" w:firstRowLastColumn="0" w:lastRowFirstColumn="0" w:lastRowLastColumn="0"/>
              <w:rPr>
                <w:b/>
                <w:bCs/>
                <w:sz w:val="32"/>
                <w:szCs w:val="32"/>
                <w:rtl/>
              </w:rPr>
            </w:pPr>
            <w:r w:rsidRPr="00337D8B">
              <w:rPr>
                <w:rFonts w:hint="cs"/>
                <w:b/>
                <w:bCs/>
                <w:sz w:val="32"/>
                <w:szCs w:val="32"/>
                <w:rtl/>
              </w:rPr>
              <w:t>ألعاب المتاهة ، ألعاب الحروف ، ألعاب الأرقام - دار فنون</w:t>
            </w:r>
          </w:p>
          <w:p w:rsidR="00DF6DDC" w:rsidRPr="00337D8B" w:rsidRDefault="00DF6DDC" w:rsidP="00536FA7">
            <w:pPr>
              <w:jc w:val="center"/>
              <w:cnfStyle w:val="000000100000" w:firstRow="0" w:lastRow="0" w:firstColumn="0" w:lastColumn="0" w:oddVBand="0" w:evenVBand="0" w:oddHBand="1" w:evenHBand="0" w:firstRowFirstColumn="0" w:firstRowLastColumn="0" w:lastRowFirstColumn="0" w:lastRowLastColumn="0"/>
              <w:rPr>
                <w:b/>
                <w:bCs/>
                <w:sz w:val="32"/>
                <w:szCs w:val="32"/>
                <w:rtl/>
              </w:rPr>
            </w:pPr>
            <w:r w:rsidRPr="00337D8B">
              <w:rPr>
                <w:rFonts w:hint="cs"/>
                <w:b/>
                <w:bCs/>
                <w:sz w:val="32"/>
                <w:szCs w:val="32"/>
                <w:rtl/>
              </w:rPr>
              <w:t xml:space="preserve">ألعاب تفكيرية للصغار </w:t>
            </w:r>
            <w:r w:rsidRPr="00337D8B">
              <w:rPr>
                <w:b/>
                <w:bCs/>
                <w:sz w:val="32"/>
                <w:szCs w:val="32"/>
                <w:rtl/>
              </w:rPr>
              <w:t>–</w:t>
            </w:r>
            <w:r w:rsidRPr="00337D8B">
              <w:rPr>
                <w:rFonts w:hint="cs"/>
                <w:b/>
                <w:bCs/>
                <w:sz w:val="32"/>
                <w:szCs w:val="32"/>
                <w:rtl/>
              </w:rPr>
              <w:t xml:space="preserve"> دار وجوه</w:t>
            </w:r>
          </w:p>
        </w:tc>
      </w:tr>
    </w:tbl>
    <w:p w:rsidR="00DF6DDC" w:rsidRDefault="00DF6DDC" w:rsidP="00DF6DDC">
      <w:pPr>
        <w:rPr>
          <w:sz w:val="32"/>
          <w:szCs w:val="32"/>
          <w:rtl/>
        </w:rPr>
      </w:pPr>
    </w:p>
    <w:p w:rsidR="00536FA7" w:rsidRDefault="00536FA7">
      <w:pPr>
        <w:bidi w:val="0"/>
        <w:rPr>
          <w:rFonts w:asciiTheme="minorBidi" w:hAnsiTheme="minorBidi" w:cs="PT Bold Heading"/>
          <w:color w:val="E36C0A" w:themeColor="accent6" w:themeShade="BF"/>
          <w:sz w:val="32"/>
          <w:szCs w:val="32"/>
          <w:rtl/>
        </w:rPr>
      </w:pPr>
      <w:r>
        <w:rPr>
          <w:rFonts w:asciiTheme="minorBidi" w:hAnsiTheme="minorBidi" w:cs="PT Bold Heading"/>
          <w:color w:val="E36C0A" w:themeColor="accent6" w:themeShade="BF"/>
          <w:sz w:val="32"/>
          <w:szCs w:val="32"/>
          <w:rtl/>
        </w:rPr>
        <w:br w:type="page"/>
      </w:r>
    </w:p>
    <w:p w:rsidR="00536FA7" w:rsidRPr="00536FA7" w:rsidRDefault="00177823" w:rsidP="00536FA7">
      <w:pPr>
        <w:jc w:val="center"/>
        <w:rPr>
          <w:rFonts w:asciiTheme="minorBidi" w:hAnsiTheme="minorBidi" w:cs="PT Bold Heading"/>
          <w:color w:val="E36C0A" w:themeColor="accent6" w:themeShade="BF"/>
          <w:sz w:val="32"/>
          <w:szCs w:val="32"/>
          <w:rtl/>
        </w:rPr>
      </w:pPr>
      <w:r w:rsidRPr="00DD2783">
        <w:rPr>
          <w:rFonts w:asciiTheme="minorBidi" w:hAnsiTheme="minorBidi" w:cs="PT Bold Heading"/>
          <w:color w:val="E36C0A" w:themeColor="accent6" w:themeShade="BF"/>
          <w:sz w:val="32"/>
          <w:szCs w:val="32"/>
          <w:rtl/>
        </w:rPr>
        <w:lastRenderedPageBreak/>
        <w:t>المنهج التثقيفي لطلاب الحلقات</w:t>
      </w:r>
      <w:r w:rsidRPr="00DD2783">
        <w:rPr>
          <w:rFonts w:asciiTheme="minorBidi" w:hAnsiTheme="minorBidi"/>
          <w:color w:val="E36C0A" w:themeColor="accent6" w:themeShade="BF"/>
          <w:sz w:val="32"/>
          <w:szCs w:val="32"/>
          <w:rtl/>
        </w:rPr>
        <w:t>–</w:t>
      </w:r>
      <w:r w:rsidRPr="00DD2783">
        <w:rPr>
          <w:rFonts w:asciiTheme="minorBidi" w:hAnsiTheme="minorBidi" w:cs="PT Bold Heading"/>
          <w:color w:val="E36C0A" w:themeColor="accent6" w:themeShade="BF"/>
          <w:sz w:val="32"/>
          <w:szCs w:val="32"/>
          <w:rtl/>
        </w:rPr>
        <w:t xml:space="preserve"> </w:t>
      </w:r>
      <w:r>
        <w:rPr>
          <w:rFonts w:asciiTheme="minorBidi" w:hAnsiTheme="minorBidi" w:cs="PT Bold Heading" w:hint="cs"/>
          <w:color w:val="E36C0A" w:themeColor="accent6" w:themeShade="BF"/>
          <w:sz w:val="32"/>
          <w:szCs w:val="32"/>
          <w:rtl/>
        </w:rPr>
        <w:t>الخامس الابتدائي وحتى الأول متوسط</w:t>
      </w:r>
    </w:p>
    <w:tbl>
      <w:tblPr>
        <w:tblStyle w:val="-2"/>
        <w:bidiVisual/>
        <w:tblW w:w="10490" w:type="dxa"/>
        <w:jc w:val="center"/>
        <w:tblLook w:val="04A0" w:firstRow="1" w:lastRow="0" w:firstColumn="1" w:lastColumn="0" w:noHBand="0" w:noVBand="1"/>
      </w:tblPr>
      <w:tblGrid>
        <w:gridCol w:w="851"/>
        <w:gridCol w:w="2693"/>
        <w:gridCol w:w="6946"/>
      </w:tblGrid>
      <w:tr w:rsidR="00177823" w:rsidTr="00536FA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vAlign w:val="center"/>
          </w:tcPr>
          <w:p w:rsidR="00177823" w:rsidRPr="00337D8B" w:rsidRDefault="00177823" w:rsidP="00536FA7">
            <w:pPr>
              <w:jc w:val="center"/>
              <w:rPr>
                <w:sz w:val="28"/>
                <w:szCs w:val="28"/>
                <w:rtl/>
              </w:rPr>
            </w:pPr>
            <w:r w:rsidRPr="00337D8B">
              <w:rPr>
                <w:rFonts w:hint="cs"/>
                <w:sz w:val="28"/>
                <w:szCs w:val="28"/>
                <w:rtl/>
              </w:rPr>
              <w:t>م</w:t>
            </w:r>
          </w:p>
        </w:tc>
        <w:tc>
          <w:tcPr>
            <w:tcW w:w="2693" w:type="dxa"/>
            <w:vAlign w:val="center"/>
          </w:tcPr>
          <w:p w:rsidR="00177823" w:rsidRPr="00337D8B" w:rsidRDefault="00177823" w:rsidP="00536FA7">
            <w:pPr>
              <w:jc w:val="center"/>
              <w:cnfStyle w:val="100000000000" w:firstRow="1" w:lastRow="0" w:firstColumn="0" w:lastColumn="0" w:oddVBand="0" w:evenVBand="0" w:oddHBand="0" w:evenHBand="0" w:firstRowFirstColumn="0" w:firstRowLastColumn="0" w:lastRowFirstColumn="0" w:lastRowLastColumn="0"/>
              <w:rPr>
                <w:sz w:val="28"/>
                <w:szCs w:val="28"/>
                <w:rtl/>
              </w:rPr>
            </w:pPr>
            <w:r w:rsidRPr="00337D8B">
              <w:rPr>
                <w:rFonts w:hint="cs"/>
                <w:sz w:val="28"/>
                <w:szCs w:val="28"/>
                <w:rtl/>
              </w:rPr>
              <w:t>المجال</w:t>
            </w:r>
          </w:p>
        </w:tc>
        <w:tc>
          <w:tcPr>
            <w:tcW w:w="6946" w:type="dxa"/>
            <w:vAlign w:val="center"/>
          </w:tcPr>
          <w:p w:rsidR="00177823" w:rsidRPr="00337D8B" w:rsidRDefault="00177823" w:rsidP="00536FA7">
            <w:pPr>
              <w:jc w:val="center"/>
              <w:cnfStyle w:val="100000000000" w:firstRow="1" w:lastRow="0" w:firstColumn="0" w:lastColumn="0" w:oddVBand="0" w:evenVBand="0" w:oddHBand="0" w:evenHBand="0" w:firstRowFirstColumn="0" w:firstRowLastColumn="0" w:lastRowFirstColumn="0" w:lastRowLastColumn="0"/>
              <w:rPr>
                <w:sz w:val="28"/>
                <w:szCs w:val="28"/>
                <w:rtl/>
              </w:rPr>
            </w:pPr>
            <w:r w:rsidRPr="00337D8B">
              <w:rPr>
                <w:rFonts w:hint="cs"/>
                <w:sz w:val="28"/>
                <w:szCs w:val="28"/>
                <w:rtl/>
              </w:rPr>
              <w:t>الكتاب</w:t>
            </w:r>
          </w:p>
          <w:p w:rsidR="00177823" w:rsidRPr="00337D8B" w:rsidRDefault="00177823" w:rsidP="00536FA7">
            <w:pPr>
              <w:jc w:val="center"/>
              <w:cnfStyle w:val="100000000000" w:firstRow="1" w:lastRow="0" w:firstColumn="0" w:lastColumn="0" w:oddVBand="0" w:evenVBand="0" w:oddHBand="0" w:evenHBand="0" w:firstRowFirstColumn="0" w:firstRowLastColumn="0" w:lastRowFirstColumn="0" w:lastRowLastColumn="0"/>
              <w:rPr>
                <w:sz w:val="28"/>
                <w:szCs w:val="28"/>
                <w:rtl/>
              </w:rPr>
            </w:pPr>
          </w:p>
        </w:tc>
      </w:tr>
      <w:tr w:rsidR="00177823" w:rsidTr="00536F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vAlign w:val="center"/>
          </w:tcPr>
          <w:p w:rsidR="00177823" w:rsidRPr="00337D8B" w:rsidRDefault="00177823" w:rsidP="00536FA7">
            <w:pPr>
              <w:jc w:val="center"/>
              <w:rPr>
                <w:sz w:val="32"/>
                <w:szCs w:val="32"/>
                <w:rtl/>
              </w:rPr>
            </w:pPr>
            <w:r w:rsidRPr="00337D8B">
              <w:rPr>
                <w:rFonts w:hint="cs"/>
                <w:sz w:val="32"/>
                <w:szCs w:val="32"/>
                <w:rtl/>
              </w:rPr>
              <w:t>1</w:t>
            </w:r>
          </w:p>
        </w:tc>
        <w:tc>
          <w:tcPr>
            <w:tcW w:w="2693" w:type="dxa"/>
            <w:vAlign w:val="center"/>
          </w:tcPr>
          <w:p w:rsidR="00177823" w:rsidRPr="00337D8B" w:rsidRDefault="00177823" w:rsidP="00536FA7">
            <w:pPr>
              <w:jc w:val="center"/>
              <w:cnfStyle w:val="000000100000" w:firstRow="0" w:lastRow="0" w:firstColumn="0" w:lastColumn="0" w:oddVBand="0" w:evenVBand="0" w:oddHBand="1" w:evenHBand="0" w:firstRowFirstColumn="0" w:firstRowLastColumn="0" w:lastRowFirstColumn="0" w:lastRowLastColumn="0"/>
              <w:rPr>
                <w:b/>
                <w:bCs/>
                <w:rtl/>
              </w:rPr>
            </w:pPr>
            <w:r w:rsidRPr="00337D8B">
              <w:rPr>
                <w:rFonts w:hint="cs"/>
                <w:b/>
                <w:bCs/>
                <w:sz w:val="32"/>
                <w:szCs w:val="32"/>
                <w:rtl/>
              </w:rPr>
              <w:t>القرآن والتفسير</w:t>
            </w:r>
          </w:p>
        </w:tc>
        <w:tc>
          <w:tcPr>
            <w:tcW w:w="6946" w:type="dxa"/>
            <w:vAlign w:val="center"/>
          </w:tcPr>
          <w:p w:rsidR="00177823" w:rsidRPr="00337D8B" w:rsidRDefault="00177823" w:rsidP="00536FA7">
            <w:pPr>
              <w:pStyle w:val="a3"/>
              <w:jc w:val="center"/>
              <w:cnfStyle w:val="000000100000" w:firstRow="0" w:lastRow="0" w:firstColumn="0" w:lastColumn="0" w:oddVBand="0" w:evenVBand="0" w:oddHBand="1" w:evenHBand="0" w:firstRowFirstColumn="0" w:firstRowLastColumn="0" w:lastRowFirstColumn="0" w:lastRowLastColumn="0"/>
              <w:rPr>
                <w:b/>
                <w:bCs/>
                <w:sz w:val="32"/>
                <w:szCs w:val="32"/>
              </w:rPr>
            </w:pPr>
            <w:r w:rsidRPr="00337D8B">
              <w:rPr>
                <w:rFonts w:hint="cs"/>
                <w:b/>
                <w:bCs/>
                <w:sz w:val="32"/>
                <w:szCs w:val="32"/>
                <w:rtl/>
              </w:rPr>
              <w:t xml:space="preserve">التفسير الميسر (جزء عم) 8 أجزاء </w:t>
            </w:r>
            <w:r w:rsidRPr="00337D8B">
              <w:rPr>
                <w:b/>
                <w:bCs/>
                <w:sz w:val="32"/>
                <w:szCs w:val="32"/>
                <w:rtl/>
              </w:rPr>
              <w:t>–</w:t>
            </w:r>
            <w:r w:rsidRPr="00337D8B">
              <w:rPr>
                <w:rFonts w:hint="cs"/>
                <w:b/>
                <w:bCs/>
                <w:sz w:val="32"/>
                <w:szCs w:val="32"/>
                <w:rtl/>
              </w:rPr>
              <w:t xml:space="preserve"> دار سفير</w:t>
            </w:r>
          </w:p>
          <w:p w:rsidR="00177823" w:rsidRPr="00337D8B" w:rsidRDefault="00177823" w:rsidP="00536FA7">
            <w:pPr>
              <w:jc w:val="center"/>
              <w:cnfStyle w:val="000000100000" w:firstRow="0" w:lastRow="0" w:firstColumn="0" w:lastColumn="0" w:oddVBand="0" w:evenVBand="0" w:oddHBand="1" w:evenHBand="0" w:firstRowFirstColumn="0" w:firstRowLastColumn="0" w:lastRowFirstColumn="0" w:lastRowLastColumn="0"/>
              <w:rPr>
                <w:b/>
                <w:bCs/>
                <w:rtl/>
              </w:rPr>
            </w:pPr>
          </w:p>
        </w:tc>
      </w:tr>
      <w:tr w:rsidR="00177823" w:rsidTr="00536FA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vAlign w:val="center"/>
          </w:tcPr>
          <w:p w:rsidR="00177823" w:rsidRPr="00337D8B" w:rsidRDefault="00177823" w:rsidP="00536FA7">
            <w:pPr>
              <w:jc w:val="center"/>
              <w:rPr>
                <w:sz w:val="32"/>
                <w:szCs w:val="32"/>
                <w:rtl/>
              </w:rPr>
            </w:pPr>
            <w:r w:rsidRPr="00337D8B">
              <w:rPr>
                <w:rFonts w:hint="cs"/>
                <w:sz w:val="32"/>
                <w:szCs w:val="32"/>
                <w:rtl/>
              </w:rPr>
              <w:t>2</w:t>
            </w:r>
          </w:p>
        </w:tc>
        <w:tc>
          <w:tcPr>
            <w:tcW w:w="2693" w:type="dxa"/>
            <w:vAlign w:val="center"/>
          </w:tcPr>
          <w:p w:rsidR="00177823" w:rsidRPr="00536FA7" w:rsidRDefault="00177823" w:rsidP="00536FA7">
            <w:pPr>
              <w:pStyle w:val="a3"/>
              <w:ind w:left="0"/>
              <w:jc w:val="center"/>
              <w:cnfStyle w:val="000000010000" w:firstRow="0" w:lastRow="0" w:firstColumn="0" w:lastColumn="0" w:oddVBand="0" w:evenVBand="0" w:oddHBand="0" w:evenHBand="1" w:firstRowFirstColumn="0" w:firstRowLastColumn="0" w:lastRowFirstColumn="0" w:lastRowLastColumn="0"/>
              <w:rPr>
                <w:b/>
                <w:bCs/>
                <w:sz w:val="32"/>
                <w:szCs w:val="32"/>
                <w:rtl/>
              </w:rPr>
            </w:pPr>
            <w:r w:rsidRPr="00337D8B">
              <w:rPr>
                <w:rFonts w:hint="cs"/>
                <w:b/>
                <w:bCs/>
                <w:sz w:val="32"/>
                <w:szCs w:val="32"/>
                <w:rtl/>
              </w:rPr>
              <w:t>الفقه</w:t>
            </w:r>
          </w:p>
        </w:tc>
        <w:tc>
          <w:tcPr>
            <w:tcW w:w="6946" w:type="dxa"/>
            <w:vAlign w:val="center"/>
          </w:tcPr>
          <w:p w:rsidR="00177823" w:rsidRPr="00337D8B" w:rsidRDefault="00177823" w:rsidP="00536FA7">
            <w:pPr>
              <w:jc w:val="center"/>
              <w:cnfStyle w:val="000000010000" w:firstRow="0" w:lastRow="0" w:firstColumn="0" w:lastColumn="0" w:oddVBand="0" w:evenVBand="0" w:oddHBand="0" w:evenHBand="1" w:firstRowFirstColumn="0" w:firstRowLastColumn="0" w:lastRowFirstColumn="0" w:lastRowLastColumn="0"/>
              <w:rPr>
                <w:b/>
                <w:bCs/>
                <w:rtl/>
              </w:rPr>
            </w:pPr>
            <w:r w:rsidRPr="00337D8B">
              <w:rPr>
                <w:rFonts w:hint="cs"/>
                <w:b/>
                <w:bCs/>
                <w:sz w:val="32"/>
                <w:szCs w:val="32"/>
                <w:rtl/>
              </w:rPr>
              <w:t xml:space="preserve">الطهارة والصلاة للأطفال </w:t>
            </w:r>
            <w:r w:rsidRPr="00337D8B">
              <w:rPr>
                <w:b/>
                <w:bCs/>
                <w:sz w:val="32"/>
                <w:szCs w:val="32"/>
                <w:rtl/>
              </w:rPr>
              <w:t>–</w:t>
            </w:r>
            <w:r w:rsidRPr="00337D8B">
              <w:rPr>
                <w:rFonts w:hint="cs"/>
                <w:b/>
                <w:bCs/>
                <w:sz w:val="32"/>
                <w:szCs w:val="32"/>
                <w:rtl/>
              </w:rPr>
              <w:t xml:space="preserve"> وهبة الزحيلي</w:t>
            </w:r>
          </w:p>
          <w:p w:rsidR="00177823" w:rsidRPr="00337D8B" w:rsidRDefault="00177823" w:rsidP="00536FA7">
            <w:pPr>
              <w:jc w:val="center"/>
              <w:cnfStyle w:val="000000010000" w:firstRow="0" w:lastRow="0" w:firstColumn="0" w:lastColumn="0" w:oddVBand="0" w:evenVBand="0" w:oddHBand="0" w:evenHBand="1" w:firstRowFirstColumn="0" w:firstRowLastColumn="0" w:lastRowFirstColumn="0" w:lastRowLastColumn="0"/>
              <w:rPr>
                <w:b/>
                <w:bCs/>
                <w:rtl/>
              </w:rPr>
            </w:pPr>
          </w:p>
        </w:tc>
      </w:tr>
      <w:tr w:rsidR="00177823" w:rsidTr="00536F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vAlign w:val="center"/>
          </w:tcPr>
          <w:p w:rsidR="00177823" w:rsidRPr="00337D8B" w:rsidRDefault="00177823" w:rsidP="00536FA7">
            <w:pPr>
              <w:jc w:val="center"/>
              <w:rPr>
                <w:sz w:val="32"/>
                <w:szCs w:val="32"/>
                <w:rtl/>
              </w:rPr>
            </w:pPr>
            <w:r w:rsidRPr="00337D8B">
              <w:rPr>
                <w:rFonts w:hint="cs"/>
                <w:sz w:val="32"/>
                <w:szCs w:val="32"/>
                <w:rtl/>
              </w:rPr>
              <w:t>3</w:t>
            </w:r>
          </w:p>
        </w:tc>
        <w:tc>
          <w:tcPr>
            <w:tcW w:w="2693" w:type="dxa"/>
            <w:vAlign w:val="center"/>
          </w:tcPr>
          <w:p w:rsidR="00177823" w:rsidRPr="00337D8B" w:rsidRDefault="00177823" w:rsidP="00536FA7">
            <w:pPr>
              <w:jc w:val="center"/>
              <w:cnfStyle w:val="000000100000" w:firstRow="0" w:lastRow="0" w:firstColumn="0" w:lastColumn="0" w:oddVBand="0" w:evenVBand="0" w:oddHBand="1" w:evenHBand="0" w:firstRowFirstColumn="0" w:firstRowLastColumn="0" w:lastRowFirstColumn="0" w:lastRowLastColumn="0"/>
              <w:rPr>
                <w:b/>
                <w:bCs/>
                <w:rtl/>
              </w:rPr>
            </w:pPr>
            <w:r w:rsidRPr="00337D8B">
              <w:rPr>
                <w:rFonts w:hint="cs"/>
                <w:b/>
                <w:bCs/>
                <w:sz w:val="32"/>
                <w:szCs w:val="32"/>
                <w:rtl/>
              </w:rPr>
              <w:t>العقيدة</w:t>
            </w:r>
          </w:p>
        </w:tc>
        <w:tc>
          <w:tcPr>
            <w:tcW w:w="6946" w:type="dxa"/>
            <w:vAlign w:val="center"/>
          </w:tcPr>
          <w:p w:rsidR="00177823" w:rsidRPr="00337D8B" w:rsidRDefault="00177823" w:rsidP="00536FA7">
            <w:pPr>
              <w:jc w:val="center"/>
              <w:cnfStyle w:val="000000100000" w:firstRow="0" w:lastRow="0" w:firstColumn="0" w:lastColumn="0" w:oddVBand="0" w:evenVBand="0" w:oddHBand="1" w:evenHBand="0" w:firstRowFirstColumn="0" w:firstRowLastColumn="0" w:lastRowFirstColumn="0" w:lastRowLastColumn="0"/>
              <w:rPr>
                <w:b/>
                <w:bCs/>
                <w:rtl/>
              </w:rPr>
            </w:pPr>
            <w:r w:rsidRPr="00337D8B">
              <w:rPr>
                <w:rFonts w:hint="cs"/>
                <w:b/>
                <w:bCs/>
                <w:sz w:val="32"/>
                <w:szCs w:val="32"/>
                <w:rtl/>
              </w:rPr>
              <w:t xml:space="preserve">سلسلة أسماء الله الحسنى 10 أجزاء </w:t>
            </w:r>
            <w:r w:rsidRPr="00337D8B">
              <w:rPr>
                <w:b/>
                <w:bCs/>
                <w:sz w:val="32"/>
                <w:szCs w:val="32"/>
                <w:rtl/>
              </w:rPr>
              <w:t>–</w:t>
            </w:r>
            <w:r w:rsidRPr="00337D8B">
              <w:rPr>
                <w:rFonts w:hint="cs"/>
                <w:b/>
                <w:bCs/>
                <w:sz w:val="32"/>
                <w:szCs w:val="32"/>
                <w:rtl/>
              </w:rPr>
              <w:t xml:space="preserve"> دار سفير</w:t>
            </w:r>
          </w:p>
          <w:p w:rsidR="00177823" w:rsidRPr="00337D8B" w:rsidRDefault="00177823" w:rsidP="00536FA7">
            <w:pPr>
              <w:jc w:val="center"/>
              <w:cnfStyle w:val="000000100000" w:firstRow="0" w:lastRow="0" w:firstColumn="0" w:lastColumn="0" w:oddVBand="0" w:evenVBand="0" w:oddHBand="1" w:evenHBand="0" w:firstRowFirstColumn="0" w:firstRowLastColumn="0" w:lastRowFirstColumn="0" w:lastRowLastColumn="0"/>
              <w:rPr>
                <w:b/>
                <w:bCs/>
                <w:rtl/>
              </w:rPr>
            </w:pPr>
          </w:p>
          <w:p w:rsidR="00177823" w:rsidRPr="00337D8B" w:rsidRDefault="00177823" w:rsidP="00536FA7">
            <w:pPr>
              <w:jc w:val="center"/>
              <w:cnfStyle w:val="000000100000" w:firstRow="0" w:lastRow="0" w:firstColumn="0" w:lastColumn="0" w:oddVBand="0" w:evenVBand="0" w:oddHBand="1" w:evenHBand="0" w:firstRowFirstColumn="0" w:firstRowLastColumn="0" w:lastRowFirstColumn="0" w:lastRowLastColumn="0"/>
              <w:rPr>
                <w:b/>
                <w:bCs/>
                <w:sz w:val="32"/>
                <w:szCs w:val="32"/>
                <w:rtl/>
              </w:rPr>
            </w:pPr>
            <w:r w:rsidRPr="00337D8B">
              <w:rPr>
                <w:rFonts w:hint="cs"/>
                <w:b/>
                <w:bCs/>
                <w:sz w:val="32"/>
                <w:szCs w:val="32"/>
                <w:rtl/>
              </w:rPr>
              <w:t>سلسلة أركان الإيمان 6 أجزاء  - دار سفير</w:t>
            </w:r>
          </w:p>
        </w:tc>
      </w:tr>
      <w:tr w:rsidR="00177823" w:rsidTr="00536FA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vAlign w:val="center"/>
          </w:tcPr>
          <w:p w:rsidR="00177823" w:rsidRPr="00337D8B" w:rsidRDefault="00177823" w:rsidP="00536FA7">
            <w:pPr>
              <w:jc w:val="center"/>
              <w:rPr>
                <w:sz w:val="32"/>
                <w:szCs w:val="32"/>
                <w:rtl/>
              </w:rPr>
            </w:pPr>
            <w:r w:rsidRPr="00337D8B">
              <w:rPr>
                <w:rFonts w:hint="cs"/>
                <w:sz w:val="32"/>
                <w:szCs w:val="32"/>
                <w:rtl/>
              </w:rPr>
              <w:t>4</w:t>
            </w:r>
          </w:p>
        </w:tc>
        <w:tc>
          <w:tcPr>
            <w:tcW w:w="2693" w:type="dxa"/>
            <w:vAlign w:val="center"/>
          </w:tcPr>
          <w:p w:rsidR="00177823" w:rsidRPr="00337D8B" w:rsidRDefault="00177823" w:rsidP="00536FA7">
            <w:pPr>
              <w:jc w:val="center"/>
              <w:cnfStyle w:val="000000010000" w:firstRow="0" w:lastRow="0" w:firstColumn="0" w:lastColumn="0" w:oddVBand="0" w:evenVBand="0" w:oddHBand="0" w:evenHBand="1" w:firstRowFirstColumn="0" w:firstRowLastColumn="0" w:lastRowFirstColumn="0" w:lastRowLastColumn="0"/>
              <w:rPr>
                <w:b/>
                <w:bCs/>
                <w:rtl/>
              </w:rPr>
            </w:pPr>
            <w:r w:rsidRPr="00337D8B">
              <w:rPr>
                <w:rFonts w:hint="cs"/>
                <w:b/>
                <w:bCs/>
                <w:sz w:val="32"/>
                <w:szCs w:val="32"/>
                <w:rtl/>
              </w:rPr>
              <w:t>الحديث</w:t>
            </w:r>
          </w:p>
        </w:tc>
        <w:tc>
          <w:tcPr>
            <w:tcW w:w="6946" w:type="dxa"/>
            <w:vAlign w:val="center"/>
          </w:tcPr>
          <w:p w:rsidR="00177823" w:rsidRPr="00337D8B" w:rsidRDefault="00177823" w:rsidP="00536FA7">
            <w:pPr>
              <w:jc w:val="center"/>
              <w:cnfStyle w:val="000000010000" w:firstRow="0" w:lastRow="0" w:firstColumn="0" w:lastColumn="0" w:oddVBand="0" w:evenVBand="0" w:oddHBand="0" w:evenHBand="1" w:firstRowFirstColumn="0" w:firstRowLastColumn="0" w:lastRowFirstColumn="0" w:lastRowLastColumn="0"/>
              <w:rPr>
                <w:b/>
                <w:bCs/>
                <w:rtl/>
              </w:rPr>
            </w:pPr>
            <w:r w:rsidRPr="00337D8B">
              <w:rPr>
                <w:rFonts w:hint="cs"/>
                <w:b/>
                <w:bCs/>
                <w:sz w:val="32"/>
                <w:szCs w:val="32"/>
                <w:rtl/>
              </w:rPr>
              <w:t xml:space="preserve">أذكار وآداب للناشئة </w:t>
            </w:r>
            <w:r w:rsidRPr="00337D8B">
              <w:rPr>
                <w:b/>
                <w:bCs/>
                <w:sz w:val="32"/>
                <w:szCs w:val="32"/>
                <w:rtl/>
              </w:rPr>
              <w:t>–</w:t>
            </w:r>
            <w:r w:rsidRPr="00337D8B">
              <w:rPr>
                <w:rFonts w:hint="cs"/>
                <w:b/>
                <w:bCs/>
                <w:sz w:val="32"/>
                <w:szCs w:val="32"/>
                <w:rtl/>
              </w:rPr>
              <w:t xml:space="preserve"> يوسف العتيبي</w:t>
            </w:r>
          </w:p>
          <w:p w:rsidR="00177823" w:rsidRPr="00337D8B" w:rsidRDefault="00177823" w:rsidP="00536FA7">
            <w:pPr>
              <w:cnfStyle w:val="000000010000" w:firstRow="0" w:lastRow="0" w:firstColumn="0" w:lastColumn="0" w:oddVBand="0" w:evenVBand="0" w:oddHBand="0" w:evenHBand="1" w:firstRowFirstColumn="0" w:firstRowLastColumn="0" w:lastRowFirstColumn="0" w:lastRowLastColumn="0"/>
              <w:rPr>
                <w:b/>
                <w:bCs/>
                <w:rtl/>
              </w:rPr>
            </w:pPr>
          </w:p>
        </w:tc>
      </w:tr>
      <w:tr w:rsidR="00177823" w:rsidTr="00536F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vAlign w:val="center"/>
          </w:tcPr>
          <w:p w:rsidR="00177823" w:rsidRPr="00337D8B" w:rsidRDefault="00177823" w:rsidP="00536FA7">
            <w:pPr>
              <w:jc w:val="center"/>
              <w:rPr>
                <w:sz w:val="32"/>
                <w:szCs w:val="32"/>
                <w:rtl/>
              </w:rPr>
            </w:pPr>
            <w:r w:rsidRPr="00337D8B">
              <w:rPr>
                <w:rFonts w:hint="cs"/>
                <w:sz w:val="32"/>
                <w:szCs w:val="32"/>
                <w:rtl/>
              </w:rPr>
              <w:t>5</w:t>
            </w:r>
          </w:p>
        </w:tc>
        <w:tc>
          <w:tcPr>
            <w:tcW w:w="2693" w:type="dxa"/>
            <w:vAlign w:val="center"/>
          </w:tcPr>
          <w:p w:rsidR="00177823" w:rsidRPr="00337D8B" w:rsidRDefault="00177823" w:rsidP="00536FA7">
            <w:pPr>
              <w:pStyle w:val="a3"/>
              <w:ind w:left="0"/>
              <w:jc w:val="center"/>
              <w:cnfStyle w:val="000000100000" w:firstRow="0" w:lastRow="0" w:firstColumn="0" w:lastColumn="0" w:oddVBand="0" w:evenVBand="0" w:oddHBand="1" w:evenHBand="0" w:firstRowFirstColumn="0" w:firstRowLastColumn="0" w:lastRowFirstColumn="0" w:lastRowLastColumn="0"/>
              <w:rPr>
                <w:b/>
                <w:bCs/>
                <w:sz w:val="32"/>
                <w:szCs w:val="32"/>
                <w:rtl/>
              </w:rPr>
            </w:pPr>
            <w:r w:rsidRPr="00337D8B">
              <w:rPr>
                <w:rFonts w:hint="cs"/>
                <w:b/>
                <w:bCs/>
                <w:sz w:val="32"/>
                <w:szCs w:val="32"/>
                <w:rtl/>
              </w:rPr>
              <w:t>الأنبياء</w:t>
            </w:r>
          </w:p>
          <w:p w:rsidR="00177823" w:rsidRPr="00337D8B" w:rsidRDefault="00177823" w:rsidP="00536FA7">
            <w:pPr>
              <w:jc w:val="center"/>
              <w:cnfStyle w:val="000000100000" w:firstRow="0" w:lastRow="0" w:firstColumn="0" w:lastColumn="0" w:oddVBand="0" w:evenVBand="0" w:oddHBand="1" w:evenHBand="0" w:firstRowFirstColumn="0" w:firstRowLastColumn="0" w:lastRowFirstColumn="0" w:lastRowLastColumn="0"/>
              <w:rPr>
                <w:b/>
                <w:bCs/>
                <w:rtl/>
              </w:rPr>
            </w:pPr>
          </w:p>
        </w:tc>
        <w:tc>
          <w:tcPr>
            <w:tcW w:w="6946" w:type="dxa"/>
            <w:vAlign w:val="center"/>
          </w:tcPr>
          <w:p w:rsidR="00177823" w:rsidRPr="00337D8B" w:rsidRDefault="00177823" w:rsidP="00536FA7">
            <w:pPr>
              <w:jc w:val="center"/>
              <w:cnfStyle w:val="000000100000" w:firstRow="0" w:lastRow="0" w:firstColumn="0" w:lastColumn="0" w:oddVBand="0" w:evenVBand="0" w:oddHBand="1" w:evenHBand="0" w:firstRowFirstColumn="0" w:firstRowLastColumn="0" w:lastRowFirstColumn="0" w:lastRowLastColumn="0"/>
              <w:rPr>
                <w:b/>
                <w:bCs/>
                <w:rtl/>
              </w:rPr>
            </w:pPr>
            <w:r w:rsidRPr="00337D8B">
              <w:rPr>
                <w:rFonts w:hint="cs"/>
                <w:b/>
                <w:bCs/>
                <w:sz w:val="32"/>
                <w:szCs w:val="32"/>
                <w:rtl/>
              </w:rPr>
              <w:t xml:space="preserve">قصص الأنبياء للناشئة </w:t>
            </w:r>
            <w:r w:rsidRPr="00337D8B">
              <w:rPr>
                <w:b/>
                <w:bCs/>
                <w:sz w:val="32"/>
                <w:szCs w:val="32"/>
                <w:rtl/>
              </w:rPr>
              <w:t>–</w:t>
            </w:r>
            <w:r w:rsidRPr="00337D8B">
              <w:rPr>
                <w:rFonts w:hint="cs"/>
                <w:b/>
                <w:bCs/>
                <w:sz w:val="32"/>
                <w:szCs w:val="32"/>
                <w:rtl/>
              </w:rPr>
              <w:t xml:space="preserve"> بدر الحسين</w:t>
            </w:r>
          </w:p>
          <w:p w:rsidR="00177823" w:rsidRPr="00337D8B" w:rsidRDefault="00177823" w:rsidP="00536FA7">
            <w:pPr>
              <w:jc w:val="center"/>
              <w:cnfStyle w:val="000000100000" w:firstRow="0" w:lastRow="0" w:firstColumn="0" w:lastColumn="0" w:oddVBand="0" w:evenVBand="0" w:oddHBand="1" w:evenHBand="0" w:firstRowFirstColumn="0" w:firstRowLastColumn="0" w:lastRowFirstColumn="0" w:lastRowLastColumn="0"/>
              <w:rPr>
                <w:b/>
                <w:bCs/>
                <w:rtl/>
              </w:rPr>
            </w:pPr>
          </w:p>
        </w:tc>
      </w:tr>
      <w:tr w:rsidR="00177823" w:rsidTr="00536FA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vAlign w:val="center"/>
          </w:tcPr>
          <w:p w:rsidR="00177823" w:rsidRPr="00337D8B" w:rsidRDefault="00177823" w:rsidP="00536FA7">
            <w:pPr>
              <w:jc w:val="center"/>
              <w:rPr>
                <w:sz w:val="32"/>
                <w:szCs w:val="32"/>
                <w:rtl/>
              </w:rPr>
            </w:pPr>
            <w:r w:rsidRPr="00337D8B">
              <w:rPr>
                <w:rFonts w:hint="cs"/>
                <w:sz w:val="32"/>
                <w:szCs w:val="32"/>
                <w:rtl/>
              </w:rPr>
              <w:t>6</w:t>
            </w:r>
          </w:p>
        </w:tc>
        <w:tc>
          <w:tcPr>
            <w:tcW w:w="2693" w:type="dxa"/>
            <w:vAlign w:val="center"/>
          </w:tcPr>
          <w:p w:rsidR="00177823" w:rsidRPr="00337D8B" w:rsidRDefault="00177823" w:rsidP="00536FA7">
            <w:pPr>
              <w:pStyle w:val="a3"/>
              <w:ind w:left="0"/>
              <w:jc w:val="center"/>
              <w:cnfStyle w:val="000000010000" w:firstRow="0" w:lastRow="0" w:firstColumn="0" w:lastColumn="0" w:oddVBand="0" w:evenVBand="0" w:oddHBand="0" w:evenHBand="1" w:firstRowFirstColumn="0" w:firstRowLastColumn="0" w:lastRowFirstColumn="0" w:lastRowLastColumn="0"/>
              <w:rPr>
                <w:b/>
                <w:bCs/>
                <w:sz w:val="32"/>
                <w:szCs w:val="32"/>
              </w:rPr>
            </w:pPr>
            <w:r w:rsidRPr="00337D8B">
              <w:rPr>
                <w:rFonts w:hint="cs"/>
                <w:b/>
                <w:bCs/>
                <w:sz w:val="32"/>
                <w:szCs w:val="32"/>
                <w:rtl/>
              </w:rPr>
              <w:t>السيرة النبوية</w:t>
            </w:r>
          </w:p>
          <w:p w:rsidR="00177823" w:rsidRPr="00337D8B" w:rsidRDefault="00177823" w:rsidP="00536FA7">
            <w:pPr>
              <w:jc w:val="center"/>
              <w:cnfStyle w:val="000000010000" w:firstRow="0" w:lastRow="0" w:firstColumn="0" w:lastColumn="0" w:oddVBand="0" w:evenVBand="0" w:oddHBand="0" w:evenHBand="1" w:firstRowFirstColumn="0" w:firstRowLastColumn="0" w:lastRowFirstColumn="0" w:lastRowLastColumn="0"/>
              <w:rPr>
                <w:b/>
                <w:bCs/>
                <w:rtl/>
              </w:rPr>
            </w:pPr>
          </w:p>
        </w:tc>
        <w:tc>
          <w:tcPr>
            <w:tcW w:w="6946" w:type="dxa"/>
            <w:vAlign w:val="center"/>
          </w:tcPr>
          <w:p w:rsidR="00177823" w:rsidRPr="00337D8B" w:rsidRDefault="00177823" w:rsidP="00536FA7">
            <w:pPr>
              <w:pStyle w:val="a3"/>
              <w:jc w:val="center"/>
              <w:cnfStyle w:val="000000010000" w:firstRow="0" w:lastRow="0" w:firstColumn="0" w:lastColumn="0" w:oddVBand="0" w:evenVBand="0" w:oddHBand="0" w:evenHBand="1" w:firstRowFirstColumn="0" w:firstRowLastColumn="0" w:lastRowFirstColumn="0" w:lastRowLastColumn="0"/>
              <w:rPr>
                <w:b/>
                <w:bCs/>
                <w:sz w:val="32"/>
                <w:szCs w:val="32"/>
                <w:rtl/>
              </w:rPr>
            </w:pPr>
            <w:r w:rsidRPr="00337D8B">
              <w:rPr>
                <w:rFonts w:hint="cs"/>
                <w:b/>
                <w:bCs/>
                <w:sz w:val="32"/>
                <w:szCs w:val="32"/>
                <w:rtl/>
              </w:rPr>
              <w:t xml:space="preserve">حياة النبي 12 جزء </w:t>
            </w:r>
            <w:r w:rsidRPr="00337D8B">
              <w:rPr>
                <w:b/>
                <w:bCs/>
                <w:sz w:val="32"/>
                <w:szCs w:val="32"/>
                <w:rtl/>
              </w:rPr>
              <w:t>–</w:t>
            </w:r>
            <w:r w:rsidRPr="00337D8B">
              <w:rPr>
                <w:rFonts w:hint="cs"/>
                <w:b/>
                <w:bCs/>
                <w:sz w:val="32"/>
                <w:szCs w:val="32"/>
                <w:rtl/>
              </w:rPr>
              <w:t xml:space="preserve"> دار سفير</w:t>
            </w:r>
          </w:p>
          <w:p w:rsidR="00177823" w:rsidRPr="00337D8B" w:rsidRDefault="00177823" w:rsidP="00536FA7">
            <w:pPr>
              <w:pStyle w:val="a3"/>
              <w:jc w:val="center"/>
              <w:cnfStyle w:val="000000010000" w:firstRow="0" w:lastRow="0" w:firstColumn="0" w:lastColumn="0" w:oddVBand="0" w:evenVBand="0" w:oddHBand="0" w:evenHBand="1" w:firstRowFirstColumn="0" w:firstRowLastColumn="0" w:lastRowFirstColumn="0" w:lastRowLastColumn="0"/>
              <w:rPr>
                <w:b/>
                <w:bCs/>
                <w:sz w:val="32"/>
                <w:szCs w:val="32"/>
                <w:rtl/>
              </w:rPr>
            </w:pPr>
          </w:p>
          <w:p w:rsidR="00177823" w:rsidRPr="00337D8B" w:rsidRDefault="00177823" w:rsidP="00536FA7">
            <w:pPr>
              <w:jc w:val="center"/>
              <w:cnfStyle w:val="000000010000" w:firstRow="0" w:lastRow="0" w:firstColumn="0" w:lastColumn="0" w:oddVBand="0" w:evenVBand="0" w:oddHBand="0" w:evenHBand="1" w:firstRowFirstColumn="0" w:firstRowLastColumn="0" w:lastRowFirstColumn="0" w:lastRowLastColumn="0"/>
              <w:rPr>
                <w:b/>
                <w:bCs/>
                <w:rtl/>
              </w:rPr>
            </w:pPr>
          </w:p>
        </w:tc>
      </w:tr>
      <w:tr w:rsidR="00177823" w:rsidTr="00536F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vAlign w:val="center"/>
          </w:tcPr>
          <w:p w:rsidR="00177823" w:rsidRPr="00337D8B" w:rsidRDefault="00177823" w:rsidP="00536FA7">
            <w:pPr>
              <w:jc w:val="center"/>
              <w:rPr>
                <w:sz w:val="32"/>
                <w:szCs w:val="32"/>
                <w:rtl/>
              </w:rPr>
            </w:pPr>
            <w:r w:rsidRPr="00337D8B">
              <w:rPr>
                <w:rFonts w:hint="cs"/>
                <w:sz w:val="32"/>
                <w:szCs w:val="32"/>
                <w:rtl/>
              </w:rPr>
              <w:t>7</w:t>
            </w:r>
          </w:p>
        </w:tc>
        <w:tc>
          <w:tcPr>
            <w:tcW w:w="2693" w:type="dxa"/>
            <w:vAlign w:val="center"/>
          </w:tcPr>
          <w:p w:rsidR="00177823" w:rsidRPr="00337D8B" w:rsidRDefault="00177823" w:rsidP="00536FA7">
            <w:pPr>
              <w:pStyle w:val="a3"/>
              <w:ind w:left="0"/>
              <w:jc w:val="center"/>
              <w:cnfStyle w:val="000000100000" w:firstRow="0" w:lastRow="0" w:firstColumn="0" w:lastColumn="0" w:oddVBand="0" w:evenVBand="0" w:oddHBand="1" w:evenHBand="0" w:firstRowFirstColumn="0" w:firstRowLastColumn="0" w:lastRowFirstColumn="0" w:lastRowLastColumn="0"/>
              <w:rPr>
                <w:b/>
                <w:bCs/>
                <w:sz w:val="32"/>
                <w:szCs w:val="32"/>
                <w:rtl/>
              </w:rPr>
            </w:pPr>
            <w:r w:rsidRPr="00337D8B">
              <w:rPr>
                <w:rFonts w:hint="cs"/>
                <w:b/>
                <w:bCs/>
                <w:sz w:val="32"/>
                <w:szCs w:val="32"/>
                <w:rtl/>
              </w:rPr>
              <w:t>القصص النبوي</w:t>
            </w:r>
          </w:p>
        </w:tc>
        <w:tc>
          <w:tcPr>
            <w:tcW w:w="6946" w:type="dxa"/>
            <w:vAlign w:val="center"/>
          </w:tcPr>
          <w:p w:rsidR="00177823" w:rsidRPr="00337D8B" w:rsidRDefault="00177823" w:rsidP="00536FA7">
            <w:pPr>
              <w:pStyle w:val="a3"/>
              <w:jc w:val="center"/>
              <w:cnfStyle w:val="000000100000" w:firstRow="0" w:lastRow="0" w:firstColumn="0" w:lastColumn="0" w:oddVBand="0" w:evenVBand="0" w:oddHBand="1" w:evenHBand="0" w:firstRowFirstColumn="0" w:firstRowLastColumn="0" w:lastRowFirstColumn="0" w:lastRowLastColumn="0"/>
              <w:rPr>
                <w:b/>
                <w:bCs/>
                <w:sz w:val="32"/>
                <w:szCs w:val="32"/>
                <w:rtl/>
              </w:rPr>
            </w:pPr>
            <w:r w:rsidRPr="00337D8B">
              <w:rPr>
                <w:rFonts w:hint="cs"/>
                <w:b/>
                <w:bCs/>
                <w:sz w:val="32"/>
                <w:szCs w:val="32"/>
                <w:rtl/>
              </w:rPr>
              <w:t xml:space="preserve">من أحسن القصص النبوي 30 جزء </w:t>
            </w:r>
            <w:r w:rsidRPr="00337D8B">
              <w:rPr>
                <w:b/>
                <w:bCs/>
                <w:sz w:val="32"/>
                <w:szCs w:val="32"/>
                <w:rtl/>
              </w:rPr>
              <w:t>–</w:t>
            </w:r>
            <w:r w:rsidRPr="00337D8B">
              <w:rPr>
                <w:rFonts w:hint="cs"/>
                <w:b/>
                <w:bCs/>
                <w:sz w:val="32"/>
                <w:szCs w:val="32"/>
                <w:rtl/>
              </w:rPr>
              <w:t xml:space="preserve"> وليد القصاب</w:t>
            </w:r>
          </w:p>
          <w:p w:rsidR="00177823" w:rsidRPr="00337D8B" w:rsidRDefault="00177823" w:rsidP="00536FA7">
            <w:pPr>
              <w:pStyle w:val="a3"/>
              <w:jc w:val="center"/>
              <w:cnfStyle w:val="000000100000" w:firstRow="0" w:lastRow="0" w:firstColumn="0" w:lastColumn="0" w:oddVBand="0" w:evenVBand="0" w:oddHBand="1" w:evenHBand="0" w:firstRowFirstColumn="0" w:firstRowLastColumn="0" w:lastRowFirstColumn="0" w:lastRowLastColumn="0"/>
              <w:rPr>
                <w:b/>
                <w:bCs/>
                <w:sz w:val="32"/>
                <w:szCs w:val="32"/>
                <w:rtl/>
              </w:rPr>
            </w:pPr>
          </w:p>
        </w:tc>
      </w:tr>
      <w:tr w:rsidR="00177823" w:rsidTr="00536FA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vAlign w:val="center"/>
          </w:tcPr>
          <w:p w:rsidR="00177823" w:rsidRPr="00337D8B" w:rsidRDefault="00177823" w:rsidP="00536FA7">
            <w:pPr>
              <w:jc w:val="center"/>
              <w:rPr>
                <w:sz w:val="32"/>
                <w:szCs w:val="32"/>
                <w:rtl/>
              </w:rPr>
            </w:pPr>
            <w:r w:rsidRPr="00337D8B">
              <w:rPr>
                <w:rFonts w:hint="cs"/>
                <w:sz w:val="32"/>
                <w:szCs w:val="32"/>
                <w:rtl/>
              </w:rPr>
              <w:t>8</w:t>
            </w:r>
          </w:p>
        </w:tc>
        <w:tc>
          <w:tcPr>
            <w:tcW w:w="2693" w:type="dxa"/>
            <w:vAlign w:val="center"/>
          </w:tcPr>
          <w:p w:rsidR="00177823" w:rsidRPr="00337D8B" w:rsidRDefault="00177823" w:rsidP="00536FA7">
            <w:pPr>
              <w:pStyle w:val="a3"/>
              <w:ind w:left="0"/>
              <w:jc w:val="center"/>
              <w:cnfStyle w:val="000000010000" w:firstRow="0" w:lastRow="0" w:firstColumn="0" w:lastColumn="0" w:oddVBand="0" w:evenVBand="0" w:oddHBand="0" w:evenHBand="1" w:firstRowFirstColumn="0" w:firstRowLastColumn="0" w:lastRowFirstColumn="0" w:lastRowLastColumn="0"/>
              <w:rPr>
                <w:b/>
                <w:bCs/>
                <w:sz w:val="32"/>
                <w:szCs w:val="32"/>
                <w:rtl/>
              </w:rPr>
            </w:pPr>
            <w:r w:rsidRPr="00337D8B">
              <w:rPr>
                <w:rFonts w:hint="cs"/>
                <w:b/>
                <w:bCs/>
                <w:sz w:val="32"/>
                <w:szCs w:val="32"/>
                <w:rtl/>
              </w:rPr>
              <w:t>الصحابة</w:t>
            </w:r>
          </w:p>
        </w:tc>
        <w:tc>
          <w:tcPr>
            <w:tcW w:w="6946" w:type="dxa"/>
            <w:vAlign w:val="center"/>
          </w:tcPr>
          <w:p w:rsidR="00177823" w:rsidRPr="00337D8B" w:rsidRDefault="00177823" w:rsidP="00536FA7">
            <w:pPr>
              <w:pStyle w:val="a3"/>
              <w:jc w:val="center"/>
              <w:cnfStyle w:val="000000010000" w:firstRow="0" w:lastRow="0" w:firstColumn="0" w:lastColumn="0" w:oddVBand="0" w:evenVBand="0" w:oddHBand="0" w:evenHBand="1" w:firstRowFirstColumn="0" w:firstRowLastColumn="0" w:lastRowFirstColumn="0" w:lastRowLastColumn="0"/>
              <w:rPr>
                <w:b/>
                <w:bCs/>
                <w:sz w:val="32"/>
                <w:szCs w:val="32"/>
                <w:rtl/>
              </w:rPr>
            </w:pPr>
            <w:r w:rsidRPr="00337D8B">
              <w:rPr>
                <w:rFonts w:hint="cs"/>
                <w:b/>
                <w:bCs/>
                <w:sz w:val="32"/>
                <w:szCs w:val="32"/>
                <w:rtl/>
              </w:rPr>
              <w:t xml:space="preserve">سلسلة صحابة رسول الله 30 جزء </w:t>
            </w:r>
            <w:r w:rsidRPr="00337D8B">
              <w:rPr>
                <w:b/>
                <w:bCs/>
                <w:sz w:val="32"/>
                <w:szCs w:val="32"/>
                <w:rtl/>
              </w:rPr>
              <w:t>–</w:t>
            </w:r>
            <w:r w:rsidRPr="00337D8B">
              <w:rPr>
                <w:rFonts w:hint="cs"/>
                <w:b/>
                <w:bCs/>
                <w:sz w:val="32"/>
                <w:szCs w:val="32"/>
                <w:rtl/>
              </w:rPr>
              <w:t xml:space="preserve"> دار القاسم</w:t>
            </w:r>
          </w:p>
          <w:p w:rsidR="00177823" w:rsidRPr="00337D8B" w:rsidRDefault="00177823" w:rsidP="00536FA7">
            <w:pPr>
              <w:pStyle w:val="a3"/>
              <w:jc w:val="center"/>
              <w:cnfStyle w:val="000000010000" w:firstRow="0" w:lastRow="0" w:firstColumn="0" w:lastColumn="0" w:oddVBand="0" w:evenVBand="0" w:oddHBand="0" w:evenHBand="1" w:firstRowFirstColumn="0" w:firstRowLastColumn="0" w:lastRowFirstColumn="0" w:lastRowLastColumn="0"/>
              <w:rPr>
                <w:b/>
                <w:bCs/>
                <w:sz w:val="32"/>
                <w:szCs w:val="32"/>
                <w:rtl/>
              </w:rPr>
            </w:pPr>
          </w:p>
        </w:tc>
      </w:tr>
      <w:tr w:rsidR="00177823" w:rsidTr="00536F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vAlign w:val="center"/>
          </w:tcPr>
          <w:p w:rsidR="00177823" w:rsidRPr="00337D8B" w:rsidRDefault="00177823" w:rsidP="00536FA7">
            <w:pPr>
              <w:jc w:val="center"/>
              <w:rPr>
                <w:sz w:val="32"/>
                <w:szCs w:val="32"/>
                <w:rtl/>
              </w:rPr>
            </w:pPr>
            <w:r w:rsidRPr="00337D8B">
              <w:rPr>
                <w:rFonts w:hint="cs"/>
                <w:sz w:val="32"/>
                <w:szCs w:val="32"/>
                <w:rtl/>
              </w:rPr>
              <w:t>9</w:t>
            </w:r>
          </w:p>
        </w:tc>
        <w:tc>
          <w:tcPr>
            <w:tcW w:w="2693" w:type="dxa"/>
            <w:vAlign w:val="center"/>
          </w:tcPr>
          <w:p w:rsidR="00177823" w:rsidRPr="00536FA7" w:rsidRDefault="00177823" w:rsidP="00536FA7">
            <w:pPr>
              <w:pStyle w:val="a3"/>
              <w:ind w:left="0"/>
              <w:jc w:val="center"/>
              <w:cnfStyle w:val="000000100000" w:firstRow="0" w:lastRow="0" w:firstColumn="0" w:lastColumn="0" w:oddVBand="0" w:evenVBand="0" w:oddHBand="1" w:evenHBand="0" w:firstRowFirstColumn="0" w:firstRowLastColumn="0" w:lastRowFirstColumn="0" w:lastRowLastColumn="0"/>
              <w:rPr>
                <w:b/>
                <w:bCs/>
                <w:sz w:val="32"/>
                <w:szCs w:val="32"/>
                <w:rtl/>
              </w:rPr>
            </w:pPr>
            <w:r w:rsidRPr="00337D8B">
              <w:rPr>
                <w:rFonts w:hint="cs"/>
                <w:b/>
                <w:bCs/>
                <w:sz w:val="32"/>
                <w:szCs w:val="32"/>
                <w:rtl/>
              </w:rPr>
              <w:t>القصص</w:t>
            </w:r>
          </w:p>
        </w:tc>
        <w:tc>
          <w:tcPr>
            <w:tcW w:w="6946" w:type="dxa"/>
            <w:vAlign w:val="center"/>
          </w:tcPr>
          <w:p w:rsidR="00177823" w:rsidRPr="00337D8B" w:rsidRDefault="00177823" w:rsidP="00536FA7">
            <w:pPr>
              <w:pStyle w:val="a3"/>
              <w:jc w:val="center"/>
              <w:cnfStyle w:val="000000100000" w:firstRow="0" w:lastRow="0" w:firstColumn="0" w:lastColumn="0" w:oddVBand="0" w:evenVBand="0" w:oddHBand="1" w:evenHBand="0" w:firstRowFirstColumn="0" w:firstRowLastColumn="0" w:lastRowFirstColumn="0" w:lastRowLastColumn="0"/>
              <w:rPr>
                <w:b/>
                <w:bCs/>
                <w:sz w:val="32"/>
                <w:szCs w:val="32"/>
                <w:rtl/>
              </w:rPr>
            </w:pPr>
            <w:r w:rsidRPr="00337D8B">
              <w:rPr>
                <w:rFonts w:hint="cs"/>
                <w:b/>
                <w:bCs/>
                <w:sz w:val="32"/>
                <w:szCs w:val="32"/>
                <w:rtl/>
              </w:rPr>
              <w:t xml:space="preserve">قصص من التاريخ للصغار 10 أجزاء </w:t>
            </w:r>
            <w:r w:rsidRPr="00337D8B">
              <w:rPr>
                <w:b/>
                <w:bCs/>
                <w:sz w:val="32"/>
                <w:szCs w:val="32"/>
                <w:rtl/>
              </w:rPr>
              <w:t>–</w:t>
            </w:r>
            <w:r w:rsidRPr="00337D8B">
              <w:rPr>
                <w:rFonts w:hint="cs"/>
                <w:b/>
                <w:bCs/>
                <w:sz w:val="32"/>
                <w:szCs w:val="32"/>
                <w:rtl/>
              </w:rPr>
              <w:t xml:space="preserve"> عبدالناصر مغنم</w:t>
            </w:r>
          </w:p>
          <w:p w:rsidR="00177823" w:rsidRPr="00337D8B" w:rsidRDefault="00177823" w:rsidP="00536FA7">
            <w:pPr>
              <w:pStyle w:val="a3"/>
              <w:jc w:val="center"/>
              <w:cnfStyle w:val="000000100000" w:firstRow="0" w:lastRow="0" w:firstColumn="0" w:lastColumn="0" w:oddVBand="0" w:evenVBand="0" w:oddHBand="1" w:evenHBand="0" w:firstRowFirstColumn="0" w:firstRowLastColumn="0" w:lastRowFirstColumn="0" w:lastRowLastColumn="0"/>
              <w:rPr>
                <w:b/>
                <w:bCs/>
                <w:sz w:val="32"/>
                <w:szCs w:val="32"/>
                <w:rtl/>
              </w:rPr>
            </w:pPr>
            <w:r w:rsidRPr="00337D8B">
              <w:rPr>
                <w:rFonts w:hint="cs"/>
                <w:b/>
                <w:bCs/>
                <w:sz w:val="32"/>
                <w:szCs w:val="32"/>
                <w:rtl/>
              </w:rPr>
              <w:t xml:space="preserve">أشبال الأقصى 6 أجزاء </w:t>
            </w:r>
            <w:r w:rsidRPr="00337D8B">
              <w:rPr>
                <w:b/>
                <w:bCs/>
                <w:sz w:val="32"/>
                <w:szCs w:val="32"/>
                <w:rtl/>
              </w:rPr>
              <w:t>–</w:t>
            </w:r>
            <w:r w:rsidRPr="00337D8B">
              <w:rPr>
                <w:rFonts w:hint="cs"/>
                <w:b/>
                <w:bCs/>
                <w:sz w:val="32"/>
                <w:szCs w:val="32"/>
                <w:rtl/>
              </w:rPr>
              <w:t xml:space="preserve"> دار المنهل</w:t>
            </w:r>
          </w:p>
          <w:p w:rsidR="00177823" w:rsidRPr="00337D8B" w:rsidRDefault="00177823" w:rsidP="00536FA7">
            <w:pPr>
              <w:cnfStyle w:val="000000100000" w:firstRow="0" w:lastRow="0" w:firstColumn="0" w:lastColumn="0" w:oddVBand="0" w:evenVBand="0" w:oddHBand="1" w:evenHBand="0" w:firstRowFirstColumn="0" w:firstRowLastColumn="0" w:lastRowFirstColumn="0" w:lastRowLastColumn="0"/>
              <w:rPr>
                <w:b/>
                <w:bCs/>
                <w:rtl/>
              </w:rPr>
            </w:pPr>
          </w:p>
        </w:tc>
      </w:tr>
      <w:tr w:rsidR="00177823" w:rsidTr="00536FA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vAlign w:val="center"/>
          </w:tcPr>
          <w:p w:rsidR="00177823" w:rsidRPr="00337D8B" w:rsidRDefault="00177823" w:rsidP="00536FA7">
            <w:pPr>
              <w:jc w:val="center"/>
              <w:rPr>
                <w:sz w:val="32"/>
                <w:szCs w:val="32"/>
                <w:rtl/>
              </w:rPr>
            </w:pPr>
            <w:r w:rsidRPr="00337D8B">
              <w:rPr>
                <w:rFonts w:hint="cs"/>
                <w:sz w:val="32"/>
                <w:szCs w:val="32"/>
                <w:rtl/>
              </w:rPr>
              <w:t>10</w:t>
            </w:r>
          </w:p>
        </w:tc>
        <w:tc>
          <w:tcPr>
            <w:tcW w:w="2693" w:type="dxa"/>
            <w:vAlign w:val="center"/>
          </w:tcPr>
          <w:p w:rsidR="00177823" w:rsidRPr="00337D8B" w:rsidRDefault="00177823" w:rsidP="00536FA7">
            <w:pPr>
              <w:pStyle w:val="a3"/>
              <w:ind w:left="0"/>
              <w:jc w:val="center"/>
              <w:cnfStyle w:val="000000010000" w:firstRow="0" w:lastRow="0" w:firstColumn="0" w:lastColumn="0" w:oddVBand="0" w:evenVBand="0" w:oddHBand="0" w:evenHBand="1" w:firstRowFirstColumn="0" w:firstRowLastColumn="0" w:lastRowFirstColumn="0" w:lastRowLastColumn="0"/>
              <w:rPr>
                <w:b/>
                <w:bCs/>
                <w:sz w:val="32"/>
                <w:szCs w:val="32"/>
                <w:rtl/>
              </w:rPr>
            </w:pPr>
            <w:r w:rsidRPr="00337D8B">
              <w:rPr>
                <w:rFonts w:hint="cs"/>
                <w:b/>
                <w:bCs/>
                <w:sz w:val="32"/>
                <w:szCs w:val="32"/>
                <w:rtl/>
              </w:rPr>
              <w:t>الأخلاق</w:t>
            </w:r>
          </w:p>
        </w:tc>
        <w:tc>
          <w:tcPr>
            <w:tcW w:w="6946" w:type="dxa"/>
            <w:vAlign w:val="center"/>
          </w:tcPr>
          <w:p w:rsidR="00177823" w:rsidRPr="00337D8B" w:rsidRDefault="00177823" w:rsidP="00536FA7">
            <w:pPr>
              <w:pStyle w:val="a3"/>
              <w:jc w:val="center"/>
              <w:cnfStyle w:val="000000010000" w:firstRow="0" w:lastRow="0" w:firstColumn="0" w:lastColumn="0" w:oddVBand="0" w:evenVBand="0" w:oddHBand="0" w:evenHBand="1" w:firstRowFirstColumn="0" w:firstRowLastColumn="0" w:lastRowFirstColumn="0" w:lastRowLastColumn="0"/>
              <w:rPr>
                <w:b/>
                <w:bCs/>
                <w:sz w:val="32"/>
                <w:szCs w:val="32"/>
                <w:rtl/>
              </w:rPr>
            </w:pPr>
            <w:r w:rsidRPr="00337D8B">
              <w:rPr>
                <w:rFonts w:hint="cs"/>
                <w:b/>
                <w:bCs/>
                <w:sz w:val="32"/>
                <w:szCs w:val="32"/>
                <w:rtl/>
              </w:rPr>
              <w:t xml:space="preserve">سلسلة أخلاقي الجميلة 6 أجزاء </w:t>
            </w:r>
            <w:r w:rsidRPr="00337D8B">
              <w:rPr>
                <w:b/>
                <w:bCs/>
                <w:sz w:val="32"/>
                <w:szCs w:val="32"/>
                <w:rtl/>
              </w:rPr>
              <w:t>–</w:t>
            </w:r>
            <w:r w:rsidRPr="00337D8B">
              <w:rPr>
                <w:rFonts w:hint="cs"/>
                <w:b/>
                <w:bCs/>
                <w:sz w:val="32"/>
                <w:szCs w:val="32"/>
                <w:rtl/>
              </w:rPr>
              <w:t xml:space="preserve"> دار طفولة</w:t>
            </w:r>
          </w:p>
          <w:p w:rsidR="00177823" w:rsidRPr="00337D8B" w:rsidRDefault="00177823" w:rsidP="00536FA7">
            <w:pPr>
              <w:pStyle w:val="a3"/>
              <w:jc w:val="center"/>
              <w:cnfStyle w:val="000000010000" w:firstRow="0" w:lastRow="0" w:firstColumn="0" w:lastColumn="0" w:oddVBand="0" w:evenVBand="0" w:oddHBand="0" w:evenHBand="1" w:firstRowFirstColumn="0" w:firstRowLastColumn="0" w:lastRowFirstColumn="0" w:lastRowLastColumn="0"/>
              <w:rPr>
                <w:b/>
                <w:bCs/>
                <w:sz w:val="32"/>
                <w:szCs w:val="32"/>
                <w:rtl/>
              </w:rPr>
            </w:pPr>
          </w:p>
        </w:tc>
      </w:tr>
      <w:tr w:rsidR="00177823" w:rsidTr="00536F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vAlign w:val="center"/>
          </w:tcPr>
          <w:p w:rsidR="00177823" w:rsidRPr="00337D8B" w:rsidRDefault="00177823" w:rsidP="00536FA7">
            <w:pPr>
              <w:jc w:val="center"/>
              <w:rPr>
                <w:sz w:val="32"/>
                <w:szCs w:val="32"/>
                <w:rtl/>
              </w:rPr>
            </w:pPr>
            <w:r w:rsidRPr="00337D8B">
              <w:rPr>
                <w:rFonts w:hint="cs"/>
                <w:sz w:val="32"/>
                <w:szCs w:val="32"/>
                <w:rtl/>
              </w:rPr>
              <w:t>11</w:t>
            </w:r>
          </w:p>
        </w:tc>
        <w:tc>
          <w:tcPr>
            <w:tcW w:w="2693" w:type="dxa"/>
            <w:vAlign w:val="center"/>
          </w:tcPr>
          <w:p w:rsidR="00177823" w:rsidRPr="00337D8B" w:rsidRDefault="00177823" w:rsidP="00536FA7">
            <w:pPr>
              <w:pStyle w:val="a3"/>
              <w:ind w:left="0"/>
              <w:jc w:val="center"/>
              <w:cnfStyle w:val="000000100000" w:firstRow="0" w:lastRow="0" w:firstColumn="0" w:lastColumn="0" w:oddVBand="0" w:evenVBand="0" w:oddHBand="1" w:evenHBand="0" w:firstRowFirstColumn="0" w:firstRowLastColumn="0" w:lastRowFirstColumn="0" w:lastRowLastColumn="0"/>
              <w:rPr>
                <w:b/>
                <w:bCs/>
                <w:sz w:val="32"/>
                <w:szCs w:val="32"/>
                <w:rtl/>
              </w:rPr>
            </w:pPr>
            <w:r w:rsidRPr="00337D8B">
              <w:rPr>
                <w:rFonts w:hint="cs"/>
                <w:b/>
                <w:bCs/>
                <w:sz w:val="32"/>
                <w:szCs w:val="32"/>
                <w:rtl/>
              </w:rPr>
              <w:t>الثقافة</w:t>
            </w:r>
          </w:p>
        </w:tc>
        <w:tc>
          <w:tcPr>
            <w:tcW w:w="6946" w:type="dxa"/>
            <w:vAlign w:val="center"/>
          </w:tcPr>
          <w:p w:rsidR="00177823" w:rsidRPr="00337D8B" w:rsidRDefault="00177823" w:rsidP="00536FA7">
            <w:pPr>
              <w:pStyle w:val="a3"/>
              <w:jc w:val="center"/>
              <w:cnfStyle w:val="000000100000" w:firstRow="0" w:lastRow="0" w:firstColumn="0" w:lastColumn="0" w:oddVBand="0" w:evenVBand="0" w:oddHBand="1" w:evenHBand="0" w:firstRowFirstColumn="0" w:firstRowLastColumn="0" w:lastRowFirstColumn="0" w:lastRowLastColumn="0"/>
              <w:rPr>
                <w:b/>
                <w:bCs/>
                <w:sz w:val="32"/>
                <w:szCs w:val="32"/>
                <w:rtl/>
              </w:rPr>
            </w:pPr>
            <w:r w:rsidRPr="00337D8B">
              <w:rPr>
                <w:rFonts w:hint="cs"/>
                <w:b/>
                <w:bCs/>
                <w:sz w:val="32"/>
                <w:szCs w:val="32"/>
                <w:rtl/>
              </w:rPr>
              <w:t xml:space="preserve">سلسلة الثقافة الإسلامية للأطفال 12 جزء </w:t>
            </w:r>
            <w:r w:rsidRPr="00337D8B">
              <w:rPr>
                <w:b/>
                <w:bCs/>
                <w:sz w:val="32"/>
                <w:szCs w:val="32"/>
                <w:rtl/>
              </w:rPr>
              <w:t>–</w:t>
            </w:r>
            <w:r w:rsidRPr="00337D8B">
              <w:rPr>
                <w:rFonts w:hint="cs"/>
                <w:b/>
                <w:bCs/>
                <w:sz w:val="32"/>
                <w:szCs w:val="32"/>
                <w:rtl/>
              </w:rPr>
              <w:t xml:space="preserve"> هيا الرشيد</w:t>
            </w:r>
          </w:p>
        </w:tc>
      </w:tr>
      <w:tr w:rsidR="00177823" w:rsidTr="00536FA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vAlign w:val="center"/>
          </w:tcPr>
          <w:p w:rsidR="00177823" w:rsidRPr="00337D8B" w:rsidRDefault="00177823" w:rsidP="00536FA7">
            <w:pPr>
              <w:jc w:val="center"/>
              <w:rPr>
                <w:sz w:val="32"/>
                <w:szCs w:val="32"/>
                <w:rtl/>
              </w:rPr>
            </w:pPr>
            <w:r w:rsidRPr="00337D8B">
              <w:rPr>
                <w:rFonts w:hint="cs"/>
                <w:sz w:val="32"/>
                <w:szCs w:val="32"/>
                <w:rtl/>
              </w:rPr>
              <w:t>12</w:t>
            </w:r>
          </w:p>
        </w:tc>
        <w:tc>
          <w:tcPr>
            <w:tcW w:w="2693" w:type="dxa"/>
            <w:vAlign w:val="center"/>
          </w:tcPr>
          <w:p w:rsidR="00177823" w:rsidRPr="00337D8B" w:rsidRDefault="00177823" w:rsidP="00536FA7">
            <w:pPr>
              <w:pStyle w:val="a3"/>
              <w:ind w:left="0"/>
              <w:jc w:val="center"/>
              <w:cnfStyle w:val="000000010000" w:firstRow="0" w:lastRow="0" w:firstColumn="0" w:lastColumn="0" w:oddVBand="0" w:evenVBand="0" w:oddHBand="0" w:evenHBand="1" w:firstRowFirstColumn="0" w:firstRowLastColumn="0" w:lastRowFirstColumn="0" w:lastRowLastColumn="0"/>
              <w:rPr>
                <w:b/>
                <w:bCs/>
                <w:sz w:val="32"/>
                <w:szCs w:val="32"/>
                <w:rtl/>
              </w:rPr>
            </w:pPr>
            <w:r w:rsidRPr="00337D8B">
              <w:rPr>
                <w:rFonts w:hint="cs"/>
                <w:b/>
                <w:bCs/>
                <w:sz w:val="32"/>
                <w:szCs w:val="32"/>
                <w:rtl/>
              </w:rPr>
              <w:t>الصحة</w:t>
            </w:r>
          </w:p>
        </w:tc>
        <w:tc>
          <w:tcPr>
            <w:tcW w:w="6946" w:type="dxa"/>
            <w:vAlign w:val="center"/>
          </w:tcPr>
          <w:p w:rsidR="00177823" w:rsidRPr="00337D8B" w:rsidRDefault="00177823" w:rsidP="00536FA7">
            <w:pPr>
              <w:pStyle w:val="a3"/>
              <w:jc w:val="center"/>
              <w:cnfStyle w:val="000000010000" w:firstRow="0" w:lastRow="0" w:firstColumn="0" w:lastColumn="0" w:oddVBand="0" w:evenVBand="0" w:oddHBand="0" w:evenHBand="1" w:firstRowFirstColumn="0" w:firstRowLastColumn="0" w:lastRowFirstColumn="0" w:lastRowLastColumn="0"/>
              <w:rPr>
                <w:b/>
                <w:bCs/>
                <w:sz w:val="32"/>
                <w:szCs w:val="32"/>
                <w:rtl/>
              </w:rPr>
            </w:pPr>
            <w:r w:rsidRPr="00337D8B">
              <w:rPr>
                <w:rFonts w:hint="cs"/>
                <w:b/>
                <w:bCs/>
                <w:sz w:val="32"/>
                <w:szCs w:val="32"/>
                <w:rtl/>
              </w:rPr>
              <w:t xml:space="preserve">يوم صحي في حياة طفل 1/2 </w:t>
            </w:r>
            <w:r w:rsidRPr="00337D8B">
              <w:rPr>
                <w:b/>
                <w:bCs/>
                <w:sz w:val="32"/>
                <w:szCs w:val="32"/>
                <w:rtl/>
              </w:rPr>
              <w:t>–</w:t>
            </w:r>
            <w:r w:rsidRPr="00337D8B">
              <w:rPr>
                <w:rFonts w:hint="cs"/>
                <w:b/>
                <w:bCs/>
                <w:sz w:val="32"/>
                <w:szCs w:val="32"/>
                <w:rtl/>
              </w:rPr>
              <w:t xml:space="preserve"> دار الحافظ</w:t>
            </w:r>
          </w:p>
          <w:p w:rsidR="00177823" w:rsidRPr="00337D8B" w:rsidRDefault="00177823" w:rsidP="00536FA7">
            <w:pPr>
              <w:pStyle w:val="a3"/>
              <w:jc w:val="center"/>
              <w:cnfStyle w:val="000000010000" w:firstRow="0" w:lastRow="0" w:firstColumn="0" w:lastColumn="0" w:oddVBand="0" w:evenVBand="0" w:oddHBand="0" w:evenHBand="1" w:firstRowFirstColumn="0" w:firstRowLastColumn="0" w:lastRowFirstColumn="0" w:lastRowLastColumn="0"/>
              <w:rPr>
                <w:b/>
                <w:bCs/>
                <w:sz w:val="32"/>
                <w:szCs w:val="32"/>
                <w:rtl/>
              </w:rPr>
            </w:pPr>
          </w:p>
        </w:tc>
      </w:tr>
      <w:tr w:rsidR="00177823" w:rsidTr="00536F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vAlign w:val="center"/>
          </w:tcPr>
          <w:p w:rsidR="00177823" w:rsidRPr="00337D8B" w:rsidRDefault="00177823" w:rsidP="00536FA7">
            <w:pPr>
              <w:jc w:val="center"/>
              <w:rPr>
                <w:sz w:val="32"/>
                <w:szCs w:val="32"/>
                <w:rtl/>
              </w:rPr>
            </w:pPr>
            <w:r w:rsidRPr="00337D8B">
              <w:rPr>
                <w:rFonts w:hint="cs"/>
                <w:sz w:val="32"/>
                <w:szCs w:val="32"/>
                <w:rtl/>
              </w:rPr>
              <w:t>13</w:t>
            </w:r>
          </w:p>
        </w:tc>
        <w:tc>
          <w:tcPr>
            <w:tcW w:w="2693" w:type="dxa"/>
            <w:vAlign w:val="center"/>
          </w:tcPr>
          <w:p w:rsidR="00177823" w:rsidRPr="00337D8B" w:rsidRDefault="00177823" w:rsidP="00536FA7">
            <w:pPr>
              <w:pStyle w:val="a3"/>
              <w:ind w:left="0"/>
              <w:jc w:val="center"/>
              <w:cnfStyle w:val="000000100000" w:firstRow="0" w:lastRow="0" w:firstColumn="0" w:lastColumn="0" w:oddVBand="0" w:evenVBand="0" w:oddHBand="1" w:evenHBand="0" w:firstRowFirstColumn="0" w:firstRowLastColumn="0" w:lastRowFirstColumn="0" w:lastRowLastColumn="0"/>
              <w:rPr>
                <w:b/>
                <w:bCs/>
                <w:sz w:val="32"/>
                <w:szCs w:val="32"/>
                <w:rtl/>
              </w:rPr>
            </w:pPr>
            <w:r w:rsidRPr="00337D8B">
              <w:rPr>
                <w:rFonts w:hint="cs"/>
                <w:b/>
                <w:bCs/>
                <w:sz w:val="32"/>
                <w:szCs w:val="32"/>
                <w:rtl/>
              </w:rPr>
              <w:t>الرحلات</w:t>
            </w:r>
          </w:p>
        </w:tc>
        <w:tc>
          <w:tcPr>
            <w:tcW w:w="6946" w:type="dxa"/>
            <w:vAlign w:val="center"/>
          </w:tcPr>
          <w:p w:rsidR="00177823" w:rsidRPr="00337D8B" w:rsidRDefault="00177823" w:rsidP="00536FA7">
            <w:pPr>
              <w:jc w:val="center"/>
              <w:cnfStyle w:val="000000100000" w:firstRow="0" w:lastRow="0" w:firstColumn="0" w:lastColumn="0" w:oddVBand="0" w:evenVBand="0" w:oddHBand="1" w:evenHBand="0" w:firstRowFirstColumn="0" w:firstRowLastColumn="0" w:lastRowFirstColumn="0" w:lastRowLastColumn="0"/>
              <w:rPr>
                <w:b/>
                <w:bCs/>
                <w:sz w:val="32"/>
                <w:szCs w:val="32"/>
                <w:rtl/>
              </w:rPr>
            </w:pPr>
            <w:r w:rsidRPr="00337D8B">
              <w:rPr>
                <w:rFonts w:hint="cs"/>
                <w:b/>
                <w:bCs/>
                <w:sz w:val="32"/>
                <w:szCs w:val="32"/>
                <w:rtl/>
              </w:rPr>
              <w:t xml:space="preserve">سلسلة هذه بلادي </w:t>
            </w:r>
            <w:r w:rsidRPr="00337D8B">
              <w:rPr>
                <w:b/>
                <w:bCs/>
                <w:sz w:val="32"/>
                <w:szCs w:val="32"/>
                <w:rtl/>
              </w:rPr>
              <w:t>–</w:t>
            </w:r>
            <w:r w:rsidRPr="00337D8B">
              <w:rPr>
                <w:rFonts w:hint="cs"/>
                <w:b/>
                <w:bCs/>
                <w:sz w:val="32"/>
                <w:szCs w:val="32"/>
                <w:rtl/>
              </w:rPr>
              <w:t xml:space="preserve"> دار القاسم</w:t>
            </w:r>
          </w:p>
          <w:p w:rsidR="00177823" w:rsidRPr="00337D8B" w:rsidRDefault="00177823" w:rsidP="00536FA7">
            <w:pPr>
              <w:jc w:val="center"/>
              <w:cnfStyle w:val="000000100000" w:firstRow="0" w:lastRow="0" w:firstColumn="0" w:lastColumn="0" w:oddVBand="0" w:evenVBand="0" w:oddHBand="1" w:evenHBand="0" w:firstRowFirstColumn="0" w:firstRowLastColumn="0" w:lastRowFirstColumn="0" w:lastRowLastColumn="0"/>
              <w:rPr>
                <w:b/>
                <w:bCs/>
                <w:sz w:val="32"/>
                <w:szCs w:val="32"/>
                <w:rtl/>
              </w:rPr>
            </w:pPr>
            <w:r w:rsidRPr="00337D8B">
              <w:rPr>
                <w:rFonts w:hint="cs"/>
                <w:b/>
                <w:bCs/>
                <w:sz w:val="32"/>
                <w:szCs w:val="32"/>
                <w:rtl/>
              </w:rPr>
              <w:t xml:space="preserve">سلسلة الرحالة الصغير </w:t>
            </w:r>
            <w:r w:rsidRPr="00337D8B">
              <w:rPr>
                <w:b/>
                <w:bCs/>
                <w:sz w:val="32"/>
                <w:szCs w:val="32"/>
                <w:rtl/>
              </w:rPr>
              <w:t>–</w:t>
            </w:r>
            <w:r w:rsidRPr="00337D8B">
              <w:rPr>
                <w:rFonts w:hint="cs"/>
                <w:b/>
                <w:bCs/>
                <w:sz w:val="32"/>
                <w:szCs w:val="32"/>
                <w:rtl/>
              </w:rPr>
              <w:t xml:space="preserve"> دار القاسم</w:t>
            </w:r>
          </w:p>
          <w:p w:rsidR="00177823" w:rsidRPr="00337D8B" w:rsidRDefault="00177823" w:rsidP="00536FA7">
            <w:pPr>
              <w:jc w:val="center"/>
              <w:cnfStyle w:val="000000100000" w:firstRow="0" w:lastRow="0" w:firstColumn="0" w:lastColumn="0" w:oddVBand="0" w:evenVBand="0" w:oddHBand="1" w:evenHBand="0" w:firstRowFirstColumn="0" w:firstRowLastColumn="0" w:lastRowFirstColumn="0" w:lastRowLastColumn="0"/>
              <w:rPr>
                <w:b/>
                <w:bCs/>
                <w:sz w:val="32"/>
                <w:szCs w:val="32"/>
                <w:rtl/>
              </w:rPr>
            </w:pPr>
            <w:r w:rsidRPr="00337D8B">
              <w:rPr>
                <w:rFonts w:hint="cs"/>
                <w:b/>
                <w:bCs/>
                <w:sz w:val="32"/>
                <w:szCs w:val="32"/>
                <w:rtl/>
              </w:rPr>
              <w:t xml:space="preserve">سلسلة القارات تحت المجهر </w:t>
            </w:r>
            <w:r w:rsidRPr="00337D8B">
              <w:rPr>
                <w:b/>
                <w:bCs/>
                <w:sz w:val="32"/>
                <w:szCs w:val="32"/>
                <w:rtl/>
              </w:rPr>
              <w:t>–</w:t>
            </w:r>
            <w:r w:rsidRPr="00337D8B">
              <w:rPr>
                <w:rFonts w:hint="cs"/>
                <w:b/>
                <w:bCs/>
                <w:sz w:val="32"/>
                <w:szCs w:val="32"/>
                <w:rtl/>
              </w:rPr>
              <w:t xml:space="preserve"> مكتبة العبيكان</w:t>
            </w:r>
          </w:p>
          <w:p w:rsidR="00177823" w:rsidRPr="00337D8B" w:rsidRDefault="00177823" w:rsidP="00536FA7">
            <w:pPr>
              <w:cnfStyle w:val="000000100000" w:firstRow="0" w:lastRow="0" w:firstColumn="0" w:lastColumn="0" w:oddVBand="0" w:evenVBand="0" w:oddHBand="1" w:evenHBand="0" w:firstRowFirstColumn="0" w:firstRowLastColumn="0" w:lastRowFirstColumn="0" w:lastRowLastColumn="0"/>
              <w:rPr>
                <w:b/>
                <w:bCs/>
                <w:sz w:val="32"/>
                <w:szCs w:val="32"/>
                <w:rtl/>
              </w:rPr>
            </w:pPr>
          </w:p>
        </w:tc>
      </w:tr>
      <w:tr w:rsidR="00177823" w:rsidTr="00536FA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vAlign w:val="center"/>
          </w:tcPr>
          <w:p w:rsidR="00177823" w:rsidRPr="00337D8B" w:rsidRDefault="00177823" w:rsidP="00536FA7">
            <w:pPr>
              <w:jc w:val="center"/>
              <w:rPr>
                <w:sz w:val="32"/>
                <w:szCs w:val="32"/>
                <w:rtl/>
              </w:rPr>
            </w:pPr>
            <w:r w:rsidRPr="00337D8B">
              <w:rPr>
                <w:rFonts w:hint="cs"/>
                <w:sz w:val="32"/>
                <w:szCs w:val="32"/>
                <w:rtl/>
              </w:rPr>
              <w:t>14</w:t>
            </w:r>
          </w:p>
        </w:tc>
        <w:tc>
          <w:tcPr>
            <w:tcW w:w="2693" w:type="dxa"/>
            <w:vAlign w:val="center"/>
          </w:tcPr>
          <w:p w:rsidR="00177823" w:rsidRPr="00337D8B" w:rsidRDefault="00177823" w:rsidP="00536FA7">
            <w:pPr>
              <w:pStyle w:val="a3"/>
              <w:ind w:left="0"/>
              <w:jc w:val="center"/>
              <w:cnfStyle w:val="000000010000" w:firstRow="0" w:lastRow="0" w:firstColumn="0" w:lastColumn="0" w:oddVBand="0" w:evenVBand="0" w:oddHBand="0" w:evenHBand="1" w:firstRowFirstColumn="0" w:firstRowLastColumn="0" w:lastRowFirstColumn="0" w:lastRowLastColumn="0"/>
              <w:rPr>
                <w:b/>
                <w:bCs/>
                <w:sz w:val="32"/>
                <w:szCs w:val="32"/>
                <w:rtl/>
              </w:rPr>
            </w:pPr>
            <w:r w:rsidRPr="00337D8B">
              <w:rPr>
                <w:rFonts w:hint="cs"/>
                <w:b/>
                <w:bCs/>
                <w:sz w:val="32"/>
                <w:szCs w:val="32"/>
                <w:rtl/>
              </w:rPr>
              <w:t>تنمية الإبداع</w:t>
            </w:r>
          </w:p>
        </w:tc>
        <w:tc>
          <w:tcPr>
            <w:tcW w:w="6946" w:type="dxa"/>
            <w:vAlign w:val="center"/>
          </w:tcPr>
          <w:p w:rsidR="00177823" w:rsidRPr="00337D8B" w:rsidRDefault="00177823" w:rsidP="00536FA7">
            <w:pPr>
              <w:jc w:val="center"/>
              <w:cnfStyle w:val="000000010000" w:firstRow="0" w:lastRow="0" w:firstColumn="0" w:lastColumn="0" w:oddVBand="0" w:evenVBand="0" w:oddHBand="0" w:evenHBand="1" w:firstRowFirstColumn="0" w:firstRowLastColumn="0" w:lastRowFirstColumn="0" w:lastRowLastColumn="0"/>
              <w:rPr>
                <w:b/>
                <w:bCs/>
                <w:sz w:val="32"/>
                <w:szCs w:val="32"/>
                <w:rtl/>
              </w:rPr>
            </w:pPr>
            <w:r w:rsidRPr="00337D8B">
              <w:rPr>
                <w:rFonts w:hint="cs"/>
                <w:b/>
                <w:bCs/>
                <w:sz w:val="32"/>
                <w:szCs w:val="32"/>
                <w:rtl/>
              </w:rPr>
              <w:t xml:space="preserve">تنمية إبداع الصغار 3 أجزاء </w:t>
            </w:r>
            <w:r w:rsidRPr="00337D8B">
              <w:rPr>
                <w:b/>
                <w:bCs/>
                <w:sz w:val="32"/>
                <w:szCs w:val="32"/>
                <w:rtl/>
              </w:rPr>
              <w:t>–</w:t>
            </w:r>
            <w:r w:rsidRPr="00337D8B">
              <w:rPr>
                <w:rFonts w:hint="cs"/>
                <w:b/>
                <w:bCs/>
                <w:sz w:val="32"/>
                <w:szCs w:val="32"/>
                <w:rtl/>
              </w:rPr>
              <w:t xml:space="preserve"> سعد التركي</w:t>
            </w:r>
          </w:p>
          <w:p w:rsidR="00177823" w:rsidRPr="00337D8B" w:rsidRDefault="00177823" w:rsidP="00536FA7">
            <w:pPr>
              <w:jc w:val="center"/>
              <w:cnfStyle w:val="000000010000" w:firstRow="0" w:lastRow="0" w:firstColumn="0" w:lastColumn="0" w:oddVBand="0" w:evenVBand="0" w:oddHBand="0" w:evenHBand="1" w:firstRowFirstColumn="0" w:firstRowLastColumn="0" w:lastRowFirstColumn="0" w:lastRowLastColumn="0"/>
              <w:rPr>
                <w:b/>
                <w:bCs/>
                <w:sz w:val="32"/>
                <w:szCs w:val="32"/>
                <w:rtl/>
              </w:rPr>
            </w:pPr>
            <w:r w:rsidRPr="00337D8B">
              <w:rPr>
                <w:rFonts w:hint="cs"/>
                <w:b/>
                <w:bCs/>
                <w:sz w:val="32"/>
                <w:szCs w:val="32"/>
                <w:rtl/>
              </w:rPr>
              <w:t xml:space="preserve">ألعاب تفكيرية للصغار </w:t>
            </w:r>
            <w:r w:rsidRPr="00337D8B">
              <w:rPr>
                <w:b/>
                <w:bCs/>
                <w:sz w:val="32"/>
                <w:szCs w:val="32"/>
                <w:rtl/>
              </w:rPr>
              <w:t>–</w:t>
            </w:r>
            <w:r w:rsidRPr="00337D8B">
              <w:rPr>
                <w:rFonts w:hint="cs"/>
                <w:b/>
                <w:bCs/>
                <w:sz w:val="32"/>
                <w:szCs w:val="32"/>
                <w:rtl/>
              </w:rPr>
              <w:t xml:space="preserve"> دار وجوه</w:t>
            </w:r>
          </w:p>
        </w:tc>
      </w:tr>
      <w:tr w:rsidR="00177823" w:rsidTr="00536F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vAlign w:val="center"/>
          </w:tcPr>
          <w:p w:rsidR="00177823" w:rsidRPr="00337D8B" w:rsidRDefault="00177823" w:rsidP="00536FA7">
            <w:pPr>
              <w:jc w:val="center"/>
              <w:rPr>
                <w:sz w:val="32"/>
                <w:szCs w:val="32"/>
                <w:rtl/>
              </w:rPr>
            </w:pPr>
            <w:r w:rsidRPr="00337D8B">
              <w:rPr>
                <w:rFonts w:hint="cs"/>
                <w:sz w:val="32"/>
                <w:szCs w:val="32"/>
                <w:rtl/>
              </w:rPr>
              <w:t>15</w:t>
            </w:r>
          </w:p>
        </w:tc>
        <w:tc>
          <w:tcPr>
            <w:tcW w:w="2693" w:type="dxa"/>
            <w:vAlign w:val="center"/>
          </w:tcPr>
          <w:p w:rsidR="00177823" w:rsidRPr="00337D8B" w:rsidRDefault="00177823" w:rsidP="00536FA7">
            <w:pPr>
              <w:pStyle w:val="a3"/>
              <w:ind w:left="0"/>
              <w:jc w:val="center"/>
              <w:cnfStyle w:val="000000100000" w:firstRow="0" w:lastRow="0" w:firstColumn="0" w:lastColumn="0" w:oddVBand="0" w:evenVBand="0" w:oddHBand="1" w:evenHBand="0" w:firstRowFirstColumn="0" w:firstRowLastColumn="0" w:lastRowFirstColumn="0" w:lastRowLastColumn="0"/>
              <w:rPr>
                <w:b/>
                <w:bCs/>
                <w:sz w:val="32"/>
                <w:szCs w:val="32"/>
                <w:rtl/>
              </w:rPr>
            </w:pPr>
            <w:r w:rsidRPr="00337D8B">
              <w:rPr>
                <w:rFonts w:hint="cs"/>
                <w:b/>
                <w:bCs/>
                <w:sz w:val="32"/>
                <w:szCs w:val="32"/>
                <w:rtl/>
              </w:rPr>
              <w:t>روايات</w:t>
            </w:r>
          </w:p>
        </w:tc>
        <w:tc>
          <w:tcPr>
            <w:tcW w:w="6946" w:type="dxa"/>
            <w:vAlign w:val="center"/>
          </w:tcPr>
          <w:p w:rsidR="00177823" w:rsidRPr="00337D8B" w:rsidRDefault="00177823" w:rsidP="00536FA7">
            <w:pPr>
              <w:jc w:val="center"/>
              <w:cnfStyle w:val="000000100000" w:firstRow="0" w:lastRow="0" w:firstColumn="0" w:lastColumn="0" w:oddVBand="0" w:evenVBand="0" w:oddHBand="1" w:evenHBand="0" w:firstRowFirstColumn="0" w:firstRowLastColumn="0" w:lastRowFirstColumn="0" w:lastRowLastColumn="0"/>
              <w:rPr>
                <w:b/>
                <w:bCs/>
                <w:sz w:val="32"/>
                <w:szCs w:val="32"/>
                <w:rtl/>
              </w:rPr>
            </w:pPr>
            <w:r w:rsidRPr="00337D8B">
              <w:rPr>
                <w:rFonts w:hint="cs"/>
                <w:b/>
                <w:bCs/>
                <w:sz w:val="32"/>
                <w:szCs w:val="32"/>
                <w:rtl/>
              </w:rPr>
              <w:t xml:space="preserve">روايات الناشئة </w:t>
            </w:r>
            <w:r w:rsidRPr="00337D8B">
              <w:rPr>
                <w:b/>
                <w:bCs/>
                <w:sz w:val="32"/>
                <w:szCs w:val="32"/>
                <w:rtl/>
              </w:rPr>
              <w:t>–</w:t>
            </w:r>
            <w:r w:rsidRPr="00337D8B">
              <w:rPr>
                <w:rFonts w:hint="cs"/>
                <w:b/>
                <w:bCs/>
                <w:sz w:val="32"/>
                <w:szCs w:val="32"/>
                <w:rtl/>
              </w:rPr>
              <w:t xml:space="preserve"> وليد قصاب (دار رواية)</w:t>
            </w:r>
          </w:p>
          <w:p w:rsidR="00177823" w:rsidRPr="00337D8B" w:rsidRDefault="00177823" w:rsidP="00536FA7">
            <w:pPr>
              <w:jc w:val="center"/>
              <w:cnfStyle w:val="000000100000" w:firstRow="0" w:lastRow="0" w:firstColumn="0" w:lastColumn="0" w:oddVBand="0" w:evenVBand="0" w:oddHBand="1" w:evenHBand="0" w:firstRowFirstColumn="0" w:firstRowLastColumn="0" w:lastRowFirstColumn="0" w:lastRowLastColumn="0"/>
              <w:rPr>
                <w:b/>
                <w:bCs/>
                <w:sz w:val="32"/>
                <w:szCs w:val="32"/>
                <w:rtl/>
              </w:rPr>
            </w:pPr>
          </w:p>
        </w:tc>
      </w:tr>
    </w:tbl>
    <w:p w:rsidR="00536FA7" w:rsidRDefault="00536FA7">
      <w:pPr>
        <w:bidi w:val="0"/>
        <w:rPr>
          <w:rFonts w:cs="PT Bold Heading"/>
          <w:color w:val="E36C0A" w:themeColor="accent6" w:themeShade="BF"/>
          <w:sz w:val="32"/>
          <w:szCs w:val="32"/>
          <w:rtl/>
        </w:rPr>
      </w:pPr>
      <w:r>
        <w:rPr>
          <w:rFonts w:cs="PT Bold Heading"/>
          <w:color w:val="E36C0A" w:themeColor="accent6" w:themeShade="BF"/>
          <w:sz w:val="32"/>
          <w:szCs w:val="32"/>
          <w:rtl/>
        </w:rPr>
        <w:br w:type="page"/>
      </w:r>
    </w:p>
    <w:p w:rsidR="00A51EC4" w:rsidRPr="00177823" w:rsidRDefault="00A51EC4" w:rsidP="00536FA7">
      <w:pPr>
        <w:jc w:val="center"/>
        <w:rPr>
          <w:rFonts w:cs="PT Bold Heading"/>
          <w:color w:val="E36C0A" w:themeColor="accent6" w:themeShade="BF"/>
          <w:sz w:val="32"/>
          <w:szCs w:val="32"/>
          <w:rtl/>
        </w:rPr>
      </w:pPr>
      <w:r w:rsidRPr="00DD2783">
        <w:rPr>
          <w:rFonts w:cs="PT Bold Heading" w:hint="cs"/>
          <w:color w:val="E36C0A" w:themeColor="accent6" w:themeShade="BF"/>
          <w:sz w:val="32"/>
          <w:szCs w:val="32"/>
          <w:rtl/>
        </w:rPr>
        <w:lastRenderedPageBreak/>
        <w:t>المنهج التثقيفي القرائي لطلاب الحلقات</w:t>
      </w:r>
      <w:r w:rsidR="00337D8B">
        <w:rPr>
          <w:rFonts w:ascii="Times New Roman" w:hAnsi="Times New Roman" w:cs="Times New Roman" w:hint="cs"/>
          <w:color w:val="E36C0A" w:themeColor="accent6" w:themeShade="BF"/>
          <w:sz w:val="32"/>
          <w:szCs w:val="32"/>
          <w:rtl/>
        </w:rPr>
        <w:t xml:space="preserve"> </w:t>
      </w:r>
      <w:r w:rsidRPr="00DD2783">
        <w:rPr>
          <w:rFonts w:ascii="Times New Roman" w:hAnsi="Times New Roman" w:cs="Times New Roman" w:hint="cs"/>
          <w:color w:val="E36C0A" w:themeColor="accent6" w:themeShade="BF"/>
          <w:sz w:val="32"/>
          <w:szCs w:val="32"/>
          <w:rtl/>
        </w:rPr>
        <w:t>–</w:t>
      </w:r>
      <w:r w:rsidRPr="00DD2783">
        <w:rPr>
          <w:rFonts w:cs="PT Bold Heading" w:hint="cs"/>
          <w:color w:val="E36C0A" w:themeColor="accent6" w:themeShade="BF"/>
          <w:sz w:val="32"/>
          <w:szCs w:val="32"/>
          <w:rtl/>
        </w:rPr>
        <w:t xml:space="preserve"> </w:t>
      </w:r>
      <w:r>
        <w:rPr>
          <w:rFonts w:cs="PT Bold Heading" w:hint="cs"/>
          <w:color w:val="E36C0A" w:themeColor="accent6" w:themeShade="BF"/>
          <w:sz w:val="32"/>
          <w:szCs w:val="32"/>
          <w:rtl/>
        </w:rPr>
        <w:t>الثاني والثالث متوسط</w:t>
      </w:r>
    </w:p>
    <w:tbl>
      <w:tblPr>
        <w:tblStyle w:val="-10"/>
        <w:bidiVisual/>
        <w:tblW w:w="10349" w:type="dxa"/>
        <w:jc w:val="center"/>
        <w:tblLook w:val="04A0" w:firstRow="1" w:lastRow="0" w:firstColumn="1" w:lastColumn="0" w:noHBand="0" w:noVBand="1"/>
      </w:tblPr>
      <w:tblGrid>
        <w:gridCol w:w="1134"/>
        <w:gridCol w:w="2835"/>
        <w:gridCol w:w="6380"/>
      </w:tblGrid>
      <w:tr w:rsidR="00DF6DDC" w:rsidTr="00536FA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4" w:type="dxa"/>
            <w:vAlign w:val="center"/>
          </w:tcPr>
          <w:p w:rsidR="00DF6DDC" w:rsidRPr="00337D8B" w:rsidRDefault="00DF6DDC" w:rsidP="00536FA7">
            <w:pPr>
              <w:jc w:val="center"/>
              <w:rPr>
                <w:rFonts w:asciiTheme="minorBidi" w:hAnsiTheme="minorBidi"/>
                <w:sz w:val="32"/>
                <w:szCs w:val="32"/>
                <w:rtl/>
              </w:rPr>
            </w:pPr>
            <w:r w:rsidRPr="00337D8B">
              <w:rPr>
                <w:rFonts w:asciiTheme="minorBidi" w:hAnsiTheme="minorBidi"/>
                <w:sz w:val="32"/>
                <w:szCs w:val="32"/>
                <w:rtl/>
              </w:rPr>
              <w:t>م</w:t>
            </w:r>
          </w:p>
        </w:tc>
        <w:tc>
          <w:tcPr>
            <w:tcW w:w="2835" w:type="dxa"/>
            <w:vAlign w:val="center"/>
          </w:tcPr>
          <w:p w:rsidR="00DF6DDC" w:rsidRPr="00337D8B" w:rsidRDefault="00DF6DDC" w:rsidP="00536FA7">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sz w:val="32"/>
                <w:szCs w:val="32"/>
                <w:rtl/>
              </w:rPr>
            </w:pPr>
            <w:r w:rsidRPr="00337D8B">
              <w:rPr>
                <w:rFonts w:asciiTheme="minorBidi" w:hAnsiTheme="minorBidi"/>
                <w:sz w:val="32"/>
                <w:szCs w:val="32"/>
                <w:rtl/>
              </w:rPr>
              <w:t>المجال</w:t>
            </w:r>
          </w:p>
        </w:tc>
        <w:tc>
          <w:tcPr>
            <w:tcW w:w="6380" w:type="dxa"/>
            <w:vAlign w:val="center"/>
          </w:tcPr>
          <w:p w:rsidR="00DF6DDC" w:rsidRPr="00337D8B" w:rsidRDefault="00DF6DDC" w:rsidP="00536FA7">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sz w:val="32"/>
                <w:szCs w:val="32"/>
                <w:rtl/>
              </w:rPr>
            </w:pPr>
            <w:r w:rsidRPr="00337D8B">
              <w:rPr>
                <w:rFonts w:asciiTheme="minorBidi" w:hAnsiTheme="minorBidi"/>
                <w:sz w:val="32"/>
                <w:szCs w:val="32"/>
                <w:rtl/>
              </w:rPr>
              <w:t>الكتاب</w:t>
            </w:r>
          </w:p>
          <w:p w:rsidR="00DF6DDC" w:rsidRPr="00337D8B" w:rsidRDefault="00DF6DDC" w:rsidP="00536FA7">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sz w:val="32"/>
                <w:szCs w:val="32"/>
                <w:rtl/>
              </w:rPr>
            </w:pPr>
          </w:p>
        </w:tc>
      </w:tr>
      <w:tr w:rsidR="00DF6DDC" w:rsidTr="00536F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4" w:type="dxa"/>
            <w:vAlign w:val="center"/>
          </w:tcPr>
          <w:p w:rsidR="00DF6DDC" w:rsidRPr="00337D8B" w:rsidRDefault="00DF6DDC" w:rsidP="00536FA7">
            <w:pPr>
              <w:jc w:val="center"/>
              <w:rPr>
                <w:rFonts w:asciiTheme="minorBidi" w:hAnsiTheme="minorBidi"/>
                <w:sz w:val="32"/>
                <w:szCs w:val="32"/>
                <w:rtl/>
              </w:rPr>
            </w:pPr>
            <w:r w:rsidRPr="00337D8B">
              <w:rPr>
                <w:rFonts w:asciiTheme="minorBidi" w:hAnsiTheme="minorBidi" w:hint="cs"/>
                <w:sz w:val="32"/>
                <w:szCs w:val="32"/>
                <w:rtl/>
              </w:rPr>
              <w:t>--</w:t>
            </w:r>
          </w:p>
        </w:tc>
        <w:tc>
          <w:tcPr>
            <w:tcW w:w="2835" w:type="dxa"/>
            <w:vAlign w:val="center"/>
          </w:tcPr>
          <w:p w:rsidR="00DF6DDC" w:rsidRPr="00337D8B" w:rsidRDefault="00DF6DDC" w:rsidP="00536FA7">
            <w:pPr>
              <w:jc w:val="center"/>
              <w:cnfStyle w:val="000000100000" w:firstRow="0" w:lastRow="0" w:firstColumn="0" w:lastColumn="0" w:oddVBand="0" w:evenVBand="0" w:oddHBand="1" w:evenHBand="0" w:firstRowFirstColumn="0" w:firstRowLastColumn="0" w:lastRowFirstColumn="0" w:lastRowLastColumn="0"/>
              <w:rPr>
                <w:b/>
                <w:bCs/>
                <w:sz w:val="32"/>
                <w:szCs w:val="32"/>
                <w:rtl/>
              </w:rPr>
            </w:pPr>
            <w:r w:rsidRPr="00337D8B">
              <w:rPr>
                <w:rFonts w:hint="cs"/>
                <w:b/>
                <w:bCs/>
                <w:sz w:val="32"/>
                <w:szCs w:val="32"/>
                <w:rtl/>
              </w:rPr>
              <w:t>عام - استفتاحي</w:t>
            </w:r>
          </w:p>
        </w:tc>
        <w:tc>
          <w:tcPr>
            <w:tcW w:w="6380" w:type="dxa"/>
            <w:vAlign w:val="center"/>
          </w:tcPr>
          <w:p w:rsidR="00DF6DDC" w:rsidRPr="00337D8B" w:rsidRDefault="00DF6DDC" w:rsidP="00536FA7">
            <w:pPr>
              <w:jc w:val="center"/>
              <w:cnfStyle w:val="000000100000" w:firstRow="0" w:lastRow="0" w:firstColumn="0" w:lastColumn="0" w:oddVBand="0" w:evenVBand="0" w:oddHBand="1" w:evenHBand="0" w:firstRowFirstColumn="0" w:firstRowLastColumn="0" w:lastRowFirstColumn="0" w:lastRowLastColumn="0"/>
              <w:rPr>
                <w:b/>
                <w:bCs/>
                <w:sz w:val="32"/>
                <w:szCs w:val="32"/>
                <w:rtl/>
              </w:rPr>
            </w:pPr>
            <w:r w:rsidRPr="00337D8B">
              <w:rPr>
                <w:rFonts w:hint="cs"/>
                <w:b/>
                <w:bCs/>
                <w:sz w:val="32"/>
                <w:szCs w:val="32"/>
                <w:rtl/>
              </w:rPr>
              <w:t xml:space="preserve">متعتي في قراءتي </w:t>
            </w:r>
            <w:r w:rsidRPr="00337D8B">
              <w:rPr>
                <w:b/>
                <w:bCs/>
                <w:sz w:val="32"/>
                <w:szCs w:val="32"/>
                <w:rtl/>
              </w:rPr>
              <w:t>–</w:t>
            </w:r>
            <w:r w:rsidRPr="00337D8B">
              <w:rPr>
                <w:rFonts w:hint="cs"/>
                <w:b/>
                <w:bCs/>
                <w:sz w:val="32"/>
                <w:szCs w:val="32"/>
                <w:rtl/>
              </w:rPr>
              <w:t xml:space="preserve"> وضاح بن هادي</w:t>
            </w:r>
          </w:p>
          <w:p w:rsidR="00DF6DDC" w:rsidRPr="00337D8B" w:rsidRDefault="00DF6DDC" w:rsidP="00536FA7">
            <w:pPr>
              <w:jc w:val="center"/>
              <w:cnfStyle w:val="000000100000" w:firstRow="0" w:lastRow="0" w:firstColumn="0" w:lastColumn="0" w:oddVBand="0" w:evenVBand="0" w:oddHBand="1" w:evenHBand="0" w:firstRowFirstColumn="0" w:firstRowLastColumn="0" w:lastRowFirstColumn="0" w:lastRowLastColumn="0"/>
              <w:rPr>
                <w:b/>
                <w:bCs/>
                <w:sz w:val="32"/>
                <w:szCs w:val="32"/>
                <w:rtl/>
              </w:rPr>
            </w:pPr>
          </w:p>
        </w:tc>
      </w:tr>
      <w:tr w:rsidR="00DF6DDC" w:rsidTr="00536FA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4" w:type="dxa"/>
            <w:vAlign w:val="center"/>
          </w:tcPr>
          <w:p w:rsidR="00DF6DDC" w:rsidRPr="00337D8B" w:rsidRDefault="00DF6DDC" w:rsidP="00536FA7">
            <w:pPr>
              <w:jc w:val="center"/>
              <w:rPr>
                <w:rFonts w:asciiTheme="minorBidi" w:hAnsiTheme="minorBidi"/>
                <w:sz w:val="32"/>
                <w:szCs w:val="32"/>
                <w:rtl/>
              </w:rPr>
            </w:pPr>
            <w:r w:rsidRPr="00337D8B">
              <w:rPr>
                <w:rFonts w:asciiTheme="minorBidi" w:hAnsiTheme="minorBidi"/>
                <w:sz w:val="32"/>
                <w:szCs w:val="32"/>
                <w:rtl/>
              </w:rPr>
              <w:t>1</w:t>
            </w:r>
          </w:p>
        </w:tc>
        <w:tc>
          <w:tcPr>
            <w:tcW w:w="2835" w:type="dxa"/>
            <w:vAlign w:val="center"/>
          </w:tcPr>
          <w:p w:rsidR="00DF6DDC" w:rsidRPr="00337D8B" w:rsidRDefault="00DF6DDC" w:rsidP="00536FA7">
            <w:pPr>
              <w:jc w:val="center"/>
              <w:cnfStyle w:val="000000010000" w:firstRow="0" w:lastRow="0" w:firstColumn="0" w:lastColumn="0" w:oddVBand="0" w:evenVBand="0" w:oddHBand="0" w:evenHBand="1" w:firstRowFirstColumn="0" w:firstRowLastColumn="0" w:lastRowFirstColumn="0" w:lastRowLastColumn="0"/>
              <w:rPr>
                <w:rFonts w:cs="PT Bold Arch"/>
                <w:b/>
                <w:bCs/>
                <w:sz w:val="32"/>
                <w:szCs w:val="32"/>
                <w:rtl/>
              </w:rPr>
            </w:pPr>
            <w:r w:rsidRPr="00337D8B">
              <w:rPr>
                <w:rFonts w:hint="cs"/>
                <w:b/>
                <w:bCs/>
                <w:sz w:val="32"/>
                <w:szCs w:val="32"/>
                <w:rtl/>
              </w:rPr>
              <w:t xml:space="preserve">      القرآن والتفسير</w:t>
            </w:r>
          </w:p>
        </w:tc>
        <w:tc>
          <w:tcPr>
            <w:tcW w:w="6380" w:type="dxa"/>
            <w:vAlign w:val="center"/>
          </w:tcPr>
          <w:p w:rsidR="00DF6DDC" w:rsidRPr="00536FA7" w:rsidRDefault="00DF6DDC" w:rsidP="00536FA7">
            <w:pPr>
              <w:jc w:val="center"/>
              <w:cnfStyle w:val="000000010000" w:firstRow="0" w:lastRow="0" w:firstColumn="0" w:lastColumn="0" w:oddVBand="0" w:evenVBand="0" w:oddHBand="0" w:evenHBand="1" w:firstRowFirstColumn="0" w:firstRowLastColumn="0" w:lastRowFirstColumn="0" w:lastRowLastColumn="0"/>
              <w:rPr>
                <w:b/>
                <w:bCs/>
                <w:sz w:val="32"/>
                <w:szCs w:val="32"/>
                <w:rtl/>
              </w:rPr>
            </w:pPr>
            <w:r w:rsidRPr="00337D8B">
              <w:rPr>
                <w:rFonts w:hint="cs"/>
                <w:b/>
                <w:bCs/>
                <w:sz w:val="32"/>
                <w:szCs w:val="32"/>
                <w:rtl/>
              </w:rPr>
              <w:t xml:space="preserve">التفسير الميسر للناشئة </w:t>
            </w:r>
            <w:r w:rsidRPr="00337D8B">
              <w:rPr>
                <w:b/>
                <w:bCs/>
                <w:sz w:val="32"/>
                <w:szCs w:val="32"/>
                <w:rtl/>
              </w:rPr>
              <w:t>–</w:t>
            </w:r>
            <w:r w:rsidRPr="00337D8B">
              <w:rPr>
                <w:rFonts w:hint="cs"/>
                <w:b/>
                <w:bCs/>
                <w:sz w:val="32"/>
                <w:szCs w:val="32"/>
                <w:rtl/>
              </w:rPr>
              <w:t xml:space="preserve"> دار الحضارة</w:t>
            </w:r>
          </w:p>
        </w:tc>
      </w:tr>
      <w:tr w:rsidR="00DF6DDC" w:rsidTr="00536F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4" w:type="dxa"/>
            <w:vAlign w:val="center"/>
          </w:tcPr>
          <w:p w:rsidR="00DF6DDC" w:rsidRPr="00337D8B" w:rsidRDefault="00DF6DDC" w:rsidP="00536FA7">
            <w:pPr>
              <w:jc w:val="center"/>
              <w:rPr>
                <w:rFonts w:asciiTheme="minorBidi" w:hAnsiTheme="minorBidi"/>
                <w:sz w:val="32"/>
                <w:szCs w:val="32"/>
                <w:rtl/>
              </w:rPr>
            </w:pPr>
            <w:r w:rsidRPr="00337D8B">
              <w:rPr>
                <w:rFonts w:asciiTheme="minorBidi" w:hAnsiTheme="minorBidi"/>
                <w:sz w:val="32"/>
                <w:szCs w:val="32"/>
                <w:rtl/>
              </w:rPr>
              <w:t>2</w:t>
            </w:r>
          </w:p>
        </w:tc>
        <w:tc>
          <w:tcPr>
            <w:tcW w:w="2835" w:type="dxa"/>
            <w:vAlign w:val="center"/>
          </w:tcPr>
          <w:p w:rsidR="00DF6DDC" w:rsidRPr="00337D8B" w:rsidRDefault="00DF6DDC" w:rsidP="00536FA7">
            <w:pPr>
              <w:pStyle w:val="a3"/>
              <w:ind w:left="0"/>
              <w:jc w:val="center"/>
              <w:cnfStyle w:val="000000100000" w:firstRow="0" w:lastRow="0" w:firstColumn="0" w:lastColumn="0" w:oddVBand="0" w:evenVBand="0" w:oddHBand="1" w:evenHBand="0" w:firstRowFirstColumn="0" w:firstRowLastColumn="0" w:lastRowFirstColumn="0" w:lastRowLastColumn="0"/>
              <w:rPr>
                <w:b/>
                <w:bCs/>
                <w:sz w:val="32"/>
                <w:szCs w:val="32"/>
                <w:rtl/>
              </w:rPr>
            </w:pPr>
            <w:r w:rsidRPr="00337D8B">
              <w:rPr>
                <w:rFonts w:hint="cs"/>
                <w:b/>
                <w:bCs/>
                <w:sz w:val="32"/>
                <w:szCs w:val="32"/>
                <w:rtl/>
              </w:rPr>
              <w:t>الفقه</w:t>
            </w:r>
          </w:p>
          <w:p w:rsidR="00DF6DDC" w:rsidRPr="00337D8B" w:rsidRDefault="00DF6DDC" w:rsidP="00536FA7">
            <w:pPr>
              <w:jc w:val="center"/>
              <w:cnfStyle w:val="000000100000" w:firstRow="0" w:lastRow="0" w:firstColumn="0" w:lastColumn="0" w:oddVBand="0" w:evenVBand="0" w:oddHBand="1" w:evenHBand="0" w:firstRowFirstColumn="0" w:firstRowLastColumn="0" w:lastRowFirstColumn="0" w:lastRowLastColumn="0"/>
              <w:rPr>
                <w:rFonts w:cs="PT Bold Arch"/>
                <w:b/>
                <w:bCs/>
                <w:sz w:val="32"/>
                <w:szCs w:val="32"/>
                <w:rtl/>
              </w:rPr>
            </w:pPr>
          </w:p>
        </w:tc>
        <w:tc>
          <w:tcPr>
            <w:tcW w:w="6380" w:type="dxa"/>
            <w:vAlign w:val="center"/>
          </w:tcPr>
          <w:p w:rsidR="00DF6DDC" w:rsidRPr="00337D8B" w:rsidRDefault="00DF6DDC" w:rsidP="00536FA7">
            <w:pPr>
              <w:jc w:val="center"/>
              <w:cnfStyle w:val="000000100000" w:firstRow="0" w:lastRow="0" w:firstColumn="0" w:lastColumn="0" w:oddVBand="0" w:evenVBand="0" w:oddHBand="1" w:evenHBand="0" w:firstRowFirstColumn="0" w:firstRowLastColumn="0" w:lastRowFirstColumn="0" w:lastRowLastColumn="0"/>
              <w:rPr>
                <w:rFonts w:cs="Times New Roman"/>
                <w:b/>
                <w:bCs/>
                <w:sz w:val="32"/>
                <w:szCs w:val="32"/>
                <w:rtl/>
              </w:rPr>
            </w:pPr>
            <w:r w:rsidRPr="00337D8B">
              <w:rPr>
                <w:rFonts w:hint="cs"/>
                <w:b/>
                <w:bCs/>
                <w:sz w:val="32"/>
                <w:szCs w:val="32"/>
                <w:rtl/>
              </w:rPr>
              <w:t>صفة الطهارة والصلاة</w:t>
            </w:r>
            <w:r w:rsidRPr="00337D8B">
              <w:rPr>
                <w:rFonts w:cs="PT Bold Arch" w:hint="cs"/>
                <w:b/>
                <w:bCs/>
                <w:sz w:val="32"/>
                <w:szCs w:val="32"/>
                <w:rtl/>
              </w:rPr>
              <w:t xml:space="preserve"> </w:t>
            </w:r>
            <w:r w:rsidRPr="00337D8B">
              <w:rPr>
                <w:rFonts w:cs="Times New Roman"/>
                <w:b/>
                <w:bCs/>
                <w:sz w:val="32"/>
                <w:szCs w:val="32"/>
                <w:rtl/>
              </w:rPr>
              <w:t>–</w:t>
            </w:r>
            <w:r w:rsidRPr="00337D8B">
              <w:rPr>
                <w:rFonts w:cs="Times New Roman" w:hint="cs"/>
                <w:b/>
                <w:bCs/>
                <w:sz w:val="32"/>
                <w:szCs w:val="32"/>
                <w:rtl/>
              </w:rPr>
              <w:t xml:space="preserve"> ابن باز</w:t>
            </w:r>
          </w:p>
        </w:tc>
      </w:tr>
      <w:tr w:rsidR="00DF6DDC" w:rsidTr="00536FA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4" w:type="dxa"/>
            <w:vAlign w:val="center"/>
          </w:tcPr>
          <w:p w:rsidR="00DF6DDC" w:rsidRPr="00337D8B" w:rsidRDefault="00DF6DDC" w:rsidP="00536FA7">
            <w:pPr>
              <w:jc w:val="center"/>
              <w:rPr>
                <w:rFonts w:asciiTheme="minorBidi" w:hAnsiTheme="minorBidi"/>
                <w:sz w:val="32"/>
                <w:szCs w:val="32"/>
                <w:rtl/>
              </w:rPr>
            </w:pPr>
            <w:r w:rsidRPr="00337D8B">
              <w:rPr>
                <w:rFonts w:asciiTheme="minorBidi" w:hAnsiTheme="minorBidi"/>
                <w:sz w:val="32"/>
                <w:szCs w:val="32"/>
                <w:rtl/>
              </w:rPr>
              <w:t>3</w:t>
            </w:r>
          </w:p>
        </w:tc>
        <w:tc>
          <w:tcPr>
            <w:tcW w:w="2835" w:type="dxa"/>
            <w:vAlign w:val="center"/>
          </w:tcPr>
          <w:p w:rsidR="00DF6DDC" w:rsidRPr="00337D8B" w:rsidRDefault="00DF6DDC" w:rsidP="00536FA7">
            <w:pPr>
              <w:jc w:val="center"/>
              <w:cnfStyle w:val="000000010000" w:firstRow="0" w:lastRow="0" w:firstColumn="0" w:lastColumn="0" w:oddVBand="0" w:evenVBand="0" w:oddHBand="0" w:evenHBand="1" w:firstRowFirstColumn="0" w:firstRowLastColumn="0" w:lastRowFirstColumn="0" w:lastRowLastColumn="0"/>
              <w:rPr>
                <w:rFonts w:cs="PT Bold Arch"/>
                <w:b/>
                <w:bCs/>
                <w:sz w:val="32"/>
                <w:szCs w:val="32"/>
                <w:rtl/>
              </w:rPr>
            </w:pPr>
            <w:r w:rsidRPr="00337D8B">
              <w:rPr>
                <w:rFonts w:hint="cs"/>
                <w:b/>
                <w:bCs/>
                <w:sz w:val="32"/>
                <w:szCs w:val="32"/>
                <w:rtl/>
              </w:rPr>
              <w:t>العقيدة</w:t>
            </w:r>
          </w:p>
        </w:tc>
        <w:tc>
          <w:tcPr>
            <w:tcW w:w="6380" w:type="dxa"/>
            <w:vAlign w:val="center"/>
          </w:tcPr>
          <w:p w:rsidR="00DF6DDC" w:rsidRPr="00536FA7" w:rsidRDefault="00DF6DDC" w:rsidP="00536FA7">
            <w:pPr>
              <w:jc w:val="center"/>
              <w:cnfStyle w:val="000000010000" w:firstRow="0" w:lastRow="0" w:firstColumn="0" w:lastColumn="0" w:oddVBand="0" w:evenVBand="0" w:oddHBand="0" w:evenHBand="1" w:firstRowFirstColumn="0" w:firstRowLastColumn="0" w:lastRowFirstColumn="0" w:lastRowLastColumn="0"/>
              <w:rPr>
                <w:rFonts w:cs="Times New Roman"/>
                <w:b/>
                <w:bCs/>
                <w:sz w:val="32"/>
                <w:szCs w:val="32"/>
                <w:rtl/>
              </w:rPr>
            </w:pPr>
            <w:r w:rsidRPr="00337D8B">
              <w:rPr>
                <w:rFonts w:hint="cs"/>
                <w:b/>
                <w:bCs/>
                <w:sz w:val="32"/>
                <w:szCs w:val="32"/>
                <w:rtl/>
              </w:rPr>
              <w:t>العقيدة للناشئة</w:t>
            </w:r>
            <w:r w:rsidRPr="00337D8B">
              <w:rPr>
                <w:rFonts w:cs="PT Bold Arch" w:hint="cs"/>
                <w:b/>
                <w:bCs/>
                <w:sz w:val="32"/>
                <w:szCs w:val="32"/>
                <w:rtl/>
              </w:rPr>
              <w:t xml:space="preserve"> </w:t>
            </w:r>
            <w:r w:rsidRPr="00337D8B">
              <w:rPr>
                <w:rFonts w:cs="Times New Roman"/>
                <w:b/>
                <w:bCs/>
                <w:sz w:val="32"/>
                <w:szCs w:val="32"/>
                <w:rtl/>
              </w:rPr>
              <w:t>–</w:t>
            </w:r>
            <w:r w:rsidRPr="00337D8B">
              <w:rPr>
                <w:rFonts w:cs="Times New Roman" w:hint="cs"/>
                <w:b/>
                <w:bCs/>
                <w:sz w:val="32"/>
                <w:szCs w:val="32"/>
                <w:rtl/>
              </w:rPr>
              <w:t xml:space="preserve"> سليمان الغصن</w:t>
            </w:r>
          </w:p>
        </w:tc>
      </w:tr>
      <w:tr w:rsidR="00DF6DDC" w:rsidTr="00536F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4" w:type="dxa"/>
            <w:vAlign w:val="center"/>
          </w:tcPr>
          <w:p w:rsidR="00DF6DDC" w:rsidRPr="00337D8B" w:rsidRDefault="00DF6DDC" w:rsidP="00536FA7">
            <w:pPr>
              <w:jc w:val="center"/>
              <w:rPr>
                <w:rFonts w:asciiTheme="minorBidi" w:hAnsiTheme="minorBidi"/>
                <w:sz w:val="32"/>
                <w:szCs w:val="32"/>
                <w:rtl/>
              </w:rPr>
            </w:pPr>
            <w:r w:rsidRPr="00337D8B">
              <w:rPr>
                <w:rFonts w:asciiTheme="minorBidi" w:hAnsiTheme="minorBidi"/>
                <w:sz w:val="32"/>
                <w:szCs w:val="32"/>
                <w:rtl/>
              </w:rPr>
              <w:t>4</w:t>
            </w:r>
          </w:p>
        </w:tc>
        <w:tc>
          <w:tcPr>
            <w:tcW w:w="2835" w:type="dxa"/>
            <w:vAlign w:val="center"/>
          </w:tcPr>
          <w:p w:rsidR="00DF6DDC" w:rsidRPr="00337D8B" w:rsidRDefault="00DF6DDC" w:rsidP="00536FA7">
            <w:pPr>
              <w:pStyle w:val="a3"/>
              <w:ind w:left="0"/>
              <w:jc w:val="center"/>
              <w:cnfStyle w:val="000000100000" w:firstRow="0" w:lastRow="0" w:firstColumn="0" w:lastColumn="0" w:oddVBand="0" w:evenVBand="0" w:oddHBand="1" w:evenHBand="0" w:firstRowFirstColumn="0" w:firstRowLastColumn="0" w:lastRowFirstColumn="0" w:lastRowLastColumn="0"/>
              <w:rPr>
                <w:b/>
                <w:bCs/>
                <w:sz w:val="32"/>
                <w:szCs w:val="32"/>
                <w:rtl/>
              </w:rPr>
            </w:pPr>
            <w:r w:rsidRPr="00337D8B">
              <w:rPr>
                <w:rFonts w:hint="cs"/>
                <w:b/>
                <w:bCs/>
                <w:sz w:val="32"/>
                <w:szCs w:val="32"/>
                <w:rtl/>
              </w:rPr>
              <w:t>الحديث</w:t>
            </w:r>
          </w:p>
          <w:p w:rsidR="00DF6DDC" w:rsidRPr="00337D8B" w:rsidRDefault="00DF6DDC" w:rsidP="00536FA7">
            <w:pPr>
              <w:jc w:val="center"/>
              <w:cnfStyle w:val="000000100000" w:firstRow="0" w:lastRow="0" w:firstColumn="0" w:lastColumn="0" w:oddVBand="0" w:evenVBand="0" w:oddHBand="1" w:evenHBand="0" w:firstRowFirstColumn="0" w:firstRowLastColumn="0" w:lastRowFirstColumn="0" w:lastRowLastColumn="0"/>
              <w:rPr>
                <w:rFonts w:cs="PT Bold Arch"/>
                <w:b/>
                <w:bCs/>
                <w:sz w:val="32"/>
                <w:szCs w:val="32"/>
                <w:rtl/>
              </w:rPr>
            </w:pPr>
          </w:p>
        </w:tc>
        <w:tc>
          <w:tcPr>
            <w:tcW w:w="6380" w:type="dxa"/>
            <w:vAlign w:val="center"/>
          </w:tcPr>
          <w:p w:rsidR="00DF6DDC" w:rsidRPr="00337D8B" w:rsidRDefault="00DF6DDC" w:rsidP="00536FA7">
            <w:pPr>
              <w:jc w:val="center"/>
              <w:cnfStyle w:val="000000100000" w:firstRow="0" w:lastRow="0" w:firstColumn="0" w:lastColumn="0" w:oddVBand="0" w:evenVBand="0" w:oddHBand="1" w:evenHBand="0" w:firstRowFirstColumn="0" w:firstRowLastColumn="0" w:lastRowFirstColumn="0" w:lastRowLastColumn="0"/>
              <w:rPr>
                <w:rFonts w:cs="PT Bold Arch"/>
                <w:b/>
                <w:bCs/>
                <w:sz w:val="32"/>
                <w:szCs w:val="32"/>
                <w:rtl/>
              </w:rPr>
            </w:pPr>
            <w:r w:rsidRPr="00337D8B">
              <w:rPr>
                <w:rFonts w:hint="cs"/>
                <w:b/>
                <w:bCs/>
                <w:sz w:val="32"/>
                <w:szCs w:val="32"/>
                <w:rtl/>
              </w:rPr>
              <w:t xml:space="preserve">شرح حصن المسلم </w:t>
            </w:r>
            <w:r w:rsidRPr="00337D8B">
              <w:rPr>
                <w:b/>
                <w:bCs/>
                <w:sz w:val="32"/>
                <w:szCs w:val="32"/>
                <w:rtl/>
              </w:rPr>
              <w:t>–</w:t>
            </w:r>
            <w:r w:rsidRPr="00337D8B">
              <w:rPr>
                <w:rFonts w:hint="cs"/>
                <w:b/>
                <w:bCs/>
                <w:sz w:val="32"/>
                <w:szCs w:val="32"/>
                <w:rtl/>
              </w:rPr>
              <w:t xml:space="preserve"> مجدي عبدالوهاب</w:t>
            </w:r>
          </w:p>
        </w:tc>
      </w:tr>
      <w:tr w:rsidR="00DF6DDC" w:rsidTr="00536FA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4" w:type="dxa"/>
            <w:vAlign w:val="center"/>
          </w:tcPr>
          <w:p w:rsidR="00DF6DDC" w:rsidRPr="00337D8B" w:rsidRDefault="00DF6DDC" w:rsidP="00536FA7">
            <w:pPr>
              <w:jc w:val="center"/>
              <w:rPr>
                <w:rFonts w:asciiTheme="minorBidi" w:hAnsiTheme="minorBidi"/>
                <w:sz w:val="32"/>
                <w:szCs w:val="32"/>
                <w:rtl/>
              </w:rPr>
            </w:pPr>
            <w:r w:rsidRPr="00337D8B">
              <w:rPr>
                <w:rFonts w:asciiTheme="minorBidi" w:hAnsiTheme="minorBidi"/>
                <w:sz w:val="32"/>
                <w:szCs w:val="32"/>
                <w:rtl/>
              </w:rPr>
              <w:t>5</w:t>
            </w:r>
          </w:p>
        </w:tc>
        <w:tc>
          <w:tcPr>
            <w:tcW w:w="2835" w:type="dxa"/>
            <w:vAlign w:val="center"/>
          </w:tcPr>
          <w:p w:rsidR="00DF6DDC" w:rsidRPr="00337D8B" w:rsidRDefault="00DF6DDC" w:rsidP="00536FA7">
            <w:pPr>
              <w:pStyle w:val="a3"/>
              <w:ind w:left="0"/>
              <w:jc w:val="center"/>
              <w:cnfStyle w:val="000000010000" w:firstRow="0" w:lastRow="0" w:firstColumn="0" w:lastColumn="0" w:oddVBand="0" w:evenVBand="0" w:oddHBand="0" w:evenHBand="1" w:firstRowFirstColumn="0" w:firstRowLastColumn="0" w:lastRowFirstColumn="0" w:lastRowLastColumn="0"/>
              <w:rPr>
                <w:b/>
                <w:bCs/>
                <w:sz w:val="32"/>
                <w:szCs w:val="32"/>
                <w:rtl/>
              </w:rPr>
            </w:pPr>
            <w:r w:rsidRPr="00337D8B">
              <w:rPr>
                <w:rFonts w:hint="cs"/>
                <w:b/>
                <w:bCs/>
                <w:sz w:val="32"/>
                <w:szCs w:val="32"/>
                <w:rtl/>
              </w:rPr>
              <w:t>الآداب</w:t>
            </w:r>
          </w:p>
          <w:p w:rsidR="00DF6DDC" w:rsidRPr="00337D8B" w:rsidRDefault="00DF6DDC" w:rsidP="00536FA7">
            <w:pPr>
              <w:jc w:val="center"/>
              <w:cnfStyle w:val="000000010000" w:firstRow="0" w:lastRow="0" w:firstColumn="0" w:lastColumn="0" w:oddVBand="0" w:evenVBand="0" w:oddHBand="0" w:evenHBand="1" w:firstRowFirstColumn="0" w:firstRowLastColumn="0" w:lastRowFirstColumn="0" w:lastRowLastColumn="0"/>
              <w:rPr>
                <w:rFonts w:cs="PT Bold Arch"/>
                <w:b/>
                <w:bCs/>
                <w:sz w:val="32"/>
                <w:szCs w:val="32"/>
                <w:rtl/>
              </w:rPr>
            </w:pPr>
          </w:p>
        </w:tc>
        <w:tc>
          <w:tcPr>
            <w:tcW w:w="6380" w:type="dxa"/>
            <w:vAlign w:val="center"/>
          </w:tcPr>
          <w:p w:rsidR="00DF6DDC" w:rsidRPr="00337D8B" w:rsidRDefault="00DF6DDC" w:rsidP="00536FA7">
            <w:pPr>
              <w:ind w:left="360"/>
              <w:jc w:val="center"/>
              <w:cnfStyle w:val="000000010000" w:firstRow="0" w:lastRow="0" w:firstColumn="0" w:lastColumn="0" w:oddVBand="0" w:evenVBand="0" w:oddHBand="0" w:evenHBand="1" w:firstRowFirstColumn="0" w:firstRowLastColumn="0" w:lastRowFirstColumn="0" w:lastRowLastColumn="0"/>
              <w:rPr>
                <w:b/>
                <w:bCs/>
                <w:sz w:val="32"/>
                <w:szCs w:val="32"/>
                <w:rtl/>
              </w:rPr>
            </w:pPr>
            <w:r w:rsidRPr="00337D8B">
              <w:rPr>
                <w:rFonts w:hint="cs"/>
                <w:b/>
                <w:bCs/>
                <w:sz w:val="32"/>
                <w:szCs w:val="32"/>
                <w:rtl/>
              </w:rPr>
              <w:t xml:space="preserve">مختصر كتاب الآداب </w:t>
            </w:r>
            <w:r w:rsidRPr="00337D8B">
              <w:rPr>
                <w:b/>
                <w:bCs/>
                <w:sz w:val="32"/>
                <w:szCs w:val="32"/>
                <w:rtl/>
              </w:rPr>
              <w:t>–</w:t>
            </w:r>
            <w:r w:rsidRPr="00337D8B">
              <w:rPr>
                <w:rFonts w:hint="cs"/>
                <w:b/>
                <w:bCs/>
                <w:sz w:val="32"/>
                <w:szCs w:val="32"/>
                <w:rtl/>
              </w:rPr>
              <w:t xml:space="preserve"> فؤاد الشلهوب</w:t>
            </w:r>
          </w:p>
        </w:tc>
      </w:tr>
      <w:tr w:rsidR="00DF6DDC" w:rsidTr="00536F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4" w:type="dxa"/>
            <w:vAlign w:val="center"/>
          </w:tcPr>
          <w:p w:rsidR="00DF6DDC" w:rsidRPr="00337D8B" w:rsidRDefault="00DF6DDC" w:rsidP="00536FA7">
            <w:pPr>
              <w:jc w:val="center"/>
              <w:rPr>
                <w:rFonts w:asciiTheme="minorBidi" w:hAnsiTheme="minorBidi"/>
                <w:sz w:val="32"/>
                <w:szCs w:val="32"/>
                <w:rtl/>
              </w:rPr>
            </w:pPr>
            <w:r w:rsidRPr="00337D8B">
              <w:rPr>
                <w:rFonts w:asciiTheme="minorBidi" w:hAnsiTheme="minorBidi"/>
                <w:sz w:val="32"/>
                <w:szCs w:val="32"/>
                <w:rtl/>
              </w:rPr>
              <w:t>6</w:t>
            </w:r>
          </w:p>
        </w:tc>
        <w:tc>
          <w:tcPr>
            <w:tcW w:w="2835" w:type="dxa"/>
            <w:vAlign w:val="center"/>
          </w:tcPr>
          <w:p w:rsidR="00DF6DDC" w:rsidRPr="00337D8B" w:rsidRDefault="00DF6DDC" w:rsidP="00536FA7">
            <w:pPr>
              <w:pStyle w:val="a3"/>
              <w:ind w:left="0"/>
              <w:jc w:val="center"/>
              <w:cnfStyle w:val="000000100000" w:firstRow="0" w:lastRow="0" w:firstColumn="0" w:lastColumn="0" w:oddVBand="0" w:evenVBand="0" w:oddHBand="1" w:evenHBand="0" w:firstRowFirstColumn="0" w:firstRowLastColumn="0" w:lastRowFirstColumn="0" w:lastRowLastColumn="0"/>
              <w:rPr>
                <w:b/>
                <w:bCs/>
                <w:sz w:val="32"/>
                <w:szCs w:val="32"/>
              </w:rPr>
            </w:pPr>
            <w:r w:rsidRPr="00337D8B">
              <w:rPr>
                <w:rFonts w:hint="cs"/>
                <w:b/>
                <w:bCs/>
                <w:sz w:val="32"/>
                <w:szCs w:val="32"/>
                <w:rtl/>
              </w:rPr>
              <w:t>السيرة</w:t>
            </w:r>
          </w:p>
          <w:p w:rsidR="00DF6DDC" w:rsidRPr="00337D8B" w:rsidRDefault="00DF6DDC" w:rsidP="00536FA7">
            <w:pPr>
              <w:jc w:val="center"/>
              <w:cnfStyle w:val="000000100000" w:firstRow="0" w:lastRow="0" w:firstColumn="0" w:lastColumn="0" w:oddVBand="0" w:evenVBand="0" w:oddHBand="1" w:evenHBand="0" w:firstRowFirstColumn="0" w:firstRowLastColumn="0" w:lastRowFirstColumn="0" w:lastRowLastColumn="0"/>
              <w:rPr>
                <w:rFonts w:cs="PT Bold Arch"/>
                <w:b/>
                <w:bCs/>
                <w:sz w:val="32"/>
                <w:szCs w:val="32"/>
                <w:rtl/>
              </w:rPr>
            </w:pPr>
          </w:p>
        </w:tc>
        <w:tc>
          <w:tcPr>
            <w:tcW w:w="6380" w:type="dxa"/>
            <w:vAlign w:val="center"/>
          </w:tcPr>
          <w:p w:rsidR="00DF6DDC" w:rsidRPr="00337D8B" w:rsidRDefault="00DF6DDC" w:rsidP="00536FA7">
            <w:pPr>
              <w:pStyle w:val="a3"/>
              <w:jc w:val="center"/>
              <w:cnfStyle w:val="000000100000" w:firstRow="0" w:lastRow="0" w:firstColumn="0" w:lastColumn="0" w:oddVBand="0" w:evenVBand="0" w:oddHBand="1" w:evenHBand="0" w:firstRowFirstColumn="0" w:firstRowLastColumn="0" w:lastRowFirstColumn="0" w:lastRowLastColumn="0"/>
              <w:rPr>
                <w:b/>
                <w:bCs/>
                <w:sz w:val="32"/>
                <w:szCs w:val="32"/>
                <w:rtl/>
              </w:rPr>
            </w:pPr>
            <w:r w:rsidRPr="00337D8B">
              <w:rPr>
                <w:rFonts w:hint="cs"/>
                <w:b/>
                <w:bCs/>
                <w:sz w:val="32"/>
                <w:szCs w:val="32"/>
                <w:rtl/>
              </w:rPr>
              <w:t xml:space="preserve">السيرة النبوية للناشئة </w:t>
            </w:r>
            <w:r w:rsidRPr="00337D8B">
              <w:rPr>
                <w:b/>
                <w:bCs/>
                <w:sz w:val="32"/>
                <w:szCs w:val="32"/>
                <w:rtl/>
              </w:rPr>
              <w:t>–</w:t>
            </w:r>
            <w:r w:rsidRPr="00337D8B">
              <w:rPr>
                <w:rFonts w:hint="cs"/>
                <w:b/>
                <w:bCs/>
                <w:sz w:val="32"/>
                <w:szCs w:val="32"/>
                <w:rtl/>
              </w:rPr>
              <w:t xml:space="preserve"> عبدالمنعم الهاشمي</w:t>
            </w:r>
          </w:p>
        </w:tc>
      </w:tr>
      <w:tr w:rsidR="00DF6DDC" w:rsidTr="00536FA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4" w:type="dxa"/>
            <w:vAlign w:val="center"/>
          </w:tcPr>
          <w:p w:rsidR="00DF6DDC" w:rsidRPr="00337D8B" w:rsidRDefault="00DF6DDC" w:rsidP="00536FA7">
            <w:pPr>
              <w:jc w:val="center"/>
              <w:rPr>
                <w:rFonts w:asciiTheme="minorBidi" w:hAnsiTheme="minorBidi"/>
                <w:sz w:val="32"/>
                <w:szCs w:val="32"/>
                <w:rtl/>
              </w:rPr>
            </w:pPr>
            <w:r w:rsidRPr="00337D8B">
              <w:rPr>
                <w:rFonts w:asciiTheme="minorBidi" w:hAnsiTheme="minorBidi"/>
                <w:sz w:val="32"/>
                <w:szCs w:val="32"/>
                <w:rtl/>
              </w:rPr>
              <w:t>7</w:t>
            </w:r>
          </w:p>
        </w:tc>
        <w:tc>
          <w:tcPr>
            <w:tcW w:w="2835" w:type="dxa"/>
            <w:vAlign w:val="center"/>
          </w:tcPr>
          <w:p w:rsidR="00DF6DDC" w:rsidRPr="00337D8B" w:rsidRDefault="00DF6DDC" w:rsidP="00536FA7">
            <w:pPr>
              <w:pStyle w:val="a3"/>
              <w:ind w:left="0"/>
              <w:jc w:val="center"/>
              <w:cnfStyle w:val="000000010000" w:firstRow="0" w:lastRow="0" w:firstColumn="0" w:lastColumn="0" w:oddVBand="0" w:evenVBand="0" w:oddHBand="0" w:evenHBand="1" w:firstRowFirstColumn="0" w:firstRowLastColumn="0" w:lastRowFirstColumn="0" w:lastRowLastColumn="0"/>
              <w:rPr>
                <w:b/>
                <w:bCs/>
                <w:sz w:val="32"/>
                <w:szCs w:val="32"/>
              </w:rPr>
            </w:pPr>
            <w:r w:rsidRPr="00337D8B">
              <w:rPr>
                <w:rFonts w:hint="cs"/>
                <w:b/>
                <w:bCs/>
                <w:sz w:val="32"/>
                <w:szCs w:val="32"/>
                <w:rtl/>
              </w:rPr>
              <w:t>التربية</w:t>
            </w:r>
          </w:p>
          <w:p w:rsidR="00DF6DDC" w:rsidRPr="00337D8B" w:rsidRDefault="00DF6DDC" w:rsidP="00536FA7">
            <w:pPr>
              <w:jc w:val="center"/>
              <w:cnfStyle w:val="000000010000" w:firstRow="0" w:lastRow="0" w:firstColumn="0" w:lastColumn="0" w:oddVBand="0" w:evenVBand="0" w:oddHBand="0" w:evenHBand="1" w:firstRowFirstColumn="0" w:firstRowLastColumn="0" w:lastRowFirstColumn="0" w:lastRowLastColumn="0"/>
              <w:rPr>
                <w:rFonts w:cs="PT Bold Arch"/>
                <w:b/>
                <w:bCs/>
                <w:sz w:val="32"/>
                <w:szCs w:val="32"/>
                <w:rtl/>
              </w:rPr>
            </w:pPr>
          </w:p>
        </w:tc>
        <w:tc>
          <w:tcPr>
            <w:tcW w:w="6380" w:type="dxa"/>
            <w:vAlign w:val="center"/>
          </w:tcPr>
          <w:p w:rsidR="00DF6DDC" w:rsidRPr="00337D8B" w:rsidRDefault="00DF6DDC" w:rsidP="00536FA7">
            <w:pPr>
              <w:pStyle w:val="a3"/>
              <w:jc w:val="center"/>
              <w:cnfStyle w:val="000000010000" w:firstRow="0" w:lastRow="0" w:firstColumn="0" w:lastColumn="0" w:oddVBand="0" w:evenVBand="0" w:oddHBand="0" w:evenHBand="1" w:firstRowFirstColumn="0" w:firstRowLastColumn="0" w:lastRowFirstColumn="0" w:lastRowLastColumn="0"/>
              <w:rPr>
                <w:b/>
                <w:bCs/>
                <w:sz w:val="32"/>
                <w:szCs w:val="32"/>
                <w:rtl/>
              </w:rPr>
            </w:pPr>
            <w:r w:rsidRPr="00337D8B">
              <w:rPr>
                <w:rFonts w:hint="cs"/>
                <w:b/>
                <w:bCs/>
                <w:sz w:val="32"/>
                <w:szCs w:val="32"/>
                <w:rtl/>
              </w:rPr>
              <w:t xml:space="preserve">كيف أختار صديقي </w:t>
            </w:r>
            <w:r w:rsidRPr="00337D8B">
              <w:rPr>
                <w:b/>
                <w:bCs/>
                <w:sz w:val="32"/>
                <w:szCs w:val="32"/>
                <w:rtl/>
              </w:rPr>
              <w:t>–</w:t>
            </w:r>
            <w:r w:rsidRPr="00337D8B">
              <w:rPr>
                <w:rFonts w:hint="cs"/>
                <w:b/>
                <w:bCs/>
                <w:sz w:val="32"/>
                <w:szCs w:val="32"/>
                <w:rtl/>
              </w:rPr>
              <w:t xml:space="preserve"> محمد الثويني</w:t>
            </w:r>
          </w:p>
          <w:p w:rsidR="00DF6DDC" w:rsidRPr="00337D8B" w:rsidRDefault="00DF6DDC" w:rsidP="00536FA7">
            <w:pPr>
              <w:pStyle w:val="a3"/>
              <w:jc w:val="center"/>
              <w:cnfStyle w:val="000000010000" w:firstRow="0" w:lastRow="0" w:firstColumn="0" w:lastColumn="0" w:oddVBand="0" w:evenVBand="0" w:oddHBand="0" w:evenHBand="1" w:firstRowFirstColumn="0" w:firstRowLastColumn="0" w:lastRowFirstColumn="0" w:lastRowLastColumn="0"/>
              <w:rPr>
                <w:b/>
                <w:bCs/>
                <w:sz w:val="32"/>
                <w:szCs w:val="32"/>
                <w:rtl/>
              </w:rPr>
            </w:pPr>
            <w:r w:rsidRPr="00337D8B">
              <w:rPr>
                <w:rFonts w:hint="cs"/>
                <w:b/>
                <w:bCs/>
                <w:sz w:val="32"/>
                <w:szCs w:val="32"/>
                <w:rtl/>
              </w:rPr>
              <w:t xml:space="preserve">بلوغ بلا خجل </w:t>
            </w:r>
            <w:r w:rsidRPr="00337D8B">
              <w:rPr>
                <w:b/>
                <w:bCs/>
                <w:sz w:val="32"/>
                <w:szCs w:val="32"/>
                <w:rtl/>
              </w:rPr>
              <w:t>–</w:t>
            </w:r>
            <w:r w:rsidRPr="00337D8B">
              <w:rPr>
                <w:rFonts w:hint="cs"/>
                <w:b/>
                <w:bCs/>
                <w:sz w:val="32"/>
                <w:szCs w:val="32"/>
                <w:rtl/>
              </w:rPr>
              <w:t xml:space="preserve"> أكرم رضا</w:t>
            </w:r>
          </w:p>
        </w:tc>
      </w:tr>
      <w:tr w:rsidR="00DF6DDC" w:rsidTr="00536F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4" w:type="dxa"/>
            <w:vAlign w:val="center"/>
          </w:tcPr>
          <w:p w:rsidR="00DF6DDC" w:rsidRPr="00337D8B" w:rsidRDefault="00DF6DDC" w:rsidP="00536FA7">
            <w:pPr>
              <w:jc w:val="center"/>
              <w:rPr>
                <w:rFonts w:asciiTheme="minorBidi" w:hAnsiTheme="minorBidi"/>
                <w:sz w:val="32"/>
                <w:szCs w:val="32"/>
                <w:rtl/>
              </w:rPr>
            </w:pPr>
            <w:r w:rsidRPr="00337D8B">
              <w:rPr>
                <w:rFonts w:asciiTheme="minorBidi" w:hAnsiTheme="minorBidi"/>
                <w:sz w:val="32"/>
                <w:szCs w:val="32"/>
                <w:rtl/>
              </w:rPr>
              <w:t>8</w:t>
            </w:r>
          </w:p>
        </w:tc>
        <w:tc>
          <w:tcPr>
            <w:tcW w:w="2835" w:type="dxa"/>
            <w:vAlign w:val="center"/>
          </w:tcPr>
          <w:p w:rsidR="00DF6DDC" w:rsidRPr="00337D8B" w:rsidRDefault="00DF6DDC" w:rsidP="00536FA7">
            <w:pPr>
              <w:pStyle w:val="a3"/>
              <w:ind w:left="0"/>
              <w:jc w:val="center"/>
              <w:cnfStyle w:val="000000100000" w:firstRow="0" w:lastRow="0" w:firstColumn="0" w:lastColumn="0" w:oddVBand="0" w:evenVBand="0" w:oddHBand="1" w:evenHBand="0" w:firstRowFirstColumn="0" w:firstRowLastColumn="0" w:lastRowFirstColumn="0" w:lastRowLastColumn="0"/>
              <w:rPr>
                <w:b/>
                <w:bCs/>
                <w:sz w:val="32"/>
                <w:szCs w:val="32"/>
                <w:rtl/>
              </w:rPr>
            </w:pPr>
            <w:r w:rsidRPr="00337D8B">
              <w:rPr>
                <w:rFonts w:hint="cs"/>
                <w:b/>
                <w:bCs/>
                <w:sz w:val="32"/>
                <w:szCs w:val="32"/>
                <w:rtl/>
              </w:rPr>
              <w:t>الصحة</w:t>
            </w:r>
          </w:p>
        </w:tc>
        <w:tc>
          <w:tcPr>
            <w:tcW w:w="6380" w:type="dxa"/>
            <w:vAlign w:val="center"/>
          </w:tcPr>
          <w:p w:rsidR="00DF6DDC" w:rsidRPr="00337D8B" w:rsidRDefault="00DF6DDC" w:rsidP="00536FA7">
            <w:pPr>
              <w:pStyle w:val="a3"/>
              <w:jc w:val="center"/>
              <w:cnfStyle w:val="000000100000" w:firstRow="0" w:lastRow="0" w:firstColumn="0" w:lastColumn="0" w:oddVBand="0" w:evenVBand="0" w:oddHBand="1" w:evenHBand="0" w:firstRowFirstColumn="0" w:firstRowLastColumn="0" w:lastRowFirstColumn="0" w:lastRowLastColumn="0"/>
              <w:rPr>
                <w:b/>
                <w:bCs/>
                <w:sz w:val="32"/>
                <w:szCs w:val="32"/>
                <w:rtl/>
              </w:rPr>
            </w:pPr>
            <w:r w:rsidRPr="00337D8B">
              <w:rPr>
                <w:rFonts w:hint="cs"/>
                <w:b/>
                <w:bCs/>
                <w:sz w:val="32"/>
                <w:szCs w:val="32"/>
                <w:rtl/>
              </w:rPr>
              <w:t xml:space="preserve">الطفل السليم (سؤال وجواب) </w:t>
            </w:r>
            <w:r w:rsidRPr="00337D8B">
              <w:rPr>
                <w:b/>
                <w:bCs/>
                <w:sz w:val="32"/>
                <w:szCs w:val="32"/>
                <w:rtl/>
              </w:rPr>
              <w:t>–</w:t>
            </w:r>
            <w:r w:rsidRPr="00337D8B">
              <w:rPr>
                <w:rFonts w:hint="cs"/>
                <w:b/>
                <w:bCs/>
                <w:sz w:val="32"/>
                <w:szCs w:val="32"/>
                <w:rtl/>
              </w:rPr>
              <w:t xml:space="preserve"> عبدالكريم المقادمة</w:t>
            </w:r>
          </w:p>
          <w:p w:rsidR="00DF6DDC" w:rsidRPr="00337D8B" w:rsidRDefault="00DF6DDC" w:rsidP="00536FA7">
            <w:pPr>
              <w:pStyle w:val="a3"/>
              <w:jc w:val="center"/>
              <w:cnfStyle w:val="000000100000" w:firstRow="0" w:lastRow="0" w:firstColumn="0" w:lastColumn="0" w:oddVBand="0" w:evenVBand="0" w:oddHBand="1" w:evenHBand="0" w:firstRowFirstColumn="0" w:firstRowLastColumn="0" w:lastRowFirstColumn="0" w:lastRowLastColumn="0"/>
              <w:rPr>
                <w:b/>
                <w:bCs/>
                <w:sz w:val="32"/>
                <w:szCs w:val="32"/>
                <w:rtl/>
              </w:rPr>
            </w:pPr>
            <w:r w:rsidRPr="00337D8B">
              <w:rPr>
                <w:rFonts w:hint="cs"/>
                <w:b/>
                <w:bCs/>
                <w:sz w:val="32"/>
                <w:szCs w:val="32"/>
                <w:rtl/>
              </w:rPr>
              <w:t xml:space="preserve">كيف تستمتع بالرياضة </w:t>
            </w:r>
            <w:r w:rsidRPr="00337D8B">
              <w:rPr>
                <w:b/>
                <w:bCs/>
                <w:sz w:val="32"/>
                <w:szCs w:val="32"/>
                <w:rtl/>
              </w:rPr>
              <w:t>–</w:t>
            </w:r>
            <w:r w:rsidRPr="00337D8B">
              <w:rPr>
                <w:rFonts w:hint="cs"/>
                <w:b/>
                <w:bCs/>
                <w:sz w:val="32"/>
                <w:szCs w:val="32"/>
                <w:rtl/>
              </w:rPr>
              <w:t xml:space="preserve"> عادل عبدالرحيم</w:t>
            </w:r>
          </w:p>
          <w:p w:rsidR="00DF6DDC" w:rsidRPr="00337D8B" w:rsidRDefault="00DF6DDC" w:rsidP="00536FA7">
            <w:pPr>
              <w:pStyle w:val="a3"/>
              <w:jc w:val="center"/>
              <w:cnfStyle w:val="000000100000" w:firstRow="0" w:lastRow="0" w:firstColumn="0" w:lastColumn="0" w:oddVBand="0" w:evenVBand="0" w:oddHBand="1" w:evenHBand="0" w:firstRowFirstColumn="0" w:firstRowLastColumn="0" w:lastRowFirstColumn="0" w:lastRowLastColumn="0"/>
              <w:rPr>
                <w:b/>
                <w:bCs/>
                <w:sz w:val="32"/>
                <w:szCs w:val="32"/>
                <w:rtl/>
              </w:rPr>
            </w:pPr>
          </w:p>
        </w:tc>
      </w:tr>
      <w:tr w:rsidR="00DF6DDC" w:rsidTr="00536FA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4" w:type="dxa"/>
            <w:vAlign w:val="center"/>
          </w:tcPr>
          <w:p w:rsidR="00DF6DDC" w:rsidRPr="00337D8B" w:rsidRDefault="00DF6DDC" w:rsidP="00536FA7">
            <w:pPr>
              <w:jc w:val="center"/>
              <w:rPr>
                <w:rFonts w:asciiTheme="minorBidi" w:hAnsiTheme="minorBidi"/>
                <w:sz w:val="32"/>
                <w:szCs w:val="32"/>
                <w:rtl/>
              </w:rPr>
            </w:pPr>
            <w:r w:rsidRPr="00337D8B">
              <w:rPr>
                <w:rFonts w:asciiTheme="minorBidi" w:hAnsiTheme="minorBidi" w:hint="cs"/>
                <w:sz w:val="32"/>
                <w:szCs w:val="32"/>
                <w:rtl/>
              </w:rPr>
              <w:t>9</w:t>
            </w:r>
          </w:p>
        </w:tc>
        <w:tc>
          <w:tcPr>
            <w:tcW w:w="2835" w:type="dxa"/>
            <w:vAlign w:val="center"/>
          </w:tcPr>
          <w:p w:rsidR="00DF6DDC" w:rsidRPr="00337D8B" w:rsidRDefault="00DF6DDC" w:rsidP="00536FA7">
            <w:pPr>
              <w:pStyle w:val="a3"/>
              <w:ind w:left="0"/>
              <w:jc w:val="center"/>
              <w:cnfStyle w:val="000000010000" w:firstRow="0" w:lastRow="0" w:firstColumn="0" w:lastColumn="0" w:oddVBand="0" w:evenVBand="0" w:oddHBand="0" w:evenHBand="1" w:firstRowFirstColumn="0" w:firstRowLastColumn="0" w:lastRowFirstColumn="0" w:lastRowLastColumn="0"/>
              <w:rPr>
                <w:b/>
                <w:bCs/>
                <w:sz w:val="32"/>
                <w:szCs w:val="32"/>
              </w:rPr>
            </w:pPr>
            <w:r w:rsidRPr="00337D8B">
              <w:rPr>
                <w:rFonts w:hint="cs"/>
                <w:b/>
                <w:bCs/>
                <w:sz w:val="32"/>
                <w:szCs w:val="32"/>
                <w:rtl/>
              </w:rPr>
              <w:t>تطوير الذات</w:t>
            </w:r>
          </w:p>
          <w:p w:rsidR="00DF6DDC" w:rsidRPr="00337D8B" w:rsidRDefault="00DF6DDC" w:rsidP="00536FA7">
            <w:pPr>
              <w:pStyle w:val="a3"/>
              <w:ind w:left="0"/>
              <w:jc w:val="center"/>
              <w:cnfStyle w:val="000000010000" w:firstRow="0" w:lastRow="0" w:firstColumn="0" w:lastColumn="0" w:oddVBand="0" w:evenVBand="0" w:oddHBand="0" w:evenHBand="1" w:firstRowFirstColumn="0" w:firstRowLastColumn="0" w:lastRowFirstColumn="0" w:lastRowLastColumn="0"/>
              <w:rPr>
                <w:b/>
                <w:bCs/>
                <w:sz w:val="32"/>
                <w:szCs w:val="32"/>
                <w:rtl/>
              </w:rPr>
            </w:pPr>
          </w:p>
        </w:tc>
        <w:tc>
          <w:tcPr>
            <w:tcW w:w="6380" w:type="dxa"/>
            <w:vAlign w:val="center"/>
          </w:tcPr>
          <w:p w:rsidR="00DF6DDC" w:rsidRPr="00337D8B" w:rsidRDefault="00DF6DDC" w:rsidP="00536FA7">
            <w:pPr>
              <w:pStyle w:val="a3"/>
              <w:jc w:val="center"/>
              <w:cnfStyle w:val="000000010000" w:firstRow="0" w:lastRow="0" w:firstColumn="0" w:lastColumn="0" w:oddVBand="0" w:evenVBand="0" w:oddHBand="0" w:evenHBand="1" w:firstRowFirstColumn="0" w:firstRowLastColumn="0" w:lastRowFirstColumn="0" w:lastRowLastColumn="0"/>
              <w:rPr>
                <w:b/>
                <w:bCs/>
                <w:sz w:val="32"/>
                <w:szCs w:val="32"/>
                <w:rtl/>
              </w:rPr>
            </w:pPr>
            <w:r w:rsidRPr="00337D8B">
              <w:rPr>
                <w:rFonts w:hint="cs"/>
                <w:b/>
                <w:bCs/>
                <w:sz w:val="32"/>
                <w:szCs w:val="32"/>
                <w:rtl/>
              </w:rPr>
              <w:t xml:space="preserve">قواعد وفنون التعامل مع الآخرين </w:t>
            </w:r>
            <w:r w:rsidRPr="00337D8B">
              <w:rPr>
                <w:b/>
                <w:bCs/>
                <w:sz w:val="32"/>
                <w:szCs w:val="32"/>
                <w:rtl/>
              </w:rPr>
              <w:t>–</w:t>
            </w:r>
            <w:r w:rsidRPr="00337D8B">
              <w:rPr>
                <w:rFonts w:hint="cs"/>
                <w:b/>
                <w:bCs/>
                <w:sz w:val="32"/>
                <w:szCs w:val="32"/>
                <w:rtl/>
              </w:rPr>
              <w:t xml:space="preserve"> علي الحمادي</w:t>
            </w:r>
          </w:p>
          <w:p w:rsidR="00DF6DDC" w:rsidRPr="00337D8B" w:rsidRDefault="00DF6DDC" w:rsidP="00536FA7">
            <w:pPr>
              <w:pStyle w:val="a3"/>
              <w:jc w:val="center"/>
              <w:cnfStyle w:val="000000010000" w:firstRow="0" w:lastRow="0" w:firstColumn="0" w:lastColumn="0" w:oddVBand="0" w:evenVBand="0" w:oddHBand="0" w:evenHBand="1" w:firstRowFirstColumn="0" w:firstRowLastColumn="0" w:lastRowFirstColumn="0" w:lastRowLastColumn="0"/>
              <w:rPr>
                <w:b/>
                <w:bCs/>
                <w:sz w:val="32"/>
                <w:szCs w:val="32"/>
                <w:rtl/>
              </w:rPr>
            </w:pPr>
          </w:p>
        </w:tc>
      </w:tr>
      <w:tr w:rsidR="00DF6DDC" w:rsidTr="00536F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4" w:type="dxa"/>
            <w:vAlign w:val="center"/>
          </w:tcPr>
          <w:p w:rsidR="00DF6DDC" w:rsidRPr="00337D8B" w:rsidRDefault="00DF6DDC" w:rsidP="00536FA7">
            <w:pPr>
              <w:jc w:val="center"/>
              <w:rPr>
                <w:rFonts w:asciiTheme="minorBidi" w:hAnsiTheme="minorBidi"/>
                <w:sz w:val="32"/>
                <w:szCs w:val="32"/>
                <w:rtl/>
              </w:rPr>
            </w:pPr>
            <w:r w:rsidRPr="00337D8B">
              <w:rPr>
                <w:rFonts w:asciiTheme="minorBidi" w:hAnsiTheme="minorBidi" w:hint="cs"/>
                <w:sz w:val="32"/>
                <w:szCs w:val="32"/>
                <w:rtl/>
              </w:rPr>
              <w:t>10</w:t>
            </w:r>
          </w:p>
        </w:tc>
        <w:tc>
          <w:tcPr>
            <w:tcW w:w="2835" w:type="dxa"/>
            <w:vAlign w:val="center"/>
          </w:tcPr>
          <w:p w:rsidR="00DF6DDC" w:rsidRPr="00337D8B" w:rsidRDefault="00DF6DDC" w:rsidP="00536FA7">
            <w:pPr>
              <w:pStyle w:val="a3"/>
              <w:ind w:left="0"/>
              <w:jc w:val="center"/>
              <w:cnfStyle w:val="000000100000" w:firstRow="0" w:lastRow="0" w:firstColumn="0" w:lastColumn="0" w:oddVBand="0" w:evenVBand="0" w:oddHBand="1" w:evenHBand="0" w:firstRowFirstColumn="0" w:firstRowLastColumn="0" w:lastRowFirstColumn="0" w:lastRowLastColumn="0"/>
              <w:rPr>
                <w:b/>
                <w:bCs/>
                <w:sz w:val="32"/>
                <w:szCs w:val="32"/>
                <w:rtl/>
              </w:rPr>
            </w:pPr>
            <w:r w:rsidRPr="00337D8B">
              <w:rPr>
                <w:rFonts w:hint="cs"/>
                <w:b/>
                <w:bCs/>
                <w:sz w:val="32"/>
                <w:szCs w:val="32"/>
                <w:rtl/>
              </w:rPr>
              <w:t>الرجال</w:t>
            </w:r>
          </w:p>
          <w:p w:rsidR="00DF6DDC" w:rsidRPr="00337D8B" w:rsidRDefault="00DF6DDC" w:rsidP="00536FA7">
            <w:pPr>
              <w:pStyle w:val="a3"/>
              <w:ind w:left="0"/>
              <w:jc w:val="center"/>
              <w:cnfStyle w:val="000000100000" w:firstRow="0" w:lastRow="0" w:firstColumn="0" w:lastColumn="0" w:oddVBand="0" w:evenVBand="0" w:oddHBand="1" w:evenHBand="0" w:firstRowFirstColumn="0" w:firstRowLastColumn="0" w:lastRowFirstColumn="0" w:lastRowLastColumn="0"/>
              <w:rPr>
                <w:b/>
                <w:bCs/>
                <w:sz w:val="32"/>
                <w:szCs w:val="32"/>
                <w:rtl/>
              </w:rPr>
            </w:pPr>
          </w:p>
        </w:tc>
        <w:tc>
          <w:tcPr>
            <w:tcW w:w="6380" w:type="dxa"/>
            <w:vAlign w:val="center"/>
          </w:tcPr>
          <w:p w:rsidR="00DF6DDC" w:rsidRPr="00337D8B" w:rsidRDefault="00DF6DDC" w:rsidP="00536FA7">
            <w:pPr>
              <w:jc w:val="center"/>
              <w:cnfStyle w:val="000000100000" w:firstRow="0" w:lastRow="0" w:firstColumn="0" w:lastColumn="0" w:oddVBand="0" w:evenVBand="0" w:oddHBand="1" w:evenHBand="0" w:firstRowFirstColumn="0" w:firstRowLastColumn="0" w:lastRowFirstColumn="0" w:lastRowLastColumn="0"/>
              <w:rPr>
                <w:b/>
                <w:bCs/>
                <w:sz w:val="32"/>
                <w:szCs w:val="32"/>
                <w:rtl/>
              </w:rPr>
            </w:pPr>
            <w:r w:rsidRPr="00337D8B">
              <w:rPr>
                <w:rFonts w:hint="cs"/>
                <w:b/>
                <w:bCs/>
                <w:sz w:val="32"/>
                <w:szCs w:val="32"/>
                <w:rtl/>
              </w:rPr>
              <w:t xml:space="preserve">شباب حول الرسول </w:t>
            </w:r>
            <w:r w:rsidRPr="00337D8B">
              <w:rPr>
                <w:b/>
                <w:bCs/>
                <w:sz w:val="32"/>
                <w:szCs w:val="32"/>
                <w:rtl/>
              </w:rPr>
              <w:t>–</w:t>
            </w:r>
            <w:r w:rsidRPr="00337D8B">
              <w:rPr>
                <w:rFonts w:hint="cs"/>
                <w:b/>
                <w:bCs/>
                <w:sz w:val="32"/>
                <w:szCs w:val="32"/>
                <w:rtl/>
              </w:rPr>
              <w:t xml:space="preserve"> فوزي عبدالمعطي</w:t>
            </w:r>
          </w:p>
          <w:p w:rsidR="00DF6DDC" w:rsidRPr="00337D8B" w:rsidRDefault="00DF6DDC" w:rsidP="00536FA7">
            <w:pPr>
              <w:jc w:val="center"/>
              <w:cnfStyle w:val="000000100000" w:firstRow="0" w:lastRow="0" w:firstColumn="0" w:lastColumn="0" w:oddVBand="0" w:evenVBand="0" w:oddHBand="1" w:evenHBand="0" w:firstRowFirstColumn="0" w:firstRowLastColumn="0" w:lastRowFirstColumn="0" w:lastRowLastColumn="0"/>
              <w:rPr>
                <w:b/>
                <w:bCs/>
                <w:sz w:val="32"/>
                <w:szCs w:val="32"/>
                <w:rtl/>
              </w:rPr>
            </w:pPr>
          </w:p>
          <w:p w:rsidR="00DF6DDC" w:rsidRPr="00337D8B" w:rsidRDefault="00DF6DDC" w:rsidP="00536FA7">
            <w:pPr>
              <w:pStyle w:val="a3"/>
              <w:jc w:val="center"/>
              <w:cnfStyle w:val="000000100000" w:firstRow="0" w:lastRow="0" w:firstColumn="0" w:lastColumn="0" w:oddVBand="0" w:evenVBand="0" w:oddHBand="1" w:evenHBand="0" w:firstRowFirstColumn="0" w:firstRowLastColumn="0" w:lastRowFirstColumn="0" w:lastRowLastColumn="0"/>
              <w:rPr>
                <w:b/>
                <w:bCs/>
                <w:sz w:val="32"/>
                <w:szCs w:val="32"/>
                <w:rtl/>
              </w:rPr>
            </w:pPr>
          </w:p>
        </w:tc>
      </w:tr>
      <w:tr w:rsidR="00DF6DDC" w:rsidTr="00536FA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4" w:type="dxa"/>
            <w:vAlign w:val="center"/>
          </w:tcPr>
          <w:p w:rsidR="00DF6DDC" w:rsidRPr="00337D8B" w:rsidRDefault="00DF6DDC" w:rsidP="00536FA7">
            <w:pPr>
              <w:jc w:val="center"/>
              <w:rPr>
                <w:rFonts w:asciiTheme="minorBidi" w:hAnsiTheme="minorBidi"/>
                <w:sz w:val="32"/>
                <w:szCs w:val="32"/>
                <w:rtl/>
              </w:rPr>
            </w:pPr>
            <w:r w:rsidRPr="00337D8B">
              <w:rPr>
                <w:rFonts w:asciiTheme="minorBidi" w:hAnsiTheme="minorBidi" w:hint="cs"/>
                <w:sz w:val="32"/>
                <w:szCs w:val="32"/>
                <w:rtl/>
              </w:rPr>
              <w:t>11</w:t>
            </w:r>
          </w:p>
        </w:tc>
        <w:tc>
          <w:tcPr>
            <w:tcW w:w="2835" w:type="dxa"/>
            <w:vAlign w:val="center"/>
          </w:tcPr>
          <w:p w:rsidR="00DF6DDC" w:rsidRPr="00337D8B" w:rsidRDefault="00DF6DDC" w:rsidP="00536FA7">
            <w:pPr>
              <w:pStyle w:val="a3"/>
              <w:ind w:left="0"/>
              <w:jc w:val="center"/>
              <w:cnfStyle w:val="000000010000" w:firstRow="0" w:lastRow="0" w:firstColumn="0" w:lastColumn="0" w:oddVBand="0" w:evenVBand="0" w:oddHBand="0" w:evenHBand="1" w:firstRowFirstColumn="0" w:firstRowLastColumn="0" w:lastRowFirstColumn="0" w:lastRowLastColumn="0"/>
              <w:rPr>
                <w:b/>
                <w:bCs/>
                <w:sz w:val="32"/>
                <w:szCs w:val="32"/>
                <w:rtl/>
              </w:rPr>
            </w:pPr>
            <w:r w:rsidRPr="00337D8B">
              <w:rPr>
                <w:rFonts w:hint="cs"/>
                <w:b/>
                <w:bCs/>
                <w:sz w:val="32"/>
                <w:szCs w:val="32"/>
                <w:rtl/>
              </w:rPr>
              <w:t>الثقافة العامة</w:t>
            </w:r>
          </w:p>
          <w:p w:rsidR="00DF6DDC" w:rsidRPr="00337D8B" w:rsidRDefault="00DF6DDC" w:rsidP="00536FA7">
            <w:pPr>
              <w:pStyle w:val="a3"/>
              <w:ind w:left="0"/>
              <w:jc w:val="center"/>
              <w:cnfStyle w:val="000000010000" w:firstRow="0" w:lastRow="0" w:firstColumn="0" w:lastColumn="0" w:oddVBand="0" w:evenVBand="0" w:oddHBand="0" w:evenHBand="1" w:firstRowFirstColumn="0" w:firstRowLastColumn="0" w:lastRowFirstColumn="0" w:lastRowLastColumn="0"/>
              <w:rPr>
                <w:b/>
                <w:bCs/>
                <w:sz w:val="32"/>
                <w:szCs w:val="32"/>
                <w:rtl/>
              </w:rPr>
            </w:pPr>
          </w:p>
        </w:tc>
        <w:tc>
          <w:tcPr>
            <w:tcW w:w="6380" w:type="dxa"/>
            <w:vAlign w:val="center"/>
          </w:tcPr>
          <w:p w:rsidR="00DF6DDC" w:rsidRPr="00337D8B" w:rsidRDefault="00DF6DDC" w:rsidP="00536FA7">
            <w:pPr>
              <w:ind w:left="720"/>
              <w:jc w:val="center"/>
              <w:cnfStyle w:val="000000010000" w:firstRow="0" w:lastRow="0" w:firstColumn="0" w:lastColumn="0" w:oddVBand="0" w:evenVBand="0" w:oddHBand="0" w:evenHBand="1" w:firstRowFirstColumn="0" w:firstRowLastColumn="0" w:lastRowFirstColumn="0" w:lastRowLastColumn="0"/>
              <w:rPr>
                <w:b/>
                <w:bCs/>
                <w:sz w:val="32"/>
                <w:szCs w:val="32"/>
                <w:rtl/>
              </w:rPr>
            </w:pPr>
            <w:r w:rsidRPr="00337D8B">
              <w:rPr>
                <w:rFonts w:hint="cs"/>
                <w:b/>
                <w:bCs/>
                <w:sz w:val="32"/>
                <w:szCs w:val="32"/>
                <w:rtl/>
              </w:rPr>
              <w:t xml:space="preserve">الثقافة الإسلامية لأطفال المدارس والحلقات </w:t>
            </w:r>
            <w:r w:rsidRPr="00337D8B">
              <w:rPr>
                <w:b/>
                <w:bCs/>
                <w:sz w:val="32"/>
                <w:szCs w:val="32"/>
                <w:rtl/>
              </w:rPr>
              <w:t>–</w:t>
            </w:r>
            <w:r w:rsidRPr="00337D8B">
              <w:rPr>
                <w:rFonts w:hint="cs"/>
                <w:b/>
                <w:bCs/>
                <w:sz w:val="32"/>
                <w:szCs w:val="32"/>
                <w:rtl/>
              </w:rPr>
              <w:t xml:space="preserve"> هيا الرشيد</w:t>
            </w:r>
          </w:p>
          <w:p w:rsidR="00DF6DDC" w:rsidRPr="00337D8B" w:rsidRDefault="00DF6DDC" w:rsidP="00536FA7">
            <w:pPr>
              <w:pStyle w:val="a3"/>
              <w:jc w:val="center"/>
              <w:cnfStyle w:val="000000010000" w:firstRow="0" w:lastRow="0" w:firstColumn="0" w:lastColumn="0" w:oddVBand="0" w:evenVBand="0" w:oddHBand="0" w:evenHBand="1" w:firstRowFirstColumn="0" w:firstRowLastColumn="0" w:lastRowFirstColumn="0" w:lastRowLastColumn="0"/>
              <w:rPr>
                <w:b/>
                <w:bCs/>
                <w:sz w:val="32"/>
                <w:szCs w:val="32"/>
                <w:rtl/>
              </w:rPr>
            </w:pPr>
          </w:p>
        </w:tc>
      </w:tr>
      <w:tr w:rsidR="00DF6DDC" w:rsidTr="00536F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4" w:type="dxa"/>
            <w:vAlign w:val="center"/>
          </w:tcPr>
          <w:p w:rsidR="00DF6DDC" w:rsidRPr="00337D8B" w:rsidRDefault="00DF6DDC" w:rsidP="00536FA7">
            <w:pPr>
              <w:jc w:val="center"/>
              <w:rPr>
                <w:rFonts w:asciiTheme="minorBidi" w:hAnsiTheme="minorBidi"/>
                <w:sz w:val="32"/>
                <w:szCs w:val="32"/>
                <w:rtl/>
              </w:rPr>
            </w:pPr>
            <w:r w:rsidRPr="00337D8B">
              <w:rPr>
                <w:rFonts w:asciiTheme="minorBidi" w:hAnsiTheme="minorBidi" w:hint="cs"/>
                <w:sz w:val="32"/>
                <w:szCs w:val="32"/>
                <w:rtl/>
              </w:rPr>
              <w:t>12</w:t>
            </w:r>
          </w:p>
        </w:tc>
        <w:tc>
          <w:tcPr>
            <w:tcW w:w="2835" w:type="dxa"/>
            <w:vAlign w:val="center"/>
          </w:tcPr>
          <w:p w:rsidR="00DF6DDC" w:rsidRPr="00337D8B" w:rsidRDefault="00DF6DDC" w:rsidP="00536FA7">
            <w:pPr>
              <w:pStyle w:val="a3"/>
              <w:ind w:left="0"/>
              <w:jc w:val="center"/>
              <w:cnfStyle w:val="000000100000" w:firstRow="0" w:lastRow="0" w:firstColumn="0" w:lastColumn="0" w:oddVBand="0" w:evenVBand="0" w:oddHBand="1" w:evenHBand="0" w:firstRowFirstColumn="0" w:firstRowLastColumn="0" w:lastRowFirstColumn="0" w:lastRowLastColumn="0"/>
              <w:rPr>
                <w:b/>
                <w:bCs/>
                <w:sz w:val="32"/>
                <w:szCs w:val="32"/>
                <w:rtl/>
              </w:rPr>
            </w:pPr>
            <w:r w:rsidRPr="00337D8B">
              <w:rPr>
                <w:rFonts w:hint="cs"/>
                <w:b/>
                <w:bCs/>
                <w:sz w:val="32"/>
                <w:szCs w:val="32"/>
                <w:rtl/>
              </w:rPr>
              <w:t>القصص والروايات</w:t>
            </w:r>
          </w:p>
          <w:p w:rsidR="00DF6DDC" w:rsidRPr="00337D8B" w:rsidRDefault="00DF6DDC" w:rsidP="00536FA7">
            <w:pPr>
              <w:pStyle w:val="a3"/>
              <w:ind w:left="0"/>
              <w:jc w:val="center"/>
              <w:cnfStyle w:val="000000100000" w:firstRow="0" w:lastRow="0" w:firstColumn="0" w:lastColumn="0" w:oddVBand="0" w:evenVBand="0" w:oddHBand="1" w:evenHBand="0" w:firstRowFirstColumn="0" w:firstRowLastColumn="0" w:lastRowFirstColumn="0" w:lastRowLastColumn="0"/>
              <w:rPr>
                <w:b/>
                <w:bCs/>
                <w:sz w:val="32"/>
                <w:szCs w:val="32"/>
                <w:rtl/>
              </w:rPr>
            </w:pPr>
          </w:p>
        </w:tc>
        <w:tc>
          <w:tcPr>
            <w:tcW w:w="6380" w:type="dxa"/>
            <w:vAlign w:val="center"/>
          </w:tcPr>
          <w:p w:rsidR="00DF6DDC" w:rsidRPr="00337D8B" w:rsidRDefault="00DF6DDC" w:rsidP="00536FA7">
            <w:pPr>
              <w:jc w:val="center"/>
              <w:cnfStyle w:val="000000100000" w:firstRow="0" w:lastRow="0" w:firstColumn="0" w:lastColumn="0" w:oddVBand="0" w:evenVBand="0" w:oddHBand="1" w:evenHBand="0" w:firstRowFirstColumn="0" w:firstRowLastColumn="0" w:lastRowFirstColumn="0" w:lastRowLastColumn="0"/>
              <w:rPr>
                <w:b/>
                <w:bCs/>
                <w:sz w:val="32"/>
                <w:szCs w:val="32"/>
                <w:rtl/>
              </w:rPr>
            </w:pPr>
            <w:r w:rsidRPr="00337D8B">
              <w:rPr>
                <w:rFonts w:hint="cs"/>
                <w:b/>
                <w:bCs/>
                <w:sz w:val="32"/>
                <w:szCs w:val="32"/>
                <w:rtl/>
              </w:rPr>
              <w:t xml:space="preserve">روايات الأنبياء </w:t>
            </w:r>
            <w:r w:rsidRPr="00337D8B">
              <w:rPr>
                <w:b/>
                <w:bCs/>
                <w:sz w:val="32"/>
                <w:szCs w:val="32"/>
                <w:rtl/>
              </w:rPr>
              <w:t>–</w:t>
            </w:r>
            <w:r w:rsidRPr="00337D8B">
              <w:rPr>
                <w:rFonts w:hint="cs"/>
                <w:b/>
                <w:bCs/>
                <w:sz w:val="32"/>
                <w:szCs w:val="32"/>
                <w:rtl/>
              </w:rPr>
              <w:t xml:space="preserve"> عبدالله العريني</w:t>
            </w:r>
          </w:p>
          <w:p w:rsidR="00DF6DDC" w:rsidRPr="00337D8B" w:rsidRDefault="00DF6DDC" w:rsidP="00536FA7">
            <w:pPr>
              <w:ind w:left="720"/>
              <w:jc w:val="center"/>
              <w:cnfStyle w:val="000000100000" w:firstRow="0" w:lastRow="0" w:firstColumn="0" w:lastColumn="0" w:oddVBand="0" w:evenVBand="0" w:oddHBand="1" w:evenHBand="0" w:firstRowFirstColumn="0" w:firstRowLastColumn="0" w:lastRowFirstColumn="0" w:lastRowLastColumn="0"/>
              <w:rPr>
                <w:b/>
                <w:bCs/>
                <w:sz w:val="32"/>
                <w:szCs w:val="32"/>
                <w:rtl/>
              </w:rPr>
            </w:pPr>
          </w:p>
        </w:tc>
      </w:tr>
    </w:tbl>
    <w:p w:rsidR="00536FA7" w:rsidRDefault="00536FA7" w:rsidP="00B000DF">
      <w:pPr>
        <w:rPr>
          <w:rFonts w:cs="PT Bold Heading"/>
          <w:color w:val="E36C0A" w:themeColor="accent6" w:themeShade="BF"/>
          <w:sz w:val="32"/>
          <w:szCs w:val="32"/>
          <w:rtl/>
        </w:rPr>
      </w:pPr>
    </w:p>
    <w:p w:rsidR="00536FA7" w:rsidRDefault="00536FA7">
      <w:pPr>
        <w:bidi w:val="0"/>
        <w:rPr>
          <w:rFonts w:cs="PT Bold Heading"/>
          <w:color w:val="E36C0A" w:themeColor="accent6" w:themeShade="BF"/>
          <w:sz w:val="32"/>
          <w:szCs w:val="32"/>
          <w:rtl/>
        </w:rPr>
      </w:pPr>
      <w:r>
        <w:rPr>
          <w:rFonts w:cs="PT Bold Heading"/>
          <w:color w:val="E36C0A" w:themeColor="accent6" w:themeShade="BF"/>
          <w:sz w:val="32"/>
          <w:szCs w:val="32"/>
          <w:rtl/>
        </w:rPr>
        <w:br w:type="page"/>
      </w:r>
    </w:p>
    <w:p w:rsidR="000B36ED" w:rsidRPr="00DD2783" w:rsidRDefault="00AF14A6" w:rsidP="00536FA7">
      <w:pPr>
        <w:jc w:val="center"/>
        <w:rPr>
          <w:rFonts w:cs="PT Bold Heading"/>
          <w:color w:val="E36C0A" w:themeColor="accent6" w:themeShade="BF"/>
          <w:sz w:val="32"/>
          <w:szCs w:val="32"/>
          <w:rtl/>
        </w:rPr>
      </w:pPr>
      <w:r w:rsidRPr="00DD2783">
        <w:rPr>
          <w:rFonts w:cs="PT Bold Heading" w:hint="cs"/>
          <w:color w:val="E36C0A" w:themeColor="accent6" w:themeShade="BF"/>
          <w:sz w:val="32"/>
          <w:szCs w:val="32"/>
          <w:rtl/>
        </w:rPr>
        <w:lastRenderedPageBreak/>
        <w:t>المنهج التثقيفي</w:t>
      </w:r>
      <w:r w:rsidR="00CF3A9F" w:rsidRPr="00DD2783">
        <w:rPr>
          <w:rFonts w:cs="PT Bold Heading" w:hint="cs"/>
          <w:color w:val="E36C0A" w:themeColor="accent6" w:themeShade="BF"/>
          <w:sz w:val="32"/>
          <w:szCs w:val="32"/>
          <w:rtl/>
        </w:rPr>
        <w:t xml:space="preserve"> </w:t>
      </w:r>
      <w:r w:rsidR="00A15653" w:rsidRPr="00DD2783">
        <w:rPr>
          <w:rFonts w:cs="PT Bold Heading" w:hint="cs"/>
          <w:color w:val="E36C0A" w:themeColor="accent6" w:themeShade="BF"/>
          <w:sz w:val="32"/>
          <w:szCs w:val="32"/>
          <w:rtl/>
        </w:rPr>
        <w:t xml:space="preserve">القرائي </w:t>
      </w:r>
      <w:r w:rsidR="00987F11" w:rsidRPr="00DD2783">
        <w:rPr>
          <w:rFonts w:cs="PT Bold Heading" w:hint="cs"/>
          <w:color w:val="E36C0A" w:themeColor="accent6" w:themeShade="BF"/>
          <w:sz w:val="32"/>
          <w:szCs w:val="32"/>
          <w:rtl/>
        </w:rPr>
        <w:t>لطلاب الحلقات</w:t>
      </w:r>
      <w:r w:rsidR="00B000DF">
        <w:rPr>
          <w:rFonts w:ascii="Times New Roman" w:hAnsi="Times New Roman" w:cs="Times New Roman" w:hint="cs"/>
          <w:color w:val="E36C0A" w:themeColor="accent6" w:themeShade="BF"/>
          <w:sz w:val="32"/>
          <w:szCs w:val="32"/>
          <w:rtl/>
        </w:rPr>
        <w:t xml:space="preserve"> </w:t>
      </w:r>
      <w:r w:rsidR="00AF3FB1" w:rsidRPr="00DD2783">
        <w:rPr>
          <w:rFonts w:ascii="Times New Roman" w:hAnsi="Times New Roman" w:cs="Times New Roman" w:hint="cs"/>
          <w:color w:val="E36C0A" w:themeColor="accent6" w:themeShade="BF"/>
          <w:sz w:val="32"/>
          <w:szCs w:val="32"/>
          <w:rtl/>
        </w:rPr>
        <w:t>–</w:t>
      </w:r>
      <w:r w:rsidR="00AF3FB1" w:rsidRPr="00DD2783">
        <w:rPr>
          <w:rFonts w:cs="PT Bold Heading" w:hint="cs"/>
          <w:color w:val="E36C0A" w:themeColor="accent6" w:themeShade="BF"/>
          <w:sz w:val="32"/>
          <w:szCs w:val="32"/>
          <w:rtl/>
        </w:rPr>
        <w:t xml:space="preserve"> </w:t>
      </w:r>
      <w:r w:rsidR="00B000DF">
        <w:rPr>
          <w:rFonts w:cs="PT Bold Heading" w:hint="cs"/>
          <w:color w:val="E36C0A" w:themeColor="accent6" w:themeShade="BF"/>
          <w:sz w:val="32"/>
          <w:szCs w:val="32"/>
          <w:rtl/>
        </w:rPr>
        <w:t>الأول والثاني ثانوي</w:t>
      </w:r>
    </w:p>
    <w:tbl>
      <w:tblPr>
        <w:tblStyle w:val="-4"/>
        <w:bidiVisual/>
        <w:tblW w:w="10349" w:type="dxa"/>
        <w:jc w:val="center"/>
        <w:tblLook w:val="04A0" w:firstRow="1" w:lastRow="0" w:firstColumn="1" w:lastColumn="0" w:noHBand="0" w:noVBand="1"/>
      </w:tblPr>
      <w:tblGrid>
        <w:gridCol w:w="1134"/>
        <w:gridCol w:w="3260"/>
        <w:gridCol w:w="5955"/>
      </w:tblGrid>
      <w:tr w:rsidR="00AF14A6" w:rsidTr="00536FA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4" w:type="dxa"/>
            <w:vAlign w:val="center"/>
          </w:tcPr>
          <w:p w:rsidR="00AF14A6" w:rsidRPr="00337D8B" w:rsidRDefault="00AF14A6" w:rsidP="00CF3A9F">
            <w:pPr>
              <w:jc w:val="center"/>
              <w:rPr>
                <w:rFonts w:asciiTheme="minorBidi" w:hAnsiTheme="minorBidi"/>
                <w:sz w:val="32"/>
                <w:szCs w:val="32"/>
                <w:rtl/>
              </w:rPr>
            </w:pPr>
            <w:r w:rsidRPr="00337D8B">
              <w:rPr>
                <w:rFonts w:asciiTheme="minorBidi" w:hAnsiTheme="minorBidi"/>
                <w:sz w:val="32"/>
                <w:szCs w:val="32"/>
                <w:rtl/>
              </w:rPr>
              <w:t>م</w:t>
            </w:r>
          </w:p>
        </w:tc>
        <w:tc>
          <w:tcPr>
            <w:tcW w:w="3260" w:type="dxa"/>
            <w:vAlign w:val="center"/>
          </w:tcPr>
          <w:p w:rsidR="00AF14A6" w:rsidRPr="00337D8B" w:rsidRDefault="00AF14A6" w:rsidP="00536FA7">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sz w:val="32"/>
                <w:szCs w:val="32"/>
                <w:rtl/>
              </w:rPr>
            </w:pPr>
            <w:r w:rsidRPr="00337D8B">
              <w:rPr>
                <w:rFonts w:asciiTheme="minorBidi" w:hAnsiTheme="minorBidi"/>
                <w:sz w:val="32"/>
                <w:szCs w:val="32"/>
                <w:rtl/>
              </w:rPr>
              <w:t>المجال</w:t>
            </w:r>
          </w:p>
        </w:tc>
        <w:tc>
          <w:tcPr>
            <w:tcW w:w="5955" w:type="dxa"/>
            <w:vAlign w:val="center"/>
          </w:tcPr>
          <w:p w:rsidR="00AF14A6" w:rsidRPr="00337D8B" w:rsidRDefault="00AF14A6" w:rsidP="00CF3A9F">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sz w:val="32"/>
                <w:szCs w:val="32"/>
                <w:rtl/>
              </w:rPr>
            </w:pPr>
            <w:r w:rsidRPr="00337D8B">
              <w:rPr>
                <w:rFonts w:asciiTheme="minorBidi" w:hAnsiTheme="minorBidi"/>
                <w:sz w:val="32"/>
                <w:szCs w:val="32"/>
                <w:rtl/>
              </w:rPr>
              <w:t>الكتاب</w:t>
            </w:r>
          </w:p>
          <w:p w:rsidR="00875709" w:rsidRPr="00337D8B" w:rsidRDefault="00875709" w:rsidP="00CF3A9F">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sz w:val="32"/>
                <w:szCs w:val="32"/>
                <w:rtl/>
              </w:rPr>
            </w:pPr>
          </w:p>
        </w:tc>
      </w:tr>
      <w:tr w:rsidR="00865D41" w:rsidTr="00536F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4" w:type="dxa"/>
            <w:vAlign w:val="center"/>
          </w:tcPr>
          <w:p w:rsidR="00865D41" w:rsidRPr="00337D8B" w:rsidRDefault="00865D41" w:rsidP="00CF3A9F">
            <w:pPr>
              <w:jc w:val="center"/>
              <w:rPr>
                <w:rFonts w:asciiTheme="minorBidi" w:hAnsiTheme="minorBidi"/>
                <w:sz w:val="32"/>
                <w:szCs w:val="32"/>
                <w:rtl/>
              </w:rPr>
            </w:pPr>
            <w:r w:rsidRPr="00337D8B">
              <w:rPr>
                <w:rFonts w:asciiTheme="minorBidi" w:hAnsiTheme="minorBidi" w:hint="cs"/>
                <w:sz w:val="32"/>
                <w:szCs w:val="32"/>
                <w:rtl/>
              </w:rPr>
              <w:t>-</w:t>
            </w:r>
            <w:r w:rsidR="00B000DF" w:rsidRPr="00337D8B">
              <w:rPr>
                <w:rFonts w:asciiTheme="minorBidi" w:hAnsiTheme="minorBidi" w:hint="cs"/>
                <w:sz w:val="32"/>
                <w:szCs w:val="32"/>
                <w:rtl/>
              </w:rPr>
              <w:t>-</w:t>
            </w:r>
          </w:p>
        </w:tc>
        <w:tc>
          <w:tcPr>
            <w:tcW w:w="3260" w:type="dxa"/>
            <w:vAlign w:val="center"/>
          </w:tcPr>
          <w:p w:rsidR="00865D41" w:rsidRPr="00337D8B" w:rsidRDefault="00865D41" w:rsidP="00536FA7">
            <w:pPr>
              <w:jc w:val="center"/>
              <w:cnfStyle w:val="000000100000" w:firstRow="0" w:lastRow="0" w:firstColumn="0" w:lastColumn="0" w:oddVBand="0" w:evenVBand="0" w:oddHBand="1" w:evenHBand="0" w:firstRowFirstColumn="0" w:firstRowLastColumn="0" w:lastRowFirstColumn="0" w:lastRowLastColumn="0"/>
              <w:rPr>
                <w:b/>
                <w:bCs/>
                <w:sz w:val="32"/>
                <w:szCs w:val="32"/>
                <w:rtl/>
              </w:rPr>
            </w:pPr>
            <w:r w:rsidRPr="00337D8B">
              <w:rPr>
                <w:rFonts w:hint="cs"/>
                <w:b/>
                <w:bCs/>
                <w:sz w:val="32"/>
                <w:szCs w:val="32"/>
                <w:rtl/>
              </w:rPr>
              <w:t>عام - استفتاحي</w:t>
            </w:r>
          </w:p>
        </w:tc>
        <w:tc>
          <w:tcPr>
            <w:tcW w:w="5955" w:type="dxa"/>
            <w:vAlign w:val="center"/>
          </w:tcPr>
          <w:p w:rsidR="00865D41" w:rsidRPr="00337D8B" w:rsidRDefault="00865D41" w:rsidP="004F27C4">
            <w:pPr>
              <w:jc w:val="center"/>
              <w:cnfStyle w:val="000000100000" w:firstRow="0" w:lastRow="0" w:firstColumn="0" w:lastColumn="0" w:oddVBand="0" w:evenVBand="0" w:oddHBand="1" w:evenHBand="0" w:firstRowFirstColumn="0" w:firstRowLastColumn="0" w:lastRowFirstColumn="0" w:lastRowLastColumn="0"/>
              <w:rPr>
                <w:b/>
                <w:bCs/>
                <w:sz w:val="32"/>
                <w:szCs w:val="32"/>
                <w:rtl/>
              </w:rPr>
            </w:pPr>
            <w:r w:rsidRPr="00337D8B">
              <w:rPr>
                <w:rFonts w:hint="cs"/>
                <w:b/>
                <w:bCs/>
                <w:sz w:val="32"/>
                <w:szCs w:val="32"/>
                <w:rtl/>
              </w:rPr>
              <w:t xml:space="preserve">القراءة الذكية </w:t>
            </w:r>
            <w:r w:rsidRPr="00337D8B">
              <w:rPr>
                <w:b/>
                <w:bCs/>
                <w:sz w:val="32"/>
                <w:szCs w:val="32"/>
                <w:rtl/>
              </w:rPr>
              <w:t>–</w:t>
            </w:r>
            <w:r w:rsidRPr="00337D8B">
              <w:rPr>
                <w:rFonts w:hint="cs"/>
                <w:b/>
                <w:bCs/>
                <w:sz w:val="32"/>
                <w:szCs w:val="32"/>
                <w:rtl/>
              </w:rPr>
              <w:t xml:space="preserve"> ساجد العبدلي</w:t>
            </w:r>
          </w:p>
          <w:p w:rsidR="004F27C4" w:rsidRPr="00337D8B" w:rsidRDefault="004F27C4" w:rsidP="004F27C4">
            <w:pPr>
              <w:jc w:val="center"/>
              <w:cnfStyle w:val="000000100000" w:firstRow="0" w:lastRow="0" w:firstColumn="0" w:lastColumn="0" w:oddVBand="0" w:evenVBand="0" w:oddHBand="1" w:evenHBand="0" w:firstRowFirstColumn="0" w:firstRowLastColumn="0" w:lastRowFirstColumn="0" w:lastRowLastColumn="0"/>
              <w:rPr>
                <w:b/>
                <w:bCs/>
                <w:sz w:val="32"/>
                <w:szCs w:val="32"/>
                <w:rtl/>
              </w:rPr>
            </w:pPr>
          </w:p>
        </w:tc>
      </w:tr>
      <w:tr w:rsidR="00865D41" w:rsidTr="00536FA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4" w:type="dxa"/>
            <w:vAlign w:val="center"/>
          </w:tcPr>
          <w:p w:rsidR="00865D41" w:rsidRPr="00337D8B" w:rsidRDefault="00865D41" w:rsidP="00CF3A9F">
            <w:pPr>
              <w:jc w:val="center"/>
              <w:rPr>
                <w:rFonts w:asciiTheme="minorBidi" w:hAnsiTheme="minorBidi"/>
                <w:sz w:val="32"/>
                <w:szCs w:val="32"/>
                <w:rtl/>
              </w:rPr>
            </w:pPr>
            <w:r w:rsidRPr="00337D8B">
              <w:rPr>
                <w:rFonts w:asciiTheme="minorBidi" w:hAnsiTheme="minorBidi"/>
                <w:sz w:val="32"/>
                <w:szCs w:val="32"/>
                <w:rtl/>
              </w:rPr>
              <w:t>1</w:t>
            </w:r>
          </w:p>
        </w:tc>
        <w:tc>
          <w:tcPr>
            <w:tcW w:w="3260" w:type="dxa"/>
            <w:vAlign w:val="center"/>
          </w:tcPr>
          <w:p w:rsidR="00865D41" w:rsidRPr="00337D8B" w:rsidRDefault="00865D41" w:rsidP="00536FA7">
            <w:pPr>
              <w:jc w:val="center"/>
              <w:cnfStyle w:val="000000010000" w:firstRow="0" w:lastRow="0" w:firstColumn="0" w:lastColumn="0" w:oddVBand="0" w:evenVBand="0" w:oddHBand="0" w:evenHBand="1" w:firstRowFirstColumn="0" w:firstRowLastColumn="0" w:lastRowFirstColumn="0" w:lastRowLastColumn="0"/>
              <w:rPr>
                <w:rFonts w:cs="PT Bold Arch"/>
                <w:b/>
                <w:bCs/>
                <w:sz w:val="32"/>
                <w:szCs w:val="32"/>
                <w:rtl/>
              </w:rPr>
            </w:pPr>
            <w:r w:rsidRPr="00337D8B">
              <w:rPr>
                <w:rFonts w:hint="cs"/>
                <w:b/>
                <w:bCs/>
                <w:sz w:val="32"/>
                <w:szCs w:val="32"/>
                <w:rtl/>
              </w:rPr>
              <w:t xml:space="preserve">      القرآن والتفسير</w:t>
            </w:r>
          </w:p>
        </w:tc>
        <w:tc>
          <w:tcPr>
            <w:tcW w:w="5955" w:type="dxa"/>
            <w:vAlign w:val="center"/>
          </w:tcPr>
          <w:p w:rsidR="00865D41" w:rsidRPr="00337D8B" w:rsidRDefault="00865D41" w:rsidP="00CF3A9F">
            <w:pPr>
              <w:jc w:val="center"/>
              <w:cnfStyle w:val="000000010000" w:firstRow="0" w:lastRow="0" w:firstColumn="0" w:lastColumn="0" w:oddVBand="0" w:evenVBand="0" w:oddHBand="0" w:evenHBand="1" w:firstRowFirstColumn="0" w:firstRowLastColumn="0" w:lastRowFirstColumn="0" w:lastRowLastColumn="0"/>
              <w:rPr>
                <w:b/>
                <w:bCs/>
                <w:sz w:val="32"/>
                <w:szCs w:val="32"/>
              </w:rPr>
            </w:pPr>
            <w:r w:rsidRPr="00337D8B">
              <w:rPr>
                <w:rFonts w:hint="cs"/>
                <w:b/>
                <w:bCs/>
                <w:sz w:val="32"/>
                <w:szCs w:val="32"/>
                <w:rtl/>
              </w:rPr>
              <w:t>ورد يومي من التفسير الميسر</w:t>
            </w:r>
          </w:p>
          <w:p w:rsidR="00865D41" w:rsidRPr="00337D8B" w:rsidRDefault="00865D41" w:rsidP="00CF3A9F">
            <w:pPr>
              <w:jc w:val="center"/>
              <w:cnfStyle w:val="000000010000" w:firstRow="0" w:lastRow="0" w:firstColumn="0" w:lastColumn="0" w:oddVBand="0" w:evenVBand="0" w:oddHBand="0" w:evenHBand="1" w:firstRowFirstColumn="0" w:firstRowLastColumn="0" w:lastRowFirstColumn="0" w:lastRowLastColumn="0"/>
              <w:rPr>
                <w:rFonts w:cs="PT Bold Arch"/>
                <w:b/>
                <w:bCs/>
                <w:sz w:val="32"/>
                <w:szCs w:val="32"/>
                <w:rtl/>
              </w:rPr>
            </w:pPr>
          </w:p>
        </w:tc>
      </w:tr>
      <w:tr w:rsidR="00865D41" w:rsidTr="00536F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4" w:type="dxa"/>
            <w:vAlign w:val="center"/>
          </w:tcPr>
          <w:p w:rsidR="00865D41" w:rsidRPr="00337D8B" w:rsidRDefault="00865D41" w:rsidP="00CF3A9F">
            <w:pPr>
              <w:jc w:val="center"/>
              <w:rPr>
                <w:rFonts w:asciiTheme="minorBidi" w:hAnsiTheme="minorBidi"/>
                <w:sz w:val="32"/>
                <w:szCs w:val="32"/>
                <w:rtl/>
              </w:rPr>
            </w:pPr>
            <w:r w:rsidRPr="00337D8B">
              <w:rPr>
                <w:rFonts w:asciiTheme="minorBidi" w:hAnsiTheme="minorBidi"/>
                <w:sz w:val="32"/>
                <w:szCs w:val="32"/>
                <w:rtl/>
              </w:rPr>
              <w:t>2</w:t>
            </w:r>
          </w:p>
        </w:tc>
        <w:tc>
          <w:tcPr>
            <w:tcW w:w="3260" w:type="dxa"/>
            <w:vAlign w:val="center"/>
          </w:tcPr>
          <w:p w:rsidR="00865D41" w:rsidRPr="00536FA7" w:rsidRDefault="00865D41" w:rsidP="00536FA7">
            <w:pPr>
              <w:pStyle w:val="a3"/>
              <w:ind w:left="0"/>
              <w:jc w:val="center"/>
              <w:cnfStyle w:val="000000100000" w:firstRow="0" w:lastRow="0" w:firstColumn="0" w:lastColumn="0" w:oddVBand="0" w:evenVBand="0" w:oddHBand="1" w:evenHBand="0" w:firstRowFirstColumn="0" w:firstRowLastColumn="0" w:lastRowFirstColumn="0" w:lastRowLastColumn="0"/>
              <w:rPr>
                <w:b/>
                <w:bCs/>
                <w:sz w:val="32"/>
                <w:szCs w:val="32"/>
                <w:rtl/>
              </w:rPr>
            </w:pPr>
            <w:r w:rsidRPr="00337D8B">
              <w:rPr>
                <w:rFonts w:hint="cs"/>
                <w:b/>
                <w:bCs/>
                <w:sz w:val="32"/>
                <w:szCs w:val="32"/>
                <w:rtl/>
              </w:rPr>
              <w:t>الفقه</w:t>
            </w:r>
          </w:p>
        </w:tc>
        <w:tc>
          <w:tcPr>
            <w:tcW w:w="5955" w:type="dxa"/>
            <w:vAlign w:val="center"/>
          </w:tcPr>
          <w:p w:rsidR="00865D41" w:rsidRPr="00337D8B" w:rsidRDefault="00865D41" w:rsidP="00CF3A9F">
            <w:pPr>
              <w:jc w:val="center"/>
              <w:cnfStyle w:val="000000100000" w:firstRow="0" w:lastRow="0" w:firstColumn="0" w:lastColumn="0" w:oddVBand="0" w:evenVBand="0" w:oddHBand="1" w:evenHBand="0" w:firstRowFirstColumn="0" w:firstRowLastColumn="0" w:lastRowFirstColumn="0" w:lastRowLastColumn="0"/>
              <w:rPr>
                <w:rFonts w:cs="PT Bold Arch"/>
                <w:b/>
                <w:bCs/>
                <w:sz w:val="32"/>
                <w:szCs w:val="32"/>
                <w:rtl/>
              </w:rPr>
            </w:pPr>
            <w:r w:rsidRPr="00337D8B">
              <w:rPr>
                <w:rFonts w:hint="cs"/>
                <w:b/>
                <w:bCs/>
                <w:sz w:val="32"/>
                <w:szCs w:val="32"/>
                <w:rtl/>
              </w:rPr>
              <w:t xml:space="preserve">الملخص الفقهي </w:t>
            </w:r>
            <w:r w:rsidRPr="00337D8B">
              <w:rPr>
                <w:b/>
                <w:bCs/>
                <w:sz w:val="32"/>
                <w:szCs w:val="32"/>
                <w:rtl/>
              </w:rPr>
              <w:t>–</w:t>
            </w:r>
            <w:r w:rsidRPr="00337D8B">
              <w:rPr>
                <w:rFonts w:hint="cs"/>
                <w:b/>
                <w:bCs/>
                <w:sz w:val="32"/>
                <w:szCs w:val="32"/>
                <w:rtl/>
              </w:rPr>
              <w:t xml:space="preserve"> الطهارة والصلاة</w:t>
            </w:r>
          </w:p>
        </w:tc>
      </w:tr>
      <w:tr w:rsidR="00865D41" w:rsidTr="00536FA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4" w:type="dxa"/>
            <w:vAlign w:val="center"/>
          </w:tcPr>
          <w:p w:rsidR="00865D41" w:rsidRPr="00337D8B" w:rsidRDefault="00865D41" w:rsidP="00CF3A9F">
            <w:pPr>
              <w:jc w:val="center"/>
              <w:rPr>
                <w:rFonts w:asciiTheme="minorBidi" w:hAnsiTheme="minorBidi"/>
                <w:sz w:val="32"/>
                <w:szCs w:val="32"/>
                <w:rtl/>
              </w:rPr>
            </w:pPr>
            <w:r w:rsidRPr="00337D8B">
              <w:rPr>
                <w:rFonts w:asciiTheme="minorBidi" w:hAnsiTheme="minorBidi"/>
                <w:sz w:val="32"/>
                <w:szCs w:val="32"/>
                <w:rtl/>
              </w:rPr>
              <w:t>3</w:t>
            </w:r>
          </w:p>
        </w:tc>
        <w:tc>
          <w:tcPr>
            <w:tcW w:w="3260" w:type="dxa"/>
            <w:vAlign w:val="center"/>
          </w:tcPr>
          <w:p w:rsidR="00865D41" w:rsidRPr="00337D8B" w:rsidRDefault="00865D41" w:rsidP="00536FA7">
            <w:pPr>
              <w:jc w:val="center"/>
              <w:cnfStyle w:val="000000010000" w:firstRow="0" w:lastRow="0" w:firstColumn="0" w:lastColumn="0" w:oddVBand="0" w:evenVBand="0" w:oddHBand="0" w:evenHBand="1" w:firstRowFirstColumn="0" w:firstRowLastColumn="0" w:lastRowFirstColumn="0" w:lastRowLastColumn="0"/>
              <w:rPr>
                <w:rFonts w:cs="PT Bold Arch"/>
                <w:b/>
                <w:bCs/>
                <w:sz w:val="32"/>
                <w:szCs w:val="32"/>
                <w:rtl/>
              </w:rPr>
            </w:pPr>
            <w:r w:rsidRPr="00337D8B">
              <w:rPr>
                <w:rFonts w:hint="cs"/>
                <w:b/>
                <w:bCs/>
                <w:sz w:val="32"/>
                <w:szCs w:val="32"/>
                <w:rtl/>
              </w:rPr>
              <w:t>العقيدة</w:t>
            </w:r>
          </w:p>
        </w:tc>
        <w:tc>
          <w:tcPr>
            <w:tcW w:w="5955" w:type="dxa"/>
            <w:vAlign w:val="center"/>
          </w:tcPr>
          <w:p w:rsidR="00865D41" w:rsidRPr="00337D8B" w:rsidRDefault="00865D41" w:rsidP="00CF3A9F">
            <w:pPr>
              <w:jc w:val="center"/>
              <w:cnfStyle w:val="000000010000" w:firstRow="0" w:lastRow="0" w:firstColumn="0" w:lastColumn="0" w:oddVBand="0" w:evenVBand="0" w:oddHBand="0" w:evenHBand="1" w:firstRowFirstColumn="0" w:firstRowLastColumn="0" w:lastRowFirstColumn="0" w:lastRowLastColumn="0"/>
              <w:rPr>
                <w:rFonts w:cs="PT Bold Arch"/>
                <w:b/>
                <w:bCs/>
                <w:sz w:val="32"/>
                <w:szCs w:val="32"/>
                <w:rtl/>
              </w:rPr>
            </w:pPr>
            <w:r w:rsidRPr="00337D8B">
              <w:rPr>
                <w:rFonts w:hint="cs"/>
                <w:b/>
                <w:bCs/>
                <w:sz w:val="32"/>
                <w:szCs w:val="32"/>
                <w:rtl/>
              </w:rPr>
              <w:t>أعلام السنة المنشورة</w:t>
            </w:r>
          </w:p>
          <w:p w:rsidR="00865D41" w:rsidRPr="00337D8B" w:rsidRDefault="00865D41" w:rsidP="00CF3A9F">
            <w:pPr>
              <w:jc w:val="center"/>
              <w:cnfStyle w:val="000000010000" w:firstRow="0" w:lastRow="0" w:firstColumn="0" w:lastColumn="0" w:oddVBand="0" w:evenVBand="0" w:oddHBand="0" w:evenHBand="1" w:firstRowFirstColumn="0" w:firstRowLastColumn="0" w:lastRowFirstColumn="0" w:lastRowLastColumn="0"/>
              <w:rPr>
                <w:rFonts w:cs="PT Bold Arch"/>
                <w:b/>
                <w:bCs/>
                <w:sz w:val="32"/>
                <w:szCs w:val="32"/>
                <w:rtl/>
              </w:rPr>
            </w:pPr>
          </w:p>
        </w:tc>
      </w:tr>
      <w:tr w:rsidR="00865D41" w:rsidTr="00536F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4" w:type="dxa"/>
            <w:vAlign w:val="center"/>
          </w:tcPr>
          <w:p w:rsidR="00865D41" w:rsidRPr="00337D8B" w:rsidRDefault="00865D41" w:rsidP="00CF3A9F">
            <w:pPr>
              <w:jc w:val="center"/>
              <w:rPr>
                <w:rFonts w:asciiTheme="minorBidi" w:hAnsiTheme="minorBidi"/>
                <w:sz w:val="32"/>
                <w:szCs w:val="32"/>
                <w:rtl/>
              </w:rPr>
            </w:pPr>
            <w:r w:rsidRPr="00337D8B">
              <w:rPr>
                <w:rFonts w:asciiTheme="minorBidi" w:hAnsiTheme="minorBidi"/>
                <w:sz w:val="32"/>
                <w:szCs w:val="32"/>
                <w:rtl/>
              </w:rPr>
              <w:t>4</w:t>
            </w:r>
          </w:p>
        </w:tc>
        <w:tc>
          <w:tcPr>
            <w:tcW w:w="3260" w:type="dxa"/>
            <w:vAlign w:val="center"/>
          </w:tcPr>
          <w:p w:rsidR="00865D41" w:rsidRPr="00337D8B" w:rsidRDefault="00865D41" w:rsidP="00536FA7">
            <w:pPr>
              <w:pStyle w:val="a3"/>
              <w:ind w:left="0"/>
              <w:jc w:val="center"/>
              <w:cnfStyle w:val="000000100000" w:firstRow="0" w:lastRow="0" w:firstColumn="0" w:lastColumn="0" w:oddVBand="0" w:evenVBand="0" w:oddHBand="1" w:evenHBand="0" w:firstRowFirstColumn="0" w:firstRowLastColumn="0" w:lastRowFirstColumn="0" w:lastRowLastColumn="0"/>
              <w:rPr>
                <w:b/>
                <w:bCs/>
                <w:sz w:val="32"/>
                <w:szCs w:val="32"/>
                <w:rtl/>
              </w:rPr>
            </w:pPr>
            <w:r w:rsidRPr="00337D8B">
              <w:rPr>
                <w:rFonts w:hint="cs"/>
                <w:b/>
                <w:bCs/>
                <w:sz w:val="32"/>
                <w:szCs w:val="32"/>
                <w:rtl/>
              </w:rPr>
              <w:t>الحديث</w:t>
            </w:r>
          </w:p>
          <w:p w:rsidR="00865D41" w:rsidRPr="00337D8B" w:rsidRDefault="00865D41" w:rsidP="00536FA7">
            <w:pPr>
              <w:jc w:val="center"/>
              <w:cnfStyle w:val="000000100000" w:firstRow="0" w:lastRow="0" w:firstColumn="0" w:lastColumn="0" w:oddVBand="0" w:evenVBand="0" w:oddHBand="1" w:evenHBand="0" w:firstRowFirstColumn="0" w:firstRowLastColumn="0" w:lastRowFirstColumn="0" w:lastRowLastColumn="0"/>
              <w:rPr>
                <w:rFonts w:cs="PT Bold Arch"/>
                <w:b/>
                <w:bCs/>
                <w:sz w:val="32"/>
                <w:szCs w:val="32"/>
                <w:rtl/>
              </w:rPr>
            </w:pPr>
          </w:p>
        </w:tc>
        <w:tc>
          <w:tcPr>
            <w:tcW w:w="5955" w:type="dxa"/>
            <w:vAlign w:val="center"/>
          </w:tcPr>
          <w:p w:rsidR="00865D41" w:rsidRPr="00337D8B" w:rsidRDefault="00865D41" w:rsidP="00CF3A9F">
            <w:pPr>
              <w:jc w:val="center"/>
              <w:cnfStyle w:val="000000100000" w:firstRow="0" w:lastRow="0" w:firstColumn="0" w:lastColumn="0" w:oddVBand="0" w:evenVBand="0" w:oddHBand="1" w:evenHBand="0" w:firstRowFirstColumn="0" w:firstRowLastColumn="0" w:lastRowFirstColumn="0" w:lastRowLastColumn="0"/>
              <w:rPr>
                <w:rFonts w:cs="PT Bold Arch"/>
                <w:b/>
                <w:bCs/>
                <w:sz w:val="32"/>
                <w:szCs w:val="32"/>
                <w:rtl/>
              </w:rPr>
            </w:pPr>
            <w:r w:rsidRPr="00337D8B">
              <w:rPr>
                <w:rFonts w:hint="cs"/>
                <w:b/>
                <w:bCs/>
                <w:sz w:val="32"/>
                <w:szCs w:val="32"/>
                <w:rtl/>
              </w:rPr>
              <w:t xml:space="preserve">شرح الأربعين النووية </w:t>
            </w:r>
            <w:r w:rsidRPr="00337D8B">
              <w:rPr>
                <w:b/>
                <w:bCs/>
                <w:sz w:val="32"/>
                <w:szCs w:val="32"/>
                <w:rtl/>
              </w:rPr>
              <w:t>–</w:t>
            </w:r>
            <w:r w:rsidRPr="00337D8B">
              <w:rPr>
                <w:rFonts w:hint="cs"/>
                <w:b/>
                <w:bCs/>
                <w:sz w:val="32"/>
                <w:szCs w:val="32"/>
                <w:rtl/>
              </w:rPr>
              <w:t xml:space="preserve"> ناظم سلطان</w:t>
            </w:r>
          </w:p>
        </w:tc>
      </w:tr>
      <w:tr w:rsidR="00865D41" w:rsidTr="00536FA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4" w:type="dxa"/>
            <w:vAlign w:val="center"/>
          </w:tcPr>
          <w:p w:rsidR="00865D41" w:rsidRPr="00337D8B" w:rsidRDefault="00865D41" w:rsidP="00CF3A9F">
            <w:pPr>
              <w:jc w:val="center"/>
              <w:rPr>
                <w:rFonts w:asciiTheme="minorBidi" w:hAnsiTheme="minorBidi"/>
                <w:sz w:val="32"/>
                <w:szCs w:val="32"/>
                <w:rtl/>
              </w:rPr>
            </w:pPr>
            <w:r w:rsidRPr="00337D8B">
              <w:rPr>
                <w:rFonts w:asciiTheme="minorBidi" w:hAnsiTheme="minorBidi"/>
                <w:sz w:val="32"/>
                <w:szCs w:val="32"/>
                <w:rtl/>
              </w:rPr>
              <w:t>5</w:t>
            </w:r>
          </w:p>
        </w:tc>
        <w:tc>
          <w:tcPr>
            <w:tcW w:w="3260" w:type="dxa"/>
            <w:vAlign w:val="center"/>
          </w:tcPr>
          <w:p w:rsidR="00865D41" w:rsidRPr="00536FA7" w:rsidRDefault="00865D41" w:rsidP="00536FA7">
            <w:pPr>
              <w:pStyle w:val="a3"/>
              <w:ind w:left="0"/>
              <w:jc w:val="center"/>
              <w:cnfStyle w:val="000000010000" w:firstRow="0" w:lastRow="0" w:firstColumn="0" w:lastColumn="0" w:oddVBand="0" w:evenVBand="0" w:oddHBand="0" w:evenHBand="1" w:firstRowFirstColumn="0" w:firstRowLastColumn="0" w:lastRowFirstColumn="0" w:lastRowLastColumn="0"/>
              <w:rPr>
                <w:b/>
                <w:bCs/>
                <w:sz w:val="32"/>
                <w:szCs w:val="32"/>
                <w:rtl/>
              </w:rPr>
            </w:pPr>
            <w:r w:rsidRPr="00337D8B">
              <w:rPr>
                <w:rFonts w:hint="cs"/>
                <w:b/>
                <w:bCs/>
                <w:sz w:val="32"/>
                <w:szCs w:val="32"/>
                <w:rtl/>
              </w:rPr>
              <w:t>الطلب</w:t>
            </w:r>
          </w:p>
        </w:tc>
        <w:tc>
          <w:tcPr>
            <w:tcW w:w="5955" w:type="dxa"/>
            <w:vAlign w:val="center"/>
          </w:tcPr>
          <w:p w:rsidR="00DF6DDC" w:rsidRPr="00337D8B" w:rsidRDefault="00865D41" w:rsidP="00DF6DDC">
            <w:pPr>
              <w:jc w:val="center"/>
              <w:cnfStyle w:val="000000010000" w:firstRow="0" w:lastRow="0" w:firstColumn="0" w:lastColumn="0" w:oddVBand="0" w:evenVBand="0" w:oddHBand="0" w:evenHBand="1" w:firstRowFirstColumn="0" w:firstRowLastColumn="0" w:lastRowFirstColumn="0" w:lastRowLastColumn="0"/>
              <w:rPr>
                <w:b/>
                <w:bCs/>
                <w:sz w:val="32"/>
                <w:szCs w:val="32"/>
                <w:rtl/>
              </w:rPr>
            </w:pPr>
            <w:r w:rsidRPr="00337D8B">
              <w:rPr>
                <w:rFonts w:hint="cs"/>
                <w:b/>
                <w:bCs/>
                <w:sz w:val="32"/>
                <w:szCs w:val="32"/>
                <w:rtl/>
              </w:rPr>
              <w:t xml:space="preserve">مع العلم </w:t>
            </w:r>
            <w:r w:rsidRPr="00337D8B">
              <w:rPr>
                <w:b/>
                <w:bCs/>
                <w:sz w:val="32"/>
                <w:szCs w:val="32"/>
                <w:rtl/>
              </w:rPr>
              <w:t>–</w:t>
            </w:r>
            <w:r w:rsidRPr="00337D8B">
              <w:rPr>
                <w:rFonts w:hint="cs"/>
                <w:b/>
                <w:bCs/>
                <w:sz w:val="32"/>
                <w:szCs w:val="32"/>
                <w:rtl/>
              </w:rPr>
              <w:t xml:space="preserve"> العود</w:t>
            </w:r>
            <w:r w:rsidR="00DF6DDC" w:rsidRPr="00337D8B">
              <w:rPr>
                <w:rFonts w:hint="cs"/>
                <w:b/>
                <w:bCs/>
                <w:sz w:val="32"/>
                <w:szCs w:val="32"/>
                <w:rtl/>
              </w:rPr>
              <w:t>ة</w:t>
            </w:r>
          </w:p>
        </w:tc>
      </w:tr>
      <w:tr w:rsidR="00865D41" w:rsidTr="00536F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4" w:type="dxa"/>
            <w:vAlign w:val="center"/>
          </w:tcPr>
          <w:p w:rsidR="00865D41" w:rsidRPr="00337D8B" w:rsidRDefault="00865D41" w:rsidP="00CF3A9F">
            <w:pPr>
              <w:jc w:val="center"/>
              <w:rPr>
                <w:rFonts w:asciiTheme="minorBidi" w:hAnsiTheme="minorBidi"/>
                <w:sz w:val="32"/>
                <w:szCs w:val="32"/>
                <w:rtl/>
              </w:rPr>
            </w:pPr>
            <w:r w:rsidRPr="00337D8B">
              <w:rPr>
                <w:rFonts w:asciiTheme="minorBidi" w:hAnsiTheme="minorBidi"/>
                <w:sz w:val="32"/>
                <w:szCs w:val="32"/>
                <w:rtl/>
              </w:rPr>
              <w:t>6</w:t>
            </w:r>
          </w:p>
        </w:tc>
        <w:tc>
          <w:tcPr>
            <w:tcW w:w="3260" w:type="dxa"/>
            <w:vAlign w:val="center"/>
          </w:tcPr>
          <w:p w:rsidR="00865D41" w:rsidRPr="00536FA7" w:rsidRDefault="00865D41" w:rsidP="00536FA7">
            <w:pPr>
              <w:pStyle w:val="a3"/>
              <w:ind w:left="0"/>
              <w:jc w:val="center"/>
              <w:cnfStyle w:val="000000100000" w:firstRow="0" w:lastRow="0" w:firstColumn="0" w:lastColumn="0" w:oddVBand="0" w:evenVBand="0" w:oddHBand="1" w:evenHBand="0" w:firstRowFirstColumn="0" w:firstRowLastColumn="0" w:lastRowFirstColumn="0" w:lastRowLastColumn="0"/>
              <w:rPr>
                <w:b/>
                <w:bCs/>
                <w:sz w:val="32"/>
                <w:szCs w:val="32"/>
                <w:rtl/>
              </w:rPr>
            </w:pPr>
            <w:r w:rsidRPr="00337D8B">
              <w:rPr>
                <w:rFonts w:hint="cs"/>
                <w:b/>
                <w:bCs/>
                <w:sz w:val="32"/>
                <w:szCs w:val="32"/>
                <w:rtl/>
              </w:rPr>
              <w:t>السيرة</w:t>
            </w:r>
          </w:p>
        </w:tc>
        <w:tc>
          <w:tcPr>
            <w:tcW w:w="5955" w:type="dxa"/>
            <w:vAlign w:val="center"/>
          </w:tcPr>
          <w:p w:rsidR="00865D41" w:rsidRPr="00337D8B" w:rsidRDefault="00865D41" w:rsidP="00CF3A9F">
            <w:pPr>
              <w:pStyle w:val="a3"/>
              <w:jc w:val="center"/>
              <w:cnfStyle w:val="000000100000" w:firstRow="0" w:lastRow="0" w:firstColumn="0" w:lastColumn="0" w:oddVBand="0" w:evenVBand="0" w:oddHBand="1" w:evenHBand="0" w:firstRowFirstColumn="0" w:firstRowLastColumn="0" w:lastRowFirstColumn="0" w:lastRowLastColumn="0"/>
              <w:rPr>
                <w:b/>
                <w:bCs/>
                <w:sz w:val="32"/>
                <w:szCs w:val="32"/>
                <w:rtl/>
              </w:rPr>
            </w:pPr>
            <w:r w:rsidRPr="00337D8B">
              <w:rPr>
                <w:rFonts w:hint="cs"/>
                <w:b/>
                <w:bCs/>
                <w:sz w:val="32"/>
                <w:szCs w:val="32"/>
                <w:rtl/>
              </w:rPr>
              <w:t>الرحيق المختوم</w:t>
            </w:r>
            <w:r w:rsidR="00141DA5" w:rsidRPr="00337D8B">
              <w:rPr>
                <w:rFonts w:hint="cs"/>
                <w:b/>
                <w:bCs/>
                <w:sz w:val="32"/>
                <w:szCs w:val="32"/>
                <w:rtl/>
              </w:rPr>
              <w:t xml:space="preserve"> - المباركفوري</w:t>
            </w:r>
          </w:p>
        </w:tc>
      </w:tr>
      <w:tr w:rsidR="00865D41" w:rsidTr="00536FA7">
        <w:trPr>
          <w:cnfStyle w:val="000000010000" w:firstRow="0" w:lastRow="0" w:firstColumn="0" w:lastColumn="0" w:oddVBand="0" w:evenVBand="0" w:oddHBand="0" w:evenHBand="1" w:firstRowFirstColumn="0" w:firstRowLastColumn="0" w:lastRowFirstColumn="0" w:lastRowLastColumn="0"/>
          <w:trHeight w:val="513"/>
          <w:jc w:val="center"/>
        </w:trPr>
        <w:tc>
          <w:tcPr>
            <w:cnfStyle w:val="001000000000" w:firstRow="0" w:lastRow="0" w:firstColumn="1" w:lastColumn="0" w:oddVBand="0" w:evenVBand="0" w:oddHBand="0" w:evenHBand="0" w:firstRowFirstColumn="0" w:firstRowLastColumn="0" w:lastRowFirstColumn="0" w:lastRowLastColumn="0"/>
            <w:tcW w:w="1134" w:type="dxa"/>
            <w:vAlign w:val="center"/>
          </w:tcPr>
          <w:p w:rsidR="00865D41" w:rsidRPr="00337D8B" w:rsidRDefault="00865D41" w:rsidP="00CF3A9F">
            <w:pPr>
              <w:jc w:val="center"/>
              <w:rPr>
                <w:rFonts w:asciiTheme="minorBidi" w:hAnsiTheme="minorBidi"/>
                <w:sz w:val="32"/>
                <w:szCs w:val="32"/>
                <w:rtl/>
              </w:rPr>
            </w:pPr>
            <w:r w:rsidRPr="00337D8B">
              <w:rPr>
                <w:rFonts w:asciiTheme="minorBidi" w:hAnsiTheme="minorBidi"/>
                <w:sz w:val="32"/>
                <w:szCs w:val="32"/>
                <w:rtl/>
              </w:rPr>
              <w:t>7</w:t>
            </w:r>
          </w:p>
        </w:tc>
        <w:tc>
          <w:tcPr>
            <w:tcW w:w="3260" w:type="dxa"/>
            <w:vAlign w:val="center"/>
          </w:tcPr>
          <w:p w:rsidR="00865D41" w:rsidRPr="00536FA7" w:rsidRDefault="00865D41" w:rsidP="00536FA7">
            <w:pPr>
              <w:pStyle w:val="a3"/>
              <w:ind w:left="0"/>
              <w:jc w:val="center"/>
              <w:cnfStyle w:val="000000010000" w:firstRow="0" w:lastRow="0" w:firstColumn="0" w:lastColumn="0" w:oddVBand="0" w:evenVBand="0" w:oddHBand="0" w:evenHBand="1" w:firstRowFirstColumn="0" w:firstRowLastColumn="0" w:lastRowFirstColumn="0" w:lastRowLastColumn="0"/>
              <w:rPr>
                <w:b/>
                <w:bCs/>
                <w:sz w:val="32"/>
                <w:szCs w:val="32"/>
                <w:rtl/>
              </w:rPr>
            </w:pPr>
            <w:r w:rsidRPr="00337D8B">
              <w:rPr>
                <w:rFonts w:hint="cs"/>
                <w:b/>
                <w:bCs/>
                <w:sz w:val="32"/>
                <w:szCs w:val="32"/>
                <w:rtl/>
              </w:rPr>
              <w:t>التربية</w:t>
            </w:r>
          </w:p>
        </w:tc>
        <w:tc>
          <w:tcPr>
            <w:tcW w:w="5955" w:type="dxa"/>
            <w:vAlign w:val="center"/>
          </w:tcPr>
          <w:p w:rsidR="00DF6DDC" w:rsidRPr="00337D8B" w:rsidRDefault="00865D41" w:rsidP="00DF6DDC">
            <w:pPr>
              <w:pStyle w:val="a3"/>
              <w:jc w:val="center"/>
              <w:cnfStyle w:val="000000010000" w:firstRow="0" w:lastRow="0" w:firstColumn="0" w:lastColumn="0" w:oddVBand="0" w:evenVBand="0" w:oddHBand="0" w:evenHBand="1" w:firstRowFirstColumn="0" w:firstRowLastColumn="0" w:lastRowFirstColumn="0" w:lastRowLastColumn="0"/>
              <w:rPr>
                <w:b/>
                <w:bCs/>
                <w:sz w:val="32"/>
                <w:szCs w:val="32"/>
                <w:rtl/>
              </w:rPr>
            </w:pPr>
            <w:r w:rsidRPr="00337D8B">
              <w:rPr>
                <w:rFonts w:hint="cs"/>
                <w:b/>
                <w:bCs/>
                <w:sz w:val="32"/>
                <w:szCs w:val="32"/>
                <w:rtl/>
              </w:rPr>
              <w:t xml:space="preserve">التربية الجادة ضرورة </w:t>
            </w:r>
            <w:r w:rsidRPr="00337D8B">
              <w:rPr>
                <w:b/>
                <w:bCs/>
                <w:sz w:val="32"/>
                <w:szCs w:val="32"/>
                <w:rtl/>
              </w:rPr>
              <w:t>–</w:t>
            </w:r>
            <w:r w:rsidRPr="00337D8B">
              <w:rPr>
                <w:rFonts w:hint="cs"/>
                <w:b/>
                <w:bCs/>
                <w:sz w:val="32"/>
                <w:szCs w:val="32"/>
                <w:rtl/>
              </w:rPr>
              <w:t xml:space="preserve"> الدوي</w:t>
            </w:r>
            <w:r w:rsidR="00DF6DDC" w:rsidRPr="00337D8B">
              <w:rPr>
                <w:rFonts w:hint="cs"/>
                <w:b/>
                <w:bCs/>
                <w:sz w:val="32"/>
                <w:szCs w:val="32"/>
                <w:rtl/>
              </w:rPr>
              <w:t>ش</w:t>
            </w:r>
          </w:p>
        </w:tc>
      </w:tr>
      <w:tr w:rsidR="00865D41" w:rsidTr="00536F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4" w:type="dxa"/>
            <w:vAlign w:val="center"/>
          </w:tcPr>
          <w:p w:rsidR="00865D41" w:rsidRPr="00337D8B" w:rsidRDefault="00865D41" w:rsidP="00CF3A9F">
            <w:pPr>
              <w:jc w:val="center"/>
              <w:rPr>
                <w:rFonts w:asciiTheme="minorBidi" w:hAnsiTheme="minorBidi"/>
                <w:sz w:val="32"/>
                <w:szCs w:val="32"/>
                <w:rtl/>
              </w:rPr>
            </w:pPr>
            <w:r w:rsidRPr="00337D8B">
              <w:rPr>
                <w:rFonts w:asciiTheme="minorBidi" w:hAnsiTheme="minorBidi"/>
                <w:sz w:val="32"/>
                <w:szCs w:val="32"/>
                <w:rtl/>
              </w:rPr>
              <w:t>8</w:t>
            </w:r>
          </w:p>
        </w:tc>
        <w:tc>
          <w:tcPr>
            <w:tcW w:w="3260" w:type="dxa"/>
            <w:vAlign w:val="center"/>
          </w:tcPr>
          <w:p w:rsidR="00865D41" w:rsidRPr="00337D8B" w:rsidRDefault="00865D41" w:rsidP="00536FA7">
            <w:pPr>
              <w:pStyle w:val="a3"/>
              <w:ind w:left="0"/>
              <w:jc w:val="center"/>
              <w:cnfStyle w:val="000000100000" w:firstRow="0" w:lastRow="0" w:firstColumn="0" w:lastColumn="0" w:oddVBand="0" w:evenVBand="0" w:oddHBand="1" w:evenHBand="0" w:firstRowFirstColumn="0" w:firstRowLastColumn="0" w:lastRowFirstColumn="0" w:lastRowLastColumn="0"/>
              <w:rPr>
                <w:b/>
                <w:bCs/>
                <w:sz w:val="32"/>
                <w:szCs w:val="32"/>
                <w:rtl/>
              </w:rPr>
            </w:pPr>
            <w:r w:rsidRPr="00337D8B">
              <w:rPr>
                <w:rFonts w:hint="cs"/>
                <w:b/>
                <w:bCs/>
                <w:sz w:val="32"/>
                <w:szCs w:val="32"/>
                <w:rtl/>
              </w:rPr>
              <w:t>الفرق</w:t>
            </w:r>
          </w:p>
        </w:tc>
        <w:tc>
          <w:tcPr>
            <w:tcW w:w="5955" w:type="dxa"/>
            <w:vAlign w:val="center"/>
          </w:tcPr>
          <w:p w:rsidR="00865D41" w:rsidRPr="00337D8B" w:rsidRDefault="00424194" w:rsidP="00141DA5">
            <w:pPr>
              <w:pStyle w:val="a3"/>
              <w:jc w:val="center"/>
              <w:cnfStyle w:val="000000100000" w:firstRow="0" w:lastRow="0" w:firstColumn="0" w:lastColumn="0" w:oddVBand="0" w:evenVBand="0" w:oddHBand="1" w:evenHBand="0" w:firstRowFirstColumn="0" w:firstRowLastColumn="0" w:lastRowFirstColumn="0" w:lastRowLastColumn="0"/>
              <w:rPr>
                <w:b/>
                <w:bCs/>
                <w:sz w:val="32"/>
                <w:szCs w:val="32"/>
                <w:rtl/>
              </w:rPr>
            </w:pPr>
            <w:r w:rsidRPr="00337D8B">
              <w:rPr>
                <w:rFonts w:hint="cs"/>
                <w:b/>
                <w:bCs/>
                <w:sz w:val="32"/>
                <w:szCs w:val="32"/>
                <w:rtl/>
              </w:rPr>
              <w:t xml:space="preserve">الموجز في المذاهب والأديان </w:t>
            </w:r>
            <w:r w:rsidRPr="00337D8B">
              <w:rPr>
                <w:b/>
                <w:bCs/>
                <w:sz w:val="32"/>
                <w:szCs w:val="32"/>
                <w:rtl/>
              </w:rPr>
              <w:t>–</w:t>
            </w:r>
            <w:r w:rsidRPr="00337D8B">
              <w:rPr>
                <w:rFonts w:hint="cs"/>
                <w:b/>
                <w:bCs/>
                <w:sz w:val="32"/>
                <w:szCs w:val="32"/>
                <w:rtl/>
              </w:rPr>
              <w:t xml:space="preserve"> ناصر العقل</w:t>
            </w:r>
          </w:p>
          <w:p w:rsidR="00865D41" w:rsidRPr="00337D8B" w:rsidRDefault="00865D41" w:rsidP="00CF3A9F">
            <w:pPr>
              <w:pStyle w:val="a3"/>
              <w:jc w:val="center"/>
              <w:cnfStyle w:val="000000100000" w:firstRow="0" w:lastRow="0" w:firstColumn="0" w:lastColumn="0" w:oddVBand="0" w:evenVBand="0" w:oddHBand="1" w:evenHBand="0" w:firstRowFirstColumn="0" w:firstRowLastColumn="0" w:lastRowFirstColumn="0" w:lastRowLastColumn="0"/>
              <w:rPr>
                <w:b/>
                <w:bCs/>
                <w:sz w:val="32"/>
                <w:szCs w:val="32"/>
                <w:rtl/>
              </w:rPr>
            </w:pPr>
          </w:p>
        </w:tc>
      </w:tr>
      <w:tr w:rsidR="00865D41" w:rsidTr="00536FA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4" w:type="dxa"/>
            <w:vAlign w:val="center"/>
          </w:tcPr>
          <w:p w:rsidR="00865D41" w:rsidRPr="00337D8B" w:rsidRDefault="00865D41" w:rsidP="00CF3A9F">
            <w:pPr>
              <w:jc w:val="center"/>
              <w:rPr>
                <w:rFonts w:asciiTheme="minorBidi" w:hAnsiTheme="minorBidi"/>
                <w:sz w:val="32"/>
                <w:szCs w:val="32"/>
                <w:rtl/>
              </w:rPr>
            </w:pPr>
            <w:r w:rsidRPr="00337D8B">
              <w:rPr>
                <w:rFonts w:asciiTheme="minorBidi" w:hAnsiTheme="minorBidi"/>
                <w:sz w:val="32"/>
                <w:szCs w:val="32"/>
                <w:rtl/>
              </w:rPr>
              <w:t>9</w:t>
            </w:r>
          </w:p>
        </w:tc>
        <w:tc>
          <w:tcPr>
            <w:tcW w:w="3260" w:type="dxa"/>
            <w:vAlign w:val="center"/>
          </w:tcPr>
          <w:p w:rsidR="00865D41" w:rsidRPr="00337D8B" w:rsidRDefault="00865D41" w:rsidP="00536FA7">
            <w:pPr>
              <w:pStyle w:val="a3"/>
              <w:ind w:left="0"/>
              <w:jc w:val="center"/>
              <w:cnfStyle w:val="000000010000" w:firstRow="0" w:lastRow="0" w:firstColumn="0" w:lastColumn="0" w:oddVBand="0" w:evenVBand="0" w:oddHBand="0" w:evenHBand="1" w:firstRowFirstColumn="0" w:firstRowLastColumn="0" w:lastRowFirstColumn="0" w:lastRowLastColumn="0"/>
              <w:rPr>
                <w:b/>
                <w:bCs/>
                <w:sz w:val="32"/>
                <w:szCs w:val="32"/>
              </w:rPr>
            </w:pPr>
            <w:r w:rsidRPr="00337D8B">
              <w:rPr>
                <w:rFonts w:hint="cs"/>
                <w:b/>
                <w:bCs/>
                <w:sz w:val="32"/>
                <w:szCs w:val="32"/>
                <w:rtl/>
              </w:rPr>
              <w:t>التزكية</w:t>
            </w:r>
          </w:p>
          <w:p w:rsidR="00865D41" w:rsidRPr="00337D8B" w:rsidRDefault="00865D41" w:rsidP="00536FA7">
            <w:pPr>
              <w:pStyle w:val="a3"/>
              <w:ind w:left="0"/>
              <w:jc w:val="center"/>
              <w:cnfStyle w:val="000000010000" w:firstRow="0" w:lastRow="0" w:firstColumn="0" w:lastColumn="0" w:oddVBand="0" w:evenVBand="0" w:oddHBand="0" w:evenHBand="1" w:firstRowFirstColumn="0" w:firstRowLastColumn="0" w:lastRowFirstColumn="0" w:lastRowLastColumn="0"/>
              <w:rPr>
                <w:b/>
                <w:bCs/>
                <w:sz w:val="32"/>
                <w:szCs w:val="32"/>
                <w:rtl/>
              </w:rPr>
            </w:pPr>
          </w:p>
        </w:tc>
        <w:tc>
          <w:tcPr>
            <w:tcW w:w="5955" w:type="dxa"/>
            <w:vAlign w:val="center"/>
          </w:tcPr>
          <w:p w:rsidR="00865D41" w:rsidRPr="00337D8B" w:rsidRDefault="00865D41" w:rsidP="00CF3A9F">
            <w:pPr>
              <w:pStyle w:val="a3"/>
              <w:jc w:val="center"/>
              <w:cnfStyle w:val="000000010000" w:firstRow="0" w:lastRow="0" w:firstColumn="0" w:lastColumn="0" w:oddVBand="0" w:evenVBand="0" w:oddHBand="0" w:evenHBand="1" w:firstRowFirstColumn="0" w:firstRowLastColumn="0" w:lastRowFirstColumn="0" w:lastRowLastColumn="0"/>
              <w:rPr>
                <w:b/>
                <w:bCs/>
                <w:sz w:val="32"/>
                <w:szCs w:val="32"/>
                <w:rtl/>
              </w:rPr>
            </w:pPr>
            <w:r w:rsidRPr="00337D8B">
              <w:rPr>
                <w:rFonts w:hint="cs"/>
                <w:b/>
                <w:bCs/>
                <w:sz w:val="32"/>
                <w:szCs w:val="32"/>
                <w:rtl/>
              </w:rPr>
              <w:t xml:space="preserve">سلسلة أعمال القلوب </w:t>
            </w:r>
            <w:r w:rsidRPr="00337D8B">
              <w:rPr>
                <w:b/>
                <w:bCs/>
                <w:sz w:val="32"/>
                <w:szCs w:val="32"/>
                <w:rtl/>
              </w:rPr>
              <w:t>–</w:t>
            </w:r>
            <w:r w:rsidRPr="00337D8B">
              <w:rPr>
                <w:rFonts w:hint="cs"/>
                <w:b/>
                <w:bCs/>
                <w:sz w:val="32"/>
                <w:szCs w:val="32"/>
                <w:rtl/>
              </w:rPr>
              <w:t xml:space="preserve"> المنجد</w:t>
            </w:r>
          </w:p>
          <w:p w:rsidR="00865D41" w:rsidRPr="00337D8B" w:rsidRDefault="00865D41" w:rsidP="00CF3A9F">
            <w:pPr>
              <w:cnfStyle w:val="000000010000" w:firstRow="0" w:lastRow="0" w:firstColumn="0" w:lastColumn="0" w:oddVBand="0" w:evenVBand="0" w:oddHBand="0" w:evenHBand="1" w:firstRowFirstColumn="0" w:firstRowLastColumn="0" w:lastRowFirstColumn="0" w:lastRowLastColumn="0"/>
              <w:rPr>
                <w:b/>
                <w:bCs/>
                <w:sz w:val="32"/>
                <w:szCs w:val="32"/>
                <w:rtl/>
              </w:rPr>
            </w:pPr>
          </w:p>
        </w:tc>
      </w:tr>
      <w:tr w:rsidR="00865D41" w:rsidTr="00536F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4" w:type="dxa"/>
            <w:vAlign w:val="center"/>
          </w:tcPr>
          <w:p w:rsidR="00865D41" w:rsidRPr="00337D8B" w:rsidRDefault="00865D41" w:rsidP="00CF3A9F">
            <w:pPr>
              <w:jc w:val="center"/>
              <w:rPr>
                <w:rFonts w:asciiTheme="minorBidi" w:hAnsiTheme="minorBidi"/>
                <w:sz w:val="32"/>
                <w:szCs w:val="32"/>
                <w:rtl/>
              </w:rPr>
            </w:pPr>
            <w:r w:rsidRPr="00337D8B">
              <w:rPr>
                <w:rFonts w:asciiTheme="minorBidi" w:hAnsiTheme="minorBidi"/>
                <w:sz w:val="32"/>
                <w:szCs w:val="32"/>
                <w:rtl/>
              </w:rPr>
              <w:t>10</w:t>
            </w:r>
          </w:p>
        </w:tc>
        <w:tc>
          <w:tcPr>
            <w:tcW w:w="3260" w:type="dxa"/>
            <w:vAlign w:val="center"/>
          </w:tcPr>
          <w:p w:rsidR="00865D41" w:rsidRPr="00337D8B" w:rsidRDefault="00865D41" w:rsidP="00536FA7">
            <w:pPr>
              <w:pStyle w:val="a3"/>
              <w:ind w:left="0"/>
              <w:jc w:val="center"/>
              <w:cnfStyle w:val="000000100000" w:firstRow="0" w:lastRow="0" w:firstColumn="0" w:lastColumn="0" w:oddVBand="0" w:evenVBand="0" w:oddHBand="1" w:evenHBand="0" w:firstRowFirstColumn="0" w:firstRowLastColumn="0" w:lastRowFirstColumn="0" w:lastRowLastColumn="0"/>
              <w:rPr>
                <w:b/>
                <w:bCs/>
                <w:sz w:val="32"/>
                <w:szCs w:val="32"/>
              </w:rPr>
            </w:pPr>
            <w:r w:rsidRPr="00337D8B">
              <w:rPr>
                <w:rFonts w:hint="cs"/>
                <w:b/>
                <w:bCs/>
                <w:sz w:val="32"/>
                <w:szCs w:val="32"/>
                <w:rtl/>
              </w:rPr>
              <w:t>الآداب</w:t>
            </w:r>
          </w:p>
          <w:p w:rsidR="00865D41" w:rsidRPr="00337D8B" w:rsidRDefault="00865D41" w:rsidP="00536FA7">
            <w:pPr>
              <w:pStyle w:val="a3"/>
              <w:ind w:left="0"/>
              <w:jc w:val="center"/>
              <w:cnfStyle w:val="000000100000" w:firstRow="0" w:lastRow="0" w:firstColumn="0" w:lastColumn="0" w:oddVBand="0" w:evenVBand="0" w:oddHBand="1" w:evenHBand="0" w:firstRowFirstColumn="0" w:firstRowLastColumn="0" w:lastRowFirstColumn="0" w:lastRowLastColumn="0"/>
              <w:rPr>
                <w:b/>
                <w:bCs/>
                <w:sz w:val="32"/>
                <w:szCs w:val="32"/>
                <w:rtl/>
              </w:rPr>
            </w:pPr>
          </w:p>
        </w:tc>
        <w:tc>
          <w:tcPr>
            <w:tcW w:w="5955" w:type="dxa"/>
            <w:vAlign w:val="center"/>
          </w:tcPr>
          <w:p w:rsidR="00865D41" w:rsidRPr="00337D8B" w:rsidRDefault="00865D41" w:rsidP="00CF3A9F">
            <w:pPr>
              <w:pStyle w:val="a3"/>
              <w:jc w:val="center"/>
              <w:cnfStyle w:val="000000100000" w:firstRow="0" w:lastRow="0" w:firstColumn="0" w:lastColumn="0" w:oddVBand="0" w:evenVBand="0" w:oddHBand="1" w:evenHBand="0" w:firstRowFirstColumn="0" w:firstRowLastColumn="0" w:lastRowFirstColumn="0" w:lastRowLastColumn="0"/>
              <w:rPr>
                <w:b/>
                <w:bCs/>
                <w:sz w:val="32"/>
                <w:szCs w:val="32"/>
                <w:rtl/>
              </w:rPr>
            </w:pPr>
            <w:r w:rsidRPr="00337D8B">
              <w:rPr>
                <w:rFonts w:hint="cs"/>
                <w:b/>
                <w:bCs/>
                <w:sz w:val="32"/>
                <w:szCs w:val="32"/>
                <w:rtl/>
              </w:rPr>
              <w:t xml:space="preserve">كتاب الآداب </w:t>
            </w:r>
            <w:r w:rsidRPr="00337D8B">
              <w:rPr>
                <w:b/>
                <w:bCs/>
                <w:sz w:val="32"/>
                <w:szCs w:val="32"/>
                <w:rtl/>
              </w:rPr>
              <w:t>–</w:t>
            </w:r>
            <w:r w:rsidRPr="00337D8B">
              <w:rPr>
                <w:rFonts w:hint="cs"/>
                <w:b/>
                <w:bCs/>
                <w:sz w:val="32"/>
                <w:szCs w:val="32"/>
                <w:rtl/>
              </w:rPr>
              <w:t xml:space="preserve"> فؤاد الشلهوب</w:t>
            </w:r>
          </w:p>
          <w:p w:rsidR="00865D41" w:rsidRPr="00337D8B" w:rsidRDefault="00865D41" w:rsidP="00CF3A9F">
            <w:pPr>
              <w:cnfStyle w:val="000000100000" w:firstRow="0" w:lastRow="0" w:firstColumn="0" w:lastColumn="0" w:oddVBand="0" w:evenVBand="0" w:oddHBand="1" w:evenHBand="0" w:firstRowFirstColumn="0" w:firstRowLastColumn="0" w:lastRowFirstColumn="0" w:lastRowLastColumn="0"/>
              <w:rPr>
                <w:b/>
                <w:bCs/>
                <w:sz w:val="32"/>
                <w:szCs w:val="32"/>
                <w:rtl/>
              </w:rPr>
            </w:pPr>
          </w:p>
        </w:tc>
      </w:tr>
      <w:tr w:rsidR="00865D41" w:rsidTr="00536FA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4" w:type="dxa"/>
            <w:vAlign w:val="center"/>
          </w:tcPr>
          <w:p w:rsidR="00865D41" w:rsidRPr="00337D8B" w:rsidRDefault="00865D41" w:rsidP="00CF3A9F">
            <w:pPr>
              <w:jc w:val="center"/>
              <w:rPr>
                <w:rFonts w:asciiTheme="minorBidi" w:hAnsiTheme="minorBidi"/>
                <w:sz w:val="32"/>
                <w:szCs w:val="32"/>
                <w:rtl/>
              </w:rPr>
            </w:pPr>
            <w:r w:rsidRPr="00337D8B">
              <w:rPr>
                <w:rFonts w:asciiTheme="minorBidi" w:hAnsiTheme="minorBidi"/>
                <w:sz w:val="32"/>
                <w:szCs w:val="32"/>
                <w:rtl/>
              </w:rPr>
              <w:t>11</w:t>
            </w:r>
          </w:p>
        </w:tc>
        <w:tc>
          <w:tcPr>
            <w:tcW w:w="3260" w:type="dxa"/>
            <w:vAlign w:val="center"/>
          </w:tcPr>
          <w:p w:rsidR="00865D41" w:rsidRPr="00337D8B" w:rsidRDefault="00865D41" w:rsidP="00536FA7">
            <w:pPr>
              <w:pStyle w:val="a3"/>
              <w:ind w:left="0"/>
              <w:jc w:val="center"/>
              <w:cnfStyle w:val="000000010000" w:firstRow="0" w:lastRow="0" w:firstColumn="0" w:lastColumn="0" w:oddVBand="0" w:evenVBand="0" w:oddHBand="0" w:evenHBand="1" w:firstRowFirstColumn="0" w:firstRowLastColumn="0" w:lastRowFirstColumn="0" w:lastRowLastColumn="0"/>
              <w:rPr>
                <w:b/>
                <w:bCs/>
                <w:sz w:val="32"/>
                <w:szCs w:val="32"/>
                <w:rtl/>
              </w:rPr>
            </w:pPr>
            <w:r w:rsidRPr="00337D8B">
              <w:rPr>
                <w:rFonts w:hint="cs"/>
                <w:b/>
                <w:bCs/>
                <w:sz w:val="32"/>
                <w:szCs w:val="32"/>
                <w:rtl/>
              </w:rPr>
              <w:t>تطوير</w:t>
            </w:r>
            <w:r w:rsidR="002A1B7D">
              <w:rPr>
                <w:rFonts w:hint="cs"/>
                <w:b/>
                <w:bCs/>
                <w:sz w:val="32"/>
                <w:szCs w:val="32"/>
                <w:rtl/>
              </w:rPr>
              <w:t xml:space="preserve"> </w:t>
            </w:r>
            <w:r w:rsidRPr="00337D8B">
              <w:rPr>
                <w:rFonts w:hint="cs"/>
                <w:b/>
                <w:bCs/>
                <w:sz w:val="32"/>
                <w:szCs w:val="32"/>
                <w:rtl/>
              </w:rPr>
              <w:t>الذات</w:t>
            </w:r>
          </w:p>
        </w:tc>
        <w:tc>
          <w:tcPr>
            <w:tcW w:w="5955" w:type="dxa"/>
            <w:vAlign w:val="center"/>
          </w:tcPr>
          <w:p w:rsidR="00865D41" w:rsidRPr="00337D8B" w:rsidRDefault="00865D41" w:rsidP="00CF3A9F">
            <w:pPr>
              <w:pStyle w:val="a3"/>
              <w:jc w:val="center"/>
              <w:cnfStyle w:val="000000010000" w:firstRow="0" w:lastRow="0" w:firstColumn="0" w:lastColumn="0" w:oddVBand="0" w:evenVBand="0" w:oddHBand="0" w:evenHBand="1" w:firstRowFirstColumn="0" w:firstRowLastColumn="0" w:lastRowFirstColumn="0" w:lastRowLastColumn="0"/>
              <w:rPr>
                <w:b/>
                <w:bCs/>
                <w:sz w:val="32"/>
                <w:szCs w:val="32"/>
                <w:rtl/>
              </w:rPr>
            </w:pPr>
            <w:r w:rsidRPr="00337D8B">
              <w:rPr>
                <w:rFonts w:hint="cs"/>
                <w:b/>
                <w:bCs/>
                <w:sz w:val="32"/>
                <w:szCs w:val="32"/>
                <w:rtl/>
              </w:rPr>
              <w:t xml:space="preserve">المفاتيح العشرة للنجاح </w:t>
            </w:r>
            <w:r w:rsidRPr="00337D8B">
              <w:rPr>
                <w:b/>
                <w:bCs/>
                <w:sz w:val="32"/>
                <w:szCs w:val="32"/>
                <w:rtl/>
              </w:rPr>
              <w:t>–</w:t>
            </w:r>
            <w:r w:rsidRPr="00337D8B">
              <w:rPr>
                <w:rFonts w:hint="cs"/>
                <w:b/>
                <w:bCs/>
                <w:sz w:val="32"/>
                <w:szCs w:val="32"/>
                <w:rtl/>
              </w:rPr>
              <w:t xml:space="preserve"> الفقي</w:t>
            </w:r>
          </w:p>
          <w:p w:rsidR="00865D41" w:rsidRPr="00337D8B" w:rsidRDefault="00865D41" w:rsidP="00CF3A9F">
            <w:pPr>
              <w:pStyle w:val="a3"/>
              <w:jc w:val="center"/>
              <w:cnfStyle w:val="000000010000" w:firstRow="0" w:lastRow="0" w:firstColumn="0" w:lastColumn="0" w:oddVBand="0" w:evenVBand="0" w:oddHBand="0" w:evenHBand="1" w:firstRowFirstColumn="0" w:firstRowLastColumn="0" w:lastRowFirstColumn="0" w:lastRowLastColumn="0"/>
              <w:rPr>
                <w:b/>
                <w:bCs/>
                <w:sz w:val="32"/>
                <w:szCs w:val="32"/>
                <w:rtl/>
              </w:rPr>
            </w:pPr>
            <w:r w:rsidRPr="00337D8B">
              <w:rPr>
                <w:rFonts w:hint="cs"/>
                <w:b/>
                <w:bCs/>
                <w:sz w:val="32"/>
                <w:szCs w:val="32"/>
                <w:rtl/>
              </w:rPr>
              <w:t xml:space="preserve">كيف تخطط لحياتك </w:t>
            </w:r>
            <w:r w:rsidRPr="00337D8B">
              <w:rPr>
                <w:b/>
                <w:bCs/>
                <w:sz w:val="32"/>
                <w:szCs w:val="32"/>
                <w:rtl/>
              </w:rPr>
              <w:t>–</w:t>
            </w:r>
            <w:r w:rsidRPr="00337D8B">
              <w:rPr>
                <w:rFonts w:hint="cs"/>
                <w:b/>
                <w:bCs/>
                <w:sz w:val="32"/>
                <w:szCs w:val="32"/>
                <w:rtl/>
              </w:rPr>
              <w:t xml:space="preserve"> الراشد</w:t>
            </w:r>
          </w:p>
          <w:p w:rsidR="00865D41" w:rsidRPr="00337D8B" w:rsidRDefault="00865D41" w:rsidP="00CF3A9F">
            <w:pPr>
              <w:pStyle w:val="a3"/>
              <w:jc w:val="center"/>
              <w:cnfStyle w:val="000000010000" w:firstRow="0" w:lastRow="0" w:firstColumn="0" w:lastColumn="0" w:oddVBand="0" w:evenVBand="0" w:oddHBand="0" w:evenHBand="1" w:firstRowFirstColumn="0" w:firstRowLastColumn="0" w:lastRowFirstColumn="0" w:lastRowLastColumn="0"/>
              <w:rPr>
                <w:b/>
                <w:bCs/>
                <w:sz w:val="32"/>
                <w:szCs w:val="32"/>
                <w:rtl/>
              </w:rPr>
            </w:pPr>
          </w:p>
        </w:tc>
      </w:tr>
      <w:tr w:rsidR="00865D41" w:rsidTr="00536F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4" w:type="dxa"/>
            <w:vAlign w:val="center"/>
          </w:tcPr>
          <w:p w:rsidR="00865D41" w:rsidRPr="00337D8B" w:rsidRDefault="00865D41" w:rsidP="00CF3A9F">
            <w:pPr>
              <w:jc w:val="center"/>
              <w:rPr>
                <w:rFonts w:asciiTheme="minorBidi" w:hAnsiTheme="minorBidi"/>
                <w:sz w:val="32"/>
                <w:szCs w:val="32"/>
                <w:rtl/>
              </w:rPr>
            </w:pPr>
            <w:r w:rsidRPr="00337D8B">
              <w:rPr>
                <w:rFonts w:asciiTheme="minorBidi" w:hAnsiTheme="minorBidi"/>
                <w:sz w:val="32"/>
                <w:szCs w:val="32"/>
                <w:rtl/>
              </w:rPr>
              <w:t>12</w:t>
            </w:r>
          </w:p>
        </w:tc>
        <w:tc>
          <w:tcPr>
            <w:tcW w:w="3260" w:type="dxa"/>
            <w:vAlign w:val="center"/>
          </w:tcPr>
          <w:p w:rsidR="00865D41" w:rsidRPr="00337D8B" w:rsidRDefault="00865D41" w:rsidP="00536FA7">
            <w:pPr>
              <w:pStyle w:val="a3"/>
              <w:ind w:left="0"/>
              <w:jc w:val="center"/>
              <w:cnfStyle w:val="000000100000" w:firstRow="0" w:lastRow="0" w:firstColumn="0" w:lastColumn="0" w:oddVBand="0" w:evenVBand="0" w:oddHBand="1" w:evenHBand="0" w:firstRowFirstColumn="0" w:firstRowLastColumn="0" w:lastRowFirstColumn="0" w:lastRowLastColumn="0"/>
              <w:rPr>
                <w:b/>
                <w:bCs/>
                <w:sz w:val="32"/>
                <w:szCs w:val="32"/>
                <w:rtl/>
              </w:rPr>
            </w:pPr>
            <w:r w:rsidRPr="00337D8B">
              <w:rPr>
                <w:rFonts w:hint="cs"/>
                <w:b/>
                <w:bCs/>
                <w:sz w:val="32"/>
                <w:szCs w:val="32"/>
                <w:rtl/>
              </w:rPr>
              <w:t>الفكر</w:t>
            </w:r>
          </w:p>
        </w:tc>
        <w:tc>
          <w:tcPr>
            <w:tcW w:w="5955" w:type="dxa"/>
            <w:vAlign w:val="center"/>
          </w:tcPr>
          <w:p w:rsidR="00865D41" w:rsidRPr="00337D8B" w:rsidRDefault="00CE5CD8" w:rsidP="00CF3A9F">
            <w:pPr>
              <w:pStyle w:val="a3"/>
              <w:jc w:val="center"/>
              <w:cnfStyle w:val="000000100000" w:firstRow="0" w:lastRow="0" w:firstColumn="0" w:lastColumn="0" w:oddVBand="0" w:evenVBand="0" w:oddHBand="1" w:evenHBand="0" w:firstRowFirstColumn="0" w:firstRowLastColumn="0" w:lastRowFirstColumn="0" w:lastRowLastColumn="0"/>
              <w:rPr>
                <w:b/>
                <w:bCs/>
                <w:sz w:val="32"/>
                <w:szCs w:val="32"/>
                <w:rtl/>
              </w:rPr>
            </w:pPr>
            <w:r w:rsidRPr="00337D8B">
              <w:rPr>
                <w:rFonts w:hint="cs"/>
                <w:b/>
                <w:bCs/>
                <w:sz w:val="32"/>
                <w:szCs w:val="32"/>
                <w:rtl/>
              </w:rPr>
              <w:t xml:space="preserve">فصول إسلامية </w:t>
            </w:r>
            <w:r w:rsidRPr="00337D8B">
              <w:rPr>
                <w:b/>
                <w:bCs/>
                <w:sz w:val="32"/>
                <w:szCs w:val="32"/>
                <w:rtl/>
              </w:rPr>
              <w:t>–</w:t>
            </w:r>
            <w:r w:rsidRPr="00337D8B">
              <w:rPr>
                <w:rFonts w:hint="cs"/>
                <w:b/>
                <w:bCs/>
                <w:sz w:val="32"/>
                <w:szCs w:val="32"/>
                <w:rtl/>
              </w:rPr>
              <w:t xml:space="preserve"> علي الطنطاوي</w:t>
            </w:r>
          </w:p>
          <w:p w:rsidR="00865D41" w:rsidRPr="00337D8B" w:rsidRDefault="00865D41" w:rsidP="00CF3A9F">
            <w:pPr>
              <w:pStyle w:val="a3"/>
              <w:jc w:val="center"/>
              <w:cnfStyle w:val="000000100000" w:firstRow="0" w:lastRow="0" w:firstColumn="0" w:lastColumn="0" w:oddVBand="0" w:evenVBand="0" w:oddHBand="1" w:evenHBand="0" w:firstRowFirstColumn="0" w:firstRowLastColumn="0" w:lastRowFirstColumn="0" w:lastRowLastColumn="0"/>
              <w:rPr>
                <w:b/>
                <w:bCs/>
                <w:sz w:val="32"/>
                <w:szCs w:val="32"/>
                <w:rtl/>
              </w:rPr>
            </w:pPr>
          </w:p>
        </w:tc>
      </w:tr>
      <w:tr w:rsidR="00141DA5" w:rsidTr="00536FA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4" w:type="dxa"/>
            <w:vAlign w:val="center"/>
          </w:tcPr>
          <w:p w:rsidR="00141DA5" w:rsidRPr="00337D8B" w:rsidRDefault="00E72699" w:rsidP="00CF3A9F">
            <w:pPr>
              <w:jc w:val="center"/>
              <w:rPr>
                <w:rFonts w:asciiTheme="minorBidi" w:hAnsiTheme="minorBidi"/>
                <w:sz w:val="32"/>
                <w:szCs w:val="32"/>
                <w:rtl/>
              </w:rPr>
            </w:pPr>
            <w:r w:rsidRPr="00337D8B">
              <w:rPr>
                <w:rFonts w:asciiTheme="minorBidi" w:hAnsiTheme="minorBidi" w:hint="cs"/>
                <w:sz w:val="32"/>
                <w:szCs w:val="32"/>
                <w:rtl/>
              </w:rPr>
              <w:t>13</w:t>
            </w:r>
          </w:p>
        </w:tc>
        <w:tc>
          <w:tcPr>
            <w:tcW w:w="3260" w:type="dxa"/>
            <w:vAlign w:val="center"/>
          </w:tcPr>
          <w:p w:rsidR="00141DA5" w:rsidRPr="00337D8B" w:rsidRDefault="00141DA5" w:rsidP="00536FA7">
            <w:pPr>
              <w:pStyle w:val="a3"/>
              <w:ind w:left="0"/>
              <w:jc w:val="center"/>
              <w:cnfStyle w:val="000000010000" w:firstRow="0" w:lastRow="0" w:firstColumn="0" w:lastColumn="0" w:oddVBand="0" w:evenVBand="0" w:oddHBand="0" w:evenHBand="1" w:firstRowFirstColumn="0" w:firstRowLastColumn="0" w:lastRowFirstColumn="0" w:lastRowLastColumn="0"/>
              <w:rPr>
                <w:b/>
                <w:bCs/>
                <w:sz w:val="32"/>
                <w:szCs w:val="32"/>
                <w:rtl/>
              </w:rPr>
            </w:pPr>
            <w:r w:rsidRPr="00337D8B">
              <w:rPr>
                <w:rFonts w:hint="cs"/>
                <w:b/>
                <w:bCs/>
                <w:sz w:val="32"/>
                <w:szCs w:val="32"/>
                <w:rtl/>
              </w:rPr>
              <w:t>الدعوة</w:t>
            </w:r>
          </w:p>
        </w:tc>
        <w:tc>
          <w:tcPr>
            <w:tcW w:w="5955" w:type="dxa"/>
            <w:vAlign w:val="center"/>
          </w:tcPr>
          <w:p w:rsidR="00141DA5" w:rsidRPr="00337D8B" w:rsidRDefault="00141DA5" w:rsidP="00141DA5">
            <w:pPr>
              <w:pStyle w:val="a3"/>
              <w:jc w:val="center"/>
              <w:cnfStyle w:val="000000010000" w:firstRow="0" w:lastRow="0" w:firstColumn="0" w:lastColumn="0" w:oddVBand="0" w:evenVBand="0" w:oddHBand="0" w:evenHBand="1" w:firstRowFirstColumn="0" w:firstRowLastColumn="0" w:lastRowFirstColumn="0" w:lastRowLastColumn="0"/>
              <w:rPr>
                <w:b/>
                <w:bCs/>
                <w:sz w:val="32"/>
                <w:szCs w:val="32"/>
              </w:rPr>
            </w:pPr>
            <w:r w:rsidRPr="00337D8B">
              <w:rPr>
                <w:rFonts w:hint="cs"/>
                <w:b/>
                <w:bCs/>
                <w:sz w:val="32"/>
                <w:szCs w:val="32"/>
                <w:rtl/>
              </w:rPr>
              <w:t xml:space="preserve">مشروعك الذي يلائمك </w:t>
            </w:r>
            <w:r w:rsidRPr="00337D8B">
              <w:rPr>
                <w:b/>
                <w:bCs/>
                <w:sz w:val="32"/>
                <w:szCs w:val="32"/>
                <w:rtl/>
              </w:rPr>
              <w:t>–</w:t>
            </w:r>
            <w:r w:rsidRPr="00337D8B">
              <w:rPr>
                <w:rFonts w:hint="cs"/>
                <w:b/>
                <w:bCs/>
                <w:sz w:val="32"/>
                <w:szCs w:val="32"/>
                <w:rtl/>
              </w:rPr>
              <w:t xml:space="preserve"> المنجد</w:t>
            </w:r>
          </w:p>
          <w:p w:rsidR="00141DA5" w:rsidRPr="00337D8B" w:rsidRDefault="00141DA5" w:rsidP="00141DA5">
            <w:pPr>
              <w:pStyle w:val="a3"/>
              <w:jc w:val="center"/>
              <w:cnfStyle w:val="000000010000" w:firstRow="0" w:lastRow="0" w:firstColumn="0" w:lastColumn="0" w:oddVBand="0" w:evenVBand="0" w:oddHBand="0" w:evenHBand="1" w:firstRowFirstColumn="0" w:firstRowLastColumn="0" w:lastRowFirstColumn="0" w:lastRowLastColumn="0"/>
              <w:rPr>
                <w:b/>
                <w:bCs/>
                <w:sz w:val="32"/>
                <w:szCs w:val="32"/>
                <w:rtl/>
              </w:rPr>
            </w:pPr>
            <w:r w:rsidRPr="00337D8B">
              <w:rPr>
                <w:rFonts w:hint="cs"/>
                <w:b/>
                <w:bCs/>
                <w:sz w:val="32"/>
                <w:szCs w:val="32"/>
                <w:rtl/>
              </w:rPr>
              <w:t xml:space="preserve">نحو ذاتية دعوية فاعلة </w:t>
            </w:r>
            <w:r w:rsidRPr="00337D8B">
              <w:rPr>
                <w:b/>
                <w:bCs/>
                <w:sz w:val="32"/>
                <w:szCs w:val="32"/>
                <w:rtl/>
              </w:rPr>
              <w:t>–</w:t>
            </w:r>
            <w:r w:rsidRPr="00337D8B">
              <w:rPr>
                <w:rFonts w:hint="cs"/>
                <w:b/>
                <w:bCs/>
                <w:sz w:val="32"/>
                <w:szCs w:val="32"/>
                <w:rtl/>
              </w:rPr>
              <w:t xml:space="preserve"> خالد الدرويش</w:t>
            </w:r>
          </w:p>
          <w:p w:rsidR="00141DA5" w:rsidRPr="00337D8B" w:rsidRDefault="00141DA5" w:rsidP="00141DA5">
            <w:pPr>
              <w:pStyle w:val="a3"/>
              <w:jc w:val="center"/>
              <w:cnfStyle w:val="000000010000" w:firstRow="0" w:lastRow="0" w:firstColumn="0" w:lastColumn="0" w:oddVBand="0" w:evenVBand="0" w:oddHBand="0" w:evenHBand="1" w:firstRowFirstColumn="0" w:firstRowLastColumn="0" w:lastRowFirstColumn="0" w:lastRowLastColumn="0"/>
              <w:rPr>
                <w:b/>
                <w:bCs/>
                <w:sz w:val="32"/>
                <w:szCs w:val="32"/>
                <w:rtl/>
              </w:rPr>
            </w:pPr>
          </w:p>
        </w:tc>
      </w:tr>
      <w:tr w:rsidR="00865D41" w:rsidTr="00536F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4" w:type="dxa"/>
            <w:vAlign w:val="center"/>
          </w:tcPr>
          <w:p w:rsidR="00865D41" w:rsidRPr="00337D8B" w:rsidRDefault="00E72699" w:rsidP="00CF3A9F">
            <w:pPr>
              <w:jc w:val="center"/>
              <w:rPr>
                <w:rFonts w:asciiTheme="minorBidi" w:hAnsiTheme="minorBidi"/>
                <w:sz w:val="32"/>
                <w:szCs w:val="32"/>
                <w:rtl/>
              </w:rPr>
            </w:pPr>
            <w:r w:rsidRPr="00337D8B">
              <w:rPr>
                <w:rFonts w:asciiTheme="minorBidi" w:hAnsiTheme="minorBidi" w:hint="cs"/>
                <w:sz w:val="32"/>
                <w:szCs w:val="32"/>
                <w:rtl/>
              </w:rPr>
              <w:t>14</w:t>
            </w:r>
          </w:p>
        </w:tc>
        <w:tc>
          <w:tcPr>
            <w:tcW w:w="3260" w:type="dxa"/>
            <w:vAlign w:val="center"/>
          </w:tcPr>
          <w:p w:rsidR="00865D41" w:rsidRPr="00337D8B" w:rsidRDefault="00865D41" w:rsidP="00536FA7">
            <w:pPr>
              <w:pStyle w:val="a3"/>
              <w:ind w:left="0"/>
              <w:jc w:val="center"/>
              <w:cnfStyle w:val="000000100000" w:firstRow="0" w:lastRow="0" w:firstColumn="0" w:lastColumn="0" w:oddVBand="0" w:evenVBand="0" w:oddHBand="1" w:evenHBand="0" w:firstRowFirstColumn="0" w:firstRowLastColumn="0" w:lastRowFirstColumn="0" w:lastRowLastColumn="0"/>
              <w:rPr>
                <w:b/>
                <w:bCs/>
                <w:sz w:val="32"/>
                <w:szCs w:val="32"/>
                <w:rtl/>
              </w:rPr>
            </w:pPr>
            <w:r w:rsidRPr="00337D8B">
              <w:rPr>
                <w:rFonts w:hint="cs"/>
                <w:b/>
                <w:bCs/>
                <w:sz w:val="32"/>
                <w:szCs w:val="32"/>
                <w:rtl/>
              </w:rPr>
              <w:t>الرجال</w:t>
            </w:r>
          </w:p>
          <w:p w:rsidR="00865D41" w:rsidRPr="00337D8B" w:rsidRDefault="00865D41" w:rsidP="00536FA7">
            <w:pPr>
              <w:pStyle w:val="a3"/>
              <w:ind w:left="0"/>
              <w:jc w:val="center"/>
              <w:cnfStyle w:val="000000100000" w:firstRow="0" w:lastRow="0" w:firstColumn="0" w:lastColumn="0" w:oddVBand="0" w:evenVBand="0" w:oddHBand="1" w:evenHBand="0" w:firstRowFirstColumn="0" w:firstRowLastColumn="0" w:lastRowFirstColumn="0" w:lastRowLastColumn="0"/>
              <w:rPr>
                <w:b/>
                <w:bCs/>
                <w:sz w:val="32"/>
                <w:szCs w:val="32"/>
                <w:rtl/>
              </w:rPr>
            </w:pPr>
          </w:p>
        </w:tc>
        <w:tc>
          <w:tcPr>
            <w:tcW w:w="5955" w:type="dxa"/>
            <w:vAlign w:val="center"/>
          </w:tcPr>
          <w:p w:rsidR="00865D41" w:rsidRPr="00337D8B" w:rsidRDefault="00865D41" w:rsidP="00CF3A9F">
            <w:pPr>
              <w:jc w:val="center"/>
              <w:cnfStyle w:val="000000100000" w:firstRow="0" w:lastRow="0" w:firstColumn="0" w:lastColumn="0" w:oddVBand="0" w:evenVBand="0" w:oddHBand="1" w:evenHBand="0" w:firstRowFirstColumn="0" w:firstRowLastColumn="0" w:lastRowFirstColumn="0" w:lastRowLastColumn="0"/>
              <w:rPr>
                <w:b/>
                <w:bCs/>
                <w:sz w:val="32"/>
                <w:szCs w:val="32"/>
                <w:rtl/>
              </w:rPr>
            </w:pPr>
            <w:r w:rsidRPr="00337D8B">
              <w:rPr>
                <w:rFonts w:hint="cs"/>
                <w:b/>
                <w:bCs/>
                <w:sz w:val="32"/>
                <w:szCs w:val="32"/>
                <w:rtl/>
              </w:rPr>
              <w:t xml:space="preserve">صور من حياة الصحابة </w:t>
            </w:r>
            <w:r w:rsidRPr="00337D8B">
              <w:rPr>
                <w:b/>
                <w:bCs/>
                <w:sz w:val="32"/>
                <w:szCs w:val="32"/>
                <w:rtl/>
              </w:rPr>
              <w:t>–</w:t>
            </w:r>
            <w:r w:rsidRPr="00337D8B">
              <w:rPr>
                <w:rFonts w:hint="cs"/>
                <w:b/>
                <w:bCs/>
                <w:sz w:val="32"/>
                <w:szCs w:val="32"/>
                <w:rtl/>
              </w:rPr>
              <w:t xml:space="preserve"> الباشا</w:t>
            </w:r>
          </w:p>
          <w:p w:rsidR="00865D41" w:rsidRPr="00337D8B" w:rsidRDefault="00865D41" w:rsidP="00CF3A9F">
            <w:pPr>
              <w:pStyle w:val="a3"/>
              <w:jc w:val="center"/>
              <w:cnfStyle w:val="000000100000" w:firstRow="0" w:lastRow="0" w:firstColumn="0" w:lastColumn="0" w:oddVBand="0" w:evenVBand="0" w:oddHBand="1" w:evenHBand="0" w:firstRowFirstColumn="0" w:firstRowLastColumn="0" w:lastRowFirstColumn="0" w:lastRowLastColumn="0"/>
              <w:rPr>
                <w:b/>
                <w:bCs/>
                <w:sz w:val="32"/>
                <w:szCs w:val="32"/>
                <w:rtl/>
              </w:rPr>
            </w:pPr>
          </w:p>
        </w:tc>
      </w:tr>
      <w:tr w:rsidR="00865D41" w:rsidTr="00536FA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4" w:type="dxa"/>
            <w:vAlign w:val="center"/>
          </w:tcPr>
          <w:p w:rsidR="00865D41" w:rsidRPr="00337D8B" w:rsidRDefault="00E72699" w:rsidP="00CF3A9F">
            <w:pPr>
              <w:jc w:val="center"/>
              <w:rPr>
                <w:rFonts w:asciiTheme="minorBidi" w:hAnsiTheme="minorBidi"/>
                <w:sz w:val="32"/>
                <w:szCs w:val="32"/>
                <w:rtl/>
              </w:rPr>
            </w:pPr>
            <w:r w:rsidRPr="00337D8B">
              <w:rPr>
                <w:rFonts w:asciiTheme="minorBidi" w:hAnsiTheme="minorBidi" w:hint="cs"/>
                <w:sz w:val="32"/>
                <w:szCs w:val="32"/>
                <w:rtl/>
              </w:rPr>
              <w:t>15</w:t>
            </w:r>
          </w:p>
        </w:tc>
        <w:tc>
          <w:tcPr>
            <w:tcW w:w="3260" w:type="dxa"/>
            <w:vAlign w:val="center"/>
          </w:tcPr>
          <w:p w:rsidR="00865D41" w:rsidRPr="00337D8B" w:rsidRDefault="00865D41" w:rsidP="00536FA7">
            <w:pPr>
              <w:pStyle w:val="a3"/>
              <w:ind w:left="0"/>
              <w:jc w:val="center"/>
              <w:cnfStyle w:val="000000010000" w:firstRow="0" w:lastRow="0" w:firstColumn="0" w:lastColumn="0" w:oddVBand="0" w:evenVBand="0" w:oddHBand="0" w:evenHBand="1" w:firstRowFirstColumn="0" w:firstRowLastColumn="0" w:lastRowFirstColumn="0" w:lastRowLastColumn="0"/>
              <w:rPr>
                <w:b/>
                <w:bCs/>
                <w:sz w:val="32"/>
                <w:szCs w:val="32"/>
                <w:rtl/>
              </w:rPr>
            </w:pPr>
            <w:r w:rsidRPr="00337D8B">
              <w:rPr>
                <w:rFonts w:hint="cs"/>
                <w:b/>
                <w:bCs/>
                <w:sz w:val="32"/>
                <w:szCs w:val="32"/>
                <w:rtl/>
              </w:rPr>
              <w:t>الأدب</w:t>
            </w:r>
          </w:p>
        </w:tc>
        <w:tc>
          <w:tcPr>
            <w:tcW w:w="5955" w:type="dxa"/>
            <w:vAlign w:val="center"/>
          </w:tcPr>
          <w:p w:rsidR="00865D41" w:rsidRPr="00337D8B" w:rsidRDefault="00126889" w:rsidP="00CF3A9F">
            <w:pPr>
              <w:ind w:left="720"/>
              <w:jc w:val="center"/>
              <w:cnfStyle w:val="000000010000" w:firstRow="0" w:lastRow="0" w:firstColumn="0" w:lastColumn="0" w:oddVBand="0" w:evenVBand="0" w:oddHBand="0" w:evenHBand="1" w:firstRowFirstColumn="0" w:firstRowLastColumn="0" w:lastRowFirstColumn="0" w:lastRowLastColumn="0"/>
              <w:rPr>
                <w:b/>
                <w:bCs/>
                <w:sz w:val="32"/>
                <w:szCs w:val="32"/>
                <w:rtl/>
              </w:rPr>
            </w:pPr>
            <w:r w:rsidRPr="00337D8B">
              <w:rPr>
                <w:rFonts w:hint="cs"/>
                <w:b/>
                <w:bCs/>
                <w:sz w:val="32"/>
                <w:szCs w:val="32"/>
                <w:rtl/>
              </w:rPr>
              <w:t xml:space="preserve">مختارات من الأدب العربي </w:t>
            </w:r>
            <w:r w:rsidRPr="00337D8B">
              <w:rPr>
                <w:b/>
                <w:bCs/>
                <w:sz w:val="32"/>
                <w:szCs w:val="32"/>
                <w:rtl/>
              </w:rPr>
              <w:t>–</w:t>
            </w:r>
            <w:r w:rsidRPr="00337D8B">
              <w:rPr>
                <w:rFonts w:hint="cs"/>
                <w:b/>
                <w:bCs/>
                <w:sz w:val="32"/>
                <w:szCs w:val="32"/>
                <w:rtl/>
              </w:rPr>
              <w:t xml:space="preserve"> أبو الحسن الندوي</w:t>
            </w:r>
          </w:p>
          <w:p w:rsidR="00865D41" w:rsidRPr="00337D8B" w:rsidRDefault="00126889" w:rsidP="00CF3A9F">
            <w:pPr>
              <w:pStyle w:val="a3"/>
              <w:jc w:val="center"/>
              <w:cnfStyle w:val="000000010000" w:firstRow="0" w:lastRow="0" w:firstColumn="0" w:lastColumn="0" w:oddVBand="0" w:evenVBand="0" w:oddHBand="0" w:evenHBand="1" w:firstRowFirstColumn="0" w:firstRowLastColumn="0" w:lastRowFirstColumn="0" w:lastRowLastColumn="0"/>
              <w:rPr>
                <w:b/>
                <w:bCs/>
                <w:sz w:val="32"/>
                <w:szCs w:val="32"/>
                <w:rtl/>
              </w:rPr>
            </w:pPr>
            <w:r w:rsidRPr="00337D8B">
              <w:rPr>
                <w:rFonts w:hint="cs"/>
                <w:b/>
                <w:bCs/>
                <w:sz w:val="32"/>
                <w:szCs w:val="32"/>
                <w:rtl/>
              </w:rPr>
              <w:t>ديوان الإمام الشافعي</w:t>
            </w:r>
          </w:p>
        </w:tc>
      </w:tr>
      <w:tr w:rsidR="00865D41" w:rsidTr="00536F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4" w:type="dxa"/>
            <w:vAlign w:val="center"/>
          </w:tcPr>
          <w:p w:rsidR="00865D41" w:rsidRPr="00337D8B" w:rsidRDefault="00E72699" w:rsidP="00CF3A9F">
            <w:pPr>
              <w:jc w:val="center"/>
              <w:rPr>
                <w:rFonts w:asciiTheme="minorBidi" w:hAnsiTheme="minorBidi"/>
                <w:sz w:val="32"/>
                <w:szCs w:val="32"/>
                <w:rtl/>
              </w:rPr>
            </w:pPr>
            <w:r w:rsidRPr="00337D8B">
              <w:rPr>
                <w:rFonts w:asciiTheme="minorBidi" w:hAnsiTheme="minorBidi" w:hint="cs"/>
                <w:sz w:val="32"/>
                <w:szCs w:val="32"/>
                <w:rtl/>
              </w:rPr>
              <w:t>16</w:t>
            </w:r>
          </w:p>
        </w:tc>
        <w:tc>
          <w:tcPr>
            <w:tcW w:w="3260" w:type="dxa"/>
            <w:vAlign w:val="center"/>
          </w:tcPr>
          <w:p w:rsidR="00865D41" w:rsidRPr="00337D8B" w:rsidRDefault="00865D41" w:rsidP="00536FA7">
            <w:pPr>
              <w:pStyle w:val="a3"/>
              <w:ind w:left="0"/>
              <w:jc w:val="center"/>
              <w:cnfStyle w:val="000000100000" w:firstRow="0" w:lastRow="0" w:firstColumn="0" w:lastColumn="0" w:oddVBand="0" w:evenVBand="0" w:oddHBand="1" w:evenHBand="0" w:firstRowFirstColumn="0" w:firstRowLastColumn="0" w:lastRowFirstColumn="0" w:lastRowLastColumn="0"/>
              <w:rPr>
                <w:b/>
                <w:bCs/>
                <w:sz w:val="32"/>
                <w:szCs w:val="32"/>
                <w:rtl/>
              </w:rPr>
            </w:pPr>
            <w:r w:rsidRPr="00337D8B">
              <w:rPr>
                <w:rFonts w:hint="cs"/>
                <w:b/>
                <w:bCs/>
                <w:sz w:val="32"/>
                <w:szCs w:val="32"/>
                <w:rtl/>
              </w:rPr>
              <w:t>القصص والروايات</w:t>
            </w:r>
          </w:p>
          <w:p w:rsidR="00865D41" w:rsidRPr="00337D8B" w:rsidRDefault="00865D41" w:rsidP="00536FA7">
            <w:pPr>
              <w:pStyle w:val="a3"/>
              <w:ind w:left="0"/>
              <w:jc w:val="center"/>
              <w:cnfStyle w:val="000000100000" w:firstRow="0" w:lastRow="0" w:firstColumn="0" w:lastColumn="0" w:oddVBand="0" w:evenVBand="0" w:oddHBand="1" w:evenHBand="0" w:firstRowFirstColumn="0" w:firstRowLastColumn="0" w:lastRowFirstColumn="0" w:lastRowLastColumn="0"/>
              <w:rPr>
                <w:b/>
                <w:bCs/>
                <w:sz w:val="32"/>
                <w:szCs w:val="32"/>
                <w:rtl/>
              </w:rPr>
            </w:pPr>
          </w:p>
        </w:tc>
        <w:tc>
          <w:tcPr>
            <w:tcW w:w="5955" w:type="dxa"/>
            <w:vAlign w:val="center"/>
          </w:tcPr>
          <w:p w:rsidR="00865D41" w:rsidRPr="00337D8B" w:rsidRDefault="00865D41" w:rsidP="00CF3A9F">
            <w:pPr>
              <w:jc w:val="center"/>
              <w:cnfStyle w:val="000000100000" w:firstRow="0" w:lastRow="0" w:firstColumn="0" w:lastColumn="0" w:oddVBand="0" w:evenVBand="0" w:oddHBand="1" w:evenHBand="0" w:firstRowFirstColumn="0" w:firstRowLastColumn="0" w:lastRowFirstColumn="0" w:lastRowLastColumn="0"/>
              <w:rPr>
                <w:b/>
                <w:bCs/>
                <w:sz w:val="32"/>
                <w:szCs w:val="32"/>
                <w:rtl/>
              </w:rPr>
            </w:pPr>
            <w:r w:rsidRPr="00337D8B">
              <w:rPr>
                <w:rFonts w:hint="cs"/>
                <w:b/>
                <w:bCs/>
                <w:sz w:val="32"/>
                <w:szCs w:val="32"/>
                <w:rtl/>
              </w:rPr>
              <w:t xml:space="preserve">تدابير القدر </w:t>
            </w:r>
            <w:r w:rsidRPr="00337D8B">
              <w:rPr>
                <w:b/>
                <w:bCs/>
                <w:sz w:val="32"/>
                <w:szCs w:val="32"/>
                <w:rtl/>
              </w:rPr>
              <w:t>–</w:t>
            </w:r>
            <w:r w:rsidRPr="00337D8B">
              <w:rPr>
                <w:rFonts w:hint="cs"/>
                <w:b/>
                <w:bCs/>
                <w:sz w:val="32"/>
                <w:szCs w:val="32"/>
                <w:rtl/>
              </w:rPr>
              <w:t xml:space="preserve"> عدالة السماء </w:t>
            </w:r>
            <w:r w:rsidRPr="00337D8B">
              <w:rPr>
                <w:b/>
                <w:bCs/>
                <w:sz w:val="32"/>
                <w:szCs w:val="32"/>
                <w:rtl/>
              </w:rPr>
              <w:t>–</w:t>
            </w:r>
            <w:r w:rsidRPr="00337D8B">
              <w:rPr>
                <w:rFonts w:hint="cs"/>
                <w:b/>
                <w:bCs/>
                <w:sz w:val="32"/>
                <w:szCs w:val="32"/>
                <w:rtl/>
              </w:rPr>
              <w:t xml:space="preserve"> محمود شيت</w:t>
            </w:r>
          </w:p>
          <w:p w:rsidR="00865D41" w:rsidRPr="00337D8B" w:rsidRDefault="00865D41" w:rsidP="00CF3A9F">
            <w:pPr>
              <w:ind w:left="720"/>
              <w:jc w:val="center"/>
              <w:cnfStyle w:val="000000100000" w:firstRow="0" w:lastRow="0" w:firstColumn="0" w:lastColumn="0" w:oddVBand="0" w:evenVBand="0" w:oddHBand="1" w:evenHBand="0" w:firstRowFirstColumn="0" w:firstRowLastColumn="0" w:lastRowFirstColumn="0" w:lastRowLastColumn="0"/>
              <w:rPr>
                <w:b/>
                <w:bCs/>
                <w:sz w:val="32"/>
                <w:szCs w:val="32"/>
                <w:rtl/>
              </w:rPr>
            </w:pPr>
          </w:p>
        </w:tc>
      </w:tr>
    </w:tbl>
    <w:p w:rsidR="00536FA7" w:rsidRDefault="00536FA7">
      <w:pPr>
        <w:bidi w:val="0"/>
        <w:rPr>
          <w:rFonts w:asciiTheme="minorBidi" w:hAnsiTheme="minorBidi" w:cs="PT Bold Heading"/>
          <w:color w:val="E36C0A" w:themeColor="accent6" w:themeShade="BF"/>
          <w:sz w:val="32"/>
          <w:szCs w:val="32"/>
          <w:rtl/>
        </w:rPr>
      </w:pPr>
      <w:r>
        <w:rPr>
          <w:rFonts w:asciiTheme="minorBidi" w:hAnsiTheme="minorBidi" w:cs="PT Bold Heading"/>
          <w:color w:val="E36C0A" w:themeColor="accent6" w:themeShade="BF"/>
          <w:sz w:val="32"/>
          <w:szCs w:val="32"/>
          <w:rtl/>
        </w:rPr>
        <w:br w:type="page"/>
      </w:r>
    </w:p>
    <w:p w:rsidR="00EF4E4F" w:rsidRDefault="00EF4E4F" w:rsidP="00DF6DDC">
      <w:pPr>
        <w:jc w:val="center"/>
        <w:rPr>
          <w:rFonts w:asciiTheme="minorBidi" w:hAnsiTheme="minorBidi" w:cs="PT Bold Heading"/>
          <w:color w:val="E36C0A" w:themeColor="accent6" w:themeShade="BF"/>
          <w:sz w:val="32"/>
          <w:szCs w:val="32"/>
          <w:rtl/>
        </w:rPr>
      </w:pPr>
      <w:r w:rsidRPr="00DD2783">
        <w:rPr>
          <w:rFonts w:asciiTheme="minorBidi" w:hAnsiTheme="minorBidi" w:cs="PT Bold Heading"/>
          <w:color w:val="E36C0A" w:themeColor="accent6" w:themeShade="BF"/>
          <w:sz w:val="32"/>
          <w:szCs w:val="32"/>
          <w:rtl/>
        </w:rPr>
        <w:lastRenderedPageBreak/>
        <w:t>المنهج التثقيفي لطلاب الحلقات</w:t>
      </w:r>
      <w:r w:rsidR="00337D8B">
        <w:rPr>
          <w:rFonts w:asciiTheme="minorBidi" w:hAnsiTheme="minorBidi" w:cs="PT Bold Heading" w:hint="cs"/>
          <w:color w:val="E36C0A" w:themeColor="accent6" w:themeShade="BF"/>
          <w:sz w:val="32"/>
          <w:szCs w:val="32"/>
          <w:rtl/>
        </w:rPr>
        <w:t xml:space="preserve"> </w:t>
      </w:r>
      <w:r w:rsidRPr="00DD2783">
        <w:rPr>
          <w:rFonts w:asciiTheme="minorBidi" w:hAnsiTheme="minorBidi"/>
          <w:color w:val="E36C0A" w:themeColor="accent6" w:themeShade="BF"/>
          <w:sz w:val="32"/>
          <w:szCs w:val="32"/>
          <w:rtl/>
        </w:rPr>
        <w:t>–</w:t>
      </w:r>
      <w:r w:rsidRPr="00DD2783">
        <w:rPr>
          <w:rFonts w:asciiTheme="minorBidi" w:hAnsiTheme="minorBidi" w:cs="PT Bold Heading"/>
          <w:color w:val="E36C0A" w:themeColor="accent6" w:themeShade="BF"/>
          <w:sz w:val="32"/>
          <w:szCs w:val="32"/>
          <w:rtl/>
        </w:rPr>
        <w:t xml:space="preserve"> </w:t>
      </w:r>
      <w:r>
        <w:rPr>
          <w:rFonts w:asciiTheme="minorBidi" w:hAnsiTheme="minorBidi" w:cs="PT Bold Heading" w:hint="cs"/>
          <w:color w:val="E36C0A" w:themeColor="accent6" w:themeShade="BF"/>
          <w:sz w:val="32"/>
          <w:szCs w:val="32"/>
          <w:rtl/>
        </w:rPr>
        <w:t>الثالث ثانوي والأول جامعة</w:t>
      </w:r>
    </w:p>
    <w:tbl>
      <w:tblPr>
        <w:tblStyle w:val="a5"/>
        <w:bidiVisual/>
        <w:tblW w:w="10490" w:type="dxa"/>
        <w:jc w:val="center"/>
        <w:tblLook w:val="04A0" w:firstRow="1" w:lastRow="0" w:firstColumn="1" w:lastColumn="0" w:noHBand="0" w:noVBand="1"/>
      </w:tblPr>
      <w:tblGrid>
        <w:gridCol w:w="851"/>
        <w:gridCol w:w="2976"/>
        <w:gridCol w:w="6663"/>
      </w:tblGrid>
      <w:tr w:rsidR="00EF4E4F" w:rsidTr="00B65E6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vAlign w:val="center"/>
          </w:tcPr>
          <w:p w:rsidR="00EF4E4F" w:rsidRPr="00337D8B" w:rsidRDefault="00EF4E4F" w:rsidP="00536FA7">
            <w:pPr>
              <w:jc w:val="center"/>
              <w:rPr>
                <w:sz w:val="28"/>
                <w:szCs w:val="28"/>
                <w:rtl/>
              </w:rPr>
            </w:pPr>
            <w:r w:rsidRPr="00337D8B">
              <w:rPr>
                <w:rFonts w:hint="cs"/>
                <w:sz w:val="28"/>
                <w:szCs w:val="28"/>
                <w:rtl/>
              </w:rPr>
              <w:t>م</w:t>
            </w:r>
          </w:p>
        </w:tc>
        <w:tc>
          <w:tcPr>
            <w:tcW w:w="2976" w:type="dxa"/>
            <w:vAlign w:val="center"/>
          </w:tcPr>
          <w:p w:rsidR="00EF4E4F" w:rsidRPr="00337D8B" w:rsidRDefault="00EF4E4F" w:rsidP="00536FA7">
            <w:pPr>
              <w:jc w:val="center"/>
              <w:cnfStyle w:val="100000000000" w:firstRow="1" w:lastRow="0" w:firstColumn="0" w:lastColumn="0" w:oddVBand="0" w:evenVBand="0" w:oddHBand="0" w:evenHBand="0" w:firstRowFirstColumn="0" w:firstRowLastColumn="0" w:lastRowFirstColumn="0" w:lastRowLastColumn="0"/>
              <w:rPr>
                <w:sz w:val="28"/>
                <w:szCs w:val="28"/>
                <w:rtl/>
              </w:rPr>
            </w:pPr>
            <w:r w:rsidRPr="00337D8B">
              <w:rPr>
                <w:rFonts w:hint="cs"/>
                <w:sz w:val="28"/>
                <w:szCs w:val="28"/>
                <w:rtl/>
              </w:rPr>
              <w:t>المجال</w:t>
            </w:r>
          </w:p>
        </w:tc>
        <w:tc>
          <w:tcPr>
            <w:tcW w:w="6663" w:type="dxa"/>
            <w:vAlign w:val="center"/>
          </w:tcPr>
          <w:p w:rsidR="00EF4E4F" w:rsidRPr="00337D8B" w:rsidRDefault="00EF4E4F" w:rsidP="00536FA7">
            <w:pPr>
              <w:jc w:val="center"/>
              <w:cnfStyle w:val="100000000000" w:firstRow="1" w:lastRow="0" w:firstColumn="0" w:lastColumn="0" w:oddVBand="0" w:evenVBand="0" w:oddHBand="0" w:evenHBand="0" w:firstRowFirstColumn="0" w:firstRowLastColumn="0" w:lastRowFirstColumn="0" w:lastRowLastColumn="0"/>
              <w:rPr>
                <w:sz w:val="28"/>
                <w:szCs w:val="28"/>
                <w:rtl/>
              </w:rPr>
            </w:pPr>
            <w:r w:rsidRPr="00337D8B">
              <w:rPr>
                <w:rFonts w:hint="cs"/>
                <w:sz w:val="28"/>
                <w:szCs w:val="28"/>
                <w:rtl/>
              </w:rPr>
              <w:t>الكتاب</w:t>
            </w:r>
          </w:p>
          <w:p w:rsidR="00EF4E4F" w:rsidRPr="00337D8B" w:rsidRDefault="00EF4E4F" w:rsidP="00536FA7">
            <w:pPr>
              <w:jc w:val="center"/>
              <w:cnfStyle w:val="100000000000" w:firstRow="1" w:lastRow="0" w:firstColumn="0" w:lastColumn="0" w:oddVBand="0" w:evenVBand="0" w:oddHBand="0" w:evenHBand="0" w:firstRowFirstColumn="0" w:firstRowLastColumn="0" w:lastRowFirstColumn="0" w:lastRowLastColumn="0"/>
              <w:rPr>
                <w:sz w:val="28"/>
                <w:szCs w:val="28"/>
                <w:rtl/>
              </w:rPr>
            </w:pPr>
          </w:p>
        </w:tc>
      </w:tr>
      <w:tr w:rsidR="00EF4E4F" w:rsidTr="00B65E6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vAlign w:val="center"/>
          </w:tcPr>
          <w:p w:rsidR="00EF4E4F" w:rsidRPr="00337D8B" w:rsidRDefault="00EF4E4F" w:rsidP="00536FA7">
            <w:pPr>
              <w:jc w:val="center"/>
              <w:rPr>
                <w:sz w:val="32"/>
                <w:szCs w:val="32"/>
                <w:rtl/>
              </w:rPr>
            </w:pPr>
            <w:r w:rsidRPr="00337D8B">
              <w:rPr>
                <w:rFonts w:hint="cs"/>
                <w:sz w:val="32"/>
                <w:szCs w:val="32"/>
                <w:rtl/>
              </w:rPr>
              <w:t>--</w:t>
            </w:r>
          </w:p>
        </w:tc>
        <w:tc>
          <w:tcPr>
            <w:tcW w:w="2976" w:type="dxa"/>
            <w:vAlign w:val="center"/>
          </w:tcPr>
          <w:p w:rsidR="00EF4E4F" w:rsidRPr="00337D8B" w:rsidRDefault="00EF4E4F" w:rsidP="00536FA7">
            <w:pPr>
              <w:jc w:val="center"/>
              <w:cnfStyle w:val="000000100000" w:firstRow="0" w:lastRow="0" w:firstColumn="0" w:lastColumn="0" w:oddVBand="0" w:evenVBand="0" w:oddHBand="1" w:evenHBand="0" w:firstRowFirstColumn="0" w:firstRowLastColumn="0" w:lastRowFirstColumn="0" w:lastRowLastColumn="0"/>
              <w:rPr>
                <w:b/>
                <w:bCs/>
                <w:sz w:val="32"/>
                <w:szCs w:val="32"/>
                <w:rtl/>
              </w:rPr>
            </w:pPr>
            <w:r w:rsidRPr="00337D8B">
              <w:rPr>
                <w:rFonts w:hint="cs"/>
                <w:b/>
                <w:bCs/>
                <w:sz w:val="32"/>
                <w:szCs w:val="32"/>
                <w:rtl/>
              </w:rPr>
              <w:t>عام - استفتاحي</w:t>
            </w:r>
          </w:p>
        </w:tc>
        <w:tc>
          <w:tcPr>
            <w:tcW w:w="6663" w:type="dxa"/>
            <w:vAlign w:val="center"/>
          </w:tcPr>
          <w:p w:rsidR="00EF4E4F" w:rsidRPr="00337D8B" w:rsidRDefault="00EF4E4F" w:rsidP="00536FA7">
            <w:pPr>
              <w:jc w:val="center"/>
              <w:cnfStyle w:val="000000100000" w:firstRow="0" w:lastRow="0" w:firstColumn="0" w:lastColumn="0" w:oddVBand="0" w:evenVBand="0" w:oddHBand="1" w:evenHBand="0" w:firstRowFirstColumn="0" w:firstRowLastColumn="0" w:lastRowFirstColumn="0" w:lastRowLastColumn="0"/>
              <w:rPr>
                <w:b/>
                <w:bCs/>
                <w:sz w:val="32"/>
                <w:szCs w:val="32"/>
                <w:rtl/>
              </w:rPr>
            </w:pPr>
            <w:r w:rsidRPr="00337D8B">
              <w:rPr>
                <w:rFonts w:hint="cs"/>
                <w:b/>
                <w:bCs/>
                <w:sz w:val="32"/>
                <w:szCs w:val="32"/>
                <w:rtl/>
              </w:rPr>
              <w:t xml:space="preserve">المشوق إلى القراءة </w:t>
            </w:r>
            <w:r w:rsidRPr="00337D8B">
              <w:rPr>
                <w:b/>
                <w:bCs/>
                <w:sz w:val="32"/>
                <w:szCs w:val="32"/>
                <w:rtl/>
              </w:rPr>
              <w:t>–</w:t>
            </w:r>
            <w:r w:rsidRPr="00337D8B">
              <w:rPr>
                <w:rFonts w:hint="cs"/>
                <w:b/>
                <w:bCs/>
                <w:sz w:val="32"/>
                <w:szCs w:val="32"/>
                <w:rtl/>
              </w:rPr>
              <w:t xml:space="preserve"> علي العمران</w:t>
            </w:r>
          </w:p>
          <w:p w:rsidR="00EF4E4F" w:rsidRPr="00337D8B" w:rsidRDefault="00EF4E4F" w:rsidP="00536FA7">
            <w:pPr>
              <w:jc w:val="center"/>
              <w:cnfStyle w:val="000000100000" w:firstRow="0" w:lastRow="0" w:firstColumn="0" w:lastColumn="0" w:oddVBand="0" w:evenVBand="0" w:oddHBand="1" w:evenHBand="0" w:firstRowFirstColumn="0" w:firstRowLastColumn="0" w:lastRowFirstColumn="0" w:lastRowLastColumn="0"/>
              <w:rPr>
                <w:b/>
                <w:bCs/>
                <w:sz w:val="32"/>
                <w:szCs w:val="32"/>
                <w:rtl/>
              </w:rPr>
            </w:pPr>
          </w:p>
        </w:tc>
      </w:tr>
      <w:tr w:rsidR="00EF4E4F" w:rsidTr="00B65E6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vAlign w:val="center"/>
          </w:tcPr>
          <w:p w:rsidR="00EF4E4F" w:rsidRPr="00337D8B" w:rsidRDefault="00EF4E4F" w:rsidP="00536FA7">
            <w:pPr>
              <w:jc w:val="center"/>
              <w:rPr>
                <w:sz w:val="32"/>
                <w:szCs w:val="32"/>
                <w:rtl/>
              </w:rPr>
            </w:pPr>
            <w:r w:rsidRPr="00337D8B">
              <w:rPr>
                <w:rFonts w:hint="cs"/>
                <w:sz w:val="32"/>
                <w:szCs w:val="32"/>
                <w:rtl/>
              </w:rPr>
              <w:t>1</w:t>
            </w:r>
          </w:p>
        </w:tc>
        <w:tc>
          <w:tcPr>
            <w:tcW w:w="2976" w:type="dxa"/>
            <w:vAlign w:val="center"/>
          </w:tcPr>
          <w:p w:rsidR="00EF4E4F" w:rsidRPr="00337D8B" w:rsidRDefault="00EF4E4F" w:rsidP="00536FA7">
            <w:pPr>
              <w:jc w:val="center"/>
              <w:cnfStyle w:val="000000010000" w:firstRow="0" w:lastRow="0" w:firstColumn="0" w:lastColumn="0" w:oddVBand="0" w:evenVBand="0" w:oddHBand="0" w:evenHBand="1" w:firstRowFirstColumn="0" w:firstRowLastColumn="0" w:lastRowFirstColumn="0" w:lastRowLastColumn="0"/>
              <w:rPr>
                <w:b/>
                <w:bCs/>
                <w:rtl/>
              </w:rPr>
            </w:pPr>
            <w:r w:rsidRPr="00337D8B">
              <w:rPr>
                <w:rFonts w:hint="cs"/>
                <w:b/>
                <w:bCs/>
                <w:sz w:val="32"/>
                <w:szCs w:val="32"/>
                <w:rtl/>
              </w:rPr>
              <w:t>القرآن والتفسير</w:t>
            </w:r>
          </w:p>
        </w:tc>
        <w:tc>
          <w:tcPr>
            <w:tcW w:w="6663" w:type="dxa"/>
            <w:vAlign w:val="center"/>
          </w:tcPr>
          <w:p w:rsidR="00EF4E4F" w:rsidRPr="00337D8B" w:rsidRDefault="00EF4E4F" w:rsidP="00536FA7">
            <w:pPr>
              <w:pStyle w:val="a3"/>
              <w:jc w:val="center"/>
              <w:cnfStyle w:val="000000010000" w:firstRow="0" w:lastRow="0" w:firstColumn="0" w:lastColumn="0" w:oddVBand="0" w:evenVBand="0" w:oddHBand="0" w:evenHBand="1" w:firstRowFirstColumn="0" w:firstRowLastColumn="0" w:lastRowFirstColumn="0" w:lastRowLastColumn="0"/>
              <w:rPr>
                <w:b/>
                <w:bCs/>
                <w:sz w:val="32"/>
                <w:szCs w:val="32"/>
              </w:rPr>
            </w:pPr>
            <w:r w:rsidRPr="00337D8B">
              <w:rPr>
                <w:rFonts w:hint="cs"/>
                <w:b/>
                <w:bCs/>
                <w:sz w:val="32"/>
                <w:szCs w:val="32"/>
                <w:rtl/>
              </w:rPr>
              <w:t>ورد يومي من المختصر في التفسير</w:t>
            </w:r>
          </w:p>
          <w:p w:rsidR="00EF4E4F" w:rsidRPr="00337D8B" w:rsidRDefault="00EF4E4F" w:rsidP="00536FA7">
            <w:pPr>
              <w:jc w:val="center"/>
              <w:cnfStyle w:val="000000010000" w:firstRow="0" w:lastRow="0" w:firstColumn="0" w:lastColumn="0" w:oddVBand="0" w:evenVBand="0" w:oddHBand="0" w:evenHBand="1" w:firstRowFirstColumn="0" w:firstRowLastColumn="0" w:lastRowFirstColumn="0" w:lastRowLastColumn="0"/>
              <w:rPr>
                <w:b/>
                <w:bCs/>
                <w:rtl/>
              </w:rPr>
            </w:pPr>
          </w:p>
        </w:tc>
      </w:tr>
      <w:tr w:rsidR="00EF4E4F" w:rsidTr="00B65E6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vAlign w:val="center"/>
          </w:tcPr>
          <w:p w:rsidR="00EF4E4F" w:rsidRPr="00337D8B" w:rsidRDefault="00EF4E4F" w:rsidP="00536FA7">
            <w:pPr>
              <w:jc w:val="center"/>
              <w:rPr>
                <w:sz w:val="32"/>
                <w:szCs w:val="32"/>
                <w:rtl/>
              </w:rPr>
            </w:pPr>
            <w:r w:rsidRPr="00337D8B">
              <w:rPr>
                <w:rFonts w:hint="cs"/>
                <w:sz w:val="32"/>
                <w:szCs w:val="32"/>
                <w:rtl/>
              </w:rPr>
              <w:t>2</w:t>
            </w:r>
          </w:p>
        </w:tc>
        <w:tc>
          <w:tcPr>
            <w:tcW w:w="2976" w:type="dxa"/>
            <w:vAlign w:val="center"/>
          </w:tcPr>
          <w:p w:rsidR="00EF4E4F" w:rsidRPr="00B65E6D" w:rsidRDefault="00EF4E4F" w:rsidP="00B65E6D">
            <w:pPr>
              <w:pStyle w:val="a3"/>
              <w:ind w:left="0"/>
              <w:jc w:val="center"/>
              <w:cnfStyle w:val="000000100000" w:firstRow="0" w:lastRow="0" w:firstColumn="0" w:lastColumn="0" w:oddVBand="0" w:evenVBand="0" w:oddHBand="1" w:evenHBand="0" w:firstRowFirstColumn="0" w:firstRowLastColumn="0" w:lastRowFirstColumn="0" w:lastRowLastColumn="0"/>
              <w:rPr>
                <w:b/>
                <w:bCs/>
                <w:sz w:val="32"/>
                <w:szCs w:val="32"/>
                <w:rtl/>
              </w:rPr>
            </w:pPr>
            <w:r w:rsidRPr="00337D8B">
              <w:rPr>
                <w:rFonts w:hint="cs"/>
                <w:b/>
                <w:bCs/>
                <w:sz w:val="32"/>
                <w:szCs w:val="32"/>
                <w:rtl/>
              </w:rPr>
              <w:t>الفقه</w:t>
            </w:r>
          </w:p>
        </w:tc>
        <w:tc>
          <w:tcPr>
            <w:tcW w:w="6663" w:type="dxa"/>
            <w:vAlign w:val="center"/>
          </w:tcPr>
          <w:p w:rsidR="00EF4E4F" w:rsidRPr="00337D8B" w:rsidRDefault="00EF4E4F" w:rsidP="00536FA7">
            <w:pPr>
              <w:jc w:val="center"/>
              <w:cnfStyle w:val="000000100000" w:firstRow="0" w:lastRow="0" w:firstColumn="0" w:lastColumn="0" w:oddVBand="0" w:evenVBand="0" w:oddHBand="1" w:evenHBand="0" w:firstRowFirstColumn="0" w:firstRowLastColumn="0" w:lastRowFirstColumn="0" w:lastRowLastColumn="0"/>
              <w:rPr>
                <w:b/>
                <w:bCs/>
                <w:rtl/>
              </w:rPr>
            </w:pPr>
            <w:r w:rsidRPr="00337D8B">
              <w:rPr>
                <w:rFonts w:hint="cs"/>
                <w:b/>
                <w:bCs/>
                <w:sz w:val="32"/>
                <w:szCs w:val="32"/>
                <w:rtl/>
              </w:rPr>
              <w:t>تيسير العلام شرح عمدة الأحكام (العبادات)</w:t>
            </w:r>
            <w:r w:rsidRPr="00337D8B">
              <w:rPr>
                <w:rFonts w:hint="cs"/>
                <w:b/>
                <w:bCs/>
                <w:rtl/>
              </w:rPr>
              <w:t xml:space="preserve"> </w:t>
            </w:r>
            <w:r w:rsidRPr="00337D8B">
              <w:rPr>
                <w:rFonts w:hint="cs"/>
                <w:b/>
                <w:bCs/>
                <w:sz w:val="32"/>
                <w:szCs w:val="32"/>
                <w:rtl/>
              </w:rPr>
              <w:t>- البسّام</w:t>
            </w:r>
          </w:p>
          <w:p w:rsidR="00EF4E4F" w:rsidRPr="00337D8B" w:rsidRDefault="00EF4E4F" w:rsidP="00B65E6D">
            <w:pPr>
              <w:cnfStyle w:val="000000100000" w:firstRow="0" w:lastRow="0" w:firstColumn="0" w:lastColumn="0" w:oddVBand="0" w:evenVBand="0" w:oddHBand="1" w:evenHBand="0" w:firstRowFirstColumn="0" w:firstRowLastColumn="0" w:lastRowFirstColumn="0" w:lastRowLastColumn="0"/>
              <w:rPr>
                <w:b/>
                <w:bCs/>
                <w:rtl/>
              </w:rPr>
            </w:pPr>
          </w:p>
        </w:tc>
      </w:tr>
      <w:tr w:rsidR="00EF4E4F" w:rsidTr="00B65E6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vAlign w:val="center"/>
          </w:tcPr>
          <w:p w:rsidR="00EF4E4F" w:rsidRPr="00337D8B" w:rsidRDefault="00EF4E4F" w:rsidP="00536FA7">
            <w:pPr>
              <w:jc w:val="center"/>
              <w:rPr>
                <w:sz w:val="32"/>
                <w:szCs w:val="32"/>
                <w:rtl/>
              </w:rPr>
            </w:pPr>
            <w:r w:rsidRPr="00337D8B">
              <w:rPr>
                <w:rFonts w:hint="cs"/>
                <w:sz w:val="32"/>
                <w:szCs w:val="32"/>
                <w:rtl/>
              </w:rPr>
              <w:t>3</w:t>
            </w:r>
          </w:p>
        </w:tc>
        <w:tc>
          <w:tcPr>
            <w:tcW w:w="2976" w:type="dxa"/>
            <w:vAlign w:val="center"/>
          </w:tcPr>
          <w:p w:rsidR="00EF4E4F" w:rsidRPr="00337D8B" w:rsidRDefault="00EF4E4F" w:rsidP="00536FA7">
            <w:pPr>
              <w:jc w:val="center"/>
              <w:cnfStyle w:val="000000010000" w:firstRow="0" w:lastRow="0" w:firstColumn="0" w:lastColumn="0" w:oddVBand="0" w:evenVBand="0" w:oddHBand="0" w:evenHBand="1" w:firstRowFirstColumn="0" w:firstRowLastColumn="0" w:lastRowFirstColumn="0" w:lastRowLastColumn="0"/>
              <w:rPr>
                <w:b/>
                <w:bCs/>
                <w:rtl/>
              </w:rPr>
            </w:pPr>
            <w:r w:rsidRPr="00337D8B">
              <w:rPr>
                <w:rFonts w:hint="cs"/>
                <w:b/>
                <w:bCs/>
                <w:sz w:val="32"/>
                <w:szCs w:val="32"/>
                <w:rtl/>
              </w:rPr>
              <w:t>العقيدة</w:t>
            </w:r>
          </w:p>
        </w:tc>
        <w:tc>
          <w:tcPr>
            <w:tcW w:w="6663" w:type="dxa"/>
            <w:vAlign w:val="center"/>
          </w:tcPr>
          <w:p w:rsidR="00EF4E4F" w:rsidRPr="00337D8B" w:rsidRDefault="00EF4E4F" w:rsidP="00536FA7">
            <w:pPr>
              <w:jc w:val="center"/>
              <w:cnfStyle w:val="000000010000" w:firstRow="0" w:lastRow="0" w:firstColumn="0" w:lastColumn="0" w:oddVBand="0" w:evenVBand="0" w:oddHBand="0" w:evenHBand="1" w:firstRowFirstColumn="0" w:firstRowLastColumn="0" w:lastRowFirstColumn="0" w:lastRowLastColumn="0"/>
              <w:rPr>
                <w:b/>
                <w:bCs/>
                <w:rtl/>
              </w:rPr>
            </w:pPr>
            <w:r w:rsidRPr="00337D8B">
              <w:rPr>
                <w:rFonts w:hint="cs"/>
                <w:b/>
                <w:bCs/>
                <w:sz w:val="32"/>
                <w:szCs w:val="32"/>
                <w:rtl/>
              </w:rPr>
              <w:t xml:space="preserve">سلسلة العقيدة </w:t>
            </w:r>
            <w:r w:rsidRPr="00337D8B">
              <w:rPr>
                <w:b/>
                <w:bCs/>
                <w:sz w:val="32"/>
                <w:szCs w:val="32"/>
                <w:rtl/>
              </w:rPr>
              <w:t>–</w:t>
            </w:r>
            <w:r w:rsidRPr="00337D8B">
              <w:rPr>
                <w:rFonts w:hint="cs"/>
                <w:b/>
                <w:bCs/>
                <w:sz w:val="32"/>
                <w:szCs w:val="32"/>
                <w:rtl/>
              </w:rPr>
              <w:t xml:space="preserve"> عمر الأشقر</w:t>
            </w:r>
          </w:p>
          <w:p w:rsidR="00EF4E4F" w:rsidRPr="00337D8B" w:rsidRDefault="00EF4E4F" w:rsidP="00B65E6D">
            <w:pPr>
              <w:cnfStyle w:val="000000010000" w:firstRow="0" w:lastRow="0" w:firstColumn="0" w:lastColumn="0" w:oddVBand="0" w:evenVBand="0" w:oddHBand="0" w:evenHBand="1" w:firstRowFirstColumn="0" w:firstRowLastColumn="0" w:lastRowFirstColumn="0" w:lastRowLastColumn="0"/>
              <w:rPr>
                <w:b/>
                <w:bCs/>
                <w:rtl/>
              </w:rPr>
            </w:pPr>
          </w:p>
        </w:tc>
      </w:tr>
      <w:tr w:rsidR="00EF4E4F" w:rsidTr="00B65E6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vAlign w:val="center"/>
          </w:tcPr>
          <w:p w:rsidR="00EF4E4F" w:rsidRPr="00337D8B" w:rsidRDefault="00EF4E4F" w:rsidP="00536FA7">
            <w:pPr>
              <w:jc w:val="center"/>
              <w:rPr>
                <w:sz w:val="32"/>
                <w:szCs w:val="32"/>
                <w:rtl/>
              </w:rPr>
            </w:pPr>
            <w:r w:rsidRPr="00337D8B">
              <w:rPr>
                <w:rFonts w:hint="cs"/>
                <w:sz w:val="32"/>
                <w:szCs w:val="32"/>
                <w:rtl/>
              </w:rPr>
              <w:t>4</w:t>
            </w:r>
          </w:p>
        </w:tc>
        <w:tc>
          <w:tcPr>
            <w:tcW w:w="2976" w:type="dxa"/>
            <w:vAlign w:val="center"/>
          </w:tcPr>
          <w:p w:rsidR="00EF4E4F" w:rsidRPr="00337D8B" w:rsidRDefault="00EF4E4F" w:rsidP="00536FA7">
            <w:pPr>
              <w:jc w:val="center"/>
              <w:cnfStyle w:val="000000100000" w:firstRow="0" w:lastRow="0" w:firstColumn="0" w:lastColumn="0" w:oddVBand="0" w:evenVBand="0" w:oddHBand="1" w:evenHBand="0" w:firstRowFirstColumn="0" w:firstRowLastColumn="0" w:lastRowFirstColumn="0" w:lastRowLastColumn="0"/>
              <w:rPr>
                <w:b/>
                <w:bCs/>
                <w:rtl/>
              </w:rPr>
            </w:pPr>
            <w:r w:rsidRPr="00337D8B">
              <w:rPr>
                <w:rFonts w:hint="cs"/>
                <w:b/>
                <w:bCs/>
                <w:sz w:val="32"/>
                <w:szCs w:val="32"/>
                <w:rtl/>
              </w:rPr>
              <w:t>الحديث</w:t>
            </w:r>
          </w:p>
        </w:tc>
        <w:tc>
          <w:tcPr>
            <w:tcW w:w="6663" w:type="dxa"/>
            <w:vAlign w:val="center"/>
          </w:tcPr>
          <w:p w:rsidR="00EF4E4F" w:rsidRPr="00337D8B" w:rsidRDefault="00EF4E4F" w:rsidP="00536FA7">
            <w:pPr>
              <w:jc w:val="center"/>
              <w:cnfStyle w:val="000000100000" w:firstRow="0" w:lastRow="0" w:firstColumn="0" w:lastColumn="0" w:oddVBand="0" w:evenVBand="0" w:oddHBand="1" w:evenHBand="0" w:firstRowFirstColumn="0" w:firstRowLastColumn="0" w:lastRowFirstColumn="0" w:lastRowLastColumn="0"/>
              <w:rPr>
                <w:b/>
                <w:bCs/>
                <w:rtl/>
              </w:rPr>
            </w:pPr>
            <w:r w:rsidRPr="00337D8B">
              <w:rPr>
                <w:rFonts w:hint="cs"/>
                <w:b/>
                <w:bCs/>
                <w:sz w:val="32"/>
                <w:szCs w:val="32"/>
                <w:rtl/>
              </w:rPr>
              <w:t xml:space="preserve">شرح رياض الصالحين </w:t>
            </w:r>
            <w:r w:rsidRPr="00337D8B">
              <w:rPr>
                <w:b/>
                <w:bCs/>
                <w:sz w:val="32"/>
                <w:szCs w:val="32"/>
                <w:rtl/>
              </w:rPr>
              <w:t>–</w:t>
            </w:r>
            <w:r w:rsidRPr="00337D8B">
              <w:rPr>
                <w:rFonts w:hint="cs"/>
                <w:b/>
                <w:bCs/>
                <w:sz w:val="32"/>
                <w:szCs w:val="32"/>
                <w:rtl/>
              </w:rPr>
              <w:t xml:space="preserve"> سليم الهلالي</w:t>
            </w:r>
          </w:p>
          <w:p w:rsidR="00EF4E4F" w:rsidRPr="00337D8B" w:rsidRDefault="00EF4E4F" w:rsidP="00536FA7">
            <w:pPr>
              <w:jc w:val="center"/>
              <w:cnfStyle w:val="000000100000" w:firstRow="0" w:lastRow="0" w:firstColumn="0" w:lastColumn="0" w:oddVBand="0" w:evenVBand="0" w:oddHBand="1" w:evenHBand="0" w:firstRowFirstColumn="0" w:firstRowLastColumn="0" w:lastRowFirstColumn="0" w:lastRowLastColumn="0"/>
              <w:rPr>
                <w:b/>
                <w:bCs/>
                <w:rtl/>
              </w:rPr>
            </w:pPr>
          </w:p>
          <w:p w:rsidR="00EF4E4F" w:rsidRPr="00337D8B" w:rsidRDefault="00EF4E4F" w:rsidP="00536FA7">
            <w:pPr>
              <w:jc w:val="center"/>
              <w:cnfStyle w:val="000000100000" w:firstRow="0" w:lastRow="0" w:firstColumn="0" w:lastColumn="0" w:oddVBand="0" w:evenVBand="0" w:oddHBand="1" w:evenHBand="0" w:firstRowFirstColumn="0" w:firstRowLastColumn="0" w:lastRowFirstColumn="0" w:lastRowLastColumn="0"/>
              <w:rPr>
                <w:b/>
                <w:bCs/>
                <w:rtl/>
              </w:rPr>
            </w:pPr>
          </w:p>
        </w:tc>
      </w:tr>
      <w:tr w:rsidR="00EF4E4F" w:rsidTr="00B65E6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vAlign w:val="center"/>
          </w:tcPr>
          <w:p w:rsidR="00EF4E4F" w:rsidRPr="00337D8B" w:rsidRDefault="00EF4E4F" w:rsidP="00536FA7">
            <w:pPr>
              <w:jc w:val="center"/>
              <w:rPr>
                <w:sz w:val="32"/>
                <w:szCs w:val="32"/>
                <w:rtl/>
              </w:rPr>
            </w:pPr>
            <w:r w:rsidRPr="00337D8B">
              <w:rPr>
                <w:rFonts w:hint="cs"/>
                <w:sz w:val="32"/>
                <w:szCs w:val="32"/>
                <w:rtl/>
              </w:rPr>
              <w:t>5</w:t>
            </w:r>
          </w:p>
        </w:tc>
        <w:tc>
          <w:tcPr>
            <w:tcW w:w="2976" w:type="dxa"/>
            <w:vAlign w:val="center"/>
          </w:tcPr>
          <w:p w:rsidR="00EF4E4F" w:rsidRPr="00B65E6D" w:rsidRDefault="00EF4E4F" w:rsidP="00B65E6D">
            <w:pPr>
              <w:pStyle w:val="a3"/>
              <w:ind w:left="0"/>
              <w:jc w:val="center"/>
              <w:cnfStyle w:val="000000010000" w:firstRow="0" w:lastRow="0" w:firstColumn="0" w:lastColumn="0" w:oddVBand="0" w:evenVBand="0" w:oddHBand="0" w:evenHBand="1" w:firstRowFirstColumn="0" w:firstRowLastColumn="0" w:lastRowFirstColumn="0" w:lastRowLastColumn="0"/>
              <w:rPr>
                <w:b/>
                <w:bCs/>
                <w:sz w:val="32"/>
                <w:szCs w:val="32"/>
                <w:rtl/>
              </w:rPr>
            </w:pPr>
            <w:r w:rsidRPr="00337D8B">
              <w:rPr>
                <w:rFonts w:hint="cs"/>
                <w:b/>
                <w:bCs/>
                <w:sz w:val="32"/>
                <w:szCs w:val="32"/>
                <w:rtl/>
              </w:rPr>
              <w:t>الطلب</w:t>
            </w:r>
          </w:p>
        </w:tc>
        <w:tc>
          <w:tcPr>
            <w:tcW w:w="6663" w:type="dxa"/>
            <w:vAlign w:val="center"/>
          </w:tcPr>
          <w:p w:rsidR="00EF4E4F" w:rsidRPr="00B65E6D" w:rsidRDefault="00EF4E4F" w:rsidP="00B65E6D">
            <w:pPr>
              <w:jc w:val="center"/>
              <w:cnfStyle w:val="000000010000" w:firstRow="0" w:lastRow="0" w:firstColumn="0" w:lastColumn="0" w:oddVBand="0" w:evenVBand="0" w:oddHBand="0" w:evenHBand="1" w:firstRowFirstColumn="0" w:firstRowLastColumn="0" w:lastRowFirstColumn="0" w:lastRowLastColumn="0"/>
              <w:rPr>
                <w:b/>
                <w:bCs/>
                <w:sz w:val="32"/>
                <w:szCs w:val="32"/>
                <w:rtl/>
              </w:rPr>
            </w:pPr>
            <w:r w:rsidRPr="00337D8B">
              <w:rPr>
                <w:rFonts w:hint="cs"/>
                <w:b/>
                <w:bCs/>
                <w:sz w:val="32"/>
                <w:szCs w:val="32"/>
                <w:rtl/>
              </w:rPr>
              <w:t xml:space="preserve">معالم طريق طلب العلم </w:t>
            </w:r>
            <w:r w:rsidRPr="00337D8B">
              <w:rPr>
                <w:b/>
                <w:bCs/>
                <w:sz w:val="32"/>
                <w:szCs w:val="32"/>
                <w:rtl/>
              </w:rPr>
              <w:t>–</w:t>
            </w:r>
            <w:r w:rsidRPr="00337D8B">
              <w:rPr>
                <w:rFonts w:hint="cs"/>
                <w:b/>
                <w:bCs/>
                <w:sz w:val="32"/>
                <w:szCs w:val="32"/>
                <w:rtl/>
              </w:rPr>
              <w:t xml:space="preserve"> عبدالعزيز السدحان</w:t>
            </w:r>
          </w:p>
        </w:tc>
      </w:tr>
      <w:tr w:rsidR="00EF4E4F" w:rsidTr="00B65E6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vAlign w:val="center"/>
          </w:tcPr>
          <w:p w:rsidR="00EF4E4F" w:rsidRPr="00337D8B" w:rsidRDefault="00EF4E4F" w:rsidP="00536FA7">
            <w:pPr>
              <w:jc w:val="center"/>
              <w:rPr>
                <w:sz w:val="32"/>
                <w:szCs w:val="32"/>
                <w:rtl/>
              </w:rPr>
            </w:pPr>
            <w:r w:rsidRPr="00337D8B">
              <w:rPr>
                <w:rFonts w:hint="cs"/>
                <w:sz w:val="32"/>
                <w:szCs w:val="32"/>
                <w:rtl/>
              </w:rPr>
              <w:t>6</w:t>
            </w:r>
          </w:p>
        </w:tc>
        <w:tc>
          <w:tcPr>
            <w:tcW w:w="2976" w:type="dxa"/>
            <w:vAlign w:val="center"/>
          </w:tcPr>
          <w:p w:rsidR="00EF4E4F" w:rsidRPr="00337D8B" w:rsidRDefault="00EF4E4F" w:rsidP="00536FA7">
            <w:pPr>
              <w:pStyle w:val="a3"/>
              <w:ind w:left="0"/>
              <w:jc w:val="center"/>
              <w:cnfStyle w:val="000000100000" w:firstRow="0" w:lastRow="0" w:firstColumn="0" w:lastColumn="0" w:oddVBand="0" w:evenVBand="0" w:oddHBand="1" w:evenHBand="0" w:firstRowFirstColumn="0" w:firstRowLastColumn="0" w:lastRowFirstColumn="0" w:lastRowLastColumn="0"/>
              <w:rPr>
                <w:b/>
                <w:bCs/>
                <w:sz w:val="32"/>
                <w:szCs w:val="32"/>
              </w:rPr>
            </w:pPr>
            <w:r w:rsidRPr="00337D8B">
              <w:rPr>
                <w:rFonts w:hint="cs"/>
                <w:b/>
                <w:bCs/>
                <w:sz w:val="32"/>
                <w:szCs w:val="32"/>
                <w:rtl/>
              </w:rPr>
              <w:t>السيرة</w:t>
            </w:r>
          </w:p>
          <w:p w:rsidR="00EF4E4F" w:rsidRPr="00337D8B" w:rsidRDefault="00EF4E4F" w:rsidP="00536FA7">
            <w:pPr>
              <w:jc w:val="center"/>
              <w:cnfStyle w:val="000000100000" w:firstRow="0" w:lastRow="0" w:firstColumn="0" w:lastColumn="0" w:oddVBand="0" w:evenVBand="0" w:oddHBand="1" w:evenHBand="0" w:firstRowFirstColumn="0" w:firstRowLastColumn="0" w:lastRowFirstColumn="0" w:lastRowLastColumn="0"/>
              <w:rPr>
                <w:b/>
                <w:bCs/>
                <w:rtl/>
              </w:rPr>
            </w:pPr>
          </w:p>
        </w:tc>
        <w:tc>
          <w:tcPr>
            <w:tcW w:w="6663" w:type="dxa"/>
            <w:vAlign w:val="center"/>
          </w:tcPr>
          <w:p w:rsidR="00EF4E4F" w:rsidRPr="00337D8B" w:rsidRDefault="00EF4E4F" w:rsidP="00536FA7">
            <w:pPr>
              <w:pStyle w:val="a3"/>
              <w:jc w:val="center"/>
              <w:cnfStyle w:val="000000100000" w:firstRow="0" w:lastRow="0" w:firstColumn="0" w:lastColumn="0" w:oddVBand="0" w:evenVBand="0" w:oddHBand="1" w:evenHBand="0" w:firstRowFirstColumn="0" w:firstRowLastColumn="0" w:lastRowFirstColumn="0" w:lastRowLastColumn="0"/>
              <w:rPr>
                <w:b/>
                <w:bCs/>
                <w:sz w:val="32"/>
                <w:szCs w:val="32"/>
                <w:rtl/>
              </w:rPr>
            </w:pPr>
            <w:r w:rsidRPr="00337D8B">
              <w:rPr>
                <w:rFonts w:hint="cs"/>
                <w:b/>
                <w:bCs/>
                <w:sz w:val="32"/>
                <w:szCs w:val="32"/>
                <w:rtl/>
              </w:rPr>
              <w:t xml:space="preserve">زاد المعاد(1 </w:t>
            </w:r>
            <w:r w:rsidRPr="00337D8B">
              <w:rPr>
                <w:b/>
                <w:bCs/>
                <w:sz w:val="32"/>
                <w:szCs w:val="32"/>
                <w:rtl/>
              </w:rPr>
              <w:t>–</w:t>
            </w:r>
            <w:r w:rsidRPr="00337D8B">
              <w:rPr>
                <w:rFonts w:hint="cs"/>
                <w:b/>
                <w:bCs/>
                <w:sz w:val="32"/>
                <w:szCs w:val="32"/>
                <w:rtl/>
              </w:rPr>
              <w:t xml:space="preserve"> 2)</w:t>
            </w:r>
          </w:p>
          <w:p w:rsidR="00EF4E4F" w:rsidRPr="00337D8B" w:rsidRDefault="00EF4E4F" w:rsidP="00B65E6D">
            <w:pPr>
              <w:cnfStyle w:val="000000100000" w:firstRow="0" w:lastRow="0" w:firstColumn="0" w:lastColumn="0" w:oddVBand="0" w:evenVBand="0" w:oddHBand="1" w:evenHBand="0" w:firstRowFirstColumn="0" w:firstRowLastColumn="0" w:lastRowFirstColumn="0" w:lastRowLastColumn="0"/>
              <w:rPr>
                <w:b/>
                <w:bCs/>
                <w:rtl/>
              </w:rPr>
            </w:pPr>
          </w:p>
        </w:tc>
      </w:tr>
      <w:tr w:rsidR="00EF4E4F" w:rsidTr="00B65E6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vAlign w:val="center"/>
          </w:tcPr>
          <w:p w:rsidR="00EF4E4F" w:rsidRPr="00337D8B" w:rsidRDefault="00EF4E4F" w:rsidP="00536FA7">
            <w:pPr>
              <w:jc w:val="center"/>
              <w:rPr>
                <w:sz w:val="32"/>
                <w:szCs w:val="32"/>
                <w:rtl/>
              </w:rPr>
            </w:pPr>
            <w:r w:rsidRPr="00337D8B">
              <w:rPr>
                <w:rFonts w:hint="cs"/>
                <w:sz w:val="32"/>
                <w:szCs w:val="32"/>
                <w:rtl/>
              </w:rPr>
              <w:t>7</w:t>
            </w:r>
          </w:p>
        </w:tc>
        <w:tc>
          <w:tcPr>
            <w:tcW w:w="2976" w:type="dxa"/>
            <w:vAlign w:val="center"/>
          </w:tcPr>
          <w:p w:rsidR="00EF4E4F" w:rsidRPr="00B65E6D" w:rsidRDefault="00EF4E4F" w:rsidP="00B65E6D">
            <w:pPr>
              <w:pStyle w:val="a3"/>
              <w:ind w:left="0"/>
              <w:jc w:val="center"/>
              <w:cnfStyle w:val="000000010000" w:firstRow="0" w:lastRow="0" w:firstColumn="0" w:lastColumn="0" w:oddVBand="0" w:evenVBand="0" w:oddHBand="0" w:evenHBand="1" w:firstRowFirstColumn="0" w:firstRowLastColumn="0" w:lastRowFirstColumn="0" w:lastRowLastColumn="0"/>
              <w:rPr>
                <w:b/>
                <w:bCs/>
                <w:sz w:val="32"/>
                <w:szCs w:val="32"/>
                <w:rtl/>
              </w:rPr>
            </w:pPr>
            <w:r w:rsidRPr="00337D8B">
              <w:rPr>
                <w:rFonts w:hint="cs"/>
                <w:b/>
                <w:bCs/>
                <w:sz w:val="32"/>
                <w:szCs w:val="32"/>
                <w:rtl/>
              </w:rPr>
              <w:t>التربية</w:t>
            </w:r>
          </w:p>
        </w:tc>
        <w:tc>
          <w:tcPr>
            <w:tcW w:w="6663" w:type="dxa"/>
            <w:vAlign w:val="center"/>
          </w:tcPr>
          <w:p w:rsidR="00EF4E4F" w:rsidRPr="00B65E6D" w:rsidRDefault="00EF4E4F" w:rsidP="00B65E6D">
            <w:pPr>
              <w:pStyle w:val="a3"/>
              <w:jc w:val="center"/>
              <w:cnfStyle w:val="000000010000" w:firstRow="0" w:lastRow="0" w:firstColumn="0" w:lastColumn="0" w:oddVBand="0" w:evenVBand="0" w:oddHBand="0" w:evenHBand="1" w:firstRowFirstColumn="0" w:firstRowLastColumn="0" w:lastRowFirstColumn="0" w:lastRowLastColumn="0"/>
              <w:rPr>
                <w:b/>
                <w:bCs/>
                <w:sz w:val="32"/>
                <w:szCs w:val="32"/>
                <w:rtl/>
              </w:rPr>
            </w:pPr>
            <w:r w:rsidRPr="00337D8B">
              <w:rPr>
                <w:rFonts w:hint="cs"/>
                <w:b/>
                <w:bCs/>
                <w:sz w:val="32"/>
                <w:szCs w:val="32"/>
                <w:rtl/>
              </w:rPr>
              <w:t xml:space="preserve">علو الهمة </w:t>
            </w:r>
            <w:r w:rsidRPr="00337D8B">
              <w:rPr>
                <w:b/>
                <w:bCs/>
                <w:sz w:val="32"/>
                <w:szCs w:val="32"/>
                <w:rtl/>
              </w:rPr>
              <w:t>–</w:t>
            </w:r>
            <w:r w:rsidRPr="00337D8B">
              <w:rPr>
                <w:rFonts w:hint="cs"/>
                <w:b/>
                <w:bCs/>
                <w:sz w:val="32"/>
                <w:szCs w:val="32"/>
                <w:rtl/>
              </w:rPr>
              <w:t xml:space="preserve"> محمد المقدَّم</w:t>
            </w:r>
          </w:p>
        </w:tc>
      </w:tr>
      <w:tr w:rsidR="00EF4E4F" w:rsidTr="00B65E6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vAlign w:val="center"/>
          </w:tcPr>
          <w:p w:rsidR="00EF4E4F" w:rsidRPr="00337D8B" w:rsidRDefault="00EF4E4F" w:rsidP="00536FA7">
            <w:pPr>
              <w:jc w:val="center"/>
              <w:rPr>
                <w:sz w:val="32"/>
                <w:szCs w:val="32"/>
                <w:rtl/>
              </w:rPr>
            </w:pPr>
            <w:r w:rsidRPr="00337D8B">
              <w:rPr>
                <w:rFonts w:hint="cs"/>
                <w:sz w:val="32"/>
                <w:szCs w:val="32"/>
                <w:rtl/>
              </w:rPr>
              <w:t>8</w:t>
            </w:r>
          </w:p>
        </w:tc>
        <w:tc>
          <w:tcPr>
            <w:tcW w:w="2976" w:type="dxa"/>
            <w:vAlign w:val="center"/>
          </w:tcPr>
          <w:p w:rsidR="00EF4E4F" w:rsidRPr="00337D8B" w:rsidRDefault="00EF4E4F" w:rsidP="00B65E6D">
            <w:pPr>
              <w:pStyle w:val="a3"/>
              <w:ind w:left="0"/>
              <w:jc w:val="center"/>
              <w:cnfStyle w:val="000000100000" w:firstRow="0" w:lastRow="0" w:firstColumn="0" w:lastColumn="0" w:oddVBand="0" w:evenVBand="0" w:oddHBand="1" w:evenHBand="0" w:firstRowFirstColumn="0" w:firstRowLastColumn="0" w:lastRowFirstColumn="0" w:lastRowLastColumn="0"/>
              <w:rPr>
                <w:b/>
                <w:bCs/>
                <w:sz w:val="32"/>
                <w:szCs w:val="32"/>
                <w:rtl/>
              </w:rPr>
            </w:pPr>
            <w:r w:rsidRPr="00337D8B">
              <w:rPr>
                <w:rFonts w:hint="cs"/>
                <w:b/>
                <w:bCs/>
                <w:sz w:val="32"/>
                <w:szCs w:val="32"/>
                <w:rtl/>
              </w:rPr>
              <w:t>الفرق</w:t>
            </w:r>
          </w:p>
        </w:tc>
        <w:tc>
          <w:tcPr>
            <w:tcW w:w="6663" w:type="dxa"/>
            <w:vAlign w:val="center"/>
          </w:tcPr>
          <w:p w:rsidR="00EF4E4F" w:rsidRPr="00B65E6D" w:rsidRDefault="00EF4E4F" w:rsidP="00B65E6D">
            <w:pPr>
              <w:pStyle w:val="a3"/>
              <w:jc w:val="center"/>
              <w:cnfStyle w:val="000000100000" w:firstRow="0" w:lastRow="0" w:firstColumn="0" w:lastColumn="0" w:oddVBand="0" w:evenVBand="0" w:oddHBand="1" w:evenHBand="0" w:firstRowFirstColumn="0" w:firstRowLastColumn="0" w:lastRowFirstColumn="0" w:lastRowLastColumn="0"/>
              <w:rPr>
                <w:b/>
                <w:bCs/>
                <w:sz w:val="32"/>
                <w:szCs w:val="32"/>
                <w:rtl/>
              </w:rPr>
            </w:pPr>
            <w:r w:rsidRPr="00337D8B">
              <w:rPr>
                <w:rFonts w:hint="cs"/>
                <w:b/>
                <w:bCs/>
                <w:sz w:val="32"/>
                <w:szCs w:val="32"/>
                <w:rtl/>
              </w:rPr>
              <w:t xml:space="preserve">الموسوعة الميسرة للمذاهب والأديان </w:t>
            </w:r>
            <w:r w:rsidRPr="00337D8B">
              <w:rPr>
                <w:b/>
                <w:bCs/>
                <w:sz w:val="32"/>
                <w:szCs w:val="32"/>
                <w:rtl/>
              </w:rPr>
              <w:t>–</w:t>
            </w:r>
            <w:r w:rsidRPr="00337D8B">
              <w:rPr>
                <w:rFonts w:hint="cs"/>
                <w:b/>
                <w:bCs/>
                <w:sz w:val="32"/>
                <w:szCs w:val="32"/>
                <w:rtl/>
              </w:rPr>
              <w:t xml:space="preserve"> الندوة العالمية</w:t>
            </w:r>
          </w:p>
        </w:tc>
      </w:tr>
      <w:tr w:rsidR="00EF4E4F" w:rsidTr="00B65E6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vAlign w:val="center"/>
          </w:tcPr>
          <w:p w:rsidR="00EF4E4F" w:rsidRPr="00337D8B" w:rsidRDefault="00EF4E4F" w:rsidP="00536FA7">
            <w:pPr>
              <w:jc w:val="center"/>
              <w:rPr>
                <w:sz w:val="32"/>
                <w:szCs w:val="32"/>
                <w:rtl/>
              </w:rPr>
            </w:pPr>
            <w:r w:rsidRPr="00337D8B">
              <w:rPr>
                <w:rFonts w:hint="cs"/>
                <w:sz w:val="32"/>
                <w:szCs w:val="32"/>
                <w:rtl/>
              </w:rPr>
              <w:t>9</w:t>
            </w:r>
          </w:p>
        </w:tc>
        <w:tc>
          <w:tcPr>
            <w:tcW w:w="2976" w:type="dxa"/>
            <w:vAlign w:val="center"/>
          </w:tcPr>
          <w:p w:rsidR="00EF4E4F" w:rsidRPr="00337D8B" w:rsidRDefault="00EF4E4F" w:rsidP="00B65E6D">
            <w:pPr>
              <w:pStyle w:val="a3"/>
              <w:ind w:left="0"/>
              <w:jc w:val="center"/>
              <w:cnfStyle w:val="000000010000" w:firstRow="0" w:lastRow="0" w:firstColumn="0" w:lastColumn="0" w:oddVBand="0" w:evenVBand="0" w:oddHBand="0" w:evenHBand="1" w:firstRowFirstColumn="0" w:firstRowLastColumn="0" w:lastRowFirstColumn="0" w:lastRowLastColumn="0"/>
              <w:rPr>
                <w:b/>
                <w:bCs/>
                <w:sz w:val="32"/>
                <w:szCs w:val="32"/>
                <w:rtl/>
              </w:rPr>
            </w:pPr>
            <w:r w:rsidRPr="00337D8B">
              <w:rPr>
                <w:rFonts w:hint="cs"/>
                <w:b/>
                <w:bCs/>
                <w:sz w:val="32"/>
                <w:szCs w:val="32"/>
                <w:rtl/>
              </w:rPr>
              <w:t>التزكية</w:t>
            </w:r>
          </w:p>
        </w:tc>
        <w:tc>
          <w:tcPr>
            <w:tcW w:w="6663" w:type="dxa"/>
            <w:vAlign w:val="center"/>
          </w:tcPr>
          <w:p w:rsidR="00EF4E4F" w:rsidRPr="00337D8B" w:rsidRDefault="00EF4E4F" w:rsidP="00536FA7">
            <w:pPr>
              <w:jc w:val="center"/>
              <w:cnfStyle w:val="000000010000" w:firstRow="0" w:lastRow="0" w:firstColumn="0" w:lastColumn="0" w:oddVBand="0" w:evenVBand="0" w:oddHBand="0" w:evenHBand="1" w:firstRowFirstColumn="0" w:firstRowLastColumn="0" w:lastRowFirstColumn="0" w:lastRowLastColumn="0"/>
              <w:rPr>
                <w:b/>
                <w:bCs/>
                <w:sz w:val="32"/>
                <w:szCs w:val="32"/>
                <w:rtl/>
              </w:rPr>
            </w:pPr>
            <w:r w:rsidRPr="00337D8B">
              <w:rPr>
                <w:rFonts w:hint="cs"/>
                <w:b/>
                <w:bCs/>
                <w:sz w:val="32"/>
                <w:szCs w:val="32"/>
                <w:rtl/>
              </w:rPr>
              <w:t xml:space="preserve">فقه الأدعية والأذكار </w:t>
            </w:r>
            <w:r w:rsidRPr="00337D8B">
              <w:rPr>
                <w:b/>
                <w:bCs/>
                <w:sz w:val="32"/>
                <w:szCs w:val="32"/>
                <w:rtl/>
              </w:rPr>
              <w:t>–</w:t>
            </w:r>
            <w:r w:rsidRPr="00337D8B">
              <w:rPr>
                <w:rFonts w:hint="cs"/>
                <w:b/>
                <w:bCs/>
                <w:sz w:val="32"/>
                <w:szCs w:val="32"/>
                <w:rtl/>
              </w:rPr>
              <w:t xml:space="preserve"> البدر</w:t>
            </w:r>
          </w:p>
          <w:p w:rsidR="00EF4E4F" w:rsidRPr="00B65E6D" w:rsidRDefault="00EF4E4F" w:rsidP="00B65E6D">
            <w:pPr>
              <w:jc w:val="center"/>
              <w:cnfStyle w:val="000000010000" w:firstRow="0" w:lastRow="0" w:firstColumn="0" w:lastColumn="0" w:oddVBand="0" w:evenVBand="0" w:oddHBand="0" w:evenHBand="1" w:firstRowFirstColumn="0" w:firstRowLastColumn="0" w:lastRowFirstColumn="0" w:lastRowLastColumn="0"/>
              <w:rPr>
                <w:b/>
                <w:bCs/>
                <w:sz w:val="32"/>
                <w:szCs w:val="32"/>
                <w:rtl/>
              </w:rPr>
            </w:pPr>
            <w:r w:rsidRPr="00337D8B">
              <w:rPr>
                <w:rFonts w:hint="cs"/>
                <w:b/>
                <w:bCs/>
                <w:sz w:val="32"/>
                <w:szCs w:val="32"/>
                <w:rtl/>
              </w:rPr>
              <w:t>سلسلة أعمال القلوب - المنجد</w:t>
            </w:r>
          </w:p>
        </w:tc>
      </w:tr>
      <w:tr w:rsidR="00EF4E4F" w:rsidTr="00B65E6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vAlign w:val="center"/>
          </w:tcPr>
          <w:p w:rsidR="00EF4E4F" w:rsidRPr="00337D8B" w:rsidRDefault="00EF4E4F" w:rsidP="00536FA7">
            <w:pPr>
              <w:jc w:val="center"/>
              <w:rPr>
                <w:sz w:val="32"/>
                <w:szCs w:val="32"/>
                <w:rtl/>
              </w:rPr>
            </w:pPr>
            <w:r w:rsidRPr="00337D8B">
              <w:rPr>
                <w:rFonts w:hint="cs"/>
                <w:sz w:val="32"/>
                <w:szCs w:val="32"/>
                <w:rtl/>
              </w:rPr>
              <w:t>10</w:t>
            </w:r>
          </w:p>
        </w:tc>
        <w:tc>
          <w:tcPr>
            <w:tcW w:w="2976" w:type="dxa"/>
            <w:vAlign w:val="center"/>
          </w:tcPr>
          <w:p w:rsidR="00EF4E4F" w:rsidRPr="00337D8B" w:rsidRDefault="00EF4E4F" w:rsidP="00536FA7">
            <w:pPr>
              <w:pStyle w:val="a3"/>
              <w:ind w:left="0"/>
              <w:jc w:val="center"/>
              <w:cnfStyle w:val="000000100000" w:firstRow="0" w:lastRow="0" w:firstColumn="0" w:lastColumn="0" w:oddVBand="0" w:evenVBand="0" w:oddHBand="1" w:evenHBand="0" w:firstRowFirstColumn="0" w:firstRowLastColumn="0" w:lastRowFirstColumn="0" w:lastRowLastColumn="0"/>
              <w:rPr>
                <w:b/>
                <w:bCs/>
                <w:sz w:val="32"/>
                <w:szCs w:val="32"/>
              </w:rPr>
            </w:pPr>
            <w:r w:rsidRPr="00337D8B">
              <w:rPr>
                <w:rFonts w:hint="cs"/>
                <w:b/>
                <w:bCs/>
                <w:sz w:val="32"/>
                <w:szCs w:val="32"/>
                <w:rtl/>
              </w:rPr>
              <w:t>الآداب</w:t>
            </w:r>
          </w:p>
          <w:p w:rsidR="00EF4E4F" w:rsidRPr="00337D8B" w:rsidRDefault="00EF4E4F" w:rsidP="00536FA7">
            <w:pPr>
              <w:pStyle w:val="a3"/>
              <w:ind w:left="0"/>
              <w:jc w:val="center"/>
              <w:cnfStyle w:val="000000100000" w:firstRow="0" w:lastRow="0" w:firstColumn="0" w:lastColumn="0" w:oddVBand="0" w:evenVBand="0" w:oddHBand="1" w:evenHBand="0" w:firstRowFirstColumn="0" w:firstRowLastColumn="0" w:lastRowFirstColumn="0" w:lastRowLastColumn="0"/>
              <w:rPr>
                <w:b/>
                <w:bCs/>
                <w:sz w:val="32"/>
                <w:szCs w:val="32"/>
                <w:rtl/>
              </w:rPr>
            </w:pPr>
          </w:p>
        </w:tc>
        <w:tc>
          <w:tcPr>
            <w:tcW w:w="6663" w:type="dxa"/>
            <w:vAlign w:val="center"/>
          </w:tcPr>
          <w:p w:rsidR="00EF4E4F" w:rsidRPr="00337D8B" w:rsidRDefault="00EF4E4F" w:rsidP="00536FA7">
            <w:pPr>
              <w:pStyle w:val="a3"/>
              <w:jc w:val="center"/>
              <w:cnfStyle w:val="000000100000" w:firstRow="0" w:lastRow="0" w:firstColumn="0" w:lastColumn="0" w:oddVBand="0" w:evenVBand="0" w:oddHBand="1" w:evenHBand="0" w:firstRowFirstColumn="0" w:firstRowLastColumn="0" w:lastRowFirstColumn="0" w:lastRowLastColumn="0"/>
              <w:rPr>
                <w:b/>
                <w:bCs/>
                <w:sz w:val="32"/>
                <w:szCs w:val="32"/>
                <w:rtl/>
              </w:rPr>
            </w:pPr>
            <w:r w:rsidRPr="00337D8B">
              <w:rPr>
                <w:rFonts w:hint="cs"/>
                <w:b/>
                <w:bCs/>
                <w:sz w:val="32"/>
                <w:szCs w:val="32"/>
                <w:rtl/>
              </w:rPr>
              <w:t xml:space="preserve">سلسلة الآداب </w:t>
            </w:r>
            <w:r w:rsidRPr="00337D8B">
              <w:rPr>
                <w:b/>
                <w:bCs/>
                <w:sz w:val="32"/>
                <w:szCs w:val="32"/>
                <w:rtl/>
              </w:rPr>
              <w:t>–</w:t>
            </w:r>
            <w:r w:rsidRPr="00337D8B">
              <w:rPr>
                <w:rFonts w:hint="cs"/>
                <w:b/>
                <w:bCs/>
                <w:sz w:val="32"/>
                <w:szCs w:val="32"/>
                <w:rtl/>
              </w:rPr>
              <w:t xml:space="preserve"> المنجد</w:t>
            </w:r>
          </w:p>
          <w:p w:rsidR="00EF4E4F" w:rsidRPr="00337D8B" w:rsidRDefault="00EF4E4F" w:rsidP="00536FA7">
            <w:pPr>
              <w:pStyle w:val="a3"/>
              <w:jc w:val="center"/>
              <w:cnfStyle w:val="000000100000" w:firstRow="0" w:lastRow="0" w:firstColumn="0" w:lastColumn="0" w:oddVBand="0" w:evenVBand="0" w:oddHBand="1" w:evenHBand="0" w:firstRowFirstColumn="0" w:firstRowLastColumn="0" w:lastRowFirstColumn="0" w:lastRowLastColumn="0"/>
              <w:rPr>
                <w:b/>
                <w:bCs/>
                <w:sz w:val="32"/>
                <w:szCs w:val="32"/>
                <w:rtl/>
              </w:rPr>
            </w:pPr>
            <w:r w:rsidRPr="00337D8B">
              <w:rPr>
                <w:rFonts w:hint="cs"/>
                <w:b/>
                <w:bCs/>
                <w:sz w:val="32"/>
                <w:szCs w:val="32"/>
                <w:rtl/>
              </w:rPr>
              <w:t xml:space="preserve">موسوعة الأخلاق </w:t>
            </w:r>
            <w:r w:rsidRPr="00337D8B">
              <w:rPr>
                <w:b/>
                <w:bCs/>
                <w:sz w:val="32"/>
                <w:szCs w:val="32"/>
                <w:rtl/>
              </w:rPr>
              <w:t>–</w:t>
            </w:r>
            <w:r w:rsidRPr="00337D8B">
              <w:rPr>
                <w:rFonts w:hint="cs"/>
                <w:b/>
                <w:bCs/>
                <w:sz w:val="32"/>
                <w:szCs w:val="32"/>
                <w:rtl/>
              </w:rPr>
              <w:t xml:space="preserve"> الدرر السنية</w:t>
            </w:r>
          </w:p>
        </w:tc>
      </w:tr>
      <w:tr w:rsidR="00EF4E4F" w:rsidTr="00B65E6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vAlign w:val="center"/>
          </w:tcPr>
          <w:p w:rsidR="00EF4E4F" w:rsidRPr="00337D8B" w:rsidRDefault="00EF4E4F" w:rsidP="00536FA7">
            <w:pPr>
              <w:jc w:val="center"/>
              <w:rPr>
                <w:sz w:val="32"/>
                <w:szCs w:val="32"/>
                <w:rtl/>
              </w:rPr>
            </w:pPr>
            <w:r w:rsidRPr="00337D8B">
              <w:rPr>
                <w:rFonts w:hint="cs"/>
                <w:sz w:val="32"/>
                <w:szCs w:val="32"/>
                <w:rtl/>
              </w:rPr>
              <w:t>11</w:t>
            </w:r>
          </w:p>
        </w:tc>
        <w:tc>
          <w:tcPr>
            <w:tcW w:w="2976" w:type="dxa"/>
            <w:vAlign w:val="center"/>
          </w:tcPr>
          <w:p w:rsidR="00EF4E4F" w:rsidRPr="00337D8B" w:rsidRDefault="00EF4E4F" w:rsidP="00B65E6D">
            <w:pPr>
              <w:pStyle w:val="a3"/>
              <w:ind w:left="0"/>
              <w:jc w:val="center"/>
              <w:cnfStyle w:val="000000010000" w:firstRow="0" w:lastRow="0" w:firstColumn="0" w:lastColumn="0" w:oddVBand="0" w:evenVBand="0" w:oddHBand="0" w:evenHBand="1" w:firstRowFirstColumn="0" w:firstRowLastColumn="0" w:lastRowFirstColumn="0" w:lastRowLastColumn="0"/>
              <w:rPr>
                <w:b/>
                <w:bCs/>
                <w:sz w:val="32"/>
                <w:szCs w:val="32"/>
                <w:rtl/>
              </w:rPr>
            </w:pPr>
            <w:r w:rsidRPr="00337D8B">
              <w:rPr>
                <w:rFonts w:hint="cs"/>
                <w:b/>
                <w:bCs/>
                <w:sz w:val="32"/>
                <w:szCs w:val="32"/>
                <w:rtl/>
              </w:rPr>
              <w:t>تطوير الذات</w:t>
            </w:r>
          </w:p>
        </w:tc>
        <w:tc>
          <w:tcPr>
            <w:tcW w:w="6663" w:type="dxa"/>
            <w:vAlign w:val="center"/>
          </w:tcPr>
          <w:p w:rsidR="00EF4E4F" w:rsidRPr="00337D8B" w:rsidRDefault="00EF4E4F" w:rsidP="00536FA7">
            <w:pPr>
              <w:pStyle w:val="a3"/>
              <w:jc w:val="center"/>
              <w:cnfStyle w:val="000000010000" w:firstRow="0" w:lastRow="0" w:firstColumn="0" w:lastColumn="0" w:oddVBand="0" w:evenVBand="0" w:oddHBand="0" w:evenHBand="1" w:firstRowFirstColumn="0" w:firstRowLastColumn="0" w:lastRowFirstColumn="0" w:lastRowLastColumn="0"/>
              <w:rPr>
                <w:b/>
                <w:bCs/>
                <w:sz w:val="32"/>
                <w:szCs w:val="32"/>
                <w:rtl/>
              </w:rPr>
            </w:pPr>
            <w:r w:rsidRPr="00337D8B">
              <w:rPr>
                <w:rFonts w:hint="cs"/>
                <w:b/>
                <w:bCs/>
                <w:sz w:val="32"/>
                <w:szCs w:val="32"/>
                <w:rtl/>
              </w:rPr>
              <w:t>المرشد الشخصي للسعادة - القعيد</w:t>
            </w:r>
          </w:p>
          <w:p w:rsidR="00EF4E4F" w:rsidRPr="00B65E6D" w:rsidRDefault="00EF4E4F" w:rsidP="00B65E6D">
            <w:pPr>
              <w:pStyle w:val="a3"/>
              <w:jc w:val="center"/>
              <w:cnfStyle w:val="000000010000" w:firstRow="0" w:lastRow="0" w:firstColumn="0" w:lastColumn="0" w:oddVBand="0" w:evenVBand="0" w:oddHBand="0" w:evenHBand="1" w:firstRowFirstColumn="0" w:firstRowLastColumn="0" w:lastRowFirstColumn="0" w:lastRowLastColumn="0"/>
              <w:rPr>
                <w:b/>
                <w:bCs/>
                <w:sz w:val="32"/>
                <w:szCs w:val="32"/>
                <w:rtl/>
              </w:rPr>
            </w:pPr>
            <w:r w:rsidRPr="00337D8B">
              <w:rPr>
                <w:rFonts w:hint="cs"/>
                <w:b/>
                <w:bCs/>
                <w:sz w:val="32"/>
                <w:szCs w:val="32"/>
                <w:rtl/>
              </w:rPr>
              <w:t>الخطة البراقة - الخالدي</w:t>
            </w:r>
          </w:p>
        </w:tc>
      </w:tr>
      <w:tr w:rsidR="00EF4E4F" w:rsidTr="00B65E6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vAlign w:val="center"/>
          </w:tcPr>
          <w:p w:rsidR="00EF4E4F" w:rsidRPr="00337D8B" w:rsidRDefault="00EF4E4F" w:rsidP="00536FA7">
            <w:pPr>
              <w:jc w:val="center"/>
              <w:rPr>
                <w:sz w:val="32"/>
                <w:szCs w:val="32"/>
                <w:rtl/>
              </w:rPr>
            </w:pPr>
            <w:r w:rsidRPr="00337D8B">
              <w:rPr>
                <w:rFonts w:hint="cs"/>
                <w:sz w:val="32"/>
                <w:szCs w:val="32"/>
                <w:rtl/>
              </w:rPr>
              <w:t>12</w:t>
            </w:r>
          </w:p>
        </w:tc>
        <w:tc>
          <w:tcPr>
            <w:tcW w:w="2976" w:type="dxa"/>
            <w:vAlign w:val="center"/>
          </w:tcPr>
          <w:p w:rsidR="00EF4E4F" w:rsidRPr="00337D8B" w:rsidRDefault="00EF4E4F" w:rsidP="00536FA7">
            <w:pPr>
              <w:pStyle w:val="a3"/>
              <w:ind w:left="0"/>
              <w:jc w:val="center"/>
              <w:cnfStyle w:val="000000100000" w:firstRow="0" w:lastRow="0" w:firstColumn="0" w:lastColumn="0" w:oddVBand="0" w:evenVBand="0" w:oddHBand="1" w:evenHBand="0" w:firstRowFirstColumn="0" w:firstRowLastColumn="0" w:lastRowFirstColumn="0" w:lastRowLastColumn="0"/>
              <w:rPr>
                <w:b/>
                <w:bCs/>
                <w:sz w:val="32"/>
                <w:szCs w:val="32"/>
                <w:rtl/>
              </w:rPr>
            </w:pPr>
            <w:r w:rsidRPr="00337D8B">
              <w:rPr>
                <w:rFonts w:hint="cs"/>
                <w:b/>
                <w:bCs/>
                <w:sz w:val="32"/>
                <w:szCs w:val="32"/>
                <w:rtl/>
              </w:rPr>
              <w:t>الفكر</w:t>
            </w:r>
          </w:p>
        </w:tc>
        <w:tc>
          <w:tcPr>
            <w:tcW w:w="6663" w:type="dxa"/>
            <w:vAlign w:val="center"/>
          </w:tcPr>
          <w:p w:rsidR="00EF4E4F" w:rsidRPr="00337D8B" w:rsidRDefault="00EF4E4F" w:rsidP="00536FA7">
            <w:pPr>
              <w:pStyle w:val="a3"/>
              <w:jc w:val="center"/>
              <w:cnfStyle w:val="000000100000" w:firstRow="0" w:lastRow="0" w:firstColumn="0" w:lastColumn="0" w:oddVBand="0" w:evenVBand="0" w:oddHBand="1" w:evenHBand="0" w:firstRowFirstColumn="0" w:firstRowLastColumn="0" w:lastRowFirstColumn="0" w:lastRowLastColumn="0"/>
              <w:rPr>
                <w:b/>
                <w:bCs/>
                <w:sz w:val="32"/>
                <w:szCs w:val="32"/>
                <w:rtl/>
              </w:rPr>
            </w:pPr>
            <w:r w:rsidRPr="00337D8B">
              <w:rPr>
                <w:rFonts w:hint="cs"/>
                <w:b/>
                <w:bCs/>
                <w:sz w:val="32"/>
                <w:szCs w:val="32"/>
                <w:rtl/>
              </w:rPr>
              <w:t>ماذا خسر العالم بانحطاط المسلمين - الندوي</w:t>
            </w:r>
          </w:p>
          <w:p w:rsidR="00EF4E4F" w:rsidRPr="00337D8B" w:rsidRDefault="00EF4E4F" w:rsidP="00536FA7">
            <w:pPr>
              <w:pStyle w:val="a3"/>
              <w:jc w:val="center"/>
              <w:cnfStyle w:val="000000100000" w:firstRow="0" w:lastRow="0" w:firstColumn="0" w:lastColumn="0" w:oddVBand="0" w:evenVBand="0" w:oddHBand="1" w:evenHBand="0" w:firstRowFirstColumn="0" w:firstRowLastColumn="0" w:lastRowFirstColumn="0" w:lastRowLastColumn="0"/>
              <w:rPr>
                <w:b/>
                <w:bCs/>
                <w:sz w:val="32"/>
                <w:szCs w:val="32"/>
                <w:rtl/>
              </w:rPr>
            </w:pPr>
          </w:p>
        </w:tc>
      </w:tr>
      <w:tr w:rsidR="00EF4E4F" w:rsidTr="00B65E6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vAlign w:val="center"/>
          </w:tcPr>
          <w:p w:rsidR="00EF4E4F" w:rsidRPr="00337D8B" w:rsidRDefault="00EF4E4F" w:rsidP="00536FA7">
            <w:pPr>
              <w:jc w:val="center"/>
              <w:rPr>
                <w:sz w:val="32"/>
                <w:szCs w:val="32"/>
                <w:rtl/>
              </w:rPr>
            </w:pPr>
            <w:r w:rsidRPr="00337D8B">
              <w:rPr>
                <w:rFonts w:hint="cs"/>
                <w:sz w:val="32"/>
                <w:szCs w:val="32"/>
                <w:rtl/>
              </w:rPr>
              <w:t>13</w:t>
            </w:r>
          </w:p>
        </w:tc>
        <w:tc>
          <w:tcPr>
            <w:tcW w:w="2976" w:type="dxa"/>
            <w:vAlign w:val="center"/>
          </w:tcPr>
          <w:p w:rsidR="00EF4E4F" w:rsidRPr="00337D8B" w:rsidRDefault="00EF4E4F" w:rsidP="00536FA7">
            <w:pPr>
              <w:pStyle w:val="a3"/>
              <w:ind w:left="0"/>
              <w:jc w:val="center"/>
              <w:cnfStyle w:val="000000010000" w:firstRow="0" w:lastRow="0" w:firstColumn="0" w:lastColumn="0" w:oddVBand="0" w:evenVBand="0" w:oddHBand="0" w:evenHBand="1" w:firstRowFirstColumn="0" w:firstRowLastColumn="0" w:lastRowFirstColumn="0" w:lastRowLastColumn="0"/>
              <w:rPr>
                <w:b/>
                <w:bCs/>
                <w:sz w:val="32"/>
                <w:szCs w:val="32"/>
                <w:rtl/>
              </w:rPr>
            </w:pPr>
            <w:r w:rsidRPr="00337D8B">
              <w:rPr>
                <w:rFonts w:hint="cs"/>
                <w:b/>
                <w:bCs/>
                <w:sz w:val="32"/>
                <w:szCs w:val="32"/>
                <w:rtl/>
              </w:rPr>
              <w:t>الدعوة</w:t>
            </w:r>
          </w:p>
        </w:tc>
        <w:tc>
          <w:tcPr>
            <w:tcW w:w="6663" w:type="dxa"/>
            <w:vAlign w:val="center"/>
          </w:tcPr>
          <w:p w:rsidR="00EF4E4F" w:rsidRPr="00337D8B" w:rsidRDefault="00EF4E4F" w:rsidP="00536FA7">
            <w:pPr>
              <w:pStyle w:val="a3"/>
              <w:jc w:val="center"/>
              <w:cnfStyle w:val="000000010000" w:firstRow="0" w:lastRow="0" w:firstColumn="0" w:lastColumn="0" w:oddVBand="0" w:evenVBand="0" w:oddHBand="0" w:evenHBand="1" w:firstRowFirstColumn="0" w:firstRowLastColumn="0" w:lastRowFirstColumn="0" w:lastRowLastColumn="0"/>
              <w:rPr>
                <w:b/>
                <w:bCs/>
                <w:sz w:val="32"/>
                <w:szCs w:val="32"/>
              </w:rPr>
            </w:pPr>
            <w:r w:rsidRPr="00337D8B">
              <w:rPr>
                <w:rFonts w:hint="cs"/>
                <w:b/>
                <w:bCs/>
                <w:sz w:val="32"/>
                <w:szCs w:val="32"/>
                <w:rtl/>
              </w:rPr>
              <w:t xml:space="preserve">مشروعك الذي يلائمك </w:t>
            </w:r>
            <w:r w:rsidRPr="00337D8B">
              <w:rPr>
                <w:b/>
                <w:bCs/>
                <w:sz w:val="32"/>
                <w:szCs w:val="32"/>
                <w:rtl/>
              </w:rPr>
              <w:t>–</w:t>
            </w:r>
            <w:r w:rsidRPr="00337D8B">
              <w:rPr>
                <w:rFonts w:hint="cs"/>
                <w:b/>
                <w:bCs/>
                <w:sz w:val="32"/>
                <w:szCs w:val="32"/>
                <w:rtl/>
              </w:rPr>
              <w:t xml:space="preserve"> المنجد</w:t>
            </w:r>
          </w:p>
          <w:p w:rsidR="00EF4E4F" w:rsidRPr="00337D8B" w:rsidRDefault="00EF4E4F" w:rsidP="00536FA7">
            <w:pPr>
              <w:pStyle w:val="a3"/>
              <w:jc w:val="center"/>
              <w:cnfStyle w:val="000000010000" w:firstRow="0" w:lastRow="0" w:firstColumn="0" w:lastColumn="0" w:oddVBand="0" w:evenVBand="0" w:oddHBand="0" w:evenHBand="1" w:firstRowFirstColumn="0" w:firstRowLastColumn="0" w:lastRowFirstColumn="0" w:lastRowLastColumn="0"/>
              <w:rPr>
                <w:b/>
                <w:bCs/>
                <w:sz w:val="32"/>
                <w:szCs w:val="32"/>
                <w:rtl/>
              </w:rPr>
            </w:pPr>
            <w:r w:rsidRPr="00337D8B">
              <w:rPr>
                <w:rFonts w:hint="cs"/>
                <w:b/>
                <w:bCs/>
                <w:sz w:val="32"/>
                <w:szCs w:val="32"/>
                <w:rtl/>
              </w:rPr>
              <w:t xml:space="preserve">نحو ذاتية دعوية فاعلة </w:t>
            </w:r>
            <w:r w:rsidRPr="00337D8B">
              <w:rPr>
                <w:b/>
                <w:bCs/>
                <w:sz w:val="32"/>
                <w:szCs w:val="32"/>
                <w:rtl/>
              </w:rPr>
              <w:t>–</w:t>
            </w:r>
            <w:r w:rsidRPr="00337D8B">
              <w:rPr>
                <w:rFonts w:hint="cs"/>
                <w:b/>
                <w:bCs/>
                <w:sz w:val="32"/>
                <w:szCs w:val="32"/>
                <w:rtl/>
              </w:rPr>
              <w:t xml:space="preserve"> خالد الدرويش</w:t>
            </w:r>
          </w:p>
          <w:p w:rsidR="00EF4E4F" w:rsidRPr="00337D8B" w:rsidRDefault="00EF4E4F" w:rsidP="00536FA7">
            <w:pPr>
              <w:pStyle w:val="a3"/>
              <w:jc w:val="center"/>
              <w:cnfStyle w:val="000000010000" w:firstRow="0" w:lastRow="0" w:firstColumn="0" w:lastColumn="0" w:oddVBand="0" w:evenVBand="0" w:oddHBand="0" w:evenHBand="1" w:firstRowFirstColumn="0" w:firstRowLastColumn="0" w:lastRowFirstColumn="0" w:lastRowLastColumn="0"/>
              <w:rPr>
                <w:b/>
                <w:bCs/>
                <w:sz w:val="32"/>
                <w:szCs w:val="32"/>
                <w:rtl/>
              </w:rPr>
            </w:pPr>
          </w:p>
        </w:tc>
      </w:tr>
      <w:tr w:rsidR="00EF4E4F" w:rsidTr="00B65E6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vAlign w:val="center"/>
          </w:tcPr>
          <w:p w:rsidR="00EF4E4F" w:rsidRPr="00337D8B" w:rsidRDefault="00EF4E4F" w:rsidP="00536FA7">
            <w:pPr>
              <w:jc w:val="center"/>
              <w:rPr>
                <w:sz w:val="32"/>
                <w:szCs w:val="32"/>
                <w:rtl/>
              </w:rPr>
            </w:pPr>
            <w:r w:rsidRPr="00337D8B">
              <w:rPr>
                <w:rFonts w:hint="cs"/>
                <w:sz w:val="32"/>
                <w:szCs w:val="32"/>
                <w:rtl/>
              </w:rPr>
              <w:t>14</w:t>
            </w:r>
          </w:p>
        </w:tc>
        <w:tc>
          <w:tcPr>
            <w:tcW w:w="2976" w:type="dxa"/>
            <w:vAlign w:val="center"/>
          </w:tcPr>
          <w:p w:rsidR="00EF4E4F" w:rsidRPr="00337D8B" w:rsidRDefault="00EF4E4F" w:rsidP="00536FA7">
            <w:pPr>
              <w:pStyle w:val="a3"/>
              <w:ind w:left="0"/>
              <w:jc w:val="center"/>
              <w:cnfStyle w:val="000000100000" w:firstRow="0" w:lastRow="0" w:firstColumn="0" w:lastColumn="0" w:oddVBand="0" w:evenVBand="0" w:oddHBand="1" w:evenHBand="0" w:firstRowFirstColumn="0" w:firstRowLastColumn="0" w:lastRowFirstColumn="0" w:lastRowLastColumn="0"/>
              <w:rPr>
                <w:b/>
                <w:bCs/>
                <w:sz w:val="32"/>
                <w:szCs w:val="32"/>
                <w:rtl/>
              </w:rPr>
            </w:pPr>
            <w:r w:rsidRPr="00337D8B">
              <w:rPr>
                <w:rFonts w:hint="cs"/>
                <w:b/>
                <w:bCs/>
                <w:sz w:val="32"/>
                <w:szCs w:val="32"/>
                <w:rtl/>
              </w:rPr>
              <w:t>الرجال</w:t>
            </w:r>
          </w:p>
          <w:p w:rsidR="00EF4E4F" w:rsidRPr="00337D8B" w:rsidRDefault="00EF4E4F" w:rsidP="00536FA7">
            <w:pPr>
              <w:pStyle w:val="a3"/>
              <w:ind w:left="0"/>
              <w:jc w:val="center"/>
              <w:cnfStyle w:val="000000100000" w:firstRow="0" w:lastRow="0" w:firstColumn="0" w:lastColumn="0" w:oddVBand="0" w:evenVBand="0" w:oddHBand="1" w:evenHBand="0" w:firstRowFirstColumn="0" w:firstRowLastColumn="0" w:lastRowFirstColumn="0" w:lastRowLastColumn="0"/>
              <w:rPr>
                <w:b/>
                <w:bCs/>
                <w:sz w:val="32"/>
                <w:szCs w:val="32"/>
                <w:rtl/>
              </w:rPr>
            </w:pPr>
          </w:p>
        </w:tc>
        <w:tc>
          <w:tcPr>
            <w:tcW w:w="6663" w:type="dxa"/>
            <w:vAlign w:val="center"/>
          </w:tcPr>
          <w:p w:rsidR="00EF4E4F" w:rsidRPr="00337D8B" w:rsidRDefault="00EF4E4F" w:rsidP="00536FA7">
            <w:pPr>
              <w:pStyle w:val="a3"/>
              <w:jc w:val="center"/>
              <w:cnfStyle w:val="000000100000" w:firstRow="0" w:lastRow="0" w:firstColumn="0" w:lastColumn="0" w:oddVBand="0" w:evenVBand="0" w:oddHBand="1" w:evenHBand="0" w:firstRowFirstColumn="0" w:firstRowLastColumn="0" w:lastRowFirstColumn="0" w:lastRowLastColumn="0"/>
              <w:rPr>
                <w:b/>
                <w:bCs/>
                <w:sz w:val="32"/>
                <w:szCs w:val="32"/>
                <w:rtl/>
              </w:rPr>
            </w:pPr>
            <w:r w:rsidRPr="00337D8B">
              <w:rPr>
                <w:rFonts w:hint="cs"/>
                <w:b/>
                <w:bCs/>
                <w:sz w:val="32"/>
                <w:szCs w:val="32"/>
                <w:rtl/>
              </w:rPr>
              <w:t xml:space="preserve">رجال من التاريخ </w:t>
            </w:r>
            <w:r w:rsidRPr="00337D8B">
              <w:rPr>
                <w:b/>
                <w:bCs/>
                <w:sz w:val="32"/>
                <w:szCs w:val="32"/>
                <w:rtl/>
              </w:rPr>
              <w:t>–</w:t>
            </w:r>
            <w:r w:rsidRPr="00337D8B">
              <w:rPr>
                <w:rFonts w:hint="cs"/>
                <w:b/>
                <w:bCs/>
                <w:sz w:val="32"/>
                <w:szCs w:val="32"/>
                <w:rtl/>
              </w:rPr>
              <w:t xml:space="preserve"> علي الطنطاوي</w:t>
            </w:r>
          </w:p>
          <w:p w:rsidR="00EF4E4F" w:rsidRPr="00337D8B" w:rsidRDefault="00EF4E4F" w:rsidP="00536FA7">
            <w:pPr>
              <w:cnfStyle w:val="000000100000" w:firstRow="0" w:lastRow="0" w:firstColumn="0" w:lastColumn="0" w:oddVBand="0" w:evenVBand="0" w:oddHBand="1" w:evenHBand="0" w:firstRowFirstColumn="0" w:firstRowLastColumn="0" w:lastRowFirstColumn="0" w:lastRowLastColumn="0"/>
              <w:rPr>
                <w:b/>
                <w:bCs/>
                <w:sz w:val="32"/>
                <w:szCs w:val="32"/>
                <w:rtl/>
              </w:rPr>
            </w:pPr>
          </w:p>
        </w:tc>
      </w:tr>
      <w:tr w:rsidR="00EF4E4F" w:rsidTr="00B65E6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vAlign w:val="center"/>
          </w:tcPr>
          <w:p w:rsidR="00EF4E4F" w:rsidRPr="00337D8B" w:rsidRDefault="00EF4E4F" w:rsidP="00536FA7">
            <w:pPr>
              <w:jc w:val="center"/>
              <w:rPr>
                <w:sz w:val="32"/>
                <w:szCs w:val="32"/>
                <w:rtl/>
              </w:rPr>
            </w:pPr>
            <w:r w:rsidRPr="00337D8B">
              <w:rPr>
                <w:rFonts w:hint="cs"/>
                <w:sz w:val="32"/>
                <w:szCs w:val="32"/>
                <w:rtl/>
              </w:rPr>
              <w:t>15</w:t>
            </w:r>
          </w:p>
        </w:tc>
        <w:tc>
          <w:tcPr>
            <w:tcW w:w="2976" w:type="dxa"/>
            <w:vAlign w:val="center"/>
          </w:tcPr>
          <w:p w:rsidR="00EF4E4F" w:rsidRPr="00337D8B" w:rsidRDefault="00EF4E4F" w:rsidP="00B65E6D">
            <w:pPr>
              <w:pStyle w:val="a3"/>
              <w:ind w:left="0"/>
              <w:jc w:val="center"/>
              <w:cnfStyle w:val="000000010000" w:firstRow="0" w:lastRow="0" w:firstColumn="0" w:lastColumn="0" w:oddVBand="0" w:evenVBand="0" w:oddHBand="0" w:evenHBand="1" w:firstRowFirstColumn="0" w:firstRowLastColumn="0" w:lastRowFirstColumn="0" w:lastRowLastColumn="0"/>
              <w:rPr>
                <w:b/>
                <w:bCs/>
                <w:sz w:val="32"/>
                <w:szCs w:val="32"/>
                <w:rtl/>
              </w:rPr>
            </w:pPr>
            <w:r w:rsidRPr="00337D8B">
              <w:rPr>
                <w:rFonts w:hint="cs"/>
                <w:b/>
                <w:bCs/>
                <w:sz w:val="32"/>
                <w:szCs w:val="32"/>
                <w:rtl/>
              </w:rPr>
              <w:t>الأدب</w:t>
            </w:r>
          </w:p>
        </w:tc>
        <w:tc>
          <w:tcPr>
            <w:tcW w:w="6663" w:type="dxa"/>
            <w:vAlign w:val="center"/>
          </w:tcPr>
          <w:p w:rsidR="00EF4E4F" w:rsidRPr="00B65E6D" w:rsidRDefault="00EF4E4F" w:rsidP="00B65E6D">
            <w:pPr>
              <w:ind w:left="720"/>
              <w:jc w:val="center"/>
              <w:cnfStyle w:val="000000010000" w:firstRow="0" w:lastRow="0" w:firstColumn="0" w:lastColumn="0" w:oddVBand="0" w:evenVBand="0" w:oddHBand="0" w:evenHBand="1" w:firstRowFirstColumn="0" w:firstRowLastColumn="0" w:lastRowFirstColumn="0" w:lastRowLastColumn="0"/>
              <w:rPr>
                <w:b/>
                <w:bCs/>
                <w:sz w:val="32"/>
                <w:szCs w:val="32"/>
                <w:rtl/>
              </w:rPr>
            </w:pPr>
            <w:r w:rsidRPr="00337D8B">
              <w:rPr>
                <w:rFonts w:hint="cs"/>
                <w:b/>
                <w:bCs/>
                <w:sz w:val="32"/>
                <w:szCs w:val="32"/>
                <w:rtl/>
              </w:rPr>
              <w:t xml:space="preserve">جواهر الأدب </w:t>
            </w:r>
            <w:r w:rsidRPr="00337D8B">
              <w:rPr>
                <w:b/>
                <w:bCs/>
                <w:sz w:val="32"/>
                <w:szCs w:val="32"/>
                <w:rtl/>
              </w:rPr>
              <w:t>–</w:t>
            </w:r>
            <w:r w:rsidRPr="00337D8B">
              <w:rPr>
                <w:rFonts w:hint="cs"/>
                <w:b/>
                <w:bCs/>
                <w:sz w:val="32"/>
                <w:szCs w:val="32"/>
                <w:rtl/>
              </w:rPr>
              <w:t xml:space="preserve"> أحمد الهاشمي</w:t>
            </w:r>
          </w:p>
        </w:tc>
      </w:tr>
      <w:tr w:rsidR="00EF4E4F" w:rsidTr="00B65E6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vAlign w:val="center"/>
          </w:tcPr>
          <w:p w:rsidR="00EF4E4F" w:rsidRPr="00337D8B" w:rsidRDefault="00EF4E4F" w:rsidP="00536FA7">
            <w:pPr>
              <w:jc w:val="center"/>
              <w:rPr>
                <w:sz w:val="32"/>
                <w:szCs w:val="32"/>
                <w:rtl/>
              </w:rPr>
            </w:pPr>
            <w:r w:rsidRPr="00337D8B">
              <w:rPr>
                <w:rFonts w:hint="cs"/>
                <w:sz w:val="32"/>
                <w:szCs w:val="32"/>
                <w:rtl/>
              </w:rPr>
              <w:t>16</w:t>
            </w:r>
          </w:p>
        </w:tc>
        <w:tc>
          <w:tcPr>
            <w:tcW w:w="2976" w:type="dxa"/>
            <w:vAlign w:val="center"/>
          </w:tcPr>
          <w:p w:rsidR="00EF4E4F" w:rsidRPr="00337D8B" w:rsidRDefault="00EF4E4F" w:rsidP="00B65E6D">
            <w:pPr>
              <w:pStyle w:val="a3"/>
              <w:ind w:left="0"/>
              <w:jc w:val="center"/>
              <w:cnfStyle w:val="000000100000" w:firstRow="0" w:lastRow="0" w:firstColumn="0" w:lastColumn="0" w:oddVBand="0" w:evenVBand="0" w:oddHBand="1" w:evenHBand="0" w:firstRowFirstColumn="0" w:firstRowLastColumn="0" w:lastRowFirstColumn="0" w:lastRowLastColumn="0"/>
              <w:rPr>
                <w:b/>
                <w:bCs/>
                <w:sz w:val="32"/>
                <w:szCs w:val="32"/>
                <w:rtl/>
              </w:rPr>
            </w:pPr>
            <w:r w:rsidRPr="00337D8B">
              <w:rPr>
                <w:rFonts w:hint="cs"/>
                <w:b/>
                <w:bCs/>
                <w:sz w:val="32"/>
                <w:szCs w:val="32"/>
                <w:rtl/>
              </w:rPr>
              <w:t>القصص والروايات</w:t>
            </w:r>
          </w:p>
        </w:tc>
        <w:tc>
          <w:tcPr>
            <w:tcW w:w="6663" w:type="dxa"/>
            <w:vAlign w:val="center"/>
          </w:tcPr>
          <w:p w:rsidR="00EF4E4F" w:rsidRPr="00337D8B" w:rsidRDefault="00EF4E4F" w:rsidP="00536FA7">
            <w:pPr>
              <w:pStyle w:val="a3"/>
              <w:jc w:val="center"/>
              <w:cnfStyle w:val="000000100000" w:firstRow="0" w:lastRow="0" w:firstColumn="0" w:lastColumn="0" w:oddVBand="0" w:evenVBand="0" w:oddHBand="1" w:evenHBand="0" w:firstRowFirstColumn="0" w:firstRowLastColumn="0" w:lastRowFirstColumn="0" w:lastRowLastColumn="0"/>
              <w:rPr>
                <w:b/>
                <w:bCs/>
                <w:sz w:val="32"/>
                <w:szCs w:val="32"/>
                <w:rtl/>
              </w:rPr>
            </w:pPr>
            <w:r w:rsidRPr="00337D8B">
              <w:rPr>
                <w:rFonts w:hint="cs"/>
                <w:b/>
                <w:bCs/>
                <w:sz w:val="32"/>
                <w:szCs w:val="32"/>
                <w:rtl/>
              </w:rPr>
              <w:t xml:space="preserve">روايات خالد الجبرين </w:t>
            </w:r>
          </w:p>
          <w:p w:rsidR="00EF4E4F" w:rsidRPr="00337D8B" w:rsidRDefault="00EF4E4F" w:rsidP="00536FA7">
            <w:pPr>
              <w:pStyle w:val="a3"/>
              <w:jc w:val="center"/>
              <w:cnfStyle w:val="000000100000" w:firstRow="0" w:lastRow="0" w:firstColumn="0" w:lastColumn="0" w:oddVBand="0" w:evenVBand="0" w:oddHBand="1" w:evenHBand="0" w:firstRowFirstColumn="0" w:firstRowLastColumn="0" w:lastRowFirstColumn="0" w:lastRowLastColumn="0"/>
              <w:rPr>
                <w:b/>
                <w:bCs/>
                <w:sz w:val="32"/>
                <w:szCs w:val="32"/>
                <w:rtl/>
              </w:rPr>
            </w:pPr>
            <w:r w:rsidRPr="00337D8B">
              <w:rPr>
                <w:rFonts w:hint="cs"/>
                <w:b/>
                <w:bCs/>
                <w:sz w:val="32"/>
                <w:szCs w:val="32"/>
                <w:rtl/>
              </w:rPr>
              <w:t>روايات محمد الشمراني</w:t>
            </w:r>
          </w:p>
        </w:tc>
      </w:tr>
    </w:tbl>
    <w:p w:rsidR="008C435F" w:rsidRDefault="008C435F" w:rsidP="00B65E6D">
      <w:pPr>
        <w:rPr>
          <w:rFonts w:asciiTheme="minorBidi" w:hAnsiTheme="minorBidi" w:cs="PT Bold Heading"/>
          <w:color w:val="E36C0A" w:themeColor="accent6" w:themeShade="BF"/>
          <w:sz w:val="32"/>
          <w:szCs w:val="32"/>
          <w:rtl/>
        </w:rPr>
      </w:pPr>
    </w:p>
    <w:sectPr w:rsidR="008C435F" w:rsidSect="00536FA7">
      <w:pgSz w:w="11906" w:h="16838"/>
      <w:pgMar w:top="851" w:right="851" w:bottom="851" w:left="851"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C7E" w:rsidRDefault="00052C7E" w:rsidP="00EF4E4F">
      <w:pPr>
        <w:pStyle w:val="a3"/>
        <w:spacing w:after="0" w:line="240" w:lineRule="auto"/>
      </w:pPr>
      <w:r>
        <w:separator/>
      </w:r>
    </w:p>
  </w:endnote>
  <w:endnote w:type="continuationSeparator" w:id="0">
    <w:p w:rsidR="00052C7E" w:rsidRDefault="00052C7E" w:rsidP="00EF4E4F">
      <w:pPr>
        <w:pStyle w:val="a3"/>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PT Bold Heading">
    <w:panose1 w:val="02010400000000000000"/>
    <w:charset w:val="B2"/>
    <w:family w:val="auto"/>
    <w:pitch w:val="variable"/>
    <w:sig w:usb0="00002001" w:usb1="80000000" w:usb2="00000008" w:usb3="00000000" w:csb0="00000040" w:csb1="00000000"/>
  </w:font>
  <w:font w:name="PT Bold Arch">
    <w:panose1 w:val="0201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C7E" w:rsidRDefault="00052C7E" w:rsidP="00EF4E4F">
      <w:pPr>
        <w:pStyle w:val="a3"/>
        <w:spacing w:after="0" w:line="240" w:lineRule="auto"/>
      </w:pPr>
      <w:r>
        <w:separator/>
      </w:r>
    </w:p>
  </w:footnote>
  <w:footnote w:type="continuationSeparator" w:id="0">
    <w:p w:rsidR="00052C7E" w:rsidRDefault="00052C7E" w:rsidP="00EF4E4F">
      <w:pPr>
        <w:pStyle w:val="a3"/>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D53AD"/>
    <w:multiLevelType w:val="hybridMultilevel"/>
    <w:tmpl w:val="563EE5A2"/>
    <w:lvl w:ilvl="0" w:tplc="C60E85A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B1029A"/>
    <w:multiLevelType w:val="hybridMultilevel"/>
    <w:tmpl w:val="431AB8D0"/>
    <w:lvl w:ilvl="0" w:tplc="970C20F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17115C"/>
    <w:multiLevelType w:val="hybridMultilevel"/>
    <w:tmpl w:val="DB944F34"/>
    <w:lvl w:ilvl="0" w:tplc="5372CC6C">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1B42318"/>
    <w:multiLevelType w:val="hybridMultilevel"/>
    <w:tmpl w:val="C746650C"/>
    <w:lvl w:ilvl="0" w:tplc="E27C63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AB5FA2"/>
    <w:multiLevelType w:val="hybridMultilevel"/>
    <w:tmpl w:val="EBCC9FFE"/>
    <w:lvl w:ilvl="0" w:tplc="ADFE77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B06FDA"/>
    <w:multiLevelType w:val="multilevel"/>
    <w:tmpl w:val="91A84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706D7C"/>
    <w:multiLevelType w:val="hybridMultilevel"/>
    <w:tmpl w:val="522275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BC3059"/>
    <w:multiLevelType w:val="hybridMultilevel"/>
    <w:tmpl w:val="2A5A3E9A"/>
    <w:lvl w:ilvl="0" w:tplc="04090005">
      <w:start w:val="1"/>
      <w:numFmt w:val="bullet"/>
      <w:lvlText w:val=""/>
      <w:lvlJc w:val="left"/>
      <w:pPr>
        <w:ind w:left="816" w:hanging="360"/>
      </w:pPr>
      <w:rPr>
        <w:rFonts w:ascii="Wingdings" w:hAnsi="Wingdings"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num w:numId="1">
    <w:abstractNumId w:val="1"/>
  </w:num>
  <w:num w:numId="2">
    <w:abstractNumId w:val="0"/>
  </w:num>
  <w:num w:numId="3">
    <w:abstractNumId w:val="5"/>
  </w:num>
  <w:num w:numId="4">
    <w:abstractNumId w:val="6"/>
  </w:num>
  <w:num w:numId="5">
    <w:abstractNumId w:val="7"/>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F3FB1"/>
    <w:rsid w:val="00052C7E"/>
    <w:rsid w:val="000B36ED"/>
    <w:rsid w:val="000D011E"/>
    <w:rsid w:val="00126889"/>
    <w:rsid w:val="00141DA5"/>
    <w:rsid w:val="00177823"/>
    <w:rsid w:val="002471D4"/>
    <w:rsid w:val="00276A1C"/>
    <w:rsid w:val="002A1B7D"/>
    <w:rsid w:val="00334FD6"/>
    <w:rsid w:val="00337D8B"/>
    <w:rsid w:val="00421101"/>
    <w:rsid w:val="00424194"/>
    <w:rsid w:val="00474EC3"/>
    <w:rsid w:val="004F27C4"/>
    <w:rsid w:val="00536FA7"/>
    <w:rsid w:val="005E1EC5"/>
    <w:rsid w:val="00642777"/>
    <w:rsid w:val="00663C6A"/>
    <w:rsid w:val="0069519E"/>
    <w:rsid w:val="006A1B4C"/>
    <w:rsid w:val="006B5CAB"/>
    <w:rsid w:val="00720667"/>
    <w:rsid w:val="00792273"/>
    <w:rsid w:val="007A6C39"/>
    <w:rsid w:val="007E5C69"/>
    <w:rsid w:val="0081363A"/>
    <w:rsid w:val="00865D41"/>
    <w:rsid w:val="0087494E"/>
    <w:rsid w:val="00875709"/>
    <w:rsid w:val="008C435F"/>
    <w:rsid w:val="0092065C"/>
    <w:rsid w:val="00956FB1"/>
    <w:rsid w:val="00971E25"/>
    <w:rsid w:val="00987F11"/>
    <w:rsid w:val="00A15653"/>
    <w:rsid w:val="00A47268"/>
    <w:rsid w:val="00A51EC4"/>
    <w:rsid w:val="00A8080B"/>
    <w:rsid w:val="00A92F9C"/>
    <w:rsid w:val="00A93ECD"/>
    <w:rsid w:val="00AA7713"/>
    <w:rsid w:val="00AF14A6"/>
    <w:rsid w:val="00AF3FB1"/>
    <w:rsid w:val="00B000DF"/>
    <w:rsid w:val="00B60945"/>
    <w:rsid w:val="00B65E6D"/>
    <w:rsid w:val="00B818B0"/>
    <w:rsid w:val="00BF498E"/>
    <w:rsid w:val="00C864F3"/>
    <w:rsid w:val="00CC12B5"/>
    <w:rsid w:val="00CD1B7C"/>
    <w:rsid w:val="00CD55E0"/>
    <w:rsid w:val="00CE5CD8"/>
    <w:rsid w:val="00CF3A9F"/>
    <w:rsid w:val="00D619BE"/>
    <w:rsid w:val="00D95035"/>
    <w:rsid w:val="00DD2783"/>
    <w:rsid w:val="00DF6DDC"/>
    <w:rsid w:val="00E72699"/>
    <w:rsid w:val="00EB10B0"/>
    <w:rsid w:val="00ED3897"/>
    <w:rsid w:val="00EF4E4F"/>
    <w:rsid w:val="00F11B7C"/>
    <w:rsid w:val="00F12821"/>
    <w:rsid w:val="00F34069"/>
    <w:rsid w:val="00F354C7"/>
    <w:rsid w:val="00F666A8"/>
    <w:rsid w:val="00F70E59"/>
    <w:rsid w:val="00F9490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CA0368-6D49-4972-A705-8A62210A3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490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64F3"/>
    <w:pPr>
      <w:ind w:left="720"/>
      <w:contextualSpacing/>
    </w:pPr>
  </w:style>
  <w:style w:type="table" w:styleId="a4">
    <w:name w:val="Table Grid"/>
    <w:basedOn w:val="a1"/>
    <w:uiPriority w:val="59"/>
    <w:rsid w:val="00AF1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1"/>
    <w:basedOn w:val="a1"/>
    <w:uiPriority w:val="60"/>
    <w:rsid w:val="00AF14A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a0"/>
    <w:uiPriority w:val="99"/>
    <w:semiHidden/>
    <w:unhideWhenUsed/>
    <w:rsid w:val="00141DA5"/>
    <w:rPr>
      <w:rFonts w:ascii="Arial" w:hAnsi="Arial" w:cs="Arial" w:hint="default"/>
      <w:color w:val="1A0DAB"/>
      <w:u w:val="single"/>
    </w:rPr>
  </w:style>
  <w:style w:type="table" w:styleId="-6">
    <w:name w:val="Light Grid Accent 6"/>
    <w:basedOn w:val="a1"/>
    <w:uiPriority w:val="62"/>
    <w:rsid w:val="008C435F"/>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3">
    <w:name w:val="Light Grid Accent 3"/>
    <w:basedOn w:val="a1"/>
    <w:uiPriority w:val="62"/>
    <w:rsid w:val="008C435F"/>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2">
    <w:name w:val="Light Grid Accent 2"/>
    <w:basedOn w:val="a1"/>
    <w:uiPriority w:val="62"/>
    <w:rsid w:val="008C435F"/>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10">
    <w:name w:val="Light Grid Accent 1"/>
    <w:basedOn w:val="a1"/>
    <w:uiPriority w:val="62"/>
    <w:rsid w:val="008C435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5">
    <w:name w:val="Light Grid"/>
    <w:basedOn w:val="a1"/>
    <w:uiPriority w:val="62"/>
    <w:rsid w:val="008C435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a6">
    <w:name w:val="header"/>
    <w:basedOn w:val="a"/>
    <w:link w:val="Char"/>
    <w:uiPriority w:val="99"/>
    <w:semiHidden/>
    <w:unhideWhenUsed/>
    <w:rsid w:val="00EF4E4F"/>
    <w:pPr>
      <w:tabs>
        <w:tab w:val="center" w:pos="4153"/>
        <w:tab w:val="right" w:pos="8306"/>
      </w:tabs>
      <w:spacing w:after="0" w:line="240" w:lineRule="auto"/>
    </w:pPr>
  </w:style>
  <w:style w:type="character" w:customStyle="1" w:styleId="Char">
    <w:name w:val="رأس الصفحة Char"/>
    <w:basedOn w:val="a0"/>
    <w:link w:val="a6"/>
    <w:uiPriority w:val="99"/>
    <w:semiHidden/>
    <w:rsid w:val="00EF4E4F"/>
  </w:style>
  <w:style w:type="paragraph" w:styleId="a7">
    <w:name w:val="footer"/>
    <w:basedOn w:val="a"/>
    <w:link w:val="Char0"/>
    <w:uiPriority w:val="99"/>
    <w:semiHidden/>
    <w:unhideWhenUsed/>
    <w:rsid w:val="00EF4E4F"/>
    <w:pPr>
      <w:tabs>
        <w:tab w:val="center" w:pos="4153"/>
        <w:tab w:val="right" w:pos="8306"/>
      </w:tabs>
      <w:spacing w:after="0" w:line="240" w:lineRule="auto"/>
    </w:pPr>
  </w:style>
  <w:style w:type="character" w:customStyle="1" w:styleId="Char0">
    <w:name w:val="تذييل الصفحة Char"/>
    <w:basedOn w:val="a0"/>
    <w:link w:val="a7"/>
    <w:uiPriority w:val="99"/>
    <w:semiHidden/>
    <w:rsid w:val="00EF4E4F"/>
  </w:style>
  <w:style w:type="table" w:styleId="-4">
    <w:name w:val="Light Grid Accent 4"/>
    <w:basedOn w:val="a1"/>
    <w:uiPriority w:val="62"/>
    <w:rsid w:val="00EF4E4F"/>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7442972">
      <w:bodyDiv w:val="1"/>
      <w:marLeft w:val="0"/>
      <w:marRight w:val="0"/>
      <w:marTop w:val="0"/>
      <w:marBottom w:val="0"/>
      <w:divBdr>
        <w:top w:val="none" w:sz="0" w:space="0" w:color="auto"/>
        <w:left w:val="none" w:sz="0" w:space="0" w:color="auto"/>
        <w:bottom w:val="none" w:sz="0" w:space="0" w:color="auto"/>
        <w:right w:val="none" w:sz="0" w:space="0" w:color="auto"/>
      </w:divBdr>
      <w:divsChild>
        <w:div w:id="1802532321">
          <w:marLeft w:val="0"/>
          <w:marRight w:val="0"/>
          <w:marTop w:val="0"/>
          <w:marBottom w:val="0"/>
          <w:divBdr>
            <w:top w:val="none" w:sz="0" w:space="0" w:color="auto"/>
            <w:left w:val="none" w:sz="0" w:space="0" w:color="auto"/>
            <w:bottom w:val="none" w:sz="0" w:space="0" w:color="auto"/>
            <w:right w:val="none" w:sz="0" w:space="0" w:color="auto"/>
          </w:divBdr>
          <w:divsChild>
            <w:div w:id="238828698">
              <w:marLeft w:val="0"/>
              <w:marRight w:val="0"/>
              <w:marTop w:val="0"/>
              <w:marBottom w:val="0"/>
              <w:divBdr>
                <w:top w:val="none" w:sz="0" w:space="0" w:color="auto"/>
                <w:left w:val="none" w:sz="0" w:space="0" w:color="auto"/>
                <w:bottom w:val="none" w:sz="0" w:space="0" w:color="auto"/>
                <w:right w:val="none" w:sz="0" w:space="0" w:color="auto"/>
              </w:divBdr>
              <w:divsChild>
                <w:div w:id="1330788887">
                  <w:marLeft w:val="0"/>
                  <w:marRight w:val="0"/>
                  <w:marTop w:val="0"/>
                  <w:marBottom w:val="0"/>
                  <w:divBdr>
                    <w:top w:val="none" w:sz="0" w:space="0" w:color="auto"/>
                    <w:left w:val="none" w:sz="0" w:space="0" w:color="auto"/>
                    <w:bottom w:val="none" w:sz="0" w:space="0" w:color="auto"/>
                    <w:right w:val="none" w:sz="0" w:space="0" w:color="auto"/>
                  </w:divBdr>
                  <w:divsChild>
                    <w:div w:id="39813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494</TotalTime>
  <Pages>11</Pages>
  <Words>1765</Words>
  <Characters>10062</Characters>
  <Application>Microsoft Office Word</Application>
  <DocSecurity>0</DocSecurity>
  <Lines>83</Lines>
  <Paragraphs>23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Wadah</dc:creator>
  <cp:lastModifiedBy>abuhamza alenizi</cp:lastModifiedBy>
  <cp:revision>27</cp:revision>
  <dcterms:created xsi:type="dcterms:W3CDTF">2011-09-15T17:45:00Z</dcterms:created>
  <dcterms:modified xsi:type="dcterms:W3CDTF">2015-08-13T11:07:00Z</dcterms:modified>
</cp:coreProperties>
</file>