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3C" w:rsidRDefault="00D712C1" w:rsidP="00D712C1">
      <w:pPr>
        <w:jc w:val="center"/>
        <w:rPr>
          <w:rFonts w:cs="PT Bold Heading"/>
          <w:color w:val="4F81BD" w:themeColor="accent1"/>
          <w:sz w:val="32"/>
          <w:szCs w:val="32"/>
          <w:rtl/>
        </w:rPr>
      </w:pPr>
      <w:r w:rsidRPr="00D27409">
        <w:rPr>
          <w:rFonts w:cs="PT Bold Heading" w:hint="cs"/>
          <w:color w:val="4F81BD" w:themeColor="accent1"/>
          <w:sz w:val="32"/>
          <w:szCs w:val="32"/>
          <w:rtl/>
        </w:rPr>
        <w:t>قراءة في مكتبة أديب الفقهاء الشيخ علي الطنطاوي رحمه الله</w:t>
      </w:r>
    </w:p>
    <w:p w:rsidR="00F44BB6" w:rsidRDefault="00F44BB6" w:rsidP="00F44BB6">
      <w:pPr>
        <w:jc w:val="center"/>
        <w:rPr>
          <w:rFonts w:cs="PT Bold Heading"/>
          <w:b/>
          <w:bCs/>
          <w:color w:val="4F81BD" w:themeColor="accent1"/>
          <w:sz w:val="28"/>
          <w:szCs w:val="28"/>
          <w:rtl/>
        </w:rPr>
      </w:pPr>
      <w:r w:rsidRPr="002C3DC4">
        <w:rPr>
          <w:rFonts w:ascii="Arial" w:hAnsi="Arial" w:cs="Arial" w:hint="cs"/>
          <w:b/>
          <w:bCs/>
          <w:sz w:val="28"/>
          <w:szCs w:val="28"/>
          <w:rtl/>
        </w:rPr>
        <w:t>(</w:t>
      </w:r>
      <w:hyperlink r:id="rId5" w:tooltip="23 جمادى الأولى" w:history="1">
        <w:r w:rsidRPr="002C3DC4">
          <w:rPr>
            <w:rStyle w:val="Hyperlink"/>
            <w:rFonts w:ascii="Arial" w:hAnsi="Arial" w:cs="Arial" w:hint="cs"/>
            <w:b/>
            <w:bCs/>
            <w:sz w:val="28"/>
            <w:szCs w:val="28"/>
            <w:u w:val="none"/>
            <w:rtl/>
          </w:rPr>
          <w:t>23 جمادى الأولى</w:t>
        </w:r>
      </w:hyperlink>
      <w:r w:rsidRPr="002C3DC4">
        <w:rPr>
          <w:rFonts w:ascii="Arial" w:hAnsi="Arial" w:cs="Arial" w:hint="cs"/>
          <w:b/>
          <w:bCs/>
          <w:sz w:val="28"/>
          <w:szCs w:val="28"/>
          <w:rtl/>
        </w:rPr>
        <w:t xml:space="preserve"> </w:t>
      </w:r>
      <w:hyperlink r:id="rId6" w:tooltip="1327 هـ" w:history="1">
        <w:r w:rsidRPr="002C3DC4">
          <w:rPr>
            <w:rStyle w:val="Hyperlink"/>
            <w:rFonts w:ascii="Arial" w:hAnsi="Arial" w:cs="Arial" w:hint="cs"/>
            <w:b/>
            <w:bCs/>
            <w:sz w:val="28"/>
            <w:szCs w:val="28"/>
            <w:u w:val="none"/>
            <w:rtl/>
          </w:rPr>
          <w:t>1327 هـ</w:t>
        </w:r>
      </w:hyperlink>
      <w:r w:rsidRPr="002C3DC4">
        <w:rPr>
          <w:rFonts w:ascii="Arial" w:hAnsi="Arial" w:cs="Arial" w:hint="cs"/>
          <w:b/>
          <w:bCs/>
          <w:sz w:val="28"/>
          <w:szCs w:val="28"/>
          <w:rtl/>
        </w:rPr>
        <w:t xml:space="preserve"> </w:t>
      </w:r>
      <w:hyperlink r:id="rId7" w:tooltip="1909" w:history="1">
        <w:r w:rsidRPr="002C3DC4">
          <w:rPr>
            <w:rStyle w:val="Hyperlink"/>
            <w:rFonts w:ascii="Arial" w:hAnsi="Arial" w:cs="Arial" w:hint="cs"/>
            <w:b/>
            <w:bCs/>
            <w:sz w:val="28"/>
            <w:szCs w:val="28"/>
            <w:u w:val="none"/>
            <w:rtl/>
          </w:rPr>
          <w:t>1909م</w:t>
        </w:r>
      </w:hyperlink>
      <w:r w:rsidRPr="002C3DC4">
        <w:rPr>
          <w:rFonts w:ascii="Arial" w:hAnsi="Arial" w:cs="Arial" w:hint="cs"/>
          <w:b/>
          <w:bCs/>
          <w:sz w:val="28"/>
          <w:szCs w:val="28"/>
          <w:rtl/>
        </w:rPr>
        <w:t xml:space="preserve"> - عام </w:t>
      </w:r>
      <w:hyperlink r:id="rId8" w:tooltip="1999" w:history="1">
        <w:r w:rsidRPr="002C3DC4">
          <w:rPr>
            <w:rStyle w:val="Hyperlink"/>
            <w:rFonts w:ascii="Arial" w:hAnsi="Arial" w:cs="Arial" w:hint="cs"/>
            <w:b/>
            <w:bCs/>
            <w:sz w:val="28"/>
            <w:szCs w:val="28"/>
            <w:u w:val="none"/>
            <w:rtl/>
          </w:rPr>
          <w:t>1999م</w:t>
        </w:r>
      </w:hyperlink>
      <w:r w:rsidRPr="002C3DC4">
        <w:rPr>
          <w:rFonts w:ascii="Arial" w:hAnsi="Arial" w:cs="Arial" w:hint="cs"/>
          <w:b/>
          <w:bCs/>
          <w:sz w:val="28"/>
          <w:szCs w:val="28"/>
          <w:rtl/>
        </w:rPr>
        <w:t xml:space="preserve"> الموافق </w:t>
      </w:r>
      <w:hyperlink r:id="rId9" w:tooltip="4 ربيع الأول" w:history="1">
        <w:r w:rsidRPr="002C3DC4">
          <w:rPr>
            <w:rStyle w:val="Hyperlink"/>
            <w:rFonts w:ascii="Arial" w:hAnsi="Arial" w:cs="Arial" w:hint="cs"/>
            <w:b/>
            <w:bCs/>
            <w:sz w:val="28"/>
            <w:szCs w:val="28"/>
            <w:u w:val="none"/>
            <w:rtl/>
          </w:rPr>
          <w:t>4 ربيع الأول</w:t>
        </w:r>
      </w:hyperlink>
      <w:r w:rsidRPr="002C3DC4">
        <w:rPr>
          <w:rFonts w:ascii="Arial" w:hAnsi="Arial" w:cs="Arial" w:hint="cs"/>
          <w:b/>
          <w:bCs/>
          <w:sz w:val="28"/>
          <w:szCs w:val="28"/>
          <w:rtl/>
        </w:rPr>
        <w:t xml:space="preserve"> </w:t>
      </w:r>
      <w:hyperlink r:id="rId10" w:tooltip="1420 هـ" w:history="1">
        <w:r w:rsidRPr="002C3DC4">
          <w:rPr>
            <w:rStyle w:val="Hyperlink"/>
            <w:rFonts w:ascii="Arial" w:hAnsi="Arial" w:cs="Arial" w:hint="cs"/>
            <w:b/>
            <w:bCs/>
            <w:sz w:val="28"/>
            <w:szCs w:val="28"/>
            <w:u w:val="none"/>
            <w:rtl/>
          </w:rPr>
          <w:t>1420 هـ</w:t>
        </w:r>
      </w:hyperlink>
      <w:r w:rsidRPr="002C3DC4">
        <w:rPr>
          <w:rFonts w:ascii="Arial" w:hAnsi="Arial" w:cs="Arial" w:hint="cs"/>
          <w:b/>
          <w:bCs/>
          <w:sz w:val="28"/>
          <w:szCs w:val="28"/>
          <w:rtl/>
        </w:rPr>
        <w:t>)</w:t>
      </w:r>
    </w:p>
    <w:p w:rsidR="002C3DC4" w:rsidRDefault="002C3DC4" w:rsidP="00F44BB6">
      <w:pPr>
        <w:jc w:val="center"/>
        <w:rPr>
          <w:rFonts w:cs="PT Bold Heading"/>
          <w:b/>
          <w:bCs/>
          <w:color w:val="4F81BD" w:themeColor="accent1"/>
          <w:sz w:val="28"/>
          <w:szCs w:val="28"/>
          <w:rtl/>
        </w:rPr>
      </w:pPr>
    </w:p>
    <w:p w:rsidR="002C3DC4" w:rsidRDefault="002C3DC4" w:rsidP="00F44BB6">
      <w:pPr>
        <w:jc w:val="center"/>
        <w:rPr>
          <w:rFonts w:cs="PT Bold Heading"/>
          <w:color w:val="4F81BD" w:themeColor="accent1"/>
          <w:sz w:val="28"/>
          <w:szCs w:val="28"/>
          <w:rtl/>
        </w:rPr>
      </w:pPr>
      <w:proofErr w:type="gramStart"/>
      <w:r w:rsidRPr="002C3DC4">
        <w:rPr>
          <w:rFonts w:cs="PT Bold Heading" w:hint="cs"/>
          <w:color w:val="4F81BD" w:themeColor="accent1"/>
          <w:sz w:val="28"/>
          <w:szCs w:val="28"/>
          <w:rtl/>
        </w:rPr>
        <w:t>بقلم :</w:t>
      </w:r>
      <w:proofErr w:type="gramEnd"/>
      <w:r w:rsidRPr="002C3DC4">
        <w:rPr>
          <w:rFonts w:cs="PT Bold Heading" w:hint="cs"/>
          <w:color w:val="4F81BD" w:themeColor="accent1"/>
          <w:sz w:val="28"/>
          <w:szCs w:val="28"/>
          <w:rtl/>
        </w:rPr>
        <w:t xml:space="preserve"> وضاح بن هادي</w:t>
      </w:r>
    </w:p>
    <w:p w:rsidR="0025181D" w:rsidRPr="002C3DC4" w:rsidRDefault="0025181D" w:rsidP="00F44BB6">
      <w:pPr>
        <w:jc w:val="center"/>
        <w:rPr>
          <w:rFonts w:cs="PT Bold Heading"/>
          <w:color w:val="4F81BD" w:themeColor="accent1"/>
          <w:sz w:val="28"/>
          <w:szCs w:val="28"/>
          <w:rtl/>
        </w:rPr>
      </w:pPr>
      <w:hyperlink r:id="rId11" w:history="1">
        <w:r w:rsidRPr="00126F64">
          <w:rPr>
            <w:rStyle w:val="Hyperlink"/>
            <w:rFonts w:cs="PT Bold Heading"/>
            <w:sz w:val="28"/>
            <w:szCs w:val="28"/>
          </w:rPr>
          <w:t>http://saaid.net/Doat/wadah</w:t>
        </w:r>
      </w:hyperlink>
      <w:r>
        <w:rPr>
          <w:rFonts w:cs="PT Bold Heading" w:hint="cs"/>
          <w:color w:val="4F81BD" w:themeColor="accent1"/>
          <w:sz w:val="28"/>
          <w:szCs w:val="28"/>
          <w:rtl/>
        </w:rPr>
        <w:t xml:space="preserve"> </w:t>
      </w:r>
    </w:p>
    <w:p w:rsidR="00D712C1" w:rsidRPr="00DC4D9F" w:rsidRDefault="00D712C1" w:rsidP="00D712C1">
      <w:pPr>
        <w:jc w:val="center"/>
        <w:rPr>
          <w:rFonts w:cs="PT Bold Heading"/>
          <w:sz w:val="32"/>
          <w:szCs w:val="32"/>
          <w:rtl/>
        </w:rPr>
      </w:pPr>
    </w:p>
    <w:p w:rsidR="00DC4D9F" w:rsidRPr="00DC4D9F" w:rsidRDefault="00DC4D9F" w:rsidP="00DC4D9F">
      <w:pPr>
        <w:pStyle w:val="a3"/>
        <w:numPr>
          <w:ilvl w:val="0"/>
          <w:numId w:val="2"/>
        </w:numPr>
        <w:rPr>
          <w:rFonts w:cs="PT Bold Heading"/>
          <w:sz w:val="32"/>
          <w:szCs w:val="32"/>
          <w:rtl/>
        </w:rPr>
      </w:pPr>
      <w:proofErr w:type="gramStart"/>
      <w:r w:rsidRPr="00DC4D9F">
        <w:rPr>
          <w:rFonts w:cs="PT Bold Heading" w:hint="cs"/>
          <w:sz w:val="32"/>
          <w:szCs w:val="32"/>
          <w:rtl/>
        </w:rPr>
        <w:t>تقدمة :</w:t>
      </w:r>
      <w:proofErr w:type="gramEnd"/>
    </w:p>
    <w:p w:rsidR="00D712C1" w:rsidRDefault="00D712C1" w:rsidP="00D712C1">
      <w:pPr>
        <w:rPr>
          <w:sz w:val="32"/>
          <w:szCs w:val="32"/>
          <w:rtl/>
        </w:rPr>
      </w:pPr>
      <w:r>
        <w:rPr>
          <w:rFonts w:hint="cs"/>
          <w:sz w:val="32"/>
          <w:szCs w:val="32"/>
          <w:rtl/>
        </w:rPr>
        <w:t>بعد بسم الله والصلاة والسلام على رسول الله وعلى آله وصحابته ومن والاه</w:t>
      </w:r>
    </w:p>
    <w:p w:rsidR="00D712C1" w:rsidRDefault="00D712C1" w:rsidP="00D712C1">
      <w:pPr>
        <w:rPr>
          <w:sz w:val="32"/>
          <w:szCs w:val="32"/>
          <w:rtl/>
        </w:rPr>
      </w:pPr>
    </w:p>
    <w:p w:rsidR="00D712C1" w:rsidRDefault="00D712C1" w:rsidP="006C787F">
      <w:pPr>
        <w:rPr>
          <w:sz w:val="32"/>
          <w:szCs w:val="32"/>
          <w:rtl/>
        </w:rPr>
      </w:pPr>
      <w:r>
        <w:rPr>
          <w:rFonts w:hint="cs"/>
          <w:sz w:val="32"/>
          <w:szCs w:val="32"/>
          <w:rtl/>
        </w:rPr>
        <w:t xml:space="preserve">بادئ ذي بدء </w:t>
      </w:r>
      <w:r w:rsidR="006C787F">
        <w:rPr>
          <w:rFonts w:hint="cs"/>
          <w:sz w:val="32"/>
          <w:szCs w:val="32"/>
          <w:rtl/>
        </w:rPr>
        <w:t>أشكر الله على ما منّ به علينا من بلوغ هذا الشهر الكريم (شهر رمضان)، وأسأله سبحانه أن يتقبله منّا ومنكم ومن المسلمين أجمعين.</w:t>
      </w:r>
    </w:p>
    <w:p w:rsidR="006C787F" w:rsidRDefault="006C787F" w:rsidP="006C787F">
      <w:pPr>
        <w:rPr>
          <w:sz w:val="32"/>
          <w:szCs w:val="32"/>
          <w:rtl/>
        </w:rPr>
      </w:pPr>
    </w:p>
    <w:p w:rsidR="006C787F" w:rsidRDefault="006C787F" w:rsidP="006C787F">
      <w:pPr>
        <w:rPr>
          <w:sz w:val="32"/>
          <w:szCs w:val="32"/>
          <w:rtl/>
        </w:rPr>
      </w:pPr>
      <w:r>
        <w:rPr>
          <w:rFonts w:hint="cs"/>
          <w:sz w:val="32"/>
          <w:szCs w:val="32"/>
          <w:rtl/>
        </w:rPr>
        <w:t xml:space="preserve">ثم الشكر لهذا الصرح الثقافي الكبير (نادي أدبي جدة) على ما يوليه من مسئولية مجتمعية ثقافية تأخذ بالمجتمع إلى حيث الوعي الذي يتطلبه عصر الثورة المعلوماتية. </w:t>
      </w:r>
    </w:p>
    <w:p w:rsidR="006C787F" w:rsidRDefault="006C787F" w:rsidP="006C787F">
      <w:pPr>
        <w:rPr>
          <w:sz w:val="32"/>
          <w:szCs w:val="32"/>
          <w:rtl/>
        </w:rPr>
      </w:pPr>
    </w:p>
    <w:p w:rsidR="004E157E" w:rsidRDefault="006C787F" w:rsidP="00792670">
      <w:pPr>
        <w:rPr>
          <w:sz w:val="32"/>
          <w:szCs w:val="32"/>
          <w:rtl/>
        </w:rPr>
      </w:pPr>
      <w:r>
        <w:rPr>
          <w:rFonts w:hint="cs"/>
          <w:sz w:val="32"/>
          <w:szCs w:val="32"/>
          <w:rtl/>
        </w:rPr>
        <w:t xml:space="preserve">وأقولها في بداية هذه </w:t>
      </w:r>
      <w:proofErr w:type="gramStart"/>
      <w:r>
        <w:rPr>
          <w:rFonts w:hint="cs"/>
          <w:sz w:val="32"/>
          <w:szCs w:val="32"/>
          <w:rtl/>
        </w:rPr>
        <w:t>الأمسية :</w:t>
      </w:r>
      <w:proofErr w:type="gramEnd"/>
      <w:r>
        <w:rPr>
          <w:rFonts w:hint="cs"/>
          <w:sz w:val="32"/>
          <w:szCs w:val="32"/>
          <w:rtl/>
        </w:rPr>
        <w:t xml:space="preserve"> كم هي مناسبة جميلة أن نتحدث في مثل هذا الشهر (رمضان) عن الشيخ الأديب</w:t>
      </w:r>
      <w:r w:rsidR="00DC4D9F">
        <w:rPr>
          <w:rFonts w:hint="cs"/>
          <w:sz w:val="32"/>
          <w:szCs w:val="32"/>
          <w:rtl/>
        </w:rPr>
        <w:t xml:space="preserve"> الفقيه القاضي</w:t>
      </w:r>
      <w:r>
        <w:rPr>
          <w:rFonts w:hint="cs"/>
          <w:sz w:val="32"/>
          <w:szCs w:val="32"/>
          <w:rtl/>
        </w:rPr>
        <w:t xml:space="preserve"> علي الطنطاوي رحمه الله، ونحن نتذكر إطلالته التي كان يطل</w:t>
      </w:r>
      <w:r w:rsidR="00792670">
        <w:rPr>
          <w:rFonts w:hint="cs"/>
          <w:sz w:val="32"/>
          <w:szCs w:val="32"/>
          <w:rtl/>
        </w:rPr>
        <w:t xml:space="preserve"> بها علينا بروحه الخفيفة الرشيقة</w:t>
      </w:r>
      <w:r w:rsidR="004E157E">
        <w:rPr>
          <w:rFonts w:hint="cs"/>
          <w:sz w:val="32"/>
          <w:szCs w:val="32"/>
          <w:rtl/>
        </w:rPr>
        <w:t xml:space="preserve"> وأسلوبه المحبوب الظريف</w:t>
      </w:r>
      <w:r>
        <w:rPr>
          <w:rFonts w:hint="cs"/>
          <w:sz w:val="32"/>
          <w:szCs w:val="32"/>
          <w:rtl/>
        </w:rPr>
        <w:t xml:space="preserve"> </w:t>
      </w:r>
      <w:r w:rsidR="00792670">
        <w:rPr>
          <w:rFonts w:hint="cs"/>
          <w:sz w:val="32"/>
          <w:szCs w:val="32"/>
          <w:rtl/>
        </w:rPr>
        <w:t>قبل وجبة الإفطار، فلأن رحل علي الطنطاو</w:t>
      </w:r>
      <w:r w:rsidR="004E157E">
        <w:rPr>
          <w:rFonts w:hint="cs"/>
          <w:sz w:val="32"/>
          <w:szCs w:val="32"/>
          <w:rtl/>
        </w:rPr>
        <w:t>ي رحمه الله فإن ذكرياته لم ترحل.</w:t>
      </w:r>
    </w:p>
    <w:p w:rsidR="006C787F" w:rsidRDefault="00792670" w:rsidP="00792670">
      <w:pPr>
        <w:rPr>
          <w:rFonts w:asciiTheme="minorBidi" w:hAnsiTheme="minorBidi"/>
          <w:sz w:val="32"/>
          <w:szCs w:val="32"/>
          <w:rtl/>
        </w:rPr>
      </w:pPr>
      <w:r>
        <w:rPr>
          <w:rFonts w:hint="cs"/>
          <w:sz w:val="32"/>
          <w:szCs w:val="32"/>
          <w:rtl/>
        </w:rPr>
        <w:t xml:space="preserve"> وأذكر أن إحدى الأخوات مرةً وهي تحكي عن تلك الذكريات، تقول بمجرد أن يطل</w:t>
      </w:r>
      <w:r w:rsidR="002C3DC4">
        <w:rPr>
          <w:rFonts w:hint="cs"/>
          <w:sz w:val="32"/>
          <w:szCs w:val="32"/>
          <w:rtl/>
        </w:rPr>
        <w:t>ّ</w:t>
      </w:r>
      <w:r>
        <w:rPr>
          <w:rFonts w:hint="cs"/>
          <w:sz w:val="32"/>
          <w:szCs w:val="32"/>
          <w:rtl/>
        </w:rPr>
        <w:t xml:space="preserve"> علي الطنطاوي عبر شاشة التلفاز وإذ </w:t>
      </w:r>
      <w:proofErr w:type="spellStart"/>
      <w:r w:rsidRPr="00792670">
        <w:rPr>
          <w:rFonts w:asciiTheme="minorBidi" w:hAnsiTheme="minorBidi"/>
          <w:color w:val="000000"/>
          <w:sz w:val="32"/>
          <w:szCs w:val="32"/>
          <w:rtl/>
        </w:rPr>
        <w:t>بوالداي</w:t>
      </w:r>
      <w:r w:rsidR="002C3DC4">
        <w:rPr>
          <w:rFonts w:asciiTheme="minorBidi" w:hAnsiTheme="minorBidi" w:hint="cs"/>
          <w:color w:val="000000"/>
          <w:sz w:val="32"/>
          <w:szCs w:val="32"/>
          <w:rtl/>
        </w:rPr>
        <w:t>ّ</w:t>
      </w:r>
      <w:proofErr w:type="spellEnd"/>
      <w:r w:rsidRPr="00792670">
        <w:rPr>
          <w:rFonts w:asciiTheme="minorBidi" w:hAnsiTheme="minorBidi"/>
          <w:color w:val="000000"/>
          <w:sz w:val="32"/>
          <w:szCs w:val="32"/>
          <w:rtl/>
        </w:rPr>
        <w:t xml:space="preserve"> ينادونني </w:t>
      </w:r>
      <w:proofErr w:type="gramStart"/>
      <w:r w:rsidRPr="00792670">
        <w:rPr>
          <w:rFonts w:asciiTheme="minorBidi" w:hAnsiTheme="minorBidi"/>
          <w:color w:val="000000"/>
          <w:sz w:val="32"/>
          <w:szCs w:val="32"/>
          <w:rtl/>
        </w:rPr>
        <w:t>ويقولان :</w:t>
      </w:r>
      <w:proofErr w:type="gramEnd"/>
      <w:r w:rsidRPr="00792670">
        <w:rPr>
          <w:rFonts w:asciiTheme="minorBidi" w:hAnsiTheme="minorBidi"/>
          <w:color w:val="000000"/>
          <w:sz w:val="32"/>
          <w:szCs w:val="32"/>
          <w:rtl/>
        </w:rPr>
        <w:t xml:space="preserve"> تعال</w:t>
      </w:r>
      <w:r>
        <w:rPr>
          <w:rFonts w:asciiTheme="minorBidi" w:hAnsiTheme="minorBidi" w:hint="cs"/>
          <w:color w:val="000000"/>
          <w:sz w:val="32"/>
          <w:szCs w:val="32"/>
          <w:rtl/>
        </w:rPr>
        <w:t>ِ</w:t>
      </w:r>
      <w:r w:rsidRPr="00792670">
        <w:rPr>
          <w:rFonts w:asciiTheme="minorBidi" w:hAnsiTheme="minorBidi"/>
          <w:color w:val="000000"/>
          <w:sz w:val="32"/>
          <w:szCs w:val="32"/>
          <w:rtl/>
        </w:rPr>
        <w:t xml:space="preserve"> جدك علي على التلفاز</w:t>
      </w:r>
      <w:r w:rsidRPr="00792670">
        <w:rPr>
          <w:rFonts w:asciiTheme="minorBidi" w:hAnsiTheme="minorBidi"/>
          <w:color w:val="000000"/>
          <w:sz w:val="32"/>
          <w:szCs w:val="32"/>
        </w:rPr>
        <w:t xml:space="preserve"> </w:t>
      </w:r>
      <w:r w:rsidR="006C787F" w:rsidRPr="00792670">
        <w:rPr>
          <w:rFonts w:asciiTheme="minorBidi" w:hAnsiTheme="minorBidi"/>
          <w:sz w:val="32"/>
          <w:szCs w:val="32"/>
          <w:rtl/>
        </w:rPr>
        <w:t xml:space="preserve"> </w:t>
      </w:r>
      <w:r>
        <w:rPr>
          <w:rFonts w:asciiTheme="minorBidi" w:hAnsiTheme="minorBidi" w:hint="cs"/>
          <w:sz w:val="32"/>
          <w:szCs w:val="32"/>
          <w:rtl/>
        </w:rPr>
        <w:t>..</w:t>
      </w:r>
    </w:p>
    <w:p w:rsidR="00792670" w:rsidRDefault="00792670" w:rsidP="00792670">
      <w:pPr>
        <w:rPr>
          <w:rFonts w:asciiTheme="minorBidi" w:hAnsiTheme="minorBidi"/>
          <w:sz w:val="32"/>
          <w:szCs w:val="32"/>
          <w:rtl/>
        </w:rPr>
      </w:pPr>
    </w:p>
    <w:p w:rsidR="00487372" w:rsidRDefault="00792670" w:rsidP="00792670">
      <w:pPr>
        <w:rPr>
          <w:rFonts w:asciiTheme="minorBidi" w:hAnsiTheme="minorBidi"/>
          <w:sz w:val="32"/>
          <w:szCs w:val="32"/>
          <w:rtl/>
        </w:rPr>
      </w:pPr>
      <w:r>
        <w:rPr>
          <w:rFonts w:asciiTheme="minorBidi" w:hAnsiTheme="minorBidi" w:hint="cs"/>
          <w:sz w:val="32"/>
          <w:szCs w:val="32"/>
          <w:rtl/>
        </w:rPr>
        <w:t xml:space="preserve">حين نتحدث عن الشيخ علي الطنطاوي رحمه الله فنحن نتحدث عن قامة علمية تربوية أدبية ثقافية </w:t>
      </w:r>
      <w:r w:rsidR="004E157E">
        <w:rPr>
          <w:rFonts w:asciiTheme="minorBidi" w:hAnsiTheme="minorBidi" w:hint="cs"/>
          <w:sz w:val="32"/>
          <w:szCs w:val="32"/>
          <w:rtl/>
        </w:rPr>
        <w:t xml:space="preserve">اجتماعية </w:t>
      </w:r>
      <w:r>
        <w:rPr>
          <w:rFonts w:asciiTheme="minorBidi" w:hAnsiTheme="minorBidi" w:hint="cs"/>
          <w:sz w:val="32"/>
          <w:szCs w:val="32"/>
          <w:rtl/>
        </w:rPr>
        <w:t xml:space="preserve">إصلاحية، </w:t>
      </w:r>
      <w:r w:rsidR="00487372">
        <w:rPr>
          <w:rFonts w:asciiTheme="minorBidi" w:hAnsiTheme="minorBidi" w:hint="cs"/>
          <w:sz w:val="32"/>
          <w:szCs w:val="32"/>
          <w:rtl/>
        </w:rPr>
        <w:t xml:space="preserve">أثنى عليه مشايخه منذ وقت مبكّر، حتى قال عنه أستاذه الشيخ محمد بهجة </w:t>
      </w:r>
      <w:proofErr w:type="gramStart"/>
      <w:r w:rsidR="00487372">
        <w:rPr>
          <w:rFonts w:asciiTheme="minorBidi" w:hAnsiTheme="minorBidi" w:hint="cs"/>
          <w:sz w:val="32"/>
          <w:szCs w:val="32"/>
          <w:rtl/>
        </w:rPr>
        <w:t>البيطار :</w:t>
      </w:r>
      <w:proofErr w:type="gramEnd"/>
      <w:r w:rsidR="00487372">
        <w:rPr>
          <w:rFonts w:asciiTheme="minorBidi" w:hAnsiTheme="minorBidi" w:hint="cs"/>
          <w:sz w:val="32"/>
          <w:szCs w:val="32"/>
          <w:rtl/>
        </w:rPr>
        <w:t xml:space="preserve"> (نابغة الشام)، وهو لا زال دون الثلاثين من عمره.</w:t>
      </w:r>
    </w:p>
    <w:p w:rsidR="00487372" w:rsidRDefault="00646344" w:rsidP="00792670">
      <w:pPr>
        <w:rPr>
          <w:rFonts w:asciiTheme="minorBidi" w:hAnsiTheme="minorBidi"/>
          <w:sz w:val="32"/>
          <w:szCs w:val="32"/>
          <w:rtl/>
        </w:rPr>
      </w:pPr>
      <w:r>
        <w:rPr>
          <w:rFonts w:asciiTheme="minorBidi" w:hAnsiTheme="minorBidi" w:hint="cs"/>
          <w:sz w:val="32"/>
          <w:szCs w:val="32"/>
          <w:rtl/>
        </w:rPr>
        <w:t xml:space="preserve">الشيخ علي الطنطاوي لم يكن أديبا فحسب، بل هو نجما من نجوم الدعوة والخير والجمال، كان يجمع في عظاته </w:t>
      </w:r>
      <w:proofErr w:type="spellStart"/>
      <w:r>
        <w:rPr>
          <w:rFonts w:asciiTheme="minorBidi" w:hAnsiTheme="minorBidi" w:hint="cs"/>
          <w:sz w:val="32"/>
          <w:szCs w:val="32"/>
          <w:rtl/>
        </w:rPr>
        <w:t>وتآليفه</w:t>
      </w:r>
      <w:proofErr w:type="spellEnd"/>
      <w:r>
        <w:rPr>
          <w:rFonts w:asciiTheme="minorBidi" w:hAnsiTheme="minorBidi" w:hint="cs"/>
          <w:sz w:val="32"/>
          <w:szCs w:val="32"/>
          <w:rtl/>
        </w:rPr>
        <w:t xml:space="preserve"> بين العلم و</w:t>
      </w:r>
      <w:r w:rsidR="00487372">
        <w:rPr>
          <w:rFonts w:asciiTheme="minorBidi" w:hAnsiTheme="minorBidi" w:hint="cs"/>
          <w:sz w:val="32"/>
          <w:szCs w:val="32"/>
          <w:rtl/>
        </w:rPr>
        <w:t>الأدب، وبين الإقناع والإمتاع.</w:t>
      </w:r>
    </w:p>
    <w:p w:rsidR="00646344" w:rsidRDefault="00646344" w:rsidP="00792670">
      <w:pPr>
        <w:rPr>
          <w:rFonts w:asciiTheme="minorBidi" w:hAnsiTheme="minorBidi"/>
          <w:sz w:val="32"/>
          <w:szCs w:val="32"/>
          <w:rtl/>
        </w:rPr>
      </w:pPr>
      <w:r>
        <w:rPr>
          <w:rFonts w:asciiTheme="minorBidi" w:hAnsiTheme="minorBidi" w:hint="cs"/>
          <w:sz w:val="32"/>
          <w:szCs w:val="32"/>
          <w:rtl/>
        </w:rPr>
        <w:t>استحق أن ينال ا</w:t>
      </w:r>
      <w:r w:rsidR="00487372">
        <w:rPr>
          <w:rFonts w:asciiTheme="minorBidi" w:hAnsiTheme="minorBidi" w:hint="cs"/>
          <w:sz w:val="32"/>
          <w:szCs w:val="32"/>
          <w:rtl/>
        </w:rPr>
        <w:t>للقب الذي لُقّب به</w:t>
      </w:r>
      <w:r>
        <w:rPr>
          <w:rFonts w:asciiTheme="minorBidi" w:hAnsiTheme="minorBidi" w:hint="cs"/>
          <w:sz w:val="32"/>
          <w:szCs w:val="32"/>
          <w:rtl/>
        </w:rPr>
        <w:t xml:space="preserve"> الجاحظ (أديب الفقهاء، وفقيه الأدباء</w:t>
      </w:r>
      <w:proofErr w:type="gramStart"/>
      <w:r>
        <w:rPr>
          <w:rFonts w:asciiTheme="minorBidi" w:hAnsiTheme="minorBidi" w:hint="cs"/>
          <w:sz w:val="32"/>
          <w:szCs w:val="32"/>
          <w:rtl/>
        </w:rPr>
        <w:t>) .</w:t>
      </w:r>
      <w:proofErr w:type="gramEnd"/>
      <w:r>
        <w:rPr>
          <w:rFonts w:asciiTheme="minorBidi" w:hAnsiTheme="minorBidi" w:hint="cs"/>
          <w:sz w:val="32"/>
          <w:szCs w:val="32"/>
          <w:rtl/>
        </w:rPr>
        <w:t xml:space="preserve">. يتجلّى هذا </w:t>
      </w:r>
      <w:proofErr w:type="gramStart"/>
      <w:r>
        <w:rPr>
          <w:rFonts w:asciiTheme="minorBidi" w:hAnsiTheme="minorBidi" w:hint="cs"/>
          <w:sz w:val="32"/>
          <w:szCs w:val="32"/>
          <w:rtl/>
        </w:rPr>
        <w:t>في ما</w:t>
      </w:r>
      <w:proofErr w:type="gramEnd"/>
      <w:r>
        <w:rPr>
          <w:rFonts w:asciiTheme="minorBidi" w:hAnsiTheme="minorBidi" w:hint="cs"/>
          <w:sz w:val="32"/>
          <w:szCs w:val="32"/>
          <w:rtl/>
        </w:rPr>
        <w:t xml:space="preserve"> سطّره من كتب ومقالات، وما فاض به لسانه من خُطب ومحاضرات، أو دروس </w:t>
      </w:r>
      <w:proofErr w:type="spellStart"/>
      <w:r>
        <w:rPr>
          <w:rFonts w:asciiTheme="minorBidi" w:hAnsiTheme="minorBidi" w:hint="cs"/>
          <w:sz w:val="32"/>
          <w:szCs w:val="32"/>
          <w:rtl/>
        </w:rPr>
        <w:t>وإفتاءات</w:t>
      </w:r>
      <w:proofErr w:type="spellEnd"/>
      <w:r>
        <w:rPr>
          <w:rFonts w:asciiTheme="minorBidi" w:hAnsiTheme="minorBidi" w:hint="cs"/>
          <w:sz w:val="32"/>
          <w:szCs w:val="32"/>
          <w:rtl/>
        </w:rPr>
        <w:t xml:space="preserve"> كان </w:t>
      </w:r>
      <w:proofErr w:type="spellStart"/>
      <w:r>
        <w:rPr>
          <w:rFonts w:asciiTheme="minorBidi" w:hAnsiTheme="minorBidi" w:hint="cs"/>
          <w:sz w:val="32"/>
          <w:szCs w:val="32"/>
          <w:rtl/>
        </w:rPr>
        <w:t>يرتجلها</w:t>
      </w:r>
      <w:proofErr w:type="spellEnd"/>
      <w:r>
        <w:rPr>
          <w:rFonts w:asciiTheme="minorBidi" w:hAnsiTheme="minorBidi" w:hint="cs"/>
          <w:sz w:val="32"/>
          <w:szCs w:val="32"/>
          <w:rtl/>
        </w:rPr>
        <w:t xml:space="preserve"> لتوّه، ولا يكتبها أو يُحضّرها.</w:t>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r>
        <w:rPr>
          <w:rFonts w:asciiTheme="minorBidi" w:hAnsiTheme="minorBidi" w:hint="cs"/>
          <w:sz w:val="32"/>
          <w:szCs w:val="32"/>
          <w:rtl/>
        </w:rPr>
        <w:tab/>
      </w:r>
    </w:p>
    <w:p w:rsidR="00792670" w:rsidRDefault="00792670" w:rsidP="0020292D">
      <w:pPr>
        <w:rPr>
          <w:rFonts w:asciiTheme="minorBidi" w:hAnsiTheme="minorBidi"/>
          <w:sz w:val="32"/>
          <w:szCs w:val="32"/>
          <w:rtl/>
        </w:rPr>
      </w:pPr>
      <w:r>
        <w:rPr>
          <w:rFonts w:asciiTheme="minorBidi" w:hAnsiTheme="minorBidi" w:hint="cs"/>
          <w:sz w:val="32"/>
          <w:szCs w:val="32"/>
          <w:rtl/>
        </w:rPr>
        <w:t>و</w:t>
      </w:r>
      <w:r w:rsidR="00646344">
        <w:rPr>
          <w:rFonts w:asciiTheme="minorBidi" w:hAnsiTheme="minorBidi" w:hint="cs"/>
          <w:sz w:val="32"/>
          <w:szCs w:val="32"/>
          <w:rtl/>
        </w:rPr>
        <w:t>لذا و</w:t>
      </w:r>
      <w:r>
        <w:rPr>
          <w:rFonts w:asciiTheme="minorBidi" w:hAnsiTheme="minorBidi" w:hint="cs"/>
          <w:sz w:val="32"/>
          <w:szCs w:val="32"/>
          <w:rtl/>
        </w:rPr>
        <w:t>الله</w:t>
      </w:r>
      <w:r w:rsidR="00646344">
        <w:rPr>
          <w:rFonts w:asciiTheme="minorBidi" w:hAnsiTheme="minorBidi" w:hint="cs"/>
          <w:sz w:val="32"/>
          <w:szCs w:val="32"/>
          <w:rtl/>
        </w:rPr>
        <w:t xml:space="preserve"> أقولها صادقا، إنه لا يليق بمثلي أن يتحدث عن قام</w:t>
      </w:r>
      <w:r w:rsidR="0020292D">
        <w:rPr>
          <w:rFonts w:asciiTheme="minorBidi" w:hAnsiTheme="minorBidi" w:hint="cs"/>
          <w:sz w:val="32"/>
          <w:szCs w:val="32"/>
          <w:rtl/>
        </w:rPr>
        <w:t>ة كهذه، أقف خجِلا، لكن حسبي أن مثل هذا اللقاء ليست قراءة ناقدة، وإنما قراءة تعريفية، ما هو إلا تعريف وإطلالة على حياة ونشأة وكتب ومؤلفات وما يميز كتابات الشيخ الأديب علي الطنطاوي رحمه الله.</w:t>
      </w:r>
    </w:p>
    <w:p w:rsidR="0020292D" w:rsidRDefault="0020292D" w:rsidP="0020292D">
      <w:pPr>
        <w:rPr>
          <w:rFonts w:asciiTheme="minorBidi" w:hAnsiTheme="minorBidi"/>
          <w:sz w:val="32"/>
          <w:szCs w:val="32"/>
          <w:rtl/>
        </w:rPr>
      </w:pPr>
    </w:p>
    <w:p w:rsidR="0020292D" w:rsidRDefault="00487372" w:rsidP="0020292D">
      <w:pPr>
        <w:rPr>
          <w:rFonts w:asciiTheme="minorBidi" w:hAnsiTheme="minorBidi"/>
          <w:sz w:val="32"/>
          <w:szCs w:val="32"/>
          <w:rtl/>
        </w:rPr>
      </w:pPr>
      <w:r>
        <w:rPr>
          <w:rFonts w:asciiTheme="minorBidi" w:hAnsiTheme="minorBidi" w:hint="cs"/>
          <w:sz w:val="32"/>
          <w:szCs w:val="32"/>
          <w:rtl/>
        </w:rPr>
        <w:t xml:space="preserve">عنصرين رئيسيين سينصب حديثنا </w:t>
      </w:r>
      <w:proofErr w:type="gramStart"/>
      <w:r>
        <w:rPr>
          <w:rFonts w:asciiTheme="minorBidi" w:hAnsiTheme="minorBidi" w:hint="cs"/>
          <w:sz w:val="32"/>
          <w:szCs w:val="32"/>
          <w:rtl/>
        </w:rPr>
        <w:t>حولهما :</w:t>
      </w:r>
      <w:proofErr w:type="gramEnd"/>
      <w:r>
        <w:rPr>
          <w:rFonts w:asciiTheme="minorBidi" w:hAnsiTheme="minorBidi" w:hint="cs"/>
          <w:sz w:val="32"/>
          <w:szCs w:val="32"/>
          <w:rtl/>
        </w:rPr>
        <w:t xml:space="preserve"> </w:t>
      </w:r>
    </w:p>
    <w:p w:rsidR="00487372" w:rsidRDefault="00487372" w:rsidP="0020292D">
      <w:pPr>
        <w:rPr>
          <w:rFonts w:asciiTheme="minorBidi" w:hAnsiTheme="minorBidi"/>
          <w:sz w:val="32"/>
          <w:szCs w:val="32"/>
          <w:rtl/>
        </w:rPr>
      </w:pPr>
      <w:r>
        <w:rPr>
          <w:rFonts w:asciiTheme="minorBidi" w:hAnsiTheme="minorBidi" w:hint="cs"/>
          <w:sz w:val="32"/>
          <w:szCs w:val="32"/>
          <w:rtl/>
        </w:rPr>
        <w:t xml:space="preserve">المحور </w:t>
      </w:r>
      <w:proofErr w:type="gramStart"/>
      <w:r>
        <w:rPr>
          <w:rFonts w:asciiTheme="minorBidi" w:hAnsiTheme="minorBidi" w:hint="cs"/>
          <w:sz w:val="32"/>
          <w:szCs w:val="32"/>
          <w:rtl/>
        </w:rPr>
        <w:t>الأول :</w:t>
      </w:r>
      <w:proofErr w:type="gramEnd"/>
      <w:r>
        <w:rPr>
          <w:rFonts w:asciiTheme="minorBidi" w:hAnsiTheme="minorBidi" w:hint="cs"/>
          <w:sz w:val="32"/>
          <w:szCs w:val="32"/>
          <w:rtl/>
        </w:rPr>
        <w:t xml:space="preserve"> إطلالة سريعة حول نشأته ومسيرته العلمية والعملية.</w:t>
      </w:r>
    </w:p>
    <w:p w:rsidR="00487372" w:rsidRDefault="00487372" w:rsidP="0020292D">
      <w:pPr>
        <w:rPr>
          <w:rFonts w:asciiTheme="minorBidi" w:hAnsiTheme="minorBidi"/>
          <w:sz w:val="32"/>
          <w:szCs w:val="32"/>
          <w:rtl/>
        </w:rPr>
      </w:pPr>
      <w:r>
        <w:rPr>
          <w:rFonts w:asciiTheme="minorBidi" w:hAnsiTheme="minorBidi" w:hint="cs"/>
          <w:sz w:val="32"/>
          <w:szCs w:val="32"/>
          <w:rtl/>
        </w:rPr>
        <w:t xml:space="preserve">المحور </w:t>
      </w:r>
      <w:proofErr w:type="gramStart"/>
      <w:r>
        <w:rPr>
          <w:rFonts w:asciiTheme="minorBidi" w:hAnsiTheme="minorBidi" w:hint="cs"/>
          <w:sz w:val="32"/>
          <w:szCs w:val="32"/>
          <w:rtl/>
        </w:rPr>
        <w:t>الثاني :</w:t>
      </w:r>
      <w:proofErr w:type="gramEnd"/>
      <w:r>
        <w:rPr>
          <w:rFonts w:asciiTheme="minorBidi" w:hAnsiTheme="minorBidi" w:hint="cs"/>
          <w:sz w:val="32"/>
          <w:szCs w:val="32"/>
          <w:rtl/>
        </w:rPr>
        <w:t xml:space="preserve"> أيضا إطلالة وتعريفات سريعة بكتب ومؤلفات الشيخ الطنطاوي رحمه الله.</w:t>
      </w:r>
    </w:p>
    <w:p w:rsidR="00487372" w:rsidRDefault="00487372" w:rsidP="0020292D">
      <w:pPr>
        <w:rPr>
          <w:rFonts w:asciiTheme="minorBidi" w:hAnsiTheme="minorBidi"/>
          <w:sz w:val="32"/>
          <w:szCs w:val="32"/>
          <w:rtl/>
        </w:rPr>
      </w:pPr>
      <w:r>
        <w:rPr>
          <w:rFonts w:asciiTheme="minorBidi" w:hAnsiTheme="minorBidi" w:hint="cs"/>
          <w:sz w:val="32"/>
          <w:szCs w:val="32"/>
          <w:rtl/>
        </w:rPr>
        <w:t xml:space="preserve"> </w:t>
      </w:r>
    </w:p>
    <w:p w:rsidR="0020292D" w:rsidRPr="00DC4D9F" w:rsidRDefault="0020292D" w:rsidP="00DC4D9F">
      <w:pPr>
        <w:pStyle w:val="a3"/>
        <w:numPr>
          <w:ilvl w:val="0"/>
          <w:numId w:val="1"/>
        </w:numPr>
        <w:rPr>
          <w:rFonts w:asciiTheme="minorBidi" w:hAnsiTheme="minorBidi" w:cs="PT Bold Heading"/>
          <w:sz w:val="32"/>
          <w:szCs w:val="32"/>
          <w:rtl/>
        </w:rPr>
      </w:pPr>
      <w:r w:rsidRPr="00DC4D9F">
        <w:rPr>
          <w:rFonts w:asciiTheme="minorBidi" w:hAnsiTheme="minorBidi" w:cs="PT Bold Heading" w:hint="cs"/>
          <w:sz w:val="32"/>
          <w:szCs w:val="32"/>
          <w:rtl/>
        </w:rPr>
        <w:t xml:space="preserve">إطلالة </w:t>
      </w:r>
      <w:r w:rsidR="00DC4D9F" w:rsidRPr="00DC4D9F">
        <w:rPr>
          <w:rFonts w:asciiTheme="minorBidi" w:hAnsiTheme="minorBidi" w:cs="PT Bold Heading" w:hint="cs"/>
          <w:sz w:val="32"/>
          <w:szCs w:val="32"/>
          <w:rtl/>
        </w:rPr>
        <w:t>حول</w:t>
      </w:r>
      <w:r w:rsidRPr="00DC4D9F">
        <w:rPr>
          <w:rFonts w:asciiTheme="minorBidi" w:hAnsiTheme="minorBidi" w:cs="PT Bold Heading" w:hint="cs"/>
          <w:sz w:val="32"/>
          <w:szCs w:val="32"/>
          <w:rtl/>
        </w:rPr>
        <w:t xml:space="preserve"> نشأته </w:t>
      </w:r>
      <w:r w:rsidR="00487372">
        <w:rPr>
          <w:rFonts w:asciiTheme="minorBidi" w:hAnsiTheme="minorBidi" w:cs="PT Bold Heading" w:hint="cs"/>
          <w:sz w:val="32"/>
          <w:szCs w:val="32"/>
          <w:rtl/>
        </w:rPr>
        <w:t xml:space="preserve">وأسرته </w:t>
      </w:r>
      <w:r w:rsidRPr="00DC4D9F">
        <w:rPr>
          <w:rFonts w:asciiTheme="minorBidi" w:hAnsiTheme="minorBidi" w:cs="PT Bold Heading" w:hint="cs"/>
          <w:sz w:val="32"/>
          <w:szCs w:val="32"/>
          <w:rtl/>
        </w:rPr>
        <w:t xml:space="preserve">وحياته العلمية </w:t>
      </w:r>
      <w:proofErr w:type="gramStart"/>
      <w:r w:rsidRPr="00DC4D9F">
        <w:rPr>
          <w:rFonts w:asciiTheme="minorBidi" w:hAnsiTheme="minorBidi" w:cs="PT Bold Heading" w:hint="cs"/>
          <w:sz w:val="32"/>
          <w:szCs w:val="32"/>
          <w:rtl/>
        </w:rPr>
        <w:t>والعملية</w:t>
      </w:r>
      <w:r w:rsidR="00487372">
        <w:rPr>
          <w:rFonts w:asciiTheme="minorBidi" w:hAnsiTheme="minorBidi" w:cs="PT Bold Heading" w:hint="cs"/>
          <w:sz w:val="32"/>
          <w:szCs w:val="32"/>
          <w:rtl/>
        </w:rPr>
        <w:t xml:space="preserve"> :</w:t>
      </w:r>
      <w:proofErr w:type="gramEnd"/>
    </w:p>
    <w:p w:rsidR="00487372" w:rsidRDefault="0020292D" w:rsidP="00AC53BE">
      <w:pPr>
        <w:rPr>
          <w:rFonts w:asciiTheme="minorBidi" w:hAnsiTheme="minorBidi"/>
          <w:sz w:val="32"/>
          <w:szCs w:val="32"/>
          <w:rtl/>
        </w:rPr>
      </w:pPr>
      <w:r>
        <w:rPr>
          <w:rFonts w:asciiTheme="minorBidi" w:hAnsiTheme="minorBidi" w:hint="cs"/>
          <w:sz w:val="32"/>
          <w:szCs w:val="32"/>
          <w:rtl/>
        </w:rPr>
        <w:t xml:space="preserve">الشيخ علي الطنطاوي نشأ في أسرة علمية، </w:t>
      </w:r>
      <w:r w:rsidRPr="00B270E5">
        <w:rPr>
          <w:rFonts w:asciiTheme="minorBidi" w:hAnsiTheme="minorBidi" w:cs="PT Bold Heading" w:hint="cs"/>
          <w:sz w:val="32"/>
          <w:szCs w:val="32"/>
          <w:rtl/>
        </w:rPr>
        <w:t>فجدّه الشيخ أحمد الطنطاوي</w:t>
      </w:r>
      <w:r>
        <w:rPr>
          <w:rFonts w:asciiTheme="minorBidi" w:hAnsiTheme="minorBidi" w:hint="cs"/>
          <w:sz w:val="32"/>
          <w:szCs w:val="32"/>
          <w:rtl/>
        </w:rPr>
        <w:t xml:space="preserve"> من العلماء، وكان إماما في الجيش العثماني</w:t>
      </w:r>
      <w:r w:rsidR="00DC4D9F">
        <w:rPr>
          <w:rFonts w:asciiTheme="minorBidi" w:hAnsiTheme="minorBidi" w:hint="cs"/>
          <w:sz w:val="32"/>
          <w:szCs w:val="32"/>
          <w:rtl/>
        </w:rPr>
        <w:t>، وتحدث الشيخ علي عن جدّه هذا (أحمد بن علي</w:t>
      </w:r>
      <w:r w:rsidR="00487372">
        <w:rPr>
          <w:rFonts w:asciiTheme="minorBidi" w:hAnsiTheme="minorBidi" w:hint="cs"/>
          <w:sz w:val="32"/>
          <w:szCs w:val="32"/>
          <w:rtl/>
        </w:rPr>
        <w:t xml:space="preserve"> بن مصطفى) في الذكريات (ج1/133).</w:t>
      </w:r>
    </w:p>
    <w:p w:rsidR="00AC53BE" w:rsidRDefault="00DC4D9F" w:rsidP="00AC53BE">
      <w:pPr>
        <w:rPr>
          <w:rFonts w:asciiTheme="minorBidi" w:hAnsiTheme="minorBidi"/>
          <w:sz w:val="32"/>
          <w:szCs w:val="32"/>
          <w:rtl/>
        </w:rPr>
      </w:pPr>
      <w:r>
        <w:rPr>
          <w:rFonts w:asciiTheme="minorBidi" w:hAnsiTheme="minorBidi" w:hint="cs"/>
          <w:sz w:val="32"/>
          <w:szCs w:val="32"/>
          <w:rtl/>
        </w:rPr>
        <w:lastRenderedPageBreak/>
        <w:t xml:space="preserve"> </w:t>
      </w:r>
      <w:r w:rsidRPr="00B270E5">
        <w:rPr>
          <w:rFonts w:asciiTheme="minorBidi" w:hAnsiTheme="minorBidi" w:cs="PT Bold Heading" w:hint="cs"/>
          <w:sz w:val="32"/>
          <w:szCs w:val="32"/>
          <w:rtl/>
        </w:rPr>
        <w:t>وأما أبوه الشيخ مصطفى الطنطاوي</w:t>
      </w:r>
      <w:r>
        <w:rPr>
          <w:rFonts w:asciiTheme="minorBidi" w:hAnsiTheme="minorBidi" w:hint="cs"/>
          <w:sz w:val="32"/>
          <w:szCs w:val="32"/>
          <w:rtl/>
        </w:rPr>
        <w:t xml:space="preserve"> فقد كان من العلماء المعدودين في الشام، وانتهت إليه أمانة الفتوى</w:t>
      </w:r>
      <w:r w:rsidR="00AC53BE">
        <w:rPr>
          <w:rFonts w:asciiTheme="minorBidi" w:hAnsiTheme="minorBidi" w:hint="cs"/>
          <w:sz w:val="32"/>
          <w:szCs w:val="32"/>
          <w:rtl/>
        </w:rPr>
        <w:t xml:space="preserve">، وتحدث عنه أيضا في الذكريات (ج1/71)، </w:t>
      </w:r>
      <w:proofErr w:type="gramStart"/>
      <w:r w:rsidR="00AC53BE">
        <w:rPr>
          <w:rFonts w:asciiTheme="minorBidi" w:hAnsiTheme="minorBidi" w:hint="cs"/>
          <w:sz w:val="32"/>
          <w:szCs w:val="32"/>
          <w:rtl/>
        </w:rPr>
        <w:t>يقول :</w:t>
      </w:r>
      <w:proofErr w:type="gramEnd"/>
      <w:r w:rsidR="00AC53BE">
        <w:rPr>
          <w:rFonts w:asciiTheme="minorBidi" w:hAnsiTheme="minorBidi" w:hint="cs"/>
          <w:sz w:val="32"/>
          <w:szCs w:val="32"/>
          <w:rtl/>
        </w:rPr>
        <w:t xml:space="preserve"> ‘كنتُ منذ وعيت أجد </w:t>
      </w:r>
      <w:r w:rsidR="00AC53BE">
        <w:rPr>
          <w:rFonts w:asciiTheme="minorBidi" w:hAnsiTheme="minorBidi"/>
          <w:sz w:val="32"/>
          <w:szCs w:val="32"/>
          <w:rtl/>
        </w:rPr>
        <w:t>–</w:t>
      </w:r>
      <w:r w:rsidR="00AC53BE">
        <w:rPr>
          <w:rFonts w:asciiTheme="minorBidi" w:hAnsiTheme="minorBidi" w:hint="cs"/>
          <w:sz w:val="32"/>
          <w:szCs w:val="32"/>
          <w:rtl/>
        </w:rPr>
        <w:t xml:space="preserve"> إذا أصبحت </w:t>
      </w:r>
      <w:r w:rsidR="00AC53BE">
        <w:rPr>
          <w:rFonts w:asciiTheme="minorBidi" w:hAnsiTheme="minorBidi"/>
          <w:sz w:val="32"/>
          <w:szCs w:val="32"/>
          <w:rtl/>
        </w:rPr>
        <w:t>–</w:t>
      </w:r>
      <w:r w:rsidR="00AC53BE">
        <w:rPr>
          <w:rFonts w:asciiTheme="minorBidi" w:hAnsiTheme="minorBidi" w:hint="cs"/>
          <w:sz w:val="32"/>
          <w:szCs w:val="32"/>
          <w:rtl/>
        </w:rPr>
        <w:t xml:space="preserve"> مشايخ بعمائم ولحى يقرؤون على أبي، وكنتُ أدخلُ بالماء أو بالشاي، فألتقط كلمة لا أفهم معناها ولكن تبقى في نفسي ذكراها، ثم صار أبي يأمرني أن أناوله الجزء الأول من حاشية ابن عابدين، أو الثاني من الفتاوى الهندية، أو جزءا من القاموس، فمن حينها عرفتُ بعض أسماء الكتب‘.. </w:t>
      </w:r>
    </w:p>
    <w:p w:rsidR="008C355F" w:rsidRDefault="00AC53BE" w:rsidP="00AC53BE">
      <w:pPr>
        <w:rPr>
          <w:rFonts w:asciiTheme="minorBidi" w:hAnsiTheme="minorBidi"/>
          <w:sz w:val="32"/>
          <w:szCs w:val="32"/>
          <w:rtl/>
        </w:rPr>
      </w:pPr>
      <w:r>
        <w:rPr>
          <w:rFonts w:asciiTheme="minorBidi" w:hAnsiTheme="minorBidi" w:hint="cs"/>
          <w:sz w:val="32"/>
          <w:szCs w:val="32"/>
          <w:rtl/>
        </w:rPr>
        <w:t>وقد توفي أبوه رحمه الله وعمره ست عشرة سنة</w:t>
      </w:r>
      <w:r w:rsidR="008C355F">
        <w:rPr>
          <w:rFonts w:asciiTheme="minorBidi" w:hAnsiTheme="minorBidi" w:hint="cs"/>
          <w:sz w:val="32"/>
          <w:szCs w:val="32"/>
          <w:rtl/>
        </w:rPr>
        <w:t>.</w:t>
      </w:r>
    </w:p>
    <w:p w:rsidR="00AC53BE" w:rsidRDefault="00AC53BE" w:rsidP="00AC53BE">
      <w:pPr>
        <w:rPr>
          <w:rFonts w:asciiTheme="minorBidi" w:hAnsiTheme="minorBidi"/>
          <w:sz w:val="32"/>
          <w:szCs w:val="32"/>
          <w:rtl/>
        </w:rPr>
      </w:pPr>
      <w:r w:rsidRPr="00B270E5">
        <w:rPr>
          <w:rFonts w:asciiTheme="minorBidi" w:hAnsiTheme="minorBidi" w:cs="PT Bold Heading" w:hint="cs"/>
          <w:sz w:val="32"/>
          <w:szCs w:val="32"/>
          <w:rtl/>
        </w:rPr>
        <w:t>ثم ماتت أمه وهو في الرابعة والعشرين،</w:t>
      </w:r>
      <w:r w:rsidRPr="00AC53BE">
        <w:rPr>
          <w:rFonts w:asciiTheme="minorBidi" w:hAnsiTheme="minorBidi" w:hint="cs"/>
          <w:sz w:val="32"/>
          <w:szCs w:val="32"/>
          <w:rtl/>
        </w:rPr>
        <w:t xml:space="preserve"> </w:t>
      </w:r>
      <w:r w:rsidRPr="00AC53BE">
        <w:rPr>
          <w:rFonts w:ascii="Arial" w:hAnsi="Arial" w:cs="Arial"/>
          <w:sz w:val="32"/>
          <w:szCs w:val="32"/>
          <w:rtl/>
        </w:rPr>
        <w:t>فكانت تلك واحدة من أكبر الصدمات التي تلقاها</w:t>
      </w:r>
      <w:r w:rsidRPr="00AC53BE">
        <w:rPr>
          <w:rFonts w:ascii="Arial" w:hAnsi="Arial" w:cs="Arial" w:hint="cs"/>
          <w:sz w:val="32"/>
          <w:szCs w:val="32"/>
          <w:rtl/>
        </w:rPr>
        <w:t xml:space="preserve"> </w:t>
      </w:r>
      <w:r w:rsidRPr="00AC53BE">
        <w:rPr>
          <w:rFonts w:ascii="Arial" w:hAnsi="Arial" w:cs="Arial"/>
          <w:sz w:val="32"/>
          <w:szCs w:val="32"/>
          <w:rtl/>
        </w:rPr>
        <w:t>في</w:t>
      </w:r>
      <w:r w:rsidRPr="00AC53BE">
        <w:rPr>
          <w:rFonts w:ascii="Arial" w:hAnsi="Arial" w:cs="Arial" w:hint="cs"/>
          <w:sz w:val="32"/>
          <w:szCs w:val="32"/>
          <w:rtl/>
        </w:rPr>
        <w:t xml:space="preserve"> </w:t>
      </w:r>
      <w:proofErr w:type="gramStart"/>
      <w:r w:rsidRPr="00AC53BE">
        <w:rPr>
          <w:rFonts w:ascii="Arial" w:hAnsi="Arial" w:cs="Arial"/>
          <w:sz w:val="32"/>
          <w:szCs w:val="32"/>
          <w:rtl/>
        </w:rPr>
        <w:t>حياته</w:t>
      </w:r>
      <w:r>
        <w:rPr>
          <w:rFonts w:asciiTheme="minorBidi" w:hAnsiTheme="minorBidi" w:hint="cs"/>
          <w:sz w:val="32"/>
          <w:szCs w:val="32"/>
          <w:rtl/>
        </w:rPr>
        <w:t xml:space="preserve"> .</w:t>
      </w:r>
      <w:proofErr w:type="gramEnd"/>
      <w:r>
        <w:rPr>
          <w:rFonts w:asciiTheme="minorBidi" w:hAnsiTheme="minorBidi" w:hint="cs"/>
          <w:sz w:val="32"/>
          <w:szCs w:val="32"/>
          <w:rtl/>
        </w:rPr>
        <w:t>. يقول حفيده مجاهد مأمون : ‘</w:t>
      </w:r>
      <w:r w:rsidR="008C355F" w:rsidRPr="008C355F">
        <w:rPr>
          <w:rFonts w:ascii="Arial" w:hAnsi="Arial" w:cs="Arial"/>
          <w:sz w:val="32"/>
          <w:szCs w:val="32"/>
          <w:rtl/>
        </w:rPr>
        <w:t>ولقد شهدته مراراً يذكرها ويذكر موتها -</w:t>
      </w:r>
      <w:r w:rsidR="008C355F" w:rsidRPr="008C355F">
        <w:rPr>
          <w:rFonts w:ascii="Arial" w:hAnsi="Arial" w:cs="Arial" w:hint="cs"/>
          <w:sz w:val="32"/>
          <w:szCs w:val="32"/>
          <w:rtl/>
        </w:rPr>
        <w:t xml:space="preserve"> </w:t>
      </w:r>
      <w:r w:rsidR="008C355F" w:rsidRPr="008C355F">
        <w:rPr>
          <w:rFonts w:ascii="Arial" w:hAnsi="Arial" w:cs="Arial"/>
          <w:sz w:val="32"/>
          <w:szCs w:val="32"/>
          <w:rtl/>
        </w:rPr>
        <w:t>وقد مضى</w:t>
      </w:r>
      <w:r w:rsidR="008C355F" w:rsidRPr="008C355F">
        <w:rPr>
          <w:rFonts w:ascii="Arial" w:hAnsi="Arial" w:cs="Arial" w:hint="cs"/>
          <w:sz w:val="32"/>
          <w:szCs w:val="32"/>
          <w:rtl/>
        </w:rPr>
        <w:t xml:space="preserve"> </w:t>
      </w:r>
      <w:r w:rsidR="008C355F" w:rsidRPr="008C355F">
        <w:rPr>
          <w:rFonts w:ascii="Arial" w:hAnsi="Arial" w:cs="Arial"/>
          <w:sz w:val="32"/>
          <w:szCs w:val="32"/>
          <w:rtl/>
        </w:rPr>
        <w:t xml:space="preserve">على موتها ستين سنة - وأشهد ما </w:t>
      </w:r>
      <w:r w:rsidR="008C355F" w:rsidRPr="008C355F">
        <w:rPr>
          <w:rFonts w:ascii="Arial" w:hAnsi="Arial" w:cs="Arial" w:hint="cs"/>
          <w:sz w:val="32"/>
          <w:szCs w:val="32"/>
          <w:rtl/>
        </w:rPr>
        <w:t>تحدث ب</w:t>
      </w:r>
      <w:r w:rsidR="008C355F" w:rsidRPr="008C355F">
        <w:rPr>
          <w:rFonts w:ascii="Arial" w:hAnsi="Arial" w:cs="Arial"/>
          <w:sz w:val="32"/>
          <w:szCs w:val="32"/>
          <w:rtl/>
        </w:rPr>
        <w:t>ذلك إلا وفاضت عيناه</w:t>
      </w:r>
      <w:r w:rsidR="008C355F">
        <w:rPr>
          <w:rFonts w:asciiTheme="minorBidi" w:hAnsiTheme="minorBidi" w:hint="cs"/>
          <w:sz w:val="32"/>
          <w:szCs w:val="32"/>
          <w:rtl/>
        </w:rPr>
        <w:t>‘.</w:t>
      </w:r>
    </w:p>
    <w:p w:rsidR="008C355F" w:rsidRDefault="008C355F" w:rsidP="008C355F">
      <w:pPr>
        <w:rPr>
          <w:rFonts w:asciiTheme="minorBidi" w:hAnsiTheme="minorBidi"/>
          <w:sz w:val="32"/>
          <w:szCs w:val="32"/>
          <w:rtl/>
        </w:rPr>
      </w:pPr>
      <w:r>
        <w:rPr>
          <w:rFonts w:asciiTheme="minorBidi" w:hAnsiTheme="minorBidi" w:hint="cs"/>
          <w:sz w:val="32"/>
          <w:szCs w:val="32"/>
          <w:rtl/>
        </w:rPr>
        <w:t>وإن شئتم أن تتعرفوا على تلك المشاعر التي كان يُكنّها عن أمّه؛ فاقرؤوا الفصل الذي وصف فيه موتها في ذكرياته (ج2/124).</w:t>
      </w:r>
    </w:p>
    <w:p w:rsidR="008C355F" w:rsidRDefault="008C355F" w:rsidP="008C355F">
      <w:pPr>
        <w:rPr>
          <w:rFonts w:asciiTheme="minorBidi" w:hAnsiTheme="minorBidi"/>
          <w:sz w:val="32"/>
          <w:szCs w:val="32"/>
          <w:rtl/>
        </w:rPr>
      </w:pPr>
      <w:r>
        <w:rPr>
          <w:rFonts w:asciiTheme="minorBidi" w:hAnsiTheme="minorBidi" w:hint="cs"/>
          <w:sz w:val="32"/>
          <w:szCs w:val="32"/>
          <w:rtl/>
        </w:rPr>
        <w:t xml:space="preserve">أقتطع لكم جزء منه، يقول رحمه </w:t>
      </w:r>
      <w:proofErr w:type="gramStart"/>
      <w:r>
        <w:rPr>
          <w:rFonts w:asciiTheme="minorBidi" w:hAnsiTheme="minorBidi" w:hint="cs"/>
          <w:sz w:val="32"/>
          <w:szCs w:val="32"/>
          <w:rtl/>
        </w:rPr>
        <w:t>الله :</w:t>
      </w:r>
      <w:proofErr w:type="gramEnd"/>
      <w:r>
        <w:rPr>
          <w:rFonts w:asciiTheme="minorBidi" w:hAnsiTheme="minorBidi" w:hint="cs"/>
          <w:sz w:val="32"/>
          <w:szCs w:val="32"/>
          <w:rtl/>
        </w:rPr>
        <w:t xml:space="preserve"> ‘وجاء اليوم الأسود، وكان يوم أربعاء أذكره تماما، وكان في الثاني والعشرين من صفر سنة 1350، مرّ عليه ثلاث وخمسون سنة، ولا تزال ذكراه ماثلة أمام عيني، كأنه قد كان أمس .. وذهبنا، وكان أستاذ الجراحة الدكتور نظمي القباني حاضرا، فأدخلها إلى غرفة العمليات رأسا، ووقفت أنتظر كما يقف المتهم أمام محكمة الجنايات ليسمع الحكم له بالبراءة أو عليه بالموت. وطال وقوفي، وثقُلت الدقائق عليّ حتى لأحسّ طقطقة الساعة الكبيرة على الجدار فوق رأسي كأنها مطارق تنزل عليه، إلى أن فتح الباب وخرج الدكتور صبري </w:t>
      </w:r>
      <w:proofErr w:type="gramStart"/>
      <w:r>
        <w:rPr>
          <w:rFonts w:asciiTheme="minorBidi" w:hAnsiTheme="minorBidi" w:hint="cs"/>
          <w:sz w:val="32"/>
          <w:szCs w:val="32"/>
          <w:rtl/>
        </w:rPr>
        <w:t>يقول :</w:t>
      </w:r>
      <w:proofErr w:type="gramEnd"/>
      <w:r>
        <w:rPr>
          <w:rFonts w:asciiTheme="minorBidi" w:hAnsiTheme="minorBidi" w:hint="cs"/>
          <w:sz w:val="32"/>
          <w:szCs w:val="32"/>
          <w:rtl/>
        </w:rPr>
        <w:t xml:space="preserve"> لا بد من بتر الساق، فاكتب هنا أنك موافق. ولم يدعْ لي وقتًا للتفكير، لأن الأمر </w:t>
      </w:r>
      <w:r>
        <w:rPr>
          <w:rFonts w:asciiTheme="minorBidi" w:hAnsiTheme="minorBidi"/>
          <w:sz w:val="32"/>
          <w:szCs w:val="32"/>
          <w:rtl/>
        </w:rPr>
        <w:t>–</w:t>
      </w:r>
      <w:r>
        <w:rPr>
          <w:rFonts w:asciiTheme="minorBidi" w:hAnsiTheme="minorBidi" w:hint="cs"/>
          <w:sz w:val="32"/>
          <w:szCs w:val="32"/>
          <w:rtl/>
        </w:rPr>
        <w:t xml:space="preserve"> كما قال </w:t>
      </w:r>
      <w:r>
        <w:rPr>
          <w:rFonts w:asciiTheme="minorBidi" w:hAnsiTheme="minorBidi"/>
          <w:sz w:val="32"/>
          <w:szCs w:val="32"/>
          <w:rtl/>
        </w:rPr>
        <w:t>–</w:t>
      </w:r>
      <w:r>
        <w:rPr>
          <w:rFonts w:asciiTheme="minorBidi" w:hAnsiTheme="minorBidi" w:hint="cs"/>
          <w:sz w:val="32"/>
          <w:szCs w:val="32"/>
          <w:rtl/>
        </w:rPr>
        <w:t xml:space="preserve"> لا يحتمل التأخير، فكتبت، وأخذ الورقة ودخل، ولبثت مثل المشدوه أفكّر كيف تدخل بساقين وتخرج بساق واحدة. وكبُر عليّ الأمر، ونسيت أن بعض الشرّ أهون من بعض، وأن الإنسان يتمنى المصيبة إذا واجه ما هو أكبر منها. لقد تمنيت بتر الساق حين فُتح الباب وظهر الدكتور صبري، ينطق وجهه قبل أن ينطق لسانه، يُخبر أن أمّي لن تخرج بساق ولا بساقين، لن تخرج إلا محمولة على الأعناق ... لقد ماتت أمي</w:t>
      </w:r>
      <w:r w:rsidR="00B270E5">
        <w:rPr>
          <w:rFonts w:asciiTheme="minorBidi" w:hAnsiTheme="minorBidi" w:hint="cs"/>
          <w:sz w:val="32"/>
          <w:szCs w:val="32"/>
          <w:rtl/>
        </w:rPr>
        <w:t xml:space="preserve">‘.. لن أُكمل عليكم بقية المشهد، وإنما أترككم تكملونه بأنفسكم (في </w:t>
      </w:r>
      <w:r w:rsidR="00D86D94">
        <w:rPr>
          <w:rFonts w:asciiTheme="minorBidi" w:hAnsiTheme="minorBidi" w:hint="cs"/>
          <w:sz w:val="32"/>
          <w:szCs w:val="32"/>
          <w:rtl/>
        </w:rPr>
        <w:t>ال</w:t>
      </w:r>
      <w:r w:rsidR="00B270E5">
        <w:rPr>
          <w:rFonts w:asciiTheme="minorBidi" w:hAnsiTheme="minorBidi" w:hint="cs"/>
          <w:sz w:val="32"/>
          <w:szCs w:val="32"/>
          <w:rtl/>
        </w:rPr>
        <w:t>ذكريات المجلد 2/131)، ولكن لن تتمكنوا من قراءته إلا بصحبة مناديلكم التي تمسحون بها دموعكم التي لن تملكوا لها حبسا ولا ردّا.</w:t>
      </w:r>
    </w:p>
    <w:p w:rsidR="00B270E5" w:rsidRDefault="00AC53BE" w:rsidP="0020292D">
      <w:pPr>
        <w:rPr>
          <w:rFonts w:asciiTheme="minorBidi" w:hAnsiTheme="minorBidi"/>
          <w:sz w:val="32"/>
          <w:szCs w:val="32"/>
          <w:rtl/>
        </w:rPr>
      </w:pPr>
      <w:r w:rsidRPr="00B270E5">
        <w:rPr>
          <w:rFonts w:asciiTheme="minorBidi" w:hAnsiTheme="minorBidi" w:cs="PT Bold Heading" w:hint="cs"/>
          <w:sz w:val="32"/>
          <w:szCs w:val="32"/>
          <w:rtl/>
        </w:rPr>
        <w:lastRenderedPageBreak/>
        <w:t>وأسرة أمّه أيضا من الأسر العلمية في الشام</w:t>
      </w:r>
      <w:r>
        <w:rPr>
          <w:rFonts w:asciiTheme="minorBidi" w:hAnsiTheme="minorBidi" w:hint="cs"/>
          <w:sz w:val="32"/>
          <w:szCs w:val="32"/>
          <w:rtl/>
        </w:rPr>
        <w:t xml:space="preserve">، فخاله هو محب الدين الخطيب، صاحب مجلتي الفتح والزهراء، اللتين كان لهما دور كبير في الدعوة وأثرها على المسلمين في مطلع القرن العشرين. </w:t>
      </w:r>
    </w:p>
    <w:p w:rsidR="00B270E5" w:rsidRDefault="00B270E5" w:rsidP="0020292D">
      <w:pPr>
        <w:rPr>
          <w:rFonts w:asciiTheme="minorBidi" w:hAnsiTheme="minorBidi"/>
          <w:sz w:val="32"/>
          <w:szCs w:val="32"/>
          <w:rtl/>
        </w:rPr>
      </w:pPr>
    </w:p>
    <w:p w:rsidR="0020292D" w:rsidRDefault="00B270E5" w:rsidP="0020292D">
      <w:pPr>
        <w:rPr>
          <w:rFonts w:asciiTheme="minorBidi" w:hAnsiTheme="minorBidi"/>
          <w:sz w:val="32"/>
          <w:szCs w:val="32"/>
          <w:rtl/>
        </w:rPr>
      </w:pPr>
      <w:r w:rsidRPr="00B270E5">
        <w:rPr>
          <w:rFonts w:asciiTheme="minorBidi" w:hAnsiTheme="minorBidi" w:cs="PT Bold Heading" w:hint="cs"/>
          <w:sz w:val="32"/>
          <w:szCs w:val="32"/>
          <w:rtl/>
        </w:rPr>
        <w:t>الشيخ علي بن مصطفى الطنطاوي</w:t>
      </w:r>
      <w:r w:rsidR="00DC4D9F" w:rsidRPr="00B270E5">
        <w:rPr>
          <w:rFonts w:asciiTheme="minorBidi" w:hAnsiTheme="minorBidi" w:cs="PT Bold Heading" w:hint="cs"/>
          <w:sz w:val="32"/>
          <w:szCs w:val="32"/>
          <w:rtl/>
        </w:rPr>
        <w:t xml:space="preserve"> </w:t>
      </w:r>
      <w:r w:rsidRPr="00B270E5">
        <w:rPr>
          <w:rFonts w:asciiTheme="minorBidi" w:hAnsiTheme="minorBidi" w:cs="PT Bold Heading" w:hint="cs"/>
          <w:sz w:val="32"/>
          <w:szCs w:val="32"/>
          <w:rtl/>
        </w:rPr>
        <w:t>رحمه الله</w:t>
      </w:r>
      <w:r w:rsidR="00D86D94">
        <w:rPr>
          <w:rFonts w:asciiTheme="minorBidi" w:hAnsiTheme="minorBidi" w:hint="cs"/>
          <w:sz w:val="32"/>
          <w:szCs w:val="32"/>
          <w:rtl/>
        </w:rPr>
        <w:t xml:space="preserve"> يُعتب</w:t>
      </w:r>
      <w:r>
        <w:rPr>
          <w:rFonts w:asciiTheme="minorBidi" w:hAnsiTheme="minorBidi" w:hint="cs"/>
          <w:sz w:val="32"/>
          <w:szCs w:val="32"/>
          <w:rtl/>
        </w:rPr>
        <w:t>ر</w:t>
      </w:r>
      <w:r w:rsidR="008938D3">
        <w:rPr>
          <w:rFonts w:asciiTheme="minorBidi" w:hAnsiTheme="minorBidi" w:hint="cs"/>
          <w:sz w:val="32"/>
          <w:szCs w:val="32"/>
          <w:rtl/>
        </w:rPr>
        <w:t xml:space="preserve"> </w:t>
      </w:r>
      <w:r>
        <w:rPr>
          <w:rFonts w:asciiTheme="minorBidi" w:hAnsiTheme="minorBidi" w:hint="cs"/>
          <w:sz w:val="32"/>
          <w:szCs w:val="32"/>
          <w:rtl/>
        </w:rPr>
        <w:t>من أوائل الذين جمعوا بين طريقي التلقي على المشايخ والدراسة في المدارس النظامية، درس في الشام، وانتقل بعدها لمصر، ثم عاد إلى دمشق والتحق بكلية الحقوق، وتقلبت به الأيام ما بين التعليم والقضاء، حتى وصل إلى درجة مستشار بمحكمة النقض العليا.</w:t>
      </w:r>
    </w:p>
    <w:p w:rsidR="00B270E5" w:rsidRDefault="00B270E5" w:rsidP="0020292D">
      <w:pPr>
        <w:rPr>
          <w:rFonts w:asciiTheme="minorBidi" w:hAnsiTheme="minorBidi"/>
          <w:sz w:val="32"/>
          <w:szCs w:val="32"/>
          <w:rtl/>
        </w:rPr>
      </w:pPr>
    </w:p>
    <w:p w:rsidR="00B270E5" w:rsidRDefault="00B270E5" w:rsidP="0020292D">
      <w:pPr>
        <w:rPr>
          <w:rFonts w:asciiTheme="minorBidi" w:hAnsiTheme="minorBidi"/>
          <w:sz w:val="32"/>
          <w:szCs w:val="32"/>
          <w:rtl/>
        </w:rPr>
      </w:pPr>
      <w:r>
        <w:rPr>
          <w:rFonts w:asciiTheme="minorBidi" w:hAnsiTheme="minorBidi" w:hint="cs"/>
          <w:sz w:val="32"/>
          <w:szCs w:val="32"/>
          <w:rtl/>
        </w:rPr>
        <w:t>حفظ الشيخ خلال مسيرته العلمية عشرات بل مئات القصائد من الشعر الجاهلي والشعر الإسلامي والأموي والعباسي، وقرأ الكثير من كتب الأدب والتاريخ وعلوم الدين والثقافة</w:t>
      </w:r>
      <w:r w:rsidR="00381F53">
        <w:rPr>
          <w:rFonts w:asciiTheme="minorBidi" w:hAnsiTheme="minorBidi" w:hint="cs"/>
          <w:sz w:val="32"/>
          <w:szCs w:val="32"/>
          <w:rtl/>
        </w:rPr>
        <w:t xml:space="preserve"> وغيرها.</w:t>
      </w:r>
    </w:p>
    <w:p w:rsidR="00381F53" w:rsidRDefault="00381F53" w:rsidP="0020292D">
      <w:pPr>
        <w:rPr>
          <w:rFonts w:asciiTheme="minorBidi" w:hAnsiTheme="minorBidi"/>
          <w:sz w:val="32"/>
          <w:szCs w:val="32"/>
          <w:rtl/>
        </w:rPr>
      </w:pPr>
      <w:r>
        <w:rPr>
          <w:rFonts w:asciiTheme="minorBidi" w:hAnsiTheme="minorBidi" w:hint="cs"/>
          <w:sz w:val="32"/>
          <w:szCs w:val="32"/>
          <w:rtl/>
        </w:rPr>
        <w:t>شارك الشيخ وهو طالب في مقاومة الاحتلال الفرنسي لسوريا، وكانت له جهود كبيرة في ذلك، فكان يُحرّض الطلاب، ويُحرّك الجماهير، ويُسيّر المظاهرات، ويُلهب الحماس بخطبه النارية، وقد أصابه جرّاء هذا الكثير من الأذى، واعتقل وأودع السجن مرات عديدة.</w:t>
      </w:r>
    </w:p>
    <w:p w:rsidR="00381F53" w:rsidRDefault="00381F53" w:rsidP="0020292D">
      <w:pPr>
        <w:rPr>
          <w:rFonts w:asciiTheme="minorBidi" w:hAnsiTheme="minorBidi"/>
          <w:sz w:val="32"/>
          <w:szCs w:val="32"/>
          <w:rtl/>
        </w:rPr>
      </w:pPr>
      <w:r>
        <w:rPr>
          <w:rFonts w:asciiTheme="minorBidi" w:hAnsiTheme="minorBidi" w:hint="cs"/>
          <w:sz w:val="32"/>
          <w:szCs w:val="32"/>
          <w:rtl/>
        </w:rPr>
        <w:t xml:space="preserve">ثم كان له من المواقف ما له تجاه القومية، حتى يقول في </w:t>
      </w:r>
      <w:proofErr w:type="gramStart"/>
      <w:r>
        <w:rPr>
          <w:rFonts w:asciiTheme="minorBidi" w:hAnsiTheme="minorBidi" w:hint="cs"/>
          <w:sz w:val="32"/>
          <w:szCs w:val="32"/>
          <w:rtl/>
        </w:rPr>
        <w:t>ذكرياته :</w:t>
      </w:r>
      <w:proofErr w:type="gramEnd"/>
      <w:r>
        <w:rPr>
          <w:rFonts w:asciiTheme="minorBidi" w:hAnsiTheme="minorBidi" w:hint="cs"/>
          <w:sz w:val="32"/>
          <w:szCs w:val="32"/>
          <w:rtl/>
        </w:rPr>
        <w:t xml:space="preserve"> ‘كان عندنا في الشام </w:t>
      </w:r>
      <w:r>
        <w:rPr>
          <w:rFonts w:asciiTheme="minorBidi" w:hAnsiTheme="minorBidi"/>
          <w:sz w:val="32"/>
          <w:szCs w:val="32"/>
          <w:rtl/>
        </w:rPr>
        <w:t>–</w:t>
      </w:r>
      <w:r>
        <w:rPr>
          <w:rFonts w:asciiTheme="minorBidi" w:hAnsiTheme="minorBidi" w:hint="cs"/>
          <w:sz w:val="32"/>
          <w:szCs w:val="32"/>
          <w:rtl/>
        </w:rPr>
        <w:t xml:space="preserve"> ونحن صغار </w:t>
      </w:r>
      <w:r>
        <w:rPr>
          <w:rFonts w:asciiTheme="minorBidi" w:hAnsiTheme="minorBidi"/>
          <w:sz w:val="32"/>
          <w:szCs w:val="32"/>
          <w:rtl/>
        </w:rPr>
        <w:t>–</w:t>
      </w:r>
      <w:r>
        <w:rPr>
          <w:rFonts w:asciiTheme="minorBidi" w:hAnsiTheme="minorBidi" w:hint="cs"/>
          <w:sz w:val="32"/>
          <w:szCs w:val="32"/>
          <w:rtl/>
        </w:rPr>
        <w:t xml:space="preserve"> مدرس</w:t>
      </w:r>
      <w:r w:rsidR="0078556E">
        <w:rPr>
          <w:rFonts w:asciiTheme="minorBidi" w:hAnsiTheme="minorBidi" w:hint="cs"/>
          <w:sz w:val="32"/>
          <w:szCs w:val="32"/>
          <w:rtl/>
        </w:rPr>
        <w:t>ّ</w:t>
      </w:r>
      <w:r>
        <w:rPr>
          <w:rFonts w:asciiTheme="minorBidi" w:hAnsiTheme="minorBidi" w:hint="cs"/>
          <w:sz w:val="32"/>
          <w:szCs w:val="32"/>
          <w:rtl/>
        </w:rPr>
        <w:t>ون من فلسطين ومن تونس ومن المغرب، ومدرسّون من الترك ومن الأكراد، فما كنا نسأل، ولا نفكر أن نسأل عن أجناسهم ولا عن أقوامهم، ولا عن مواطنهم. كانوا مسلمين ويكفينا أنهم كانوا مسلمين. فنشأت ونحن صغار فتنة القوميات، فقال الترك (ترك)، وقال العرب (عر</w:t>
      </w:r>
      <w:r w:rsidR="00513F74">
        <w:rPr>
          <w:rFonts w:asciiTheme="minorBidi" w:hAnsiTheme="minorBidi" w:hint="cs"/>
          <w:sz w:val="32"/>
          <w:szCs w:val="32"/>
          <w:rtl/>
        </w:rPr>
        <w:t>ب)، وقال الأكراد (أكراد)، فتفرّق</w:t>
      </w:r>
      <w:r>
        <w:rPr>
          <w:rFonts w:asciiTheme="minorBidi" w:hAnsiTheme="minorBidi" w:hint="cs"/>
          <w:sz w:val="32"/>
          <w:szCs w:val="32"/>
          <w:rtl/>
        </w:rPr>
        <w:t xml:space="preserve"> الشمل، وتعددت الأمة </w:t>
      </w:r>
      <w:proofErr w:type="gramStart"/>
      <w:r>
        <w:rPr>
          <w:rFonts w:asciiTheme="minorBidi" w:hAnsiTheme="minorBidi" w:hint="cs"/>
          <w:sz w:val="32"/>
          <w:szCs w:val="32"/>
          <w:rtl/>
        </w:rPr>
        <w:t>الواحدة .</w:t>
      </w:r>
      <w:proofErr w:type="gramEnd"/>
      <w:r>
        <w:rPr>
          <w:rFonts w:asciiTheme="minorBidi" w:hAnsiTheme="minorBidi" w:hint="cs"/>
          <w:sz w:val="32"/>
          <w:szCs w:val="32"/>
          <w:rtl/>
        </w:rPr>
        <w:t xml:space="preserve">. ثم </w:t>
      </w:r>
      <w:proofErr w:type="gramStart"/>
      <w:r>
        <w:rPr>
          <w:rFonts w:asciiTheme="minorBidi" w:hAnsiTheme="minorBidi" w:hint="cs"/>
          <w:sz w:val="32"/>
          <w:szCs w:val="32"/>
          <w:rtl/>
        </w:rPr>
        <w:t>يقول :</w:t>
      </w:r>
      <w:proofErr w:type="gramEnd"/>
      <w:r>
        <w:rPr>
          <w:rFonts w:asciiTheme="minorBidi" w:hAnsiTheme="minorBidi" w:hint="cs"/>
          <w:sz w:val="32"/>
          <w:szCs w:val="32"/>
          <w:rtl/>
        </w:rPr>
        <w:t xml:space="preserve"> وكتبتُ في هذا عشرات من الصفحات، وألقيتُ عشرات من الخطب والمحاضرات، لنبيّن للناس أننا لا نعادي العربية، وإنما ندافع عن الإسلام، وإننا نعرف للعروبة قدرها، ولكن تحت راية الإسلام‘.</w:t>
      </w:r>
    </w:p>
    <w:p w:rsidR="0078556E" w:rsidRDefault="0078556E" w:rsidP="0020292D">
      <w:pPr>
        <w:rPr>
          <w:rFonts w:asciiTheme="minorBidi" w:hAnsiTheme="minorBidi"/>
          <w:sz w:val="32"/>
          <w:szCs w:val="32"/>
          <w:rtl/>
        </w:rPr>
      </w:pPr>
    </w:p>
    <w:p w:rsidR="0078556E" w:rsidRDefault="0078556E" w:rsidP="0020292D">
      <w:pPr>
        <w:rPr>
          <w:rFonts w:asciiTheme="minorBidi" w:hAnsiTheme="minorBidi"/>
          <w:sz w:val="32"/>
          <w:szCs w:val="32"/>
          <w:rtl/>
        </w:rPr>
      </w:pPr>
      <w:r>
        <w:rPr>
          <w:rFonts w:asciiTheme="minorBidi" w:hAnsiTheme="minorBidi" w:hint="cs"/>
          <w:sz w:val="32"/>
          <w:szCs w:val="32"/>
          <w:rtl/>
        </w:rPr>
        <w:t xml:space="preserve">يقول عن </w:t>
      </w:r>
      <w:proofErr w:type="gramStart"/>
      <w:r>
        <w:rPr>
          <w:rFonts w:asciiTheme="minorBidi" w:hAnsiTheme="minorBidi" w:hint="cs"/>
          <w:sz w:val="32"/>
          <w:szCs w:val="32"/>
          <w:rtl/>
        </w:rPr>
        <w:t>نفسه :</w:t>
      </w:r>
      <w:proofErr w:type="gramEnd"/>
      <w:r>
        <w:rPr>
          <w:rFonts w:asciiTheme="minorBidi" w:hAnsiTheme="minorBidi" w:hint="cs"/>
          <w:sz w:val="32"/>
          <w:szCs w:val="32"/>
          <w:rtl/>
        </w:rPr>
        <w:t xml:space="preserve"> أنّه قضى ربع قرن في القضاء كانت من أخصب سنيّ عمره.</w:t>
      </w:r>
      <w:r w:rsidR="003F443B">
        <w:rPr>
          <w:rFonts w:asciiTheme="minorBidi" w:hAnsiTheme="minorBidi" w:hint="cs"/>
          <w:sz w:val="32"/>
          <w:szCs w:val="32"/>
          <w:rtl/>
        </w:rPr>
        <w:t>. ومن شاء مزيد حديث (ففي الذكريات ج4/198).</w:t>
      </w:r>
    </w:p>
    <w:p w:rsidR="003F443B" w:rsidRDefault="003F443B" w:rsidP="0020292D">
      <w:pPr>
        <w:rPr>
          <w:rFonts w:asciiTheme="minorBidi" w:hAnsiTheme="minorBidi"/>
          <w:sz w:val="32"/>
          <w:szCs w:val="32"/>
          <w:rtl/>
        </w:rPr>
      </w:pPr>
    </w:p>
    <w:p w:rsidR="008938D3" w:rsidRDefault="0078556E" w:rsidP="003F443B">
      <w:pPr>
        <w:rPr>
          <w:rFonts w:asciiTheme="minorBidi" w:hAnsiTheme="minorBidi"/>
          <w:sz w:val="32"/>
          <w:szCs w:val="32"/>
          <w:rtl/>
        </w:rPr>
      </w:pPr>
      <w:r>
        <w:rPr>
          <w:rFonts w:asciiTheme="minorBidi" w:hAnsiTheme="minorBidi" w:hint="cs"/>
          <w:sz w:val="32"/>
          <w:szCs w:val="32"/>
          <w:rtl/>
        </w:rPr>
        <w:t xml:space="preserve">أما التعليم فهي المهنة التي أحبّها علي الطنطاوي، لقد كان يقول عن </w:t>
      </w:r>
      <w:proofErr w:type="gramStart"/>
      <w:r>
        <w:rPr>
          <w:rFonts w:asciiTheme="minorBidi" w:hAnsiTheme="minorBidi" w:hint="cs"/>
          <w:sz w:val="32"/>
          <w:szCs w:val="32"/>
          <w:rtl/>
        </w:rPr>
        <w:t>نفسه :</w:t>
      </w:r>
      <w:proofErr w:type="gramEnd"/>
      <w:r>
        <w:rPr>
          <w:rFonts w:asciiTheme="minorBidi" w:hAnsiTheme="minorBidi" w:hint="cs"/>
          <w:sz w:val="32"/>
          <w:szCs w:val="32"/>
          <w:rtl/>
        </w:rPr>
        <w:t xml:space="preserve"> أنه أقدم المعلمين في الدنيا أو من أقدمهم. وكيف لا يكون كذلك وهو قد بدأ بالتعليم ولمّا يزل طالبًا في المرحلة الثانوية؟ لقد بدأ بالتدريس في المدارس الأهلية بالشام وهو في الثامنة عشرة من عمره. </w:t>
      </w:r>
    </w:p>
    <w:p w:rsidR="003F443B" w:rsidRDefault="0078556E" w:rsidP="003F443B">
      <w:pPr>
        <w:rPr>
          <w:rFonts w:asciiTheme="minorBidi" w:hAnsiTheme="minorBidi"/>
          <w:sz w:val="32"/>
          <w:szCs w:val="32"/>
          <w:rtl/>
        </w:rPr>
      </w:pPr>
      <w:r>
        <w:rPr>
          <w:rFonts w:asciiTheme="minorBidi" w:hAnsiTheme="minorBidi" w:hint="cs"/>
          <w:sz w:val="32"/>
          <w:szCs w:val="32"/>
          <w:rtl/>
        </w:rPr>
        <w:t>وقد طُبعت محاضراته التي ألقاها على طلبة الكلية العلمية الوطنية في دروس الأدب العربي وهو في الحادية والعشرين من عمره.</w:t>
      </w:r>
      <w:r w:rsidR="003F443B">
        <w:rPr>
          <w:rFonts w:asciiTheme="minorBidi" w:hAnsiTheme="minorBidi" w:hint="cs"/>
          <w:sz w:val="32"/>
          <w:szCs w:val="32"/>
          <w:rtl/>
        </w:rPr>
        <w:t>. وهناك الكثير الكثير من القصص والمواقف والدروس التي مرّت به خلال فترة التدريس نثرها في</w:t>
      </w:r>
      <w:r w:rsidR="008938D3">
        <w:rPr>
          <w:rFonts w:asciiTheme="minorBidi" w:hAnsiTheme="minorBidi" w:hint="cs"/>
          <w:sz w:val="32"/>
          <w:szCs w:val="32"/>
          <w:rtl/>
        </w:rPr>
        <w:t xml:space="preserve"> </w:t>
      </w:r>
      <w:r w:rsidR="003F443B">
        <w:rPr>
          <w:rFonts w:asciiTheme="minorBidi" w:hAnsiTheme="minorBidi" w:hint="cs"/>
          <w:sz w:val="32"/>
          <w:szCs w:val="32"/>
          <w:rtl/>
        </w:rPr>
        <w:t>(الذكريات أواخر الجزء الثاني وبدايات الجزء الثالث).</w:t>
      </w:r>
    </w:p>
    <w:p w:rsidR="003F443B" w:rsidRDefault="003F443B" w:rsidP="003F443B">
      <w:pPr>
        <w:rPr>
          <w:rFonts w:asciiTheme="minorBidi" w:hAnsiTheme="minorBidi"/>
          <w:sz w:val="32"/>
          <w:szCs w:val="32"/>
          <w:rtl/>
        </w:rPr>
      </w:pPr>
    </w:p>
    <w:p w:rsidR="0078556E" w:rsidRDefault="0078556E" w:rsidP="009B3FAD">
      <w:pPr>
        <w:rPr>
          <w:rFonts w:asciiTheme="minorBidi" w:hAnsiTheme="minorBidi"/>
          <w:sz w:val="32"/>
          <w:szCs w:val="32"/>
          <w:rtl/>
        </w:rPr>
      </w:pPr>
      <w:r>
        <w:rPr>
          <w:rFonts w:asciiTheme="minorBidi" w:hAnsiTheme="minorBidi" w:hint="cs"/>
          <w:sz w:val="32"/>
          <w:szCs w:val="32"/>
          <w:rtl/>
        </w:rPr>
        <w:t xml:space="preserve">أول مقال نشره الشيخ علي الطنطاوي في الصحافة كان في عام 1926، كان عمره آنذاك في السابعة عشرة من عمره، ولهذه المقالة قصة طريفة (ذكرها في كتابه من حديث النفس ص149) </w:t>
      </w:r>
      <w:proofErr w:type="gramStart"/>
      <w:r>
        <w:rPr>
          <w:rFonts w:asciiTheme="minorBidi" w:hAnsiTheme="minorBidi" w:hint="cs"/>
          <w:sz w:val="32"/>
          <w:szCs w:val="32"/>
          <w:rtl/>
        </w:rPr>
        <w:t>يقول :</w:t>
      </w:r>
      <w:proofErr w:type="gramEnd"/>
      <w:r>
        <w:rPr>
          <w:rFonts w:asciiTheme="minorBidi" w:hAnsiTheme="minorBidi" w:hint="cs"/>
          <w:sz w:val="32"/>
          <w:szCs w:val="32"/>
          <w:rtl/>
        </w:rPr>
        <w:t xml:space="preserve"> ‘</w:t>
      </w:r>
      <w:r>
        <w:rPr>
          <w:rFonts w:ascii="Arial" w:hAnsi="Arial" w:cs="Arial"/>
          <w:sz w:val="32"/>
          <w:szCs w:val="32"/>
          <w:rtl/>
        </w:rPr>
        <w:t>كتبت مقالاً و قرأته على</w:t>
      </w:r>
      <w:r>
        <w:rPr>
          <w:rFonts w:ascii="Arial" w:hAnsi="Arial" w:cs="Arial" w:hint="cs"/>
          <w:sz w:val="32"/>
          <w:szCs w:val="32"/>
          <w:rtl/>
        </w:rPr>
        <w:t xml:space="preserve"> </w:t>
      </w:r>
      <w:r>
        <w:rPr>
          <w:rFonts w:ascii="Arial" w:hAnsi="Arial" w:cs="Arial"/>
          <w:sz w:val="32"/>
          <w:szCs w:val="32"/>
          <w:rtl/>
        </w:rPr>
        <w:t>رفيقي أنور العطار</w:t>
      </w:r>
      <w:r w:rsidRPr="0078556E">
        <w:rPr>
          <w:rFonts w:ascii="Arial" w:hAnsi="Arial" w:cs="Arial"/>
          <w:sz w:val="32"/>
          <w:szCs w:val="32"/>
          <w:rtl/>
        </w:rPr>
        <w:t>،</w:t>
      </w:r>
      <w:r>
        <w:rPr>
          <w:rFonts w:ascii="Arial" w:hAnsi="Arial" w:cs="Arial"/>
          <w:sz w:val="32"/>
          <w:szCs w:val="32"/>
          <w:rtl/>
        </w:rPr>
        <w:t xml:space="preserve"> فأشار علي أن أنشره. فاستكبرت</w:t>
      </w:r>
      <w:r w:rsidR="009B3FAD">
        <w:rPr>
          <w:rFonts w:ascii="Arial" w:hAnsi="Arial" w:cs="Arial" w:hint="cs"/>
          <w:sz w:val="32"/>
          <w:szCs w:val="32"/>
          <w:rtl/>
        </w:rPr>
        <w:t xml:space="preserve"> </w:t>
      </w:r>
      <w:r w:rsidRPr="0078556E">
        <w:rPr>
          <w:rFonts w:ascii="Arial" w:hAnsi="Arial" w:cs="Arial"/>
          <w:sz w:val="32"/>
          <w:szCs w:val="32"/>
          <w:rtl/>
        </w:rPr>
        <w:t xml:space="preserve">ذلك، فما فتئ يزينه لي حتى لنت له، وغدوت على </w:t>
      </w:r>
      <w:proofErr w:type="gramStart"/>
      <w:r w:rsidRPr="0078556E">
        <w:rPr>
          <w:rFonts w:ascii="Arial" w:hAnsi="Arial" w:cs="Arial"/>
          <w:sz w:val="32"/>
          <w:szCs w:val="32"/>
          <w:rtl/>
        </w:rPr>
        <w:t>إدارة  المقتبس</w:t>
      </w:r>
      <w:proofErr w:type="gramEnd"/>
      <w:r w:rsidR="009B3FAD">
        <w:rPr>
          <w:rFonts w:ascii="Arial" w:hAnsi="Arial" w:cs="Arial" w:hint="cs"/>
          <w:sz w:val="32"/>
          <w:szCs w:val="32"/>
          <w:rtl/>
        </w:rPr>
        <w:t xml:space="preserve">، </w:t>
      </w:r>
      <w:r w:rsidRPr="0078556E">
        <w:rPr>
          <w:rFonts w:ascii="Arial" w:hAnsi="Arial" w:cs="Arial"/>
          <w:sz w:val="32"/>
          <w:szCs w:val="32"/>
          <w:rtl/>
        </w:rPr>
        <w:t>فسلمت على الأستاذ أحمد كرد علي -</w:t>
      </w:r>
      <w:r w:rsidR="009B3FAD">
        <w:rPr>
          <w:rFonts w:ascii="Arial" w:hAnsi="Arial" w:cs="Arial" w:hint="cs"/>
          <w:sz w:val="32"/>
          <w:szCs w:val="32"/>
          <w:rtl/>
        </w:rPr>
        <w:t xml:space="preserve"> </w:t>
      </w:r>
      <w:r w:rsidRPr="0078556E">
        <w:rPr>
          <w:rFonts w:ascii="Arial" w:hAnsi="Arial" w:cs="Arial"/>
          <w:sz w:val="32"/>
          <w:szCs w:val="32"/>
          <w:rtl/>
        </w:rPr>
        <w:t>رحمه الله ورحم جريدته</w:t>
      </w:r>
      <w:r w:rsidR="009B3FAD">
        <w:rPr>
          <w:rFonts w:ascii="Arial" w:hAnsi="Arial" w:cs="Arial" w:hint="cs"/>
          <w:sz w:val="32"/>
          <w:szCs w:val="32"/>
          <w:rtl/>
        </w:rPr>
        <w:t xml:space="preserve"> </w:t>
      </w:r>
      <w:r w:rsidR="009B3FAD">
        <w:rPr>
          <w:rFonts w:ascii="Arial" w:hAnsi="Arial" w:cs="Arial"/>
          <w:sz w:val="32"/>
          <w:szCs w:val="32"/>
          <w:rtl/>
        </w:rPr>
        <w:t>- ودفعت إليه المقال.</w:t>
      </w:r>
      <w:r w:rsidR="009B3FAD">
        <w:rPr>
          <w:rFonts w:ascii="Arial" w:hAnsi="Arial" w:cs="Arial" w:hint="cs"/>
          <w:sz w:val="32"/>
          <w:szCs w:val="32"/>
          <w:rtl/>
        </w:rPr>
        <w:t xml:space="preserve"> </w:t>
      </w:r>
      <w:r w:rsidR="009B3FAD">
        <w:rPr>
          <w:rFonts w:ascii="Arial" w:hAnsi="Arial" w:cs="Arial"/>
          <w:sz w:val="32"/>
          <w:szCs w:val="32"/>
          <w:rtl/>
        </w:rPr>
        <w:t xml:space="preserve">فنظر فيه فرأى كلاماً </w:t>
      </w:r>
      <w:proofErr w:type="spellStart"/>
      <w:r w:rsidR="009B3FAD">
        <w:rPr>
          <w:rFonts w:ascii="Arial" w:hAnsi="Arial" w:cs="Arial"/>
          <w:sz w:val="32"/>
          <w:szCs w:val="32"/>
          <w:rtl/>
        </w:rPr>
        <w:t>مكتهلاً</w:t>
      </w:r>
      <w:proofErr w:type="spellEnd"/>
      <w:r w:rsidR="009B3FAD">
        <w:rPr>
          <w:rFonts w:ascii="Arial" w:hAnsi="Arial" w:cs="Arial"/>
          <w:sz w:val="32"/>
          <w:szCs w:val="32"/>
          <w:rtl/>
        </w:rPr>
        <w:t>،</w:t>
      </w:r>
      <w:r w:rsidR="009B3FAD">
        <w:rPr>
          <w:rFonts w:ascii="Arial" w:hAnsi="Arial" w:cs="Arial" w:hint="cs"/>
          <w:sz w:val="32"/>
          <w:szCs w:val="32"/>
          <w:rtl/>
        </w:rPr>
        <w:t xml:space="preserve"> </w:t>
      </w:r>
      <w:r w:rsidRPr="0078556E">
        <w:rPr>
          <w:rFonts w:ascii="Arial" w:hAnsi="Arial" w:cs="Arial"/>
          <w:sz w:val="32"/>
          <w:szCs w:val="32"/>
          <w:rtl/>
        </w:rPr>
        <w:t xml:space="preserve">ونظر في وجهي فرأى فتى فطيراً، فعجب أن يكون هذا </w:t>
      </w:r>
      <w:r w:rsidR="009B3FAD">
        <w:rPr>
          <w:rFonts w:ascii="Arial" w:hAnsi="Arial" w:cs="Arial"/>
          <w:sz w:val="32"/>
          <w:szCs w:val="32"/>
          <w:rtl/>
        </w:rPr>
        <w:t>من هذا، وكأنه لم يصدقه</w:t>
      </w:r>
      <w:r w:rsidR="008938D3">
        <w:rPr>
          <w:rFonts w:ascii="Arial" w:hAnsi="Arial" w:cs="Arial" w:hint="cs"/>
          <w:sz w:val="32"/>
          <w:szCs w:val="32"/>
          <w:rtl/>
        </w:rPr>
        <w:t>.</w:t>
      </w:r>
      <w:r w:rsidR="009B3FAD">
        <w:rPr>
          <w:rFonts w:ascii="Arial" w:hAnsi="Arial" w:cs="Arial"/>
          <w:sz w:val="32"/>
          <w:szCs w:val="32"/>
          <w:rtl/>
        </w:rPr>
        <w:t xml:space="preserve"> فاحتال</w:t>
      </w:r>
      <w:r w:rsidR="009B3FAD">
        <w:rPr>
          <w:rFonts w:ascii="Arial" w:hAnsi="Arial" w:cs="Arial" w:hint="cs"/>
          <w:sz w:val="32"/>
          <w:szCs w:val="32"/>
          <w:rtl/>
        </w:rPr>
        <w:t xml:space="preserve"> </w:t>
      </w:r>
      <w:r w:rsidRPr="0078556E">
        <w:rPr>
          <w:rFonts w:ascii="Arial" w:hAnsi="Arial" w:cs="Arial"/>
          <w:sz w:val="32"/>
          <w:szCs w:val="32"/>
          <w:rtl/>
        </w:rPr>
        <w:t>عليّ حتى امتحنني بشيء أكتبه له زعم أن المطب</w:t>
      </w:r>
      <w:r w:rsidR="009B3FAD">
        <w:rPr>
          <w:rFonts w:ascii="Arial" w:hAnsi="Arial" w:cs="Arial"/>
          <w:sz w:val="32"/>
          <w:szCs w:val="32"/>
          <w:rtl/>
        </w:rPr>
        <w:t>عة تحتاج إليه فليس يصح تأخيره،</w:t>
      </w:r>
      <w:r w:rsidR="009B3FAD">
        <w:rPr>
          <w:rFonts w:ascii="Arial" w:hAnsi="Arial" w:cs="Arial" w:hint="cs"/>
          <w:sz w:val="32"/>
          <w:szCs w:val="32"/>
          <w:rtl/>
        </w:rPr>
        <w:t xml:space="preserve"> </w:t>
      </w:r>
      <w:r w:rsidRPr="0078556E">
        <w:rPr>
          <w:rFonts w:ascii="Arial" w:hAnsi="Arial" w:cs="Arial"/>
          <w:sz w:val="32"/>
          <w:szCs w:val="32"/>
          <w:rtl/>
        </w:rPr>
        <w:t>فأنشأته له إنشاء</w:t>
      </w:r>
      <w:r w:rsidR="008938D3">
        <w:rPr>
          <w:rFonts w:ascii="Arial" w:hAnsi="Arial" w:cs="Arial" w:hint="cs"/>
          <w:sz w:val="32"/>
          <w:szCs w:val="32"/>
          <w:rtl/>
        </w:rPr>
        <w:t>َ</w:t>
      </w:r>
      <w:r w:rsidRPr="0078556E">
        <w:rPr>
          <w:rFonts w:ascii="Arial" w:hAnsi="Arial" w:cs="Arial"/>
          <w:sz w:val="32"/>
          <w:szCs w:val="32"/>
          <w:rtl/>
        </w:rPr>
        <w:t xml:space="preserve"> من يسا</w:t>
      </w:r>
      <w:r w:rsidR="009B3FAD">
        <w:rPr>
          <w:rFonts w:ascii="Arial" w:hAnsi="Arial" w:cs="Arial"/>
          <w:sz w:val="32"/>
          <w:szCs w:val="32"/>
          <w:rtl/>
        </w:rPr>
        <w:t>بق قلمه فكره، فازداد عجبه مني و</w:t>
      </w:r>
      <w:r w:rsidRPr="0078556E">
        <w:rPr>
          <w:rFonts w:ascii="Arial" w:hAnsi="Arial" w:cs="Arial"/>
          <w:sz w:val="32"/>
          <w:szCs w:val="32"/>
          <w:rtl/>
        </w:rPr>
        <w:t xml:space="preserve">وعدني بنشر </w:t>
      </w:r>
      <w:r w:rsidR="009B3FAD">
        <w:rPr>
          <w:rFonts w:ascii="Arial" w:hAnsi="Arial" w:cs="Arial"/>
          <w:sz w:val="32"/>
          <w:szCs w:val="32"/>
          <w:rtl/>
        </w:rPr>
        <w:t>المقال غداة</w:t>
      </w:r>
      <w:r w:rsidR="009B3FAD">
        <w:rPr>
          <w:rFonts w:ascii="Arial" w:hAnsi="Arial" w:cs="Arial" w:hint="cs"/>
          <w:sz w:val="32"/>
          <w:szCs w:val="32"/>
          <w:rtl/>
        </w:rPr>
        <w:t xml:space="preserve"> </w:t>
      </w:r>
      <w:r w:rsidRPr="0078556E">
        <w:rPr>
          <w:rFonts w:ascii="Arial" w:hAnsi="Arial" w:cs="Arial"/>
          <w:sz w:val="32"/>
          <w:szCs w:val="32"/>
          <w:rtl/>
        </w:rPr>
        <w:t>الغد. فخرجت من حضرته وأنا أتلم</w:t>
      </w:r>
      <w:r w:rsidR="009B3FAD">
        <w:rPr>
          <w:rFonts w:ascii="Arial" w:hAnsi="Arial" w:cs="Arial" w:hint="cs"/>
          <w:sz w:val="32"/>
          <w:szCs w:val="32"/>
          <w:rtl/>
        </w:rPr>
        <w:t>ّ</w:t>
      </w:r>
      <w:r w:rsidRPr="0078556E">
        <w:rPr>
          <w:rFonts w:ascii="Arial" w:hAnsi="Arial" w:cs="Arial"/>
          <w:sz w:val="32"/>
          <w:szCs w:val="32"/>
          <w:rtl/>
        </w:rPr>
        <w:t>س جانبيّ أنظر هل نب</w:t>
      </w:r>
      <w:r w:rsidR="009B3FAD">
        <w:rPr>
          <w:rFonts w:ascii="Arial" w:hAnsi="Arial" w:cs="Arial" w:hint="cs"/>
          <w:sz w:val="32"/>
          <w:szCs w:val="32"/>
          <w:rtl/>
        </w:rPr>
        <w:t>ت</w:t>
      </w:r>
      <w:r w:rsidR="009B3FAD">
        <w:rPr>
          <w:rFonts w:ascii="Arial" w:hAnsi="Arial" w:cs="Arial"/>
          <w:sz w:val="32"/>
          <w:szCs w:val="32"/>
          <w:rtl/>
        </w:rPr>
        <w:t>ت لي أجنح</w:t>
      </w:r>
      <w:r w:rsidR="009B3FAD">
        <w:rPr>
          <w:rFonts w:ascii="Arial" w:hAnsi="Arial" w:cs="Arial" w:hint="cs"/>
          <w:sz w:val="32"/>
          <w:szCs w:val="32"/>
          <w:rtl/>
        </w:rPr>
        <w:t>ة</w:t>
      </w:r>
      <w:r w:rsidR="009B3FAD">
        <w:rPr>
          <w:rFonts w:ascii="Arial" w:hAnsi="Arial" w:cs="Arial"/>
          <w:sz w:val="32"/>
          <w:szCs w:val="32"/>
          <w:rtl/>
        </w:rPr>
        <w:t xml:space="preserve"> أطير بها لفرط م</w:t>
      </w:r>
      <w:r w:rsidRPr="0078556E">
        <w:rPr>
          <w:rFonts w:ascii="Arial" w:hAnsi="Arial" w:cs="Arial"/>
          <w:sz w:val="32"/>
          <w:szCs w:val="32"/>
          <w:rtl/>
        </w:rPr>
        <w:t>ا</w:t>
      </w:r>
      <w:r w:rsidR="009B3FAD">
        <w:rPr>
          <w:rFonts w:ascii="Arial" w:hAnsi="Arial" w:cs="Arial" w:hint="cs"/>
          <w:sz w:val="32"/>
          <w:szCs w:val="32"/>
          <w:rtl/>
        </w:rPr>
        <w:t xml:space="preserve"> ا</w:t>
      </w:r>
      <w:r w:rsidRPr="0078556E">
        <w:rPr>
          <w:rFonts w:ascii="Arial" w:hAnsi="Arial" w:cs="Arial"/>
          <w:sz w:val="32"/>
          <w:szCs w:val="32"/>
          <w:rtl/>
        </w:rPr>
        <w:t xml:space="preserve">ستخفني </w:t>
      </w:r>
      <w:proofErr w:type="gramStart"/>
      <w:r w:rsidRPr="0078556E">
        <w:rPr>
          <w:rFonts w:ascii="Arial" w:hAnsi="Arial" w:cs="Arial"/>
          <w:sz w:val="32"/>
          <w:szCs w:val="32"/>
          <w:rtl/>
        </w:rPr>
        <w:t>السرور</w:t>
      </w:r>
      <w:r w:rsidR="009B3FAD">
        <w:rPr>
          <w:rFonts w:ascii="Arial" w:hAnsi="Arial" w:cs="Arial" w:hint="cs"/>
          <w:sz w:val="32"/>
          <w:szCs w:val="32"/>
          <w:rtl/>
        </w:rPr>
        <w:t xml:space="preserve"> .</w:t>
      </w:r>
      <w:proofErr w:type="gramEnd"/>
      <w:r w:rsidR="009B3FAD">
        <w:rPr>
          <w:rFonts w:ascii="Arial" w:hAnsi="Arial" w:cs="Arial" w:hint="cs"/>
          <w:sz w:val="32"/>
          <w:szCs w:val="32"/>
          <w:rtl/>
        </w:rPr>
        <w:t xml:space="preserve">. إلى أن </w:t>
      </w:r>
      <w:proofErr w:type="gramStart"/>
      <w:r w:rsidR="009B3FAD">
        <w:rPr>
          <w:rFonts w:ascii="Arial" w:hAnsi="Arial" w:cs="Arial" w:hint="cs"/>
          <w:sz w:val="32"/>
          <w:szCs w:val="32"/>
          <w:rtl/>
        </w:rPr>
        <w:t>قال</w:t>
      </w:r>
      <w:r w:rsidR="009B3FAD">
        <w:rPr>
          <w:rFonts w:ascii="Arial" w:hAnsi="Arial" w:cs="Arial"/>
          <w:sz w:val="32"/>
          <w:szCs w:val="32"/>
          <w:rtl/>
        </w:rPr>
        <w:t xml:space="preserve"> :</w:t>
      </w:r>
      <w:proofErr w:type="gramEnd"/>
      <w:r w:rsidR="009B3FAD">
        <w:rPr>
          <w:rFonts w:ascii="Arial" w:hAnsi="Arial" w:cs="Arial"/>
          <w:sz w:val="32"/>
          <w:szCs w:val="32"/>
          <w:rtl/>
        </w:rPr>
        <w:t xml:space="preserve"> </w:t>
      </w:r>
      <w:r w:rsidRPr="0078556E">
        <w:rPr>
          <w:rFonts w:ascii="Arial" w:hAnsi="Arial" w:cs="Arial"/>
          <w:sz w:val="32"/>
          <w:szCs w:val="32"/>
          <w:rtl/>
        </w:rPr>
        <w:t>حتى إذا انبثق الصبح وأضحى النهار أخذت</w:t>
      </w:r>
      <w:r w:rsidR="009B3FAD">
        <w:rPr>
          <w:rFonts w:ascii="Arial" w:hAnsi="Arial" w:cs="Arial" w:hint="cs"/>
          <w:sz w:val="32"/>
          <w:szCs w:val="32"/>
          <w:rtl/>
        </w:rPr>
        <w:t>ُ</w:t>
      </w:r>
      <w:r w:rsidR="009B3FAD">
        <w:rPr>
          <w:rFonts w:ascii="Arial" w:hAnsi="Arial" w:cs="Arial"/>
          <w:sz w:val="32"/>
          <w:szCs w:val="32"/>
          <w:rtl/>
        </w:rPr>
        <w:t xml:space="preserve"> الجريدة، فإذا فيها</w:t>
      </w:r>
      <w:r w:rsidR="009B3FAD">
        <w:rPr>
          <w:rFonts w:ascii="Arial" w:hAnsi="Arial" w:cs="Arial" w:hint="cs"/>
          <w:sz w:val="32"/>
          <w:szCs w:val="32"/>
          <w:rtl/>
        </w:rPr>
        <w:t xml:space="preserve"> </w:t>
      </w:r>
      <w:r w:rsidRPr="0078556E">
        <w:rPr>
          <w:rFonts w:ascii="Arial" w:hAnsi="Arial" w:cs="Arial"/>
          <w:sz w:val="32"/>
          <w:szCs w:val="32"/>
          <w:rtl/>
        </w:rPr>
        <w:t>المقال وبين يديه كلمة</w:t>
      </w:r>
      <w:r w:rsidR="009B3FAD">
        <w:rPr>
          <w:rFonts w:ascii="Arial" w:hAnsi="Arial" w:cs="Arial"/>
          <w:sz w:val="32"/>
          <w:szCs w:val="32"/>
          <w:rtl/>
        </w:rPr>
        <w:t xml:space="preserve"> ثناء لو قيلت للجاحظ لرآها كبير</w:t>
      </w:r>
      <w:r w:rsidR="009B3FAD">
        <w:rPr>
          <w:rFonts w:ascii="Arial" w:hAnsi="Arial" w:cs="Arial" w:hint="cs"/>
          <w:sz w:val="32"/>
          <w:szCs w:val="32"/>
          <w:rtl/>
        </w:rPr>
        <w:t>ة</w:t>
      </w:r>
      <w:r w:rsidRPr="0078556E">
        <w:rPr>
          <w:rFonts w:ascii="Arial" w:hAnsi="Arial" w:cs="Arial"/>
          <w:sz w:val="32"/>
          <w:szCs w:val="32"/>
          <w:rtl/>
        </w:rPr>
        <w:t xml:space="preserve"> عليه</w:t>
      </w:r>
      <w:r w:rsidR="009B3FAD">
        <w:rPr>
          <w:rFonts w:asciiTheme="minorBidi" w:hAnsiTheme="minorBidi" w:hint="cs"/>
          <w:sz w:val="32"/>
          <w:szCs w:val="32"/>
          <w:rtl/>
        </w:rPr>
        <w:t xml:space="preserve"> ..‘.</w:t>
      </w:r>
    </w:p>
    <w:p w:rsidR="009B3FAD" w:rsidRDefault="009B3FAD" w:rsidP="009B3FAD">
      <w:pPr>
        <w:rPr>
          <w:rFonts w:asciiTheme="minorBidi" w:hAnsiTheme="minorBidi"/>
          <w:sz w:val="32"/>
          <w:szCs w:val="32"/>
          <w:rtl/>
        </w:rPr>
      </w:pPr>
    </w:p>
    <w:p w:rsidR="009B3FAD" w:rsidRDefault="009B3FAD" w:rsidP="008938D3">
      <w:pPr>
        <w:rPr>
          <w:rFonts w:asciiTheme="minorBidi" w:hAnsiTheme="minorBidi"/>
          <w:sz w:val="32"/>
          <w:szCs w:val="32"/>
          <w:rtl/>
        </w:rPr>
      </w:pPr>
      <w:r>
        <w:rPr>
          <w:rFonts w:asciiTheme="minorBidi" w:hAnsiTheme="minorBidi" w:hint="cs"/>
          <w:sz w:val="32"/>
          <w:szCs w:val="32"/>
          <w:rtl/>
        </w:rPr>
        <w:t>بعد هذه المقالة لم ينقطع الطنطاوي عن الصحافة أبدا، فقد كتب في الكثير من الصحف، بدءا من مجلتي (الفتح) و(الزهراء) التي كانت لخاله محب الدين الخطيب، مرورا بجريدة (فتى العرب)، وجريدة (الأيام)، ومجلة (الرسالة)، و(المسلمون)، و(الأيام)، و(النصر)، وحين جاء للمملكة كتب في مجلة (الحج)، وجريدة (المدينة)، وأخيرا نشر ذكرياته في جريدة (الشرق الأوسط) على مدى نحو خمس سنين</w:t>
      </w:r>
      <w:r w:rsidR="00B348C6">
        <w:rPr>
          <w:rFonts w:asciiTheme="minorBidi" w:hAnsiTheme="minorBidi" w:hint="cs"/>
          <w:sz w:val="32"/>
          <w:szCs w:val="32"/>
          <w:rtl/>
        </w:rPr>
        <w:t>، كل يوم خميس، حتى بلَغَتْ مئتين و</w:t>
      </w:r>
      <w:r w:rsidR="008938D3">
        <w:rPr>
          <w:rFonts w:asciiTheme="minorBidi" w:hAnsiTheme="minorBidi" w:hint="cs"/>
          <w:sz w:val="32"/>
          <w:szCs w:val="32"/>
          <w:rtl/>
        </w:rPr>
        <w:t>أربعين</w:t>
      </w:r>
      <w:r w:rsidR="00B348C6">
        <w:rPr>
          <w:rFonts w:asciiTheme="minorBidi" w:hAnsiTheme="minorBidi" w:hint="cs"/>
          <w:sz w:val="32"/>
          <w:szCs w:val="32"/>
          <w:rtl/>
        </w:rPr>
        <w:t xml:space="preserve"> حلقة</w:t>
      </w:r>
      <w:r>
        <w:rPr>
          <w:rFonts w:asciiTheme="minorBidi" w:hAnsiTheme="minorBidi" w:hint="cs"/>
          <w:sz w:val="32"/>
          <w:szCs w:val="32"/>
          <w:rtl/>
        </w:rPr>
        <w:t xml:space="preserve">.. وفي كتابه الذكريات </w:t>
      </w:r>
      <w:r>
        <w:rPr>
          <w:rFonts w:asciiTheme="minorBidi" w:hAnsiTheme="minorBidi" w:hint="cs"/>
          <w:sz w:val="32"/>
          <w:szCs w:val="32"/>
          <w:rtl/>
        </w:rPr>
        <w:lastRenderedPageBreak/>
        <w:t>(ج2/35) تفصيل ممتع وأخبار كثيرة طريفة ومفيدة عن اشتغاله بالصحافة وعن الذين اشتغل معهم فيها.</w:t>
      </w:r>
    </w:p>
    <w:p w:rsidR="009B3FAD" w:rsidRDefault="009B3FAD" w:rsidP="009B3FAD">
      <w:pPr>
        <w:rPr>
          <w:rFonts w:asciiTheme="minorBidi" w:hAnsiTheme="minorBidi"/>
          <w:sz w:val="32"/>
          <w:szCs w:val="32"/>
          <w:rtl/>
        </w:rPr>
      </w:pPr>
    </w:p>
    <w:p w:rsidR="00381F53" w:rsidRDefault="003F443B" w:rsidP="005D6A48">
      <w:pPr>
        <w:rPr>
          <w:rFonts w:asciiTheme="minorBidi" w:hAnsiTheme="minorBidi"/>
          <w:sz w:val="32"/>
          <w:szCs w:val="32"/>
          <w:rtl/>
        </w:rPr>
      </w:pPr>
      <w:r>
        <w:rPr>
          <w:rFonts w:asciiTheme="minorBidi" w:hAnsiTheme="minorBidi" w:hint="cs"/>
          <w:sz w:val="32"/>
          <w:szCs w:val="32"/>
          <w:rtl/>
        </w:rPr>
        <w:t xml:space="preserve">إلى هنا أحسب أنني أطلت عليكم </w:t>
      </w:r>
      <w:proofErr w:type="gramStart"/>
      <w:r>
        <w:rPr>
          <w:rFonts w:asciiTheme="minorBidi" w:hAnsiTheme="minorBidi" w:hint="cs"/>
          <w:sz w:val="32"/>
          <w:szCs w:val="32"/>
          <w:rtl/>
        </w:rPr>
        <w:t>الحديث</w:t>
      </w:r>
      <w:r w:rsidR="00504E05">
        <w:rPr>
          <w:rFonts w:asciiTheme="minorBidi" w:hAnsiTheme="minorBidi" w:hint="cs"/>
          <w:sz w:val="32"/>
          <w:szCs w:val="32"/>
          <w:rtl/>
        </w:rPr>
        <w:t xml:space="preserve"> .</w:t>
      </w:r>
      <w:proofErr w:type="gramEnd"/>
      <w:r w:rsidR="00504E05">
        <w:rPr>
          <w:rFonts w:asciiTheme="minorBidi" w:hAnsiTheme="minorBidi" w:hint="cs"/>
          <w:sz w:val="32"/>
          <w:szCs w:val="32"/>
          <w:rtl/>
        </w:rPr>
        <w:t>. وحقيقة هذا كلّه</w:t>
      </w:r>
      <w:r>
        <w:rPr>
          <w:rFonts w:asciiTheme="minorBidi" w:hAnsiTheme="minorBidi" w:hint="cs"/>
          <w:sz w:val="32"/>
          <w:szCs w:val="32"/>
          <w:rtl/>
        </w:rPr>
        <w:t xml:space="preserve"> </w:t>
      </w:r>
      <w:r w:rsidR="005D6A48">
        <w:rPr>
          <w:rFonts w:asciiTheme="minorBidi" w:hAnsiTheme="minorBidi" w:hint="cs"/>
          <w:sz w:val="32"/>
          <w:szCs w:val="32"/>
          <w:rtl/>
        </w:rPr>
        <w:t xml:space="preserve">نذر </w:t>
      </w:r>
      <w:proofErr w:type="spellStart"/>
      <w:proofErr w:type="gramStart"/>
      <w:r w:rsidR="005D6A48">
        <w:rPr>
          <w:rFonts w:asciiTheme="minorBidi" w:hAnsiTheme="minorBidi" w:hint="cs"/>
          <w:sz w:val="32"/>
          <w:szCs w:val="32"/>
          <w:rtl/>
        </w:rPr>
        <w:t>وإلماحة</w:t>
      </w:r>
      <w:proofErr w:type="spellEnd"/>
      <w:r>
        <w:rPr>
          <w:rFonts w:asciiTheme="minorBidi" w:hAnsiTheme="minorBidi" w:hint="cs"/>
          <w:sz w:val="32"/>
          <w:szCs w:val="32"/>
          <w:rtl/>
        </w:rPr>
        <w:t xml:space="preserve"> </w:t>
      </w:r>
      <w:r w:rsidR="005D6A48">
        <w:rPr>
          <w:rFonts w:asciiTheme="minorBidi" w:hAnsiTheme="minorBidi" w:hint="cs"/>
          <w:sz w:val="32"/>
          <w:szCs w:val="32"/>
          <w:rtl/>
        </w:rPr>
        <w:t xml:space="preserve"> </w:t>
      </w:r>
      <w:r>
        <w:rPr>
          <w:rFonts w:asciiTheme="minorBidi" w:hAnsiTheme="minorBidi" w:hint="cs"/>
          <w:sz w:val="32"/>
          <w:szCs w:val="32"/>
          <w:rtl/>
        </w:rPr>
        <w:t>يسير</w:t>
      </w:r>
      <w:r w:rsidR="005D6A48">
        <w:rPr>
          <w:rFonts w:asciiTheme="minorBidi" w:hAnsiTheme="minorBidi" w:hint="cs"/>
          <w:sz w:val="32"/>
          <w:szCs w:val="32"/>
          <w:rtl/>
        </w:rPr>
        <w:t>ة</w:t>
      </w:r>
      <w:proofErr w:type="gramEnd"/>
      <w:r>
        <w:rPr>
          <w:rFonts w:asciiTheme="minorBidi" w:hAnsiTheme="minorBidi" w:hint="cs"/>
          <w:sz w:val="32"/>
          <w:szCs w:val="32"/>
          <w:rtl/>
        </w:rPr>
        <w:t xml:space="preserve"> جدا من سيرته وحياته العلمية والعملية، وإلا لو كان حديثنا مقتصر على سيرته وتعداد مناقبه فقط لكنا بحاجة إلى ساعات وساعات</w:t>
      </w:r>
      <w:r w:rsidR="00504E05">
        <w:rPr>
          <w:rFonts w:asciiTheme="minorBidi" w:hAnsiTheme="minorBidi" w:hint="cs"/>
          <w:sz w:val="32"/>
          <w:szCs w:val="32"/>
          <w:rtl/>
        </w:rPr>
        <w:t>.</w:t>
      </w:r>
    </w:p>
    <w:p w:rsidR="00504E05" w:rsidRDefault="00504E05" w:rsidP="00504E05">
      <w:pPr>
        <w:rPr>
          <w:rFonts w:asciiTheme="minorBidi" w:hAnsiTheme="minorBidi"/>
          <w:sz w:val="32"/>
          <w:szCs w:val="32"/>
          <w:rtl/>
        </w:rPr>
      </w:pPr>
    </w:p>
    <w:p w:rsidR="00504E05" w:rsidRDefault="005D6A48" w:rsidP="00504E05">
      <w:pPr>
        <w:rPr>
          <w:rFonts w:asciiTheme="minorBidi" w:hAnsiTheme="minorBidi"/>
          <w:sz w:val="32"/>
          <w:szCs w:val="32"/>
          <w:rtl/>
        </w:rPr>
      </w:pPr>
      <w:r>
        <w:rPr>
          <w:rFonts w:asciiTheme="minorBidi" w:hAnsiTheme="minorBidi" w:hint="cs"/>
          <w:sz w:val="32"/>
          <w:szCs w:val="32"/>
          <w:rtl/>
        </w:rPr>
        <w:t xml:space="preserve">لكن أختم هذه النقطة حول </w:t>
      </w:r>
      <w:r w:rsidR="00504E05">
        <w:rPr>
          <w:rFonts w:asciiTheme="minorBidi" w:hAnsiTheme="minorBidi" w:hint="cs"/>
          <w:sz w:val="32"/>
          <w:szCs w:val="32"/>
          <w:rtl/>
        </w:rPr>
        <w:t xml:space="preserve">حياته رحمه الله في </w:t>
      </w:r>
      <w:proofErr w:type="gramStart"/>
      <w:r w:rsidR="00504E05">
        <w:rPr>
          <w:rFonts w:asciiTheme="minorBidi" w:hAnsiTheme="minorBidi" w:hint="cs"/>
          <w:sz w:val="32"/>
          <w:szCs w:val="32"/>
          <w:rtl/>
        </w:rPr>
        <w:t>المملكة .</w:t>
      </w:r>
      <w:proofErr w:type="gramEnd"/>
      <w:r w:rsidR="00504E05">
        <w:rPr>
          <w:rFonts w:asciiTheme="minorBidi" w:hAnsiTheme="minorBidi" w:hint="cs"/>
          <w:sz w:val="32"/>
          <w:szCs w:val="32"/>
          <w:rtl/>
        </w:rPr>
        <w:t xml:space="preserve">. في عام 1963 قدم </w:t>
      </w:r>
      <w:proofErr w:type="gramStart"/>
      <w:r w:rsidR="00504E05">
        <w:rPr>
          <w:rFonts w:asciiTheme="minorBidi" w:hAnsiTheme="minorBidi" w:hint="cs"/>
          <w:sz w:val="32"/>
          <w:szCs w:val="32"/>
          <w:rtl/>
        </w:rPr>
        <w:t>علي</w:t>
      </w:r>
      <w:proofErr w:type="gramEnd"/>
      <w:r w:rsidR="00504E05">
        <w:rPr>
          <w:rFonts w:asciiTheme="minorBidi" w:hAnsiTheme="minorBidi" w:hint="cs"/>
          <w:sz w:val="32"/>
          <w:szCs w:val="32"/>
          <w:rtl/>
        </w:rPr>
        <w:t xml:space="preserve"> الطنطاوي للمملكة قاصدا الرياض، قاصدا جامعة الإمام محمد بن سعود، ولم يُكمل سنة واحدة إلا وعاد لدمشق لإجراء عملية الحصوة في الكلية، ثم عاد بعدها للتدريس في مكة، وبقي ما بين مكة وجدة خمسًا وثلاثين سنة، فأقام أولا سبع سنين في أجياد مجاورا للحرم المكي، ثم إلى جدة حتى وفاته يرحمه الله عام 1999.</w:t>
      </w:r>
    </w:p>
    <w:p w:rsidR="00504E05" w:rsidRDefault="00504E05" w:rsidP="00504E05">
      <w:pPr>
        <w:rPr>
          <w:rFonts w:asciiTheme="minorBidi" w:hAnsiTheme="minorBidi"/>
          <w:sz w:val="32"/>
          <w:szCs w:val="32"/>
          <w:rtl/>
        </w:rPr>
      </w:pPr>
      <w:r>
        <w:rPr>
          <w:rFonts w:asciiTheme="minorBidi" w:hAnsiTheme="minorBidi" w:hint="cs"/>
          <w:sz w:val="32"/>
          <w:szCs w:val="32"/>
          <w:rtl/>
        </w:rPr>
        <w:t xml:space="preserve">طبعا في مكة بدأ حياته بالتدريس في كلية التربية، ثم لم يلبث أن كُلّف بتنفيذ برنامج للتوعية الإسلامية، فترك </w:t>
      </w:r>
      <w:r w:rsidR="00B348C6">
        <w:rPr>
          <w:rFonts w:asciiTheme="minorBidi" w:hAnsiTheme="minorBidi" w:hint="cs"/>
          <w:sz w:val="32"/>
          <w:szCs w:val="32"/>
          <w:rtl/>
        </w:rPr>
        <w:t xml:space="preserve">الكلية وراح يطوف على الجامعات والمعاهد والمدارس في أنحاء المملكة، وتفرّغ للفتوى يجيب عن أسئلة الناس في الحرم </w:t>
      </w:r>
      <w:r w:rsidR="00B348C6">
        <w:rPr>
          <w:rFonts w:asciiTheme="minorBidi" w:hAnsiTheme="minorBidi"/>
          <w:sz w:val="32"/>
          <w:szCs w:val="32"/>
          <w:rtl/>
        </w:rPr>
        <w:t>–</w:t>
      </w:r>
      <w:r w:rsidR="00B348C6">
        <w:rPr>
          <w:rFonts w:asciiTheme="minorBidi" w:hAnsiTheme="minorBidi" w:hint="cs"/>
          <w:sz w:val="32"/>
          <w:szCs w:val="32"/>
          <w:rtl/>
        </w:rPr>
        <w:t xml:space="preserve"> في مجلس له هناك </w:t>
      </w:r>
      <w:r w:rsidR="00B348C6">
        <w:rPr>
          <w:rFonts w:asciiTheme="minorBidi" w:hAnsiTheme="minorBidi"/>
          <w:sz w:val="32"/>
          <w:szCs w:val="32"/>
          <w:rtl/>
        </w:rPr>
        <w:t>–</w:t>
      </w:r>
      <w:r w:rsidR="00B348C6">
        <w:rPr>
          <w:rFonts w:asciiTheme="minorBidi" w:hAnsiTheme="minorBidi" w:hint="cs"/>
          <w:sz w:val="32"/>
          <w:szCs w:val="32"/>
          <w:rtl/>
        </w:rPr>
        <w:t xml:space="preserve"> أو في بيته ساعات كل يوم، ثم بدأ برنامجيه (مسائل ومشكلات) في الإذاعة، و(نور وهداية) في التلفزيون.</w:t>
      </w:r>
    </w:p>
    <w:p w:rsidR="00B348C6" w:rsidRDefault="00B348C6" w:rsidP="00504E05">
      <w:pPr>
        <w:rPr>
          <w:rFonts w:asciiTheme="minorBidi" w:hAnsiTheme="minorBidi"/>
          <w:sz w:val="32"/>
          <w:szCs w:val="32"/>
          <w:rtl/>
        </w:rPr>
      </w:pPr>
    </w:p>
    <w:p w:rsidR="00B348C6" w:rsidRDefault="00B348C6" w:rsidP="00504E05">
      <w:pPr>
        <w:rPr>
          <w:rFonts w:asciiTheme="minorBidi" w:hAnsiTheme="minorBidi"/>
          <w:sz w:val="32"/>
          <w:szCs w:val="32"/>
          <w:rtl/>
        </w:rPr>
      </w:pPr>
      <w:r>
        <w:rPr>
          <w:rFonts w:asciiTheme="minorBidi" w:hAnsiTheme="minorBidi" w:hint="cs"/>
          <w:sz w:val="32"/>
          <w:szCs w:val="32"/>
          <w:rtl/>
        </w:rPr>
        <w:t>وهكذا حتى جاوز الثمانين من عمره، وحينها بدأ جسمه بالتعب، وما عاد يقوى على العمل، فآثر ترك الإذاعة والتلفاز، ثم أغلق عليه باب بيته واعتزل الناس إلا قليلا من المقربين الذين كانوا يأتونه في معظم الليالي زائرين، فصار ذلك مجلسا أو بالأصح منتدى أدبيا وعلميا ي</w:t>
      </w:r>
      <w:r w:rsidR="009F6107">
        <w:rPr>
          <w:rFonts w:asciiTheme="minorBidi" w:hAnsiTheme="minorBidi" w:hint="cs"/>
          <w:sz w:val="32"/>
          <w:szCs w:val="32"/>
          <w:rtl/>
        </w:rPr>
        <w:t>ُ</w:t>
      </w:r>
      <w:r>
        <w:rPr>
          <w:rFonts w:asciiTheme="minorBidi" w:hAnsiTheme="minorBidi" w:hint="cs"/>
          <w:sz w:val="32"/>
          <w:szCs w:val="32"/>
          <w:rtl/>
        </w:rPr>
        <w:t>بحث فيه مسائل العلم والفقه واللغة والأدب والتاريخ.</w:t>
      </w:r>
    </w:p>
    <w:p w:rsidR="009F6107" w:rsidRDefault="009F6107" w:rsidP="00504E05">
      <w:pPr>
        <w:rPr>
          <w:rFonts w:asciiTheme="minorBidi" w:hAnsiTheme="minorBidi"/>
          <w:sz w:val="32"/>
          <w:szCs w:val="32"/>
          <w:rtl/>
        </w:rPr>
      </w:pPr>
      <w:r>
        <w:rPr>
          <w:rFonts w:asciiTheme="minorBidi" w:hAnsiTheme="minorBidi" w:hint="cs"/>
          <w:sz w:val="32"/>
          <w:szCs w:val="32"/>
          <w:rtl/>
        </w:rPr>
        <w:t xml:space="preserve">وكان الشيخ في آخر أيامه ينسى بعض شئونه، فربما صلّى الفريضة مرتين يخشى أن يكون نسيها، وربما نسي ما كان في اليوم الذي مضى، حتى أنه صار يتورّع عن الفتوى مخافة الزلل </w:t>
      </w:r>
      <w:proofErr w:type="gramStart"/>
      <w:r>
        <w:rPr>
          <w:rFonts w:asciiTheme="minorBidi" w:hAnsiTheme="minorBidi" w:hint="cs"/>
          <w:sz w:val="32"/>
          <w:szCs w:val="32"/>
          <w:rtl/>
        </w:rPr>
        <w:t>والنسيان .</w:t>
      </w:r>
      <w:proofErr w:type="gramEnd"/>
      <w:r>
        <w:rPr>
          <w:rFonts w:asciiTheme="minorBidi" w:hAnsiTheme="minorBidi" w:hint="cs"/>
          <w:sz w:val="32"/>
          <w:szCs w:val="32"/>
          <w:rtl/>
        </w:rPr>
        <w:t xml:space="preserve">. ولكن الواقع </w:t>
      </w:r>
      <w:r>
        <w:rPr>
          <w:rFonts w:asciiTheme="minorBidi" w:hAnsiTheme="minorBidi"/>
          <w:sz w:val="32"/>
          <w:szCs w:val="32"/>
          <w:rtl/>
        </w:rPr>
        <w:t>–</w:t>
      </w:r>
      <w:r>
        <w:rPr>
          <w:rFonts w:asciiTheme="minorBidi" w:hAnsiTheme="minorBidi" w:hint="cs"/>
          <w:sz w:val="32"/>
          <w:szCs w:val="32"/>
          <w:rtl/>
        </w:rPr>
        <w:t xml:space="preserve"> كما يقول المقربون </w:t>
      </w:r>
      <w:r>
        <w:rPr>
          <w:rFonts w:asciiTheme="minorBidi" w:hAnsiTheme="minorBidi"/>
          <w:sz w:val="32"/>
          <w:szCs w:val="32"/>
          <w:rtl/>
        </w:rPr>
        <w:t>–</w:t>
      </w:r>
      <w:r>
        <w:rPr>
          <w:rFonts w:asciiTheme="minorBidi" w:hAnsiTheme="minorBidi" w:hint="cs"/>
          <w:sz w:val="32"/>
          <w:szCs w:val="32"/>
          <w:rtl/>
        </w:rPr>
        <w:t xml:space="preserve"> أنه كان قادرا على استرجاع المسائل والأحكام بأحسن مما يستطيعه كثير من الشبّان، وكان حتى في الشهر الذي توفي فيه </w:t>
      </w:r>
      <w:r>
        <w:rPr>
          <w:rFonts w:asciiTheme="minorBidi" w:hAnsiTheme="minorBidi"/>
          <w:sz w:val="32"/>
          <w:szCs w:val="32"/>
          <w:rtl/>
        </w:rPr>
        <w:t>–</w:t>
      </w:r>
      <w:r>
        <w:rPr>
          <w:rFonts w:asciiTheme="minorBidi" w:hAnsiTheme="minorBidi" w:hint="cs"/>
          <w:sz w:val="32"/>
          <w:szCs w:val="32"/>
          <w:rtl/>
        </w:rPr>
        <w:t xml:space="preserve"> تُفتتح بين يديه القصيدة لم يرها من عشر أو عشرين سنة فيُتمّ أبياتها ويبيّن غامضها، ويُذكر العلَم فيُترجم له، وربما اختُلف في </w:t>
      </w:r>
      <w:r>
        <w:rPr>
          <w:rFonts w:asciiTheme="minorBidi" w:hAnsiTheme="minorBidi" w:hint="cs"/>
          <w:sz w:val="32"/>
          <w:szCs w:val="32"/>
          <w:rtl/>
        </w:rPr>
        <w:lastRenderedPageBreak/>
        <w:t>ضبط مفردة من مفردات اللغة أو في معناها فيقول هي كذلك، فنفتح القاموس المحيط، وهو إلى جواره، بقي كذلك حتى آخر يوم، فإذا هي كما قال.</w:t>
      </w:r>
    </w:p>
    <w:p w:rsidR="00E97D22" w:rsidRDefault="00E97D22" w:rsidP="00504E05">
      <w:pPr>
        <w:rPr>
          <w:rFonts w:asciiTheme="minorBidi" w:hAnsiTheme="minorBidi"/>
          <w:sz w:val="32"/>
          <w:szCs w:val="32"/>
          <w:rtl/>
        </w:rPr>
      </w:pPr>
    </w:p>
    <w:p w:rsidR="00E97D22" w:rsidRDefault="00E97D22" w:rsidP="00E97D22">
      <w:pPr>
        <w:rPr>
          <w:rFonts w:asciiTheme="minorBidi" w:hAnsiTheme="minorBidi"/>
          <w:sz w:val="32"/>
          <w:szCs w:val="32"/>
          <w:rtl/>
        </w:rPr>
      </w:pPr>
      <w:r>
        <w:rPr>
          <w:rFonts w:asciiTheme="minorBidi" w:hAnsiTheme="minorBidi" w:hint="cs"/>
          <w:sz w:val="32"/>
          <w:szCs w:val="32"/>
          <w:rtl/>
        </w:rPr>
        <w:t xml:space="preserve">حتى كانت السنوات الأخيرة أُدخل المستشفى مرات وهو يشكو كل مرة ضعفًا في قلبه، حتى أتمّ الله قضاءه فمضى إلى حيث يمضي كل حيّ، وفاضت روحه عليها رحمة الله بعد عشاء يوم الجمعة الثامن عشر من </w:t>
      </w:r>
      <w:proofErr w:type="spellStart"/>
      <w:r>
        <w:rPr>
          <w:rFonts w:asciiTheme="minorBidi" w:hAnsiTheme="minorBidi" w:hint="cs"/>
          <w:sz w:val="32"/>
          <w:szCs w:val="32"/>
          <w:rtl/>
        </w:rPr>
        <w:t>حيزران</w:t>
      </w:r>
      <w:proofErr w:type="spellEnd"/>
      <w:r>
        <w:rPr>
          <w:rFonts w:asciiTheme="minorBidi" w:hAnsiTheme="minorBidi" w:hint="cs"/>
          <w:sz w:val="32"/>
          <w:szCs w:val="32"/>
          <w:rtl/>
        </w:rPr>
        <w:t xml:space="preserve">، عام 1999 </w:t>
      </w:r>
      <w:r w:rsidR="005D6A48">
        <w:rPr>
          <w:rFonts w:asciiTheme="minorBidi" w:hAnsiTheme="minorBidi"/>
          <w:sz w:val="32"/>
          <w:szCs w:val="32"/>
          <w:rtl/>
        </w:rPr>
        <w:t>–</w:t>
      </w:r>
      <w:r w:rsidR="005D6A48">
        <w:rPr>
          <w:rFonts w:asciiTheme="minorBidi" w:hAnsiTheme="minorBidi" w:hint="cs"/>
          <w:sz w:val="32"/>
          <w:szCs w:val="32"/>
          <w:rtl/>
        </w:rPr>
        <w:t xml:space="preserve"> 1420 هجرية </w:t>
      </w:r>
      <w:r>
        <w:rPr>
          <w:rFonts w:asciiTheme="minorBidi" w:hAnsiTheme="minorBidi" w:hint="cs"/>
          <w:sz w:val="32"/>
          <w:szCs w:val="32"/>
          <w:rtl/>
        </w:rPr>
        <w:t>في قسم العناية المركزة بمستشفى الملك فهد بجدة، ودُفن في مكة في اليوم التالي بعدما صُلّي عليه في الحرم المكي الشريف.</w:t>
      </w:r>
    </w:p>
    <w:p w:rsidR="00E97D22" w:rsidRDefault="00E97D22" w:rsidP="00E97D22">
      <w:pPr>
        <w:rPr>
          <w:rFonts w:asciiTheme="minorBidi" w:hAnsiTheme="minorBidi"/>
          <w:sz w:val="32"/>
          <w:szCs w:val="32"/>
          <w:rtl/>
        </w:rPr>
      </w:pPr>
    </w:p>
    <w:p w:rsidR="00E97D22" w:rsidRPr="00D27409" w:rsidRDefault="00E97D22" w:rsidP="00D27409">
      <w:pPr>
        <w:pStyle w:val="a3"/>
        <w:numPr>
          <w:ilvl w:val="0"/>
          <w:numId w:val="1"/>
        </w:numPr>
        <w:rPr>
          <w:rFonts w:asciiTheme="minorBidi" w:hAnsiTheme="minorBidi"/>
          <w:sz w:val="32"/>
          <w:szCs w:val="32"/>
          <w:rtl/>
        </w:rPr>
      </w:pPr>
      <w:r w:rsidRPr="00D27409">
        <w:rPr>
          <w:rFonts w:asciiTheme="minorBidi" w:hAnsiTheme="minorBidi" w:hint="cs"/>
          <w:sz w:val="32"/>
          <w:szCs w:val="32"/>
          <w:rtl/>
        </w:rPr>
        <w:t xml:space="preserve">بعد هذا التطواف السريع </w:t>
      </w:r>
      <w:proofErr w:type="spellStart"/>
      <w:r w:rsidRPr="00D27409">
        <w:rPr>
          <w:rFonts w:asciiTheme="minorBidi" w:hAnsiTheme="minorBidi" w:hint="cs"/>
          <w:sz w:val="32"/>
          <w:szCs w:val="32"/>
          <w:rtl/>
        </w:rPr>
        <w:t>والإلماحة</w:t>
      </w:r>
      <w:proofErr w:type="spellEnd"/>
      <w:r w:rsidRPr="00D27409">
        <w:rPr>
          <w:rFonts w:asciiTheme="minorBidi" w:hAnsiTheme="minorBidi" w:hint="cs"/>
          <w:sz w:val="32"/>
          <w:szCs w:val="32"/>
          <w:rtl/>
        </w:rPr>
        <w:t xml:space="preserve"> البسيطة من سيرة أديب الفقهاء علي الطنطاوي رحمه الله، نلج إلى صلب موضوع أمسيتنا وهو التعريف بكتابات ومؤلفات الشيخ علي </w:t>
      </w:r>
      <w:proofErr w:type="gramStart"/>
      <w:r w:rsidRPr="00D27409">
        <w:rPr>
          <w:rFonts w:asciiTheme="minorBidi" w:hAnsiTheme="minorBidi" w:hint="cs"/>
          <w:sz w:val="32"/>
          <w:szCs w:val="32"/>
          <w:rtl/>
        </w:rPr>
        <w:t>الطنطاوي .</w:t>
      </w:r>
      <w:proofErr w:type="gramEnd"/>
      <w:r w:rsidRPr="00D27409">
        <w:rPr>
          <w:rFonts w:asciiTheme="minorBidi" w:hAnsiTheme="minorBidi" w:hint="cs"/>
          <w:sz w:val="32"/>
          <w:szCs w:val="32"/>
          <w:rtl/>
        </w:rPr>
        <w:t>.</w:t>
      </w:r>
    </w:p>
    <w:p w:rsidR="00E97D22" w:rsidRDefault="00E97D22" w:rsidP="00E97D22">
      <w:pPr>
        <w:rPr>
          <w:rFonts w:asciiTheme="minorBidi" w:hAnsiTheme="minorBidi"/>
          <w:sz w:val="32"/>
          <w:szCs w:val="32"/>
          <w:rtl/>
        </w:rPr>
      </w:pPr>
    </w:p>
    <w:p w:rsidR="00B64511" w:rsidRPr="00B64511" w:rsidRDefault="00E97D22" w:rsidP="00B64511">
      <w:pPr>
        <w:rPr>
          <w:rFonts w:asciiTheme="minorBidi" w:hAnsiTheme="minorBidi" w:cs="PT Bold Heading"/>
          <w:sz w:val="32"/>
          <w:szCs w:val="32"/>
          <w:rtl/>
        </w:rPr>
      </w:pPr>
      <w:proofErr w:type="spellStart"/>
      <w:r w:rsidRPr="00B64511">
        <w:rPr>
          <w:rFonts w:asciiTheme="minorBidi" w:hAnsiTheme="minorBidi" w:cs="PT Bold Heading" w:hint="cs"/>
          <w:sz w:val="32"/>
          <w:szCs w:val="32"/>
          <w:rtl/>
        </w:rPr>
        <w:t>وبإمكانا</w:t>
      </w:r>
      <w:proofErr w:type="spellEnd"/>
      <w:r w:rsidRPr="00B64511">
        <w:rPr>
          <w:rFonts w:asciiTheme="minorBidi" w:hAnsiTheme="minorBidi" w:cs="PT Bold Heading" w:hint="cs"/>
          <w:sz w:val="32"/>
          <w:szCs w:val="32"/>
          <w:rtl/>
        </w:rPr>
        <w:t xml:space="preserve"> أن نُقسّم كتب الشيخ علي الطنطاوي (تقسيما فنيا)، إلى خمسة </w:t>
      </w:r>
      <w:proofErr w:type="gramStart"/>
      <w:r w:rsidRPr="00B64511">
        <w:rPr>
          <w:rFonts w:asciiTheme="minorBidi" w:hAnsiTheme="minorBidi" w:cs="PT Bold Heading" w:hint="cs"/>
          <w:sz w:val="32"/>
          <w:szCs w:val="32"/>
          <w:rtl/>
        </w:rPr>
        <w:t>أقسام :</w:t>
      </w:r>
      <w:proofErr w:type="gramEnd"/>
    </w:p>
    <w:p w:rsidR="00E97D22" w:rsidRPr="00B64511" w:rsidRDefault="00E97D22" w:rsidP="00B64511">
      <w:pPr>
        <w:rPr>
          <w:rFonts w:asciiTheme="minorBidi" w:hAnsiTheme="minorBidi"/>
          <w:sz w:val="32"/>
          <w:szCs w:val="32"/>
          <w:rtl/>
        </w:rPr>
      </w:pPr>
      <w:r w:rsidRPr="00B64511">
        <w:rPr>
          <w:rFonts w:asciiTheme="minorBidi" w:hAnsiTheme="minorBidi" w:hint="cs"/>
          <w:sz w:val="32"/>
          <w:szCs w:val="32"/>
          <w:rtl/>
        </w:rPr>
        <w:t xml:space="preserve">قسم </w:t>
      </w:r>
      <w:r w:rsidR="00B64511" w:rsidRPr="00B64511">
        <w:rPr>
          <w:rFonts w:asciiTheme="minorBidi" w:hAnsiTheme="minorBidi" w:hint="cs"/>
          <w:sz w:val="32"/>
          <w:szCs w:val="32"/>
          <w:rtl/>
        </w:rPr>
        <w:t>من الآثار القديمة لعلي الطنطاوي، وهي الكتب التي نشرها في مستهل حياته ونفدت فلم يُعِدْ طباعتها.</w:t>
      </w:r>
    </w:p>
    <w:p w:rsidR="00E97D22" w:rsidRPr="00B64511" w:rsidRDefault="00E97D22" w:rsidP="00B64511">
      <w:pPr>
        <w:rPr>
          <w:rFonts w:asciiTheme="minorBidi" w:hAnsiTheme="minorBidi"/>
          <w:sz w:val="32"/>
          <w:szCs w:val="32"/>
          <w:rtl/>
        </w:rPr>
      </w:pPr>
      <w:r w:rsidRPr="00B64511">
        <w:rPr>
          <w:rFonts w:asciiTheme="minorBidi" w:hAnsiTheme="minorBidi" w:hint="cs"/>
          <w:sz w:val="32"/>
          <w:szCs w:val="32"/>
          <w:rtl/>
        </w:rPr>
        <w:t>وقسم الكتابات الأدبية</w:t>
      </w:r>
      <w:r w:rsidR="00073306" w:rsidRPr="00B64511">
        <w:rPr>
          <w:rFonts w:asciiTheme="minorBidi" w:hAnsiTheme="minorBidi" w:hint="cs"/>
          <w:sz w:val="32"/>
          <w:szCs w:val="32"/>
          <w:rtl/>
        </w:rPr>
        <w:t xml:space="preserve"> (الأدبيات)</w:t>
      </w:r>
      <w:r w:rsidR="00B64511" w:rsidRPr="00B64511">
        <w:rPr>
          <w:rFonts w:asciiTheme="minorBidi" w:hAnsiTheme="minorBidi" w:hint="cs"/>
          <w:sz w:val="32"/>
          <w:szCs w:val="32"/>
          <w:rtl/>
        </w:rPr>
        <w:t>.</w:t>
      </w:r>
    </w:p>
    <w:p w:rsidR="00E97D22" w:rsidRPr="00B64511" w:rsidRDefault="00E97D22" w:rsidP="00B64511">
      <w:pPr>
        <w:rPr>
          <w:rFonts w:asciiTheme="minorBidi" w:hAnsiTheme="minorBidi"/>
          <w:sz w:val="32"/>
          <w:szCs w:val="32"/>
          <w:rtl/>
        </w:rPr>
      </w:pPr>
      <w:r w:rsidRPr="00B64511">
        <w:rPr>
          <w:rFonts w:asciiTheme="minorBidi" w:hAnsiTheme="minorBidi" w:hint="cs"/>
          <w:sz w:val="32"/>
          <w:szCs w:val="32"/>
          <w:rtl/>
        </w:rPr>
        <w:t>وقسم الكتابات الإسلامية</w:t>
      </w:r>
      <w:r w:rsidR="00073306" w:rsidRPr="00B64511">
        <w:rPr>
          <w:rFonts w:asciiTheme="minorBidi" w:hAnsiTheme="minorBidi" w:hint="cs"/>
          <w:sz w:val="32"/>
          <w:szCs w:val="32"/>
          <w:rtl/>
        </w:rPr>
        <w:t xml:space="preserve"> (الإسلاميات)</w:t>
      </w:r>
      <w:r w:rsidR="00B64511" w:rsidRPr="00B64511">
        <w:rPr>
          <w:rFonts w:asciiTheme="minorBidi" w:hAnsiTheme="minorBidi" w:hint="cs"/>
          <w:sz w:val="32"/>
          <w:szCs w:val="32"/>
          <w:rtl/>
        </w:rPr>
        <w:t>.</w:t>
      </w:r>
    </w:p>
    <w:p w:rsidR="00E97D22" w:rsidRDefault="00E97D22" w:rsidP="00E97D22">
      <w:pPr>
        <w:rPr>
          <w:rFonts w:asciiTheme="minorBidi" w:hAnsiTheme="minorBidi"/>
          <w:sz w:val="32"/>
          <w:szCs w:val="32"/>
          <w:rtl/>
        </w:rPr>
      </w:pPr>
      <w:r>
        <w:rPr>
          <w:rFonts w:asciiTheme="minorBidi" w:hAnsiTheme="minorBidi" w:hint="cs"/>
          <w:sz w:val="32"/>
          <w:szCs w:val="32"/>
          <w:rtl/>
        </w:rPr>
        <w:t>وقسم الكتابات التاريخية</w:t>
      </w:r>
      <w:r w:rsidR="00073306">
        <w:rPr>
          <w:rFonts w:asciiTheme="minorBidi" w:hAnsiTheme="minorBidi" w:hint="cs"/>
          <w:sz w:val="32"/>
          <w:szCs w:val="32"/>
          <w:rtl/>
        </w:rPr>
        <w:t xml:space="preserve"> (التاريخيات)</w:t>
      </w:r>
      <w:r w:rsidR="00B64511">
        <w:rPr>
          <w:rFonts w:asciiTheme="minorBidi" w:hAnsiTheme="minorBidi" w:hint="cs"/>
          <w:sz w:val="32"/>
          <w:szCs w:val="32"/>
          <w:rtl/>
        </w:rPr>
        <w:t>.</w:t>
      </w:r>
    </w:p>
    <w:p w:rsidR="00381F53" w:rsidRDefault="00E97D22" w:rsidP="00E97D22">
      <w:pPr>
        <w:rPr>
          <w:rFonts w:asciiTheme="minorBidi" w:hAnsiTheme="minorBidi"/>
          <w:sz w:val="32"/>
          <w:szCs w:val="32"/>
          <w:rtl/>
        </w:rPr>
      </w:pPr>
      <w:r>
        <w:rPr>
          <w:rFonts w:asciiTheme="minorBidi" w:hAnsiTheme="minorBidi" w:hint="cs"/>
          <w:sz w:val="32"/>
          <w:szCs w:val="32"/>
          <w:rtl/>
        </w:rPr>
        <w:t>وقسم السيرة الذاتية</w:t>
      </w:r>
      <w:r w:rsidR="00073306">
        <w:rPr>
          <w:rFonts w:asciiTheme="minorBidi" w:hAnsiTheme="minorBidi" w:hint="cs"/>
          <w:sz w:val="32"/>
          <w:szCs w:val="32"/>
          <w:rtl/>
        </w:rPr>
        <w:t xml:space="preserve"> (الذكريات)</w:t>
      </w:r>
      <w:r w:rsidR="00B64511">
        <w:rPr>
          <w:rFonts w:asciiTheme="minorBidi" w:hAnsiTheme="minorBidi" w:hint="cs"/>
          <w:sz w:val="32"/>
          <w:szCs w:val="32"/>
          <w:rtl/>
        </w:rPr>
        <w:t>.</w:t>
      </w:r>
    </w:p>
    <w:p w:rsidR="00B64511" w:rsidRDefault="00B64511" w:rsidP="00E97D22">
      <w:pPr>
        <w:rPr>
          <w:rFonts w:asciiTheme="minorBidi" w:hAnsiTheme="minorBidi"/>
          <w:sz w:val="32"/>
          <w:szCs w:val="32"/>
          <w:rtl/>
        </w:rPr>
      </w:pPr>
    </w:p>
    <w:p w:rsidR="00B64511" w:rsidRDefault="00B64511" w:rsidP="0093565D">
      <w:pPr>
        <w:rPr>
          <w:rFonts w:asciiTheme="minorBidi" w:hAnsiTheme="minorBidi"/>
          <w:sz w:val="32"/>
          <w:szCs w:val="32"/>
          <w:rtl/>
        </w:rPr>
      </w:pPr>
      <w:r>
        <w:rPr>
          <w:rFonts w:asciiTheme="minorBidi" w:hAnsiTheme="minorBidi" w:hint="cs"/>
          <w:sz w:val="32"/>
          <w:szCs w:val="32"/>
          <w:rtl/>
        </w:rPr>
        <w:t xml:space="preserve">مرّ معنا فيما مضى أن الشيخ علي الطنطاوي رحمه الله قد نشر أول مقالة له في صحيفة المقتبس، ولمّا يتمّ السابعة عشرة من عمره، ثم هو لم يتوقّف على الكتابة حتى آخر سنيّ حياته، فاحسبوا </w:t>
      </w:r>
      <w:r w:rsidR="0093565D">
        <w:rPr>
          <w:rFonts w:asciiTheme="minorBidi" w:hAnsiTheme="minorBidi" w:hint="cs"/>
          <w:sz w:val="32"/>
          <w:szCs w:val="32"/>
          <w:rtl/>
        </w:rPr>
        <w:t>خلال سبعين سنة أمضاها</w:t>
      </w:r>
      <w:r>
        <w:rPr>
          <w:rFonts w:asciiTheme="minorBidi" w:hAnsiTheme="minorBidi" w:hint="cs"/>
          <w:sz w:val="32"/>
          <w:szCs w:val="32"/>
          <w:rtl/>
        </w:rPr>
        <w:t xml:space="preserve"> وهو يكتب؟ وقدّروا كم </w:t>
      </w:r>
      <w:r>
        <w:rPr>
          <w:rFonts w:asciiTheme="minorBidi" w:hAnsiTheme="minorBidi" w:hint="cs"/>
          <w:sz w:val="32"/>
          <w:szCs w:val="32"/>
          <w:rtl/>
        </w:rPr>
        <w:lastRenderedPageBreak/>
        <w:t xml:space="preserve">كتب من الصفحات، </w:t>
      </w:r>
      <w:r w:rsidR="0093565D">
        <w:rPr>
          <w:rFonts w:asciiTheme="minorBidi" w:hAnsiTheme="minorBidi" w:hint="cs"/>
          <w:sz w:val="32"/>
          <w:szCs w:val="32"/>
          <w:rtl/>
        </w:rPr>
        <w:t xml:space="preserve">فهو قد كتب في كل ألوان </w:t>
      </w:r>
      <w:proofErr w:type="gramStart"/>
      <w:r w:rsidR="0093565D">
        <w:rPr>
          <w:rFonts w:asciiTheme="minorBidi" w:hAnsiTheme="minorBidi" w:hint="cs"/>
          <w:sz w:val="32"/>
          <w:szCs w:val="32"/>
          <w:rtl/>
        </w:rPr>
        <w:t>الكتابة :</w:t>
      </w:r>
      <w:proofErr w:type="gramEnd"/>
      <w:r w:rsidR="0093565D">
        <w:rPr>
          <w:rFonts w:asciiTheme="minorBidi" w:hAnsiTheme="minorBidi" w:hint="cs"/>
          <w:sz w:val="32"/>
          <w:szCs w:val="32"/>
          <w:rtl/>
        </w:rPr>
        <w:t xml:space="preserve"> (المقالة، والقصة القصيرة والطويلة، والمسرحية) حتى قال بعضهم : أنه قد جاوزت كتبه الخمسين كتابا، </w:t>
      </w:r>
      <w:r>
        <w:rPr>
          <w:rFonts w:asciiTheme="minorBidi" w:hAnsiTheme="minorBidi" w:hint="cs"/>
          <w:sz w:val="32"/>
          <w:szCs w:val="32"/>
          <w:rtl/>
        </w:rPr>
        <w:t xml:space="preserve">وعشرات الرسائل الصغيرة، أما ما لم يُجمع في كتب </w:t>
      </w:r>
      <w:r>
        <w:rPr>
          <w:rFonts w:asciiTheme="minorBidi" w:hAnsiTheme="minorBidi"/>
          <w:sz w:val="32"/>
          <w:szCs w:val="32"/>
          <w:rtl/>
        </w:rPr>
        <w:t>–</w:t>
      </w:r>
      <w:r>
        <w:rPr>
          <w:rFonts w:asciiTheme="minorBidi" w:hAnsiTheme="minorBidi" w:hint="cs"/>
          <w:sz w:val="32"/>
          <w:szCs w:val="32"/>
          <w:rtl/>
        </w:rPr>
        <w:t xml:space="preserve"> مما نُشر من مقالات </w:t>
      </w:r>
      <w:r>
        <w:rPr>
          <w:rFonts w:asciiTheme="minorBidi" w:hAnsiTheme="minorBidi"/>
          <w:sz w:val="32"/>
          <w:szCs w:val="32"/>
          <w:rtl/>
        </w:rPr>
        <w:t>–</w:t>
      </w:r>
      <w:r>
        <w:rPr>
          <w:rFonts w:asciiTheme="minorBidi" w:hAnsiTheme="minorBidi" w:hint="cs"/>
          <w:sz w:val="32"/>
          <w:szCs w:val="32"/>
          <w:rtl/>
        </w:rPr>
        <w:t xml:space="preserve"> فيبلغ المئات، منها - كما يقول مقربوه </w:t>
      </w:r>
      <w:r>
        <w:rPr>
          <w:rFonts w:asciiTheme="minorBidi" w:hAnsiTheme="minorBidi"/>
          <w:sz w:val="32"/>
          <w:szCs w:val="32"/>
          <w:rtl/>
        </w:rPr>
        <w:t>–</w:t>
      </w:r>
      <w:r>
        <w:rPr>
          <w:rFonts w:asciiTheme="minorBidi" w:hAnsiTheme="minorBidi" w:hint="cs"/>
          <w:sz w:val="32"/>
          <w:szCs w:val="32"/>
          <w:rtl/>
        </w:rPr>
        <w:t xml:space="preserve"> مقالات ضاعت أصولها وفُقدت الصحف التي نُشرت فيها أول مرّة، ومنها ما جُمع مؤخرا ولا زال هناك بقية لها، مثل الجزء الثاني من كتاب (مقالات في كلمات)، وكتاب (فصول اجتماعية).. وغير ذلك.</w:t>
      </w:r>
    </w:p>
    <w:p w:rsidR="00B64511" w:rsidRDefault="00B64511" w:rsidP="00E97D22">
      <w:pPr>
        <w:rPr>
          <w:rFonts w:asciiTheme="minorBidi" w:hAnsiTheme="minorBidi"/>
          <w:sz w:val="32"/>
          <w:szCs w:val="32"/>
          <w:rtl/>
        </w:rPr>
      </w:pPr>
    </w:p>
    <w:p w:rsidR="00B64511" w:rsidRDefault="00B64511" w:rsidP="000309A0">
      <w:pPr>
        <w:rPr>
          <w:rFonts w:asciiTheme="minorBidi" w:hAnsiTheme="minorBidi"/>
          <w:sz w:val="32"/>
          <w:szCs w:val="32"/>
          <w:rtl/>
        </w:rPr>
      </w:pPr>
      <w:r w:rsidRPr="0093565D">
        <w:rPr>
          <w:rFonts w:asciiTheme="minorBidi" w:hAnsiTheme="minorBidi" w:cs="PT Bold Heading" w:hint="cs"/>
          <w:sz w:val="32"/>
          <w:szCs w:val="32"/>
          <w:rtl/>
        </w:rPr>
        <w:t>القسم الأول من آثار الشيخ علي الطنطاوي رحمه الله،</w:t>
      </w:r>
      <w:r>
        <w:rPr>
          <w:rFonts w:asciiTheme="minorBidi" w:hAnsiTheme="minorBidi" w:hint="cs"/>
          <w:sz w:val="32"/>
          <w:szCs w:val="32"/>
          <w:rtl/>
        </w:rPr>
        <w:t xml:space="preserve"> والتي قلنا أنها كتب نُشرت أولا ثم نفدت طبعاتها، ولم يُعَدْ </w:t>
      </w:r>
      <w:proofErr w:type="gramStart"/>
      <w:r>
        <w:rPr>
          <w:rFonts w:asciiTheme="minorBidi" w:hAnsiTheme="minorBidi" w:hint="cs"/>
          <w:sz w:val="32"/>
          <w:szCs w:val="32"/>
          <w:rtl/>
        </w:rPr>
        <w:t>طباعتها :</w:t>
      </w:r>
      <w:proofErr w:type="gramEnd"/>
      <w:r>
        <w:rPr>
          <w:rFonts w:asciiTheme="minorBidi" w:hAnsiTheme="minorBidi" w:hint="cs"/>
          <w:sz w:val="32"/>
          <w:szCs w:val="32"/>
          <w:rtl/>
        </w:rPr>
        <w:t xml:space="preserve"> من ذلك كتاب (</w:t>
      </w:r>
      <w:proofErr w:type="spellStart"/>
      <w:r>
        <w:rPr>
          <w:rFonts w:asciiTheme="minorBidi" w:hAnsiTheme="minorBidi" w:hint="cs"/>
          <w:sz w:val="32"/>
          <w:szCs w:val="32"/>
          <w:rtl/>
        </w:rPr>
        <w:t>الهيثميات</w:t>
      </w:r>
      <w:proofErr w:type="spellEnd"/>
      <w:r>
        <w:rPr>
          <w:rFonts w:asciiTheme="minorBidi" w:hAnsiTheme="minorBidi" w:hint="cs"/>
          <w:sz w:val="32"/>
          <w:szCs w:val="32"/>
          <w:rtl/>
        </w:rPr>
        <w:t xml:space="preserve">) وكتاب </w:t>
      </w:r>
      <w:proofErr w:type="spellStart"/>
      <w:r>
        <w:rPr>
          <w:rFonts w:asciiTheme="minorBidi" w:hAnsiTheme="minorBidi" w:hint="cs"/>
          <w:sz w:val="32"/>
          <w:szCs w:val="32"/>
          <w:rtl/>
        </w:rPr>
        <w:t>الهيثميات</w:t>
      </w:r>
      <w:proofErr w:type="spellEnd"/>
      <w:r>
        <w:rPr>
          <w:rFonts w:asciiTheme="minorBidi" w:hAnsiTheme="minorBidi" w:hint="cs"/>
          <w:sz w:val="32"/>
          <w:szCs w:val="32"/>
          <w:rtl/>
        </w:rPr>
        <w:t xml:space="preserve"> له قصة طريفة ذكرتها إحدى بناته في </w:t>
      </w:r>
      <w:r w:rsidR="000309A0">
        <w:rPr>
          <w:rFonts w:asciiTheme="minorBidi" w:hAnsiTheme="minorBidi" w:hint="cs"/>
          <w:sz w:val="32"/>
          <w:szCs w:val="32"/>
          <w:rtl/>
        </w:rPr>
        <w:t>حوار صحفي</w:t>
      </w:r>
      <w:r>
        <w:rPr>
          <w:rFonts w:asciiTheme="minorBidi" w:hAnsiTheme="minorBidi" w:hint="cs"/>
          <w:sz w:val="32"/>
          <w:szCs w:val="32"/>
          <w:rtl/>
        </w:rPr>
        <w:t xml:space="preserve"> معها</w:t>
      </w:r>
      <w:r w:rsidR="000309A0">
        <w:rPr>
          <w:rFonts w:asciiTheme="minorBidi" w:hAnsiTheme="minorBidi" w:hint="cs"/>
          <w:sz w:val="32"/>
          <w:szCs w:val="32"/>
          <w:rtl/>
        </w:rPr>
        <w:t xml:space="preserve">، وهو أن الشيخ الطنطاوي كان يتمنى أن يُرزق بولد يحمل اسمه، وكان يود تسميته (هيثم)، وسمّى كتابه باسمه، وكان هو أول كتاب يطبعه في سنة 1930، ولمّا يتم الحادية والعشرين من عمره .. إلا أن الله لم يشأ أن يأتيه الولد، فجاءته في الأولى بنت سماها (عنان) على اسمه (علي) واسم زوجته (عائدة)، ثم قرّر أن يُسمّي المولود القادم (عزام)، وشاء الله أن تأتي بنت فسمّاها (بنان)، </w:t>
      </w:r>
      <w:r w:rsidR="000309A0" w:rsidRPr="000309A0">
        <w:rPr>
          <w:sz w:val="32"/>
          <w:szCs w:val="32"/>
          <w:rtl/>
        </w:rPr>
        <w:t>ثم أصبحت قافية الأسماء (ان) بيان أمان يمان، وبعدها قرر تسمية الولد إن جاء "أبان"، لكن الله شاء له أن يكون أبا البنات، وكان فخوراً بذلك، ويذكر دائماً أن الله وعد من ينجب ثلاث بنات ويحسن تربيتهن بالجنة.</w:t>
      </w:r>
      <w:r w:rsidR="00D86D94">
        <w:rPr>
          <w:rFonts w:asciiTheme="minorBidi" w:hAnsiTheme="minorBidi" w:hint="cs"/>
          <w:sz w:val="32"/>
          <w:szCs w:val="32"/>
          <w:rtl/>
        </w:rPr>
        <w:t xml:space="preserve"> وإذا كان الشيخ حقيقة لم يُنجب أبناء من صلبه، فإنّ له أبناء بررة منتشرين في أنحاء العالم الإسلامي وخارجه، لا ينتمون له بالنسب، ولكن بالفكر والروح.</w:t>
      </w:r>
    </w:p>
    <w:p w:rsidR="000309A0" w:rsidRDefault="000309A0" w:rsidP="000309A0">
      <w:pPr>
        <w:rPr>
          <w:rFonts w:asciiTheme="minorBidi" w:hAnsiTheme="minorBidi"/>
          <w:sz w:val="32"/>
          <w:szCs w:val="32"/>
          <w:rtl/>
        </w:rPr>
      </w:pPr>
    </w:p>
    <w:p w:rsidR="000309A0" w:rsidRDefault="000309A0" w:rsidP="000309A0">
      <w:pPr>
        <w:rPr>
          <w:rFonts w:asciiTheme="minorBidi" w:hAnsiTheme="minorBidi"/>
          <w:sz w:val="32"/>
          <w:szCs w:val="32"/>
          <w:rtl/>
        </w:rPr>
      </w:pPr>
      <w:r w:rsidRPr="00BF2221">
        <w:rPr>
          <w:rFonts w:asciiTheme="minorBidi" w:hAnsiTheme="minorBidi" w:cs="PT Bold Heading" w:hint="cs"/>
          <w:sz w:val="32"/>
          <w:szCs w:val="32"/>
          <w:rtl/>
        </w:rPr>
        <w:t>وكتاب (</w:t>
      </w:r>
      <w:proofErr w:type="spellStart"/>
      <w:r w:rsidRPr="00BF2221">
        <w:rPr>
          <w:rFonts w:asciiTheme="minorBidi" w:hAnsiTheme="minorBidi" w:cs="PT Bold Heading" w:hint="cs"/>
          <w:sz w:val="32"/>
          <w:szCs w:val="32"/>
          <w:rtl/>
        </w:rPr>
        <w:t>الهيثميات</w:t>
      </w:r>
      <w:proofErr w:type="spellEnd"/>
      <w:r w:rsidRPr="00BF2221">
        <w:rPr>
          <w:rFonts w:asciiTheme="minorBidi" w:hAnsiTheme="minorBidi" w:cs="PT Bold Heading" w:hint="cs"/>
          <w:sz w:val="32"/>
          <w:szCs w:val="32"/>
          <w:rtl/>
        </w:rPr>
        <w:t>)</w:t>
      </w:r>
      <w:r>
        <w:rPr>
          <w:rFonts w:asciiTheme="minorBidi" w:hAnsiTheme="minorBidi" w:hint="cs"/>
          <w:sz w:val="32"/>
          <w:szCs w:val="32"/>
          <w:rtl/>
        </w:rPr>
        <w:t xml:space="preserve"> يضمّ مجموعة من المقالات التي نشرها في تلك السنة في مجلة (فتى العرب، والزهراء، والناقد)، وعددها اثنتا عشرة مقالة، وقد جاء الكتاب في تسعين صفحة من القطع المتوسط.</w:t>
      </w:r>
    </w:p>
    <w:p w:rsidR="000309A0" w:rsidRDefault="000309A0" w:rsidP="000309A0">
      <w:pPr>
        <w:rPr>
          <w:rFonts w:asciiTheme="minorBidi" w:hAnsiTheme="minorBidi"/>
          <w:sz w:val="32"/>
          <w:szCs w:val="32"/>
          <w:rtl/>
        </w:rPr>
      </w:pPr>
    </w:p>
    <w:p w:rsidR="000309A0" w:rsidRDefault="000309A0" w:rsidP="00A522CA">
      <w:pPr>
        <w:rPr>
          <w:rFonts w:asciiTheme="minorBidi" w:hAnsiTheme="minorBidi"/>
          <w:sz w:val="32"/>
          <w:szCs w:val="32"/>
          <w:rtl/>
        </w:rPr>
      </w:pPr>
      <w:r w:rsidRPr="00BF2221">
        <w:rPr>
          <w:rFonts w:asciiTheme="minorBidi" w:hAnsiTheme="minorBidi" w:cs="PT Bold Heading" w:hint="cs"/>
          <w:sz w:val="32"/>
          <w:szCs w:val="32"/>
          <w:rtl/>
        </w:rPr>
        <w:t>أمّا أولى الرسائل، فقد كانت بواكير كتاباته (رسائل في سبيل الإصلاح)،</w:t>
      </w:r>
      <w:r>
        <w:rPr>
          <w:rFonts w:asciiTheme="minorBidi" w:hAnsiTheme="minorBidi" w:hint="cs"/>
          <w:sz w:val="32"/>
          <w:szCs w:val="32"/>
          <w:rtl/>
        </w:rPr>
        <w:t xml:space="preserve"> نُشرت سنة 1348، وهي عبارة عن أربع رسائل</w:t>
      </w:r>
      <w:r w:rsidR="00A522CA">
        <w:rPr>
          <w:rFonts w:asciiTheme="minorBidi" w:hAnsiTheme="minorBidi" w:hint="cs"/>
          <w:sz w:val="32"/>
          <w:szCs w:val="32"/>
          <w:rtl/>
        </w:rPr>
        <w:t>، وعندما طُبعت هذه الرسائل وكانت تحمل لغة قوية وحماسة الشباب، جاءت عليها الكثير من الردود، من ذلك كتاب للشيخ أحمد الصابوني (الإفصاح عما في رسائل الإصلاح).</w:t>
      </w:r>
    </w:p>
    <w:p w:rsidR="00A522CA" w:rsidRDefault="00A522CA" w:rsidP="00A522CA">
      <w:pPr>
        <w:rPr>
          <w:rFonts w:asciiTheme="minorBidi" w:hAnsiTheme="minorBidi"/>
          <w:sz w:val="32"/>
          <w:szCs w:val="32"/>
          <w:rtl/>
        </w:rPr>
      </w:pPr>
      <w:r w:rsidRPr="00BF2221">
        <w:rPr>
          <w:rFonts w:asciiTheme="minorBidi" w:hAnsiTheme="minorBidi" w:cs="PT Bold Heading" w:hint="cs"/>
          <w:sz w:val="32"/>
          <w:szCs w:val="32"/>
          <w:rtl/>
        </w:rPr>
        <w:lastRenderedPageBreak/>
        <w:t xml:space="preserve">بعدها في السنة التالية </w:t>
      </w:r>
      <w:proofErr w:type="gramStart"/>
      <w:r w:rsidRPr="00BF2221">
        <w:rPr>
          <w:rFonts w:asciiTheme="minorBidi" w:hAnsiTheme="minorBidi" w:cs="PT Bold Heading" w:hint="cs"/>
          <w:sz w:val="32"/>
          <w:szCs w:val="32"/>
          <w:rtl/>
        </w:rPr>
        <w:t>صدَرَتْ  له</w:t>
      </w:r>
      <w:proofErr w:type="gramEnd"/>
      <w:r w:rsidRPr="00BF2221">
        <w:rPr>
          <w:rFonts w:asciiTheme="minorBidi" w:hAnsiTheme="minorBidi" w:cs="PT Bold Heading" w:hint="cs"/>
          <w:sz w:val="32"/>
          <w:szCs w:val="32"/>
          <w:rtl/>
        </w:rPr>
        <w:t xml:space="preserve"> سلسلة جديدة بعنوان (رسائل سيف الإسلام)،</w:t>
      </w:r>
      <w:r>
        <w:rPr>
          <w:rFonts w:asciiTheme="minorBidi" w:hAnsiTheme="minorBidi" w:hint="cs"/>
          <w:sz w:val="32"/>
          <w:szCs w:val="32"/>
          <w:rtl/>
        </w:rPr>
        <w:t xml:space="preserve"> وهذه أيضا لها قصة طريفة، أنهم كانوا مرة في مجلس ووقف عليهم شاب من دعاة البهائية، وكان يدعوا لعقيدته، فلمّا طال، يقول الشيخ : قلتُ له دعْكَ من هذا الكلام، فالمسألة مسألة مال، فكم تدفع إذا أنا اتبعتك؟ فأخرج ليرتين ذهبيتين، فأخذها الشيخ، فكتب الرسالة الأولى من (رسائل سيف الإسلام) ردّ فيها على البهائية، وكتب على </w:t>
      </w:r>
      <w:proofErr w:type="gramStart"/>
      <w:r>
        <w:rPr>
          <w:rFonts w:asciiTheme="minorBidi" w:hAnsiTheme="minorBidi" w:hint="cs"/>
          <w:sz w:val="32"/>
          <w:szCs w:val="32"/>
          <w:rtl/>
        </w:rPr>
        <w:t>غلافها :</w:t>
      </w:r>
      <w:proofErr w:type="gramEnd"/>
      <w:r>
        <w:rPr>
          <w:rFonts w:asciiTheme="minorBidi" w:hAnsiTheme="minorBidi" w:hint="cs"/>
          <w:sz w:val="32"/>
          <w:szCs w:val="32"/>
          <w:rtl/>
        </w:rPr>
        <w:t xml:space="preserve"> طُبعت بنفقة فلان (وذكَر اسم ذاك الشاب) وهي توزّع مجانا.</w:t>
      </w:r>
    </w:p>
    <w:p w:rsidR="00A522CA" w:rsidRDefault="00A522CA" w:rsidP="00A522CA">
      <w:pPr>
        <w:rPr>
          <w:rFonts w:asciiTheme="minorBidi" w:hAnsiTheme="minorBidi"/>
          <w:sz w:val="32"/>
          <w:szCs w:val="32"/>
          <w:rtl/>
        </w:rPr>
      </w:pPr>
    </w:p>
    <w:p w:rsidR="00A522CA" w:rsidRDefault="00A522CA" w:rsidP="00A522CA">
      <w:pPr>
        <w:rPr>
          <w:rFonts w:asciiTheme="minorBidi" w:hAnsiTheme="minorBidi"/>
          <w:sz w:val="32"/>
          <w:szCs w:val="32"/>
          <w:rtl/>
        </w:rPr>
      </w:pPr>
      <w:r w:rsidRPr="00BF2221">
        <w:rPr>
          <w:rFonts w:asciiTheme="minorBidi" w:hAnsiTheme="minorBidi" w:cs="PT Bold Heading" w:hint="cs"/>
          <w:sz w:val="32"/>
          <w:szCs w:val="32"/>
          <w:rtl/>
        </w:rPr>
        <w:t>طُبع له بعد ذلك كتاب (بشار بن برد)،</w:t>
      </w:r>
      <w:r>
        <w:rPr>
          <w:rFonts w:asciiTheme="minorBidi" w:hAnsiTheme="minorBidi" w:hint="cs"/>
          <w:sz w:val="32"/>
          <w:szCs w:val="32"/>
          <w:rtl/>
        </w:rPr>
        <w:t xml:space="preserve"> ونشر عام 1930، وهو تدوين لبعض محاضراته التي كان يُلقيها على طلاب الكلية العلمية الوطنية في دمشق في تلك السنة، وهو كتاب يقع في أربع وتسعين صفحة من القطع الصغير.</w:t>
      </w:r>
    </w:p>
    <w:p w:rsidR="00A522CA" w:rsidRDefault="00A522CA" w:rsidP="00A522CA">
      <w:pPr>
        <w:rPr>
          <w:rFonts w:asciiTheme="minorBidi" w:hAnsiTheme="minorBidi"/>
          <w:sz w:val="32"/>
          <w:szCs w:val="32"/>
          <w:rtl/>
        </w:rPr>
      </w:pPr>
    </w:p>
    <w:p w:rsidR="00A522CA" w:rsidRDefault="00A522CA" w:rsidP="00A522CA">
      <w:pPr>
        <w:rPr>
          <w:rFonts w:asciiTheme="minorBidi" w:hAnsiTheme="minorBidi"/>
          <w:sz w:val="32"/>
          <w:szCs w:val="32"/>
          <w:rtl/>
        </w:rPr>
      </w:pPr>
      <w:r>
        <w:rPr>
          <w:rFonts w:asciiTheme="minorBidi" w:hAnsiTheme="minorBidi" w:hint="cs"/>
          <w:sz w:val="32"/>
          <w:szCs w:val="32"/>
          <w:rtl/>
        </w:rPr>
        <w:t xml:space="preserve">وبعض الكتب القديمة أُعيدت صياغتها بأسلوب جديد، من ذلك كتاب (عمر بن الخطاب)، الذي نُشر آنذاك في </w:t>
      </w:r>
      <w:proofErr w:type="spellStart"/>
      <w:r>
        <w:rPr>
          <w:rFonts w:asciiTheme="minorBidi" w:hAnsiTheme="minorBidi" w:hint="cs"/>
          <w:sz w:val="32"/>
          <w:szCs w:val="32"/>
          <w:rtl/>
        </w:rPr>
        <w:t>جزئين</w:t>
      </w:r>
      <w:proofErr w:type="spellEnd"/>
      <w:r>
        <w:rPr>
          <w:rFonts w:asciiTheme="minorBidi" w:hAnsiTheme="minorBidi" w:hint="cs"/>
          <w:sz w:val="32"/>
          <w:szCs w:val="32"/>
          <w:rtl/>
        </w:rPr>
        <w:t xml:space="preserve"> عام 1934، في نحو ثمانمائة صفحة، أعيدت صياغته ليصبح الكتاب الذي بين يدينا (أخبار عمر).</w:t>
      </w:r>
    </w:p>
    <w:p w:rsidR="00A522CA" w:rsidRDefault="00A522CA" w:rsidP="00A522CA">
      <w:pPr>
        <w:rPr>
          <w:rFonts w:asciiTheme="minorBidi" w:hAnsiTheme="minorBidi"/>
          <w:sz w:val="32"/>
          <w:szCs w:val="32"/>
          <w:rtl/>
        </w:rPr>
      </w:pPr>
    </w:p>
    <w:p w:rsidR="00A522CA" w:rsidRDefault="00A522CA" w:rsidP="00A522CA">
      <w:pPr>
        <w:rPr>
          <w:rFonts w:asciiTheme="minorBidi" w:hAnsiTheme="minorBidi"/>
          <w:sz w:val="32"/>
          <w:szCs w:val="32"/>
          <w:rtl/>
        </w:rPr>
      </w:pPr>
      <w:r>
        <w:rPr>
          <w:rFonts w:asciiTheme="minorBidi" w:hAnsiTheme="minorBidi" w:hint="cs"/>
          <w:sz w:val="32"/>
          <w:szCs w:val="32"/>
          <w:rtl/>
        </w:rPr>
        <w:t>كذلك كتاب (من التاريخ الإسلامي) الذي نُشر عام 19</w:t>
      </w:r>
      <w:r w:rsidR="008D6FC9">
        <w:rPr>
          <w:rFonts w:asciiTheme="minorBidi" w:hAnsiTheme="minorBidi" w:hint="cs"/>
          <w:sz w:val="32"/>
          <w:szCs w:val="32"/>
          <w:rtl/>
        </w:rPr>
        <w:t>39، صار بعد التعديل هو (قصص من التاريخ).</w:t>
      </w:r>
    </w:p>
    <w:p w:rsidR="008D6FC9" w:rsidRDefault="008D6FC9" w:rsidP="00A522CA">
      <w:pPr>
        <w:rPr>
          <w:rFonts w:asciiTheme="minorBidi" w:hAnsiTheme="minorBidi"/>
          <w:sz w:val="32"/>
          <w:szCs w:val="32"/>
          <w:rtl/>
        </w:rPr>
      </w:pPr>
    </w:p>
    <w:p w:rsidR="008D6FC9" w:rsidRDefault="008D6FC9" w:rsidP="00A522CA">
      <w:pPr>
        <w:rPr>
          <w:rFonts w:asciiTheme="minorBidi" w:hAnsiTheme="minorBidi"/>
          <w:sz w:val="32"/>
          <w:szCs w:val="32"/>
          <w:rtl/>
        </w:rPr>
      </w:pPr>
      <w:r>
        <w:rPr>
          <w:rFonts w:asciiTheme="minorBidi" w:hAnsiTheme="minorBidi" w:hint="cs"/>
          <w:sz w:val="32"/>
          <w:szCs w:val="32"/>
          <w:rtl/>
        </w:rPr>
        <w:t>أخيرا يتبقى في قائمة الكتب التي من القسم الأول؛ كتاب (</w:t>
      </w:r>
      <w:proofErr w:type="spellStart"/>
      <w:r>
        <w:rPr>
          <w:rFonts w:asciiTheme="minorBidi" w:hAnsiTheme="minorBidi" w:hint="cs"/>
          <w:sz w:val="32"/>
          <w:szCs w:val="32"/>
          <w:rtl/>
        </w:rPr>
        <w:t>المحفوطات</w:t>
      </w:r>
      <w:proofErr w:type="spellEnd"/>
      <w:r>
        <w:rPr>
          <w:rFonts w:asciiTheme="minorBidi" w:hAnsiTheme="minorBidi" w:hint="cs"/>
          <w:sz w:val="32"/>
          <w:szCs w:val="32"/>
          <w:rtl/>
        </w:rPr>
        <w:t xml:space="preserve">)، وكتاب (بلاد العرب)، فكتاب </w:t>
      </w:r>
      <w:proofErr w:type="spellStart"/>
      <w:r>
        <w:rPr>
          <w:rFonts w:asciiTheme="minorBidi" w:hAnsiTheme="minorBidi" w:hint="cs"/>
          <w:sz w:val="32"/>
          <w:szCs w:val="32"/>
          <w:rtl/>
        </w:rPr>
        <w:t>المحفوطات</w:t>
      </w:r>
      <w:proofErr w:type="spellEnd"/>
      <w:r>
        <w:rPr>
          <w:rFonts w:asciiTheme="minorBidi" w:hAnsiTheme="minorBidi" w:hint="cs"/>
          <w:sz w:val="32"/>
          <w:szCs w:val="32"/>
          <w:rtl/>
        </w:rPr>
        <w:t xml:space="preserve"> صدر عام 1936، وهو في الأصل كتاب مدرسي، يضمّ نحو من ثلاثين درسا في الأدب.</w:t>
      </w:r>
    </w:p>
    <w:p w:rsidR="008D6FC9" w:rsidRDefault="008D6FC9" w:rsidP="00A522CA">
      <w:pPr>
        <w:rPr>
          <w:rFonts w:asciiTheme="minorBidi" w:hAnsiTheme="minorBidi"/>
          <w:sz w:val="32"/>
          <w:szCs w:val="32"/>
          <w:rtl/>
        </w:rPr>
      </w:pPr>
      <w:r>
        <w:rPr>
          <w:rFonts w:asciiTheme="minorBidi" w:hAnsiTheme="minorBidi" w:hint="cs"/>
          <w:sz w:val="32"/>
          <w:szCs w:val="32"/>
          <w:rtl/>
        </w:rPr>
        <w:t xml:space="preserve">وأما كتاب (بلاد العرب)، فهو من الآثار القديمة التي فُقدت، ولم يُعثر </w:t>
      </w:r>
      <w:r w:rsidR="00BF2221">
        <w:rPr>
          <w:rFonts w:asciiTheme="minorBidi" w:hAnsiTheme="minorBidi" w:hint="cs"/>
          <w:sz w:val="32"/>
          <w:szCs w:val="32"/>
          <w:rtl/>
        </w:rPr>
        <w:t xml:space="preserve">إلا </w:t>
      </w:r>
      <w:r>
        <w:rPr>
          <w:rFonts w:asciiTheme="minorBidi" w:hAnsiTheme="minorBidi" w:hint="cs"/>
          <w:sz w:val="32"/>
          <w:szCs w:val="32"/>
          <w:rtl/>
        </w:rPr>
        <w:t>على أوراق مبعثرة منه، وهو يظهر أنه عبارة عن رحلاته (للشام والحجاز والعراق.</w:t>
      </w:r>
    </w:p>
    <w:p w:rsidR="008D6FC9" w:rsidRDefault="008D6FC9" w:rsidP="00A522CA">
      <w:pPr>
        <w:rPr>
          <w:rFonts w:asciiTheme="minorBidi" w:hAnsiTheme="minorBidi"/>
          <w:sz w:val="32"/>
          <w:szCs w:val="32"/>
          <w:rtl/>
        </w:rPr>
      </w:pPr>
    </w:p>
    <w:p w:rsidR="008D6FC9" w:rsidRDefault="008D6FC9" w:rsidP="00A522CA">
      <w:pPr>
        <w:rPr>
          <w:rFonts w:asciiTheme="minorBidi" w:hAnsiTheme="minorBidi"/>
          <w:sz w:val="32"/>
          <w:szCs w:val="32"/>
          <w:rtl/>
        </w:rPr>
      </w:pPr>
      <w:r w:rsidRPr="00BF2221">
        <w:rPr>
          <w:rFonts w:asciiTheme="minorBidi" w:hAnsiTheme="minorBidi" w:cs="PT Bold Heading" w:hint="cs"/>
          <w:sz w:val="32"/>
          <w:szCs w:val="32"/>
          <w:rtl/>
        </w:rPr>
        <w:lastRenderedPageBreak/>
        <w:t>القسم الثاني من كتابات الشيخ علي الطنطاوي رحمه الله؛ قسم (الأدبيات)،</w:t>
      </w:r>
      <w:r>
        <w:rPr>
          <w:rFonts w:asciiTheme="minorBidi" w:hAnsiTheme="minorBidi" w:hint="cs"/>
          <w:sz w:val="32"/>
          <w:szCs w:val="32"/>
          <w:rtl/>
        </w:rPr>
        <w:t xml:space="preserve"> وتكاد كل كتب الشيخ علي الطنطاوي هي في الأدبيات، كونه الشيخ أديبا من الطراز الرفيع، حتى لو كان ذلك البحث أو الموضوع الذي يكتبه تاريخيا أو علميا، فكان يصوغه بأسلوب أدبي </w:t>
      </w:r>
      <w:proofErr w:type="gramStart"/>
      <w:r>
        <w:rPr>
          <w:rFonts w:asciiTheme="minorBidi" w:hAnsiTheme="minorBidi" w:hint="cs"/>
          <w:sz w:val="32"/>
          <w:szCs w:val="32"/>
          <w:rtl/>
        </w:rPr>
        <w:t>راقي .</w:t>
      </w:r>
      <w:proofErr w:type="gramEnd"/>
      <w:r>
        <w:rPr>
          <w:rFonts w:asciiTheme="minorBidi" w:hAnsiTheme="minorBidi" w:hint="cs"/>
          <w:sz w:val="32"/>
          <w:szCs w:val="32"/>
          <w:rtl/>
        </w:rPr>
        <w:t>. لكن نحن سنذكر هنا في هذا القسم الكتب التي لم يطبعها طابع آخر مميز</w:t>
      </w:r>
      <w:r w:rsidR="00BF2221">
        <w:rPr>
          <w:rFonts w:asciiTheme="minorBidi" w:hAnsiTheme="minorBidi" w:hint="cs"/>
          <w:sz w:val="32"/>
          <w:szCs w:val="32"/>
          <w:rtl/>
        </w:rPr>
        <w:t xml:space="preserve"> غير الأدب</w:t>
      </w:r>
      <w:r>
        <w:rPr>
          <w:rFonts w:asciiTheme="minorBidi" w:hAnsiTheme="minorBidi" w:hint="cs"/>
          <w:sz w:val="32"/>
          <w:szCs w:val="32"/>
          <w:rtl/>
        </w:rPr>
        <w:t xml:space="preserve"> (كالسيرة الذاتية أو الكتابات التاريخية أو الإسلامية).</w:t>
      </w:r>
    </w:p>
    <w:p w:rsidR="008D6FC9" w:rsidRDefault="008D6FC9" w:rsidP="00A522CA">
      <w:pPr>
        <w:rPr>
          <w:rFonts w:asciiTheme="minorBidi" w:hAnsiTheme="minorBidi"/>
          <w:sz w:val="32"/>
          <w:szCs w:val="32"/>
          <w:rtl/>
        </w:rPr>
      </w:pPr>
    </w:p>
    <w:p w:rsidR="008D6FC9" w:rsidRDefault="008D6FC9" w:rsidP="00A522CA">
      <w:pPr>
        <w:rPr>
          <w:rFonts w:asciiTheme="minorBidi" w:hAnsiTheme="minorBidi"/>
          <w:sz w:val="32"/>
          <w:szCs w:val="32"/>
          <w:rtl/>
        </w:rPr>
      </w:pPr>
      <w:r>
        <w:rPr>
          <w:rFonts w:asciiTheme="minorBidi" w:hAnsiTheme="minorBidi" w:hint="cs"/>
          <w:sz w:val="32"/>
          <w:szCs w:val="32"/>
          <w:rtl/>
        </w:rPr>
        <w:t>وغالب هذه الكتب هي مجموعة من المقالات التي نُشرت في ظروف وأزمنة متباينة، وبعضها قد مضى على نشرها (سبعون أو ستون أو خمسون عاما)، وهي بين يدنا اليوم كما كتبها الشيخ رحمه الله، لم يُزدْ عليها، ولم يُنقص منها شيء.</w:t>
      </w:r>
    </w:p>
    <w:p w:rsidR="008D6FC9" w:rsidRDefault="008D6FC9" w:rsidP="00A522CA">
      <w:pPr>
        <w:rPr>
          <w:rFonts w:asciiTheme="minorBidi" w:hAnsiTheme="minorBidi"/>
          <w:sz w:val="32"/>
          <w:szCs w:val="32"/>
          <w:rtl/>
        </w:rPr>
      </w:pPr>
    </w:p>
    <w:p w:rsidR="008D6FC9" w:rsidRDefault="008D6FC9" w:rsidP="00A522CA">
      <w:pPr>
        <w:rPr>
          <w:rFonts w:asciiTheme="minorBidi" w:hAnsiTheme="minorBidi"/>
          <w:sz w:val="32"/>
          <w:szCs w:val="32"/>
          <w:rtl/>
        </w:rPr>
      </w:pPr>
      <w:r>
        <w:rPr>
          <w:rFonts w:asciiTheme="minorBidi" w:hAnsiTheme="minorBidi" w:hint="cs"/>
          <w:sz w:val="32"/>
          <w:szCs w:val="32"/>
          <w:rtl/>
        </w:rPr>
        <w:t xml:space="preserve">نعددها </w:t>
      </w:r>
      <w:proofErr w:type="gramStart"/>
      <w:r>
        <w:rPr>
          <w:rFonts w:asciiTheme="minorBidi" w:hAnsiTheme="minorBidi" w:hint="cs"/>
          <w:sz w:val="32"/>
          <w:szCs w:val="32"/>
          <w:rtl/>
        </w:rPr>
        <w:t>إجمالا :</w:t>
      </w:r>
      <w:proofErr w:type="gramEnd"/>
      <w:r>
        <w:rPr>
          <w:rFonts w:asciiTheme="minorBidi" w:hAnsiTheme="minorBidi" w:hint="cs"/>
          <w:sz w:val="32"/>
          <w:szCs w:val="32"/>
          <w:rtl/>
        </w:rPr>
        <w:t xml:space="preserve"> كتاب فِكَر ومباحث، وكتاب صور وخواطر، وكتاب مع الناس، وكتاب ه</w:t>
      </w:r>
      <w:r w:rsidR="00743F20">
        <w:rPr>
          <w:rFonts w:asciiTheme="minorBidi" w:hAnsiTheme="minorBidi" w:hint="cs"/>
          <w:sz w:val="32"/>
          <w:szCs w:val="32"/>
          <w:rtl/>
        </w:rPr>
        <w:t>ُ</w:t>
      </w:r>
      <w:r>
        <w:rPr>
          <w:rFonts w:asciiTheme="minorBidi" w:hAnsiTheme="minorBidi" w:hint="cs"/>
          <w:sz w:val="32"/>
          <w:szCs w:val="32"/>
          <w:rtl/>
        </w:rPr>
        <w:t>تاف المجد، وكتاب مقالات في كلمات، وكتاب قصص من الحياة، وكتاب صيد الخاطر (تحقيق وتعليق).</w:t>
      </w:r>
    </w:p>
    <w:p w:rsidR="008D6FC9" w:rsidRDefault="008D6FC9" w:rsidP="00A522CA">
      <w:pPr>
        <w:rPr>
          <w:rFonts w:asciiTheme="minorBidi" w:hAnsiTheme="minorBidi"/>
          <w:sz w:val="32"/>
          <w:szCs w:val="32"/>
          <w:rtl/>
        </w:rPr>
      </w:pPr>
    </w:p>
    <w:p w:rsidR="008D6FC9" w:rsidRDefault="008D6FC9" w:rsidP="00A522CA">
      <w:pPr>
        <w:rPr>
          <w:rFonts w:asciiTheme="minorBidi" w:hAnsiTheme="minorBidi"/>
          <w:sz w:val="32"/>
          <w:szCs w:val="32"/>
          <w:rtl/>
        </w:rPr>
      </w:pPr>
      <w:r>
        <w:rPr>
          <w:rFonts w:asciiTheme="minorBidi" w:hAnsiTheme="minorBidi" w:hint="cs"/>
          <w:sz w:val="32"/>
          <w:szCs w:val="32"/>
          <w:rtl/>
        </w:rPr>
        <w:t xml:space="preserve">نحاول أن نمرّ عليها تعريفا سريعا واحدا </w:t>
      </w:r>
      <w:proofErr w:type="gramStart"/>
      <w:r>
        <w:rPr>
          <w:rFonts w:asciiTheme="minorBidi" w:hAnsiTheme="minorBidi" w:hint="cs"/>
          <w:sz w:val="32"/>
          <w:szCs w:val="32"/>
          <w:rtl/>
        </w:rPr>
        <w:t>واحدا .</w:t>
      </w:r>
      <w:proofErr w:type="gramEnd"/>
      <w:r>
        <w:rPr>
          <w:rFonts w:asciiTheme="minorBidi" w:hAnsiTheme="minorBidi" w:hint="cs"/>
          <w:sz w:val="32"/>
          <w:szCs w:val="32"/>
          <w:rtl/>
        </w:rPr>
        <w:t>.</w:t>
      </w:r>
    </w:p>
    <w:p w:rsidR="008D6FC9" w:rsidRDefault="008D6FC9" w:rsidP="00A522CA">
      <w:pPr>
        <w:rPr>
          <w:rFonts w:asciiTheme="minorBidi" w:hAnsiTheme="minorBidi"/>
          <w:sz w:val="32"/>
          <w:szCs w:val="32"/>
          <w:rtl/>
        </w:rPr>
      </w:pPr>
    </w:p>
    <w:p w:rsidR="00B64511" w:rsidRDefault="00D27409" w:rsidP="00E97D22">
      <w:pPr>
        <w:rPr>
          <w:rFonts w:asciiTheme="minorBidi" w:hAnsiTheme="minorBidi"/>
          <w:sz w:val="32"/>
          <w:szCs w:val="32"/>
          <w:rtl/>
        </w:rPr>
      </w:pPr>
      <w:r w:rsidRPr="00D27409">
        <w:rPr>
          <w:rFonts w:asciiTheme="minorBidi" w:hAnsiTheme="minorBidi" w:cs="PT Bold Heading" w:hint="cs"/>
          <w:sz w:val="32"/>
          <w:szCs w:val="32"/>
          <w:rtl/>
        </w:rPr>
        <w:t xml:space="preserve">كتاب فِكَر </w:t>
      </w:r>
      <w:proofErr w:type="gramStart"/>
      <w:r w:rsidRPr="00D27409">
        <w:rPr>
          <w:rFonts w:asciiTheme="minorBidi" w:hAnsiTheme="minorBidi" w:cs="PT Bold Heading" w:hint="cs"/>
          <w:sz w:val="32"/>
          <w:szCs w:val="32"/>
          <w:rtl/>
        </w:rPr>
        <w:t>ومباحث :</w:t>
      </w:r>
      <w:proofErr w:type="gramEnd"/>
      <w:r>
        <w:rPr>
          <w:rFonts w:asciiTheme="minorBidi" w:hAnsiTheme="minorBidi" w:hint="cs"/>
          <w:sz w:val="32"/>
          <w:szCs w:val="32"/>
          <w:rtl/>
        </w:rPr>
        <w:t xml:space="preserve"> كتبَ الشيخ ثلاثة أرباع الكتاب وهو لم يبلغ الثلاثين من عمره، ويقينا أنك حين تقرأ مقالات الكتاب - التي بلغت خمسا وعشرين مقالة </w:t>
      </w:r>
      <w:r>
        <w:rPr>
          <w:rFonts w:asciiTheme="minorBidi" w:hAnsiTheme="minorBidi"/>
          <w:sz w:val="32"/>
          <w:szCs w:val="32"/>
          <w:rtl/>
        </w:rPr>
        <w:t>–</w:t>
      </w:r>
      <w:r>
        <w:rPr>
          <w:rFonts w:asciiTheme="minorBidi" w:hAnsiTheme="minorBidi" w:hint="cs"/>
          <w:sz w:val="32"/>
          <w:szCs w:val="32"/>
          <w:rtl/>
        </w:rPr>
        <w:t xml:space="preserve"> لن تظن إلا أن الذي كتبها أستاذ متمرس في أرقى الجامعات .. بلغت عدد صفحات الكتاب 212 صفحة.</w:t>
      </w:r>
    </w:p>
    <w:p w:rsidR="00D27409" w:rsidRDefault="00D27409" w:rsidP="00E97D22">
      <w:pPr>
        <w:rPr>
          <w:rFonts w:asciiTheme="minorBidi" w:hAnsiTheme="minorBidi"/>
          <w:sz w:val="32"/>
          <w:szCs w:val="32"/>
          <w:rtl/>
        </w:rPr>
      </w:pPr>
      <w:r>
        <w:rPr>
          <w:rFonts w:asciiTheme="minorBidi" w:hAnsiTheme="minorBidi" w:hint="cs"/>
          <w:sz w:val="32"/>
          <w:szCs w:val="32"/>
          <w:rtl/>
        </w:rPr>
        <w:t xml:space="preserve">من أقدم مقالات الكتاب وأنفعها؛ مقالة بعنوان (كيف تكون كاتبا) نُشرت سنة 1932، وقد بسَط في هذه المقالة الطريقة الصحيحة المنهجية للكتابة، وذكر أن الكتابة تمرّ بمراحل </w:t>
      </w:r>
      <w:proofErr w:type="gramStart"/>
      <w:r>
        <w:rPr>
          <w:rFonts w:asciiTheme="minorBidi" w:hAnsiTheme="minorBidi" w:hint="cs"/>
          <w:sz w:val="32"/>
          <w:szCs w:val="32"/>
          <w:rtl/>
        </w:rPr>
        <w:t>أربعة :</w:t>
      </w:r>
      <w:proofErr w:type="gramEnd"/>
      <w:r>
        <w:rPr>
          <w:rFonts w:asciiTheme="minorBidi" w:hAnsiTheme="minorBidi" w:hint="cs"/>
          <w:sz w:val="32"/>
          <w:szCs w:val="32"/>
          <w:rtl/>
        </w:rPr>
        <w:t xml:space="preserve"> الجمع، والاصطفاء، والترتيب والتصنيف، واختيار الأسلوب.. وفي الكتاب أيضا مقال قريبٌ من هذا بعنوان (مقالةٌ في التحليل الأدبي)، وفيها حديث عن الأدب والنقد، وعناصر التحليل الأدبي.</w:t>
      </w:r>
    </w:p>
    <w:p w:rsidR="00D27409" w:rsidRDefault="00D27409" w:rsidP="00E97D22">
      <w:pPr>
        <w:rPr>
          <w:rFonts w:asciiTheme="minorBidi" w:hAnsiTheme="minorBidi"/>
          <w:sz w:val="32"/>
          <w:szCs w:val="32"/>
          <w:rtl/>
        </w:rPr>
      </w:pPr>
      <w:r>
        <w:rPr>
          <w:rFonts w:asciiTheme="minorBidi" w:hAnsiTheme="minorBidi" w:hint="cs"/>
          <w:sz w:val="32"/>
          <w:szCs w:val="32"/>
          <w:rtl/>
        </w:rPr>
        <w:lastRenderedPageBreak/>
        <w:t xml:space="preserve">وفي الكتاب أيضا أبحاث أخرى عميقة؛ كمقال (بين العلم والأدب)، ومقال (الملَكة والثقافة)، </w:t>
      </w:r>
      <w:r w:rsidR="00B95768">
        <w:rPr>
          <w:rFonts w:asciiTheme="minorBidi" w:hAnsiTheme="minorBidi" w:hint="cs"/>
          <w:sz w:val="32"/>
          <w:szCs w:val="32"/>
          <w:rtl/>
        </w:rPr>
        <w:t>و(في النقد)، و(الأدب العربي في مدارس العراق)، و(الترجمة والتأليف</w:t>
      </w:r>
      <w:proofErr w:type="gramStart"/>
      <w:r w:rsidR="00B95768">
        <w:rPr>
          <w:rFonts w:asciiTheme="minorBidi" w:hAnsiTheme="minorBidi" w:hint="cs"/>
          <w:sz w:val="32"/>
          <w:szCs w:val="32"/>
          <w:rtl/>
        </w:rPr>
        <w:t>) .</w:t>
      </w:r>
      <w:proofErr w:type="gramEnd"/>
      <w:r w:rsidR="00B95768">
        <w:rPr>
          <w:rFonts w:asciiTheme="minorBidi" w:hAnsiTheme="minorBidi" w:hint="cs"/>
          <w:sz w:val="32"/>
          <w:szCs w:val="32"/>
          <w:rtl/>
        </w:rPr>
        <w:t>. وغير ذلك.</w:t>
      </w:r>
    </w:p>
    <w:p w:rsidR="00B95768" w:rsidRDefault="00B95768" w:rsidP="00E97D22">
      <w:pPr>
        <w:rPr>
          <w:rFonts w:asciiTheme="minorBidi" w:hAnsiTheme="minorBidi"/>
          <w:sz w:val="32"/>
          <w:szCs w:val="32"/>
          <w:rtl/>
        </w:rPr>
      </w:pPr>
      <w:r>
        <w:rPr>
          <w:rFonts w:asciiTheme="minorBidi" w:hAnsiTheme="minorBidi" w:hint="cs"/>
          <w:sz w:val="32"/>
          <w:szCs w:val="32"/>
          <w:rtl/>
        </w:rPr>
        <w:t>وقد أفردت بعض مقالات هذا الكتاب في رسائل مستقلة، كمقالة (غزل الفقهاء)، ومقالة (من شوارد الشواهد</w:t>
      </w:r>
      <w:proofErr w:type="gramStart"/>
      <w:r>
        <w:rPr>
          <w:rFonts w:asciiTheme="minorBidi" w:hAnsiTheme="minorBidi" w:hint="cs"/>
          <w:sz w:val="32"/>
          <w:szCs w:val="32"/>
          <w:rtl/>
        </w:rPr>
        <w:t>) .</w:t>
      </w:r>
      <w:proofErr w:type="gramEnd"/>
      <w:r>
        <w:rPr>
          <w:rFonts w:asciiTheme="minorBidi" w:hAnsiTheme="minorBidi" w:hint="cs"/>
          <w:sz w:val="32"/>
          <w:szCs w:val="32"/>
          <w:rtl/>
        </w:rPr>
        <w:t xml:space="preserve">. </w:t>
      </w:r>
    </w:p>
    <w:p w:rsidR="00B95768" w:rsidRDefault="00B95768" w:rsidP="00E97D22">
      <w:pPr>
        <w:rPr>
          <w:rFonts w:asciiTheme="minorBidi" w:hAnsiTheme="minorBidi"/>
          <w:sz w:val="32"/>
          <w:szCs w:val="32"/>
          <w:rtl/>
        </w:rPr>
      </w:pPr>
      <w:r>
        <w:rPr>
          <w:rFonts w:asciiTheme="minorBidi" w:hAnsiTheme="minorBidi" w:hint="cs"/>
          <w:sz w:val="32"/>
          <w:szCs w:val="32"/>
          <w:rtl/>
        </w:rPr>
        <w:t>وأنصح بقراءة مقال مهم في هذا الكتاب بعنوان (الحلقة المفقودة)، والتي</w:t>
      </w:r>
      <w:r w:rsidR="00536409">
        <w:rPr>
          <w:rFonts w:asciiTheme="minorBidi" w:hAnsiTheme="minorBidi" w:hint="cs"/>
          <w:sz w:val="32"/>
          <w:szCs w:val="32"/>
          <w:rtl/>
        </w:rPr>
        <w:t xml:space="preserve"> في تشخيص حقيقي للداء الذي نعيشه</w:t>
      </w:r>
      <w:r>
        <w:rPr>
          <w:rFonts w:asciiTheme="minorBidi" w:hAnsiTheme="minorBidi" w:hint="cs"/>
          <w:sz w:val="32"/>
          <w:szCs w:val="32"/>
          <w:rtl/>
        </w:rPr>
        <w:t xml:space="preserve"> اليوم بين النظر للثقافة الإسلامية والثقافة الغربية.</w:t>
      </w:r>
    </w:p>
    <w:p w:rsidR="00B95768" w:rsidRDefault="00B95768" w:rsidP="00E97D22">
      <w:pPr>
        <w:rPr>
          <w:rFonts w:asciiTheme="minorBidi" w:hAnsiTheme="minorBidi"/>
          <w:sz w:val="32"/>
          <w:szCs w:val="32"/>
          <w:rtl/>
        </w:rPr>
      </w:pPr>
    </w:p>
    <w:p w:rsidR="00B95768" w:rsidRDefault="00B95768" w:rsidP="00E97D22">
      <w:pPr>
        <w:rPr>
          <w:rFonts w:asciiTheme="minorBidi" w:hAnsiTheme="minorBidi"/>
          <w:sz w:val="32"/>
          <w:szCs w:val="32"/>
          <w:rtl/>
        </w:rPr>
      </w:pPr>
      <w:r w:rsidRPr="00B95768">
        <w:rPr>
          <w:rFonts w:asciiTheme="minorBidi" w:hAnsiTheme="minorBidi" w:cs="PT Bold Heading" w:hint="cs"/>
          <w:sz w:val="32"/>
          <w:szCs w:val="32"/>
          <w:rtl/>
        </w:rPr>
        <w:t xml:space="preserve">الكتاب </w:t>
      </w:r>
      <w:proofErr w:type="gramStart"/>
      <w:r w:rsidRPr="00B95768">
        <w:rPr>
          <w:rFonts w:asciiTheme="minorBidi" w:hAnsiTheme="minorBidi" w:cs="PT Bold Heading" w:hint="cs"/>
          <w:sz w:val="32"/>
          <w:szCs w:val="32"/>
          <w:rtl/>
        </w:rPr>
        <w:t>الثاني :</w:t>
      </w:r>
      <w:proofErr w:type="gramEnd"/>
      <w:r w:rsidRPr="00B95768">
        <w:rPr>
          <w:rFonts w:asciiTheme="minorBidi" w:hAnsiTheme="minorBidi" w:cs="PT Bold Heading" w:hint="cs"/>
          <w:sz w:val="32"/>
          <w:szCs w:val="32"/>
          <w:rtl/>
        </w:rPr>
        <w:t xml:space="preserve"> صور وخواطر :</w:t>
      </w:r>
      <w:r>
        <w:rPr>
          <w:rFonts w:asciiTheme="minorBidi" w:hAnsiTheme="minorBidi" w:cs="PT Bold Heading" w:hint="cs"/>
          <w:sz w:val="32"/>
          <w:szCs w:val="32"/>
          <w:rtl/>
        </w:rPr>
        <w:t xml:space="preserve"> </w:t>
      </w:r>
      <w:r w:rsidRPr="00B95768">
        <w:rPr>
          <w:rFonts w:asciiTheme="minorBidi" w:hAnsiTheme="minorBidi"/>
          <w:sz w:val="32"/>
          <w:szCs w:val="32"/>
          <w:rtl/>
        </w:rPr>
        <w:t>ويُعتبر هذا الكتاب قد جمع أطرف وأظرف المقالات التي كتبها الشيخ علي الطنطاوي رحمه ا</w:t>
      </w:r>
      <w:r w:rsidRPr="00187608">
        <w:rPr>
          <w:rFonts w:asciiTheme="minorBidi" w:hAnsiTheme="minorBidi"/>
          <w:sz w:val="32"/>
          <w:szCs w:val="32"/>
          <w:rtl/>
        </w:rPr>
        <w:t>لله، يضمّ الكتاب ثمانيا وثلاثين مقالة، ويقع الكتاب في 286 صفحة، من أبرز هذه المقالات مقالة (يا</w:t>
      </w:r>
      <w:r w:rsidR="00536409">
        <w:rPr>
          <w:rFonts w:asciiTheme="minorBidi" w:hAnsiTheme="minorBidi" w:hint="cs"/>
          <w:sz w:val="32"/>
          <w:szCs w:val="32"/>
          <w:rtl/>
        </w:rPr>
        <w:t xml:space="preserve"> </w:t>
      </w:r>
      <w:r w:rsidRPr="00187608">
        <w:rPr>
          <w:rFonts w:asciiTheme="minorBidi" w:hAnsiTheme="minorBidi"/>
          <w:sz w:val="32"/>
          <w:szCs w:val="32"/>
          <w:rtl/>
        </w:rPr>
        <w:t>بنتي)، طُبعت في رسالة صغيرة مفردة، وبلغ ما طُبَع منها قرابة المليون نسخة. وقرينتها مقالة (يا ابني). كذلك من مقالات هذا الكتاب التي أفردت في رسالة مستقلة (حلم في نجد)</w:t>
      </w:r>
      <w:r w:rsidR="00187608" w:rsidRPr="00187608">
        <w:rPr>
          <w:rFonts w:asciiTheme="minorBidi" w:hAnsiTheme="minorBidi"/>
          <w:sz w:val="32"/>
          <w:szCs w:val="32"/>
          <w:rtl/>
        </w:rPr>
        <w:t xml:space="preserve"> وهو أشبه بديوان جمع فيه الشيخ مما قيل في نجد من الشعر وما أُنشد فيها من القصائد.</w:t>
      </w:r>
    </w:p>
    <w:p w:rsidR="00187608" w:rsidRDefault="00187608" w:rsidP="00E97D22">
      <w:pPr>
        <w:rPr>
          <w:rFonts w:asciiTheme="minorBidi" w:hAnsiTheme="minorBidi"/>
          <w:sz w:val="32"/>
          <w:szCs w:val="32"/>
          <w:rtl/>
        </w:rPr>
      </w:pPr>
      <w:r>
        <w:rPr>
          <w:rFonts w:asciiTheme="minorBidi" w:hAnsiTheme="minorBidi" w:hint="cs"/>
          <w:sz w:val="32"/>
          <w:szCs w:val="32"/>
          <w:rtl/>
        </w:rPr>
        <w:t>في الكتاب كذلك عدد من المقالات الطريفة التي أكاد أجزم أن أحدا لا يملك أن يقرأها بغير قهقهة، كمقال (أعرابي في الحمام)، و(أعرابي في سينما)، و(مجانين)، وفيه مجموعة من أخبار عقلاء المجانين، من مثل خبر الجاحظ الذي نسي كنيته وطفق يسأل عنها حتى جاءه ابن حلّال بالبشارة بلقياها.</w:t>
      </w:r>
    </w:p>
    <w:p w:rsidR="00187608" w:rsidRDefault="00187608" w:rsidP="00187608">
      <w:pPr>
        <w:rPr>
          <w:rFonts w:asciiTheme="minorBidi" w:hAnsiTheme="minorBidi"/>
          <w:sz w:val="32"/>
          <w:szCs w:val="32"/>
          <w:rtl/>
        </w:rPr>
      </w:pPr>
      <w:r>
        <w:rPr>
          <w:rFonts w:asciiTheme="minorBidi" w:hAnsiTheme="minorBidi" w:hint="cs"/>
          <w:sz w:val="32"/>
          <w:szCs w:val="32"/>
          <w:rtl/>
        </w:rPr>
        <w:t>وفيه أيضا مقالات فلسفية، من مثل مقال (السعادة)، و(بيني وبين نفسي)، و(بين البهائم والوحوش).</w:t>
      </w:r>
    </w:p>
    <w:p w:rsidR="00187608" w:rsidRDefault="00187608" w:rsidP="00187608">
      <w:pPr>
        <w:rPr>
          <w:rFonts w:asciiTheme="minorBidi" w:hAnsiTheme="minorBidi"/>
          <w:sz w:val="32"/>
          <w:szCs w:val="32"/>
          <w:rtl/>
        </w:rPr>
      </w:pPr>
      <w:r>
        <w:rPr>
          <w:rFonts w:asciiTheme="minorBidi" w:hAnsiTheme="minorBidi" w:hint="cs"/>
          <w:sz w:val="32"/>
          <w:szCs w:val="32"/>
          <w:rtl/>
        </w:rPr>
        <w:t>وفيه مقالات اجتماعية، من مثل مقال (تسعة قروش)، و(اعرف نفسك)، و(في الترام).</w:t>
      </w:r>
    </w:p>
    <w:p w:rsidR="00187608" w:rsidRDefault="00187608" w:rsidP="00187608">
      <w:pPr>
        <w:rPr>
          <w:rFonts w:asciiTheme="minorBidi" w:hAnsiTheme="minorBidi"/>
          <w:sz w:val="32"/>
          <w:szCs w:val="32"/>
          <w:rtl/>
        </w:rPr>
      </w:pPr>
    </w:p>
    <w:p w:rsidR="00187608" w:rsidRDefault="00187608" w:rsidP="00187608">
      <w:pPr>
        <w:rPr>
          <w:rFonts w:asciiTheme="minorBidi" w:hAnsiTheme="minorBidi"/>
          <w:sz w:val="32"/>
          <w:szCs w:val="32"/>
          <w:rtl/>
        </w:rPr>
      </w:pPr>
      <w:r w:rsidRPr="00D72292">
        <w:rPr>
          <w:rFonts w:asciiTheme="minorBidi" w:hAnsiTheme="minorBidi" w:cs="PT Bold Heading" w:hint="cs"/>
          <w:sz w:val="32"/>
          <w:szCs w:val="32"/>
          <w:rtl/>
        </w:rPr>
        <w:t xml:space="preserve">كتاب مع </w:t>
      </w:r>
      <w:proofErr w:type="gramStart"/>
      <w:r w:rsidRPr="00D72292">
        <w:rPr>
          <w:rFonts w:asciiTheme="minorBidi" w:hAnsiTheme="minorBidi" w:cs="PT Bold Heading" w:hint="cs"/>
          <w:sz w:val="32"/>
          <w:szCs w:val="32"/>
          <w:rtl/>
        </w:rPr>
        <w:t>الناس :</w:t>
      </w:r>
      <w:proofErr w:type="gramEnd"/>
      <w:r>
        <w:rPr>
          <w:rFonts w:asciiTheme="minorBidi" w:hAnsiTheme="minorBidi" w:hint="cs"/>
          <w:sz w:val="32"/>
          <w:szCs w:val="32"/>
          <w:rtl/>
        </w:rPr>
        <w:t xml:space="preserve"> وهو كتاب من اسمه يهتم بقضايا الناس وهمومهم ومشكلاتهم، يحوي قرابة أربعين مقالا اجتماعيا واقعيا، وهذه القصص كانت في الأصل حديث أسبوعي للشيخ يُذاع كل يوم جمعة على إذاعة دمشق.</w:t>
      </w:r>
    </w:p>
    <w:p w:rsidR="00187608" w:rsidRDefault="00187608" w:rsidP="00187608">
      <w:pPr>
        <w:rPr>
          <w:rFonts w:asciiTheme="minorBidi" w:hAnsiTheme="minorBidi"/>
          <w:sz w:val="32"/>
          <w:szCs w:val="32"/>
          <w:rtl/>
        </w:rPr>
      </w:pPr>
      <w:r>
        <w:rPr>
          <w:rFonts w:asciiTheme="minorBidi" w:hAnsiTheme="minorBidi" w:hint="cs"/>
          <w:sz w:val="32"/>
          <w:szCs w:val="32"/>
          <w:rtl/>
        </w:rPr>
        <w:lastRenderedPageBreak/>
        <w:t>من أبرز مقالات الكتاب، مقالة بعنوان (لصوص الوقت)، يتكلم فيه عن مشكلة الاستهتار بالوقت، والوعد الشرقي والوعد الغربي.</w:t>
      </w:r>
    </w:p>
    <w:p w:rsidR="00743F20" w:rsidRDefault="00743F20" w:rsidP="00187608">
      <w:pPr>
        <w:rPr>
          <w:rFonts w:asciiTheme="minorBidi" w:hAnsiTheme="minorBidi"/>
          <w:sz w:val="32"/>
          <w:szCs w:val="32"/>
          <w:rtl/>
        </w:rPr>
      </w:pPr>
    </w:p>
    <w:p w:rsidR="00743F20" w:rsidRDefault="00743F20" w:rsidP="00187608">
      <w:pPr>
        <w:rPr>
          <w:rFonts w:asciiTheme="minorBidi" w:hAnsiTheme="minorBidi"/>
          <w:sz w:val="32"/>
          <w:szCs w:val="32"/>
          <w:rtl/>
        </w:rPr>
      </w:pPr>
      <w:r w:rsidRPr="00D72292">
        <w:rPr>
          <w:rFonts w:asciiTheme="minorBidi" w:hAnsiTheme="minorBidi" w:cs="PT Bold Heading" w:hint="cs"/>
          <w:sz w:val="32"/>
          <w:szCs w:val="32"/>
          <w:rtl/>
        </w:rPr>
        <w:t xml:space="preserve">كتاب هُتاف </w:t>
      </w:r>
      <w:proofErr w:type="gramStart"/>
      <w:r w:rsidRPr="00D72292">
        <w:rPr>
          <w:rFonts w:asciiTheme="minorBidi" w:hAnsiTheme="minorBidi" w:cs="PT Bold Heading" w:hint="cs"/>
          <w:sz w:val="32"/>
          <w:szCs w:val="32"/>
          <w:rtl/>
        </w:rPr>
        <w:t>المجد :</w:t>
      </w:r>
      <w:proofErr w:type="gramEnd"/>
      <w:r>
        <w:rPr>
          <w:rFonts w:asciiTheme="minorBidi" w:hAnsiTheme="minorBidi" w:hint="cs"/>
          <w:sz w:val="32"/>
          <w:szCs w:val="32"/>
          <w:rtl/>
        </w:rPr>
        <w:t xml:space="preserve"> في هذا الكتاب خمس وثلاثون مقالة، يقع في 228 صفحة، وهو أشبه بديوان من دواوين الحماسة، شنّ في مقالاته حربا عنيفة على أعداء الأمة المستعمرين</w:t>
      </w:r>
      <w:r w:rsidR="00E52E40">
        <w:rPr>
          <w:rFonts w:asciiTheme="minorBidi" w:hAnsiTheme="minorBidi" w:hint="cs"/>
          <w:sz w:val="32"/>
          <w:szCs w:val="32"/>
          <w:rtl/>
        </w:rPr>
        <w:t>، على فرنسا في الشام والجزائر، وعلى إنكلترا في مصر وفي فلسطين وفي اليمن، وعلى إيطاليا في ليبيا، وعلى اليهود أيضا.</w:t>
      </w:r>
    </w:p>
    <w:p w:rsidR="00E52E40" w:rsidRDefault="00E52E40" w:rsidP="00187608">
      <w:pPr>
        <w:rPr>
          <w:rFonts w:asciiTheme="minorBidi" w:hAnsiTheme="minorBidi"/>
          <w:sz w:val="32"/>
          <w:szCs w:val="32"/>
          <w:rtl/>
        </w:rPr>
      </w:pPr>
    </w:p>
    <w:p w:rsidR="00E52E40" w:rsidRDefault="00E52E40" w:rsidP="00187608">
      <w:pPr>
        <w:rPr>
          <w:rFonts w:asciiTheme="minorBidi" w:hAnsiTheme="minorBidi"/>
          <w:sz w:val="32"/>
          <w:szCs w:val="32"/>
          <w:rtl/>
        </w:rPr>
      </w:pPr>
      <w:r w:rsidRPr="00D72292">
        <w:rPr>
          <w:rFonts w:asciiTheme="minorBidi" w:hAnsiTheme="minorBidi" w:cs="PT Bold Heading" w:hint="cs"/>
          <w:sz w:val="32"/>
          <w:szCs w:val="32"/>
          <w:rtl/>
        </w:rPr>
        <w:t xml:space="preserve">كتاب مقالات في </w:t>
      </w:r>
      <w:proofErr w:type="gramStart"/>
      <w:r w:rsidRPr="00D72292">
        <w:rPr>
          <w:rFonts w:asciiTheme="minorBidi" w:hAnsiTheme="minorBidi" w:cs="PT Bold Heading" w:hint="cs"/>
          <w:sz w:val="32"/>
          <w:szCs w:val="32"/>
          <w:rtl/>
        </w:rPr>
        <w:t>كلمات :</w:t>
      </w:r>
      <w:proofErr w:type="gramEnd"/>
      <w:r>
        <w:rPr>
          <w:rFonts w:asciiTheme="minorBidi" w:hAnsiTheme="minorBidi" w:hint="cs"/>
          <w:sz w:val="32"/>
          <w:szCs w:val="32"/>
          <w:rtl/>
        </w:rPr>
        <w:t xml:space="preserve"> كما هو واضح من عنوان الكتاب، فهو عبارة عن مقالات صغيرة موجزة، وقد ضمّ الكتاب مئة وثلاث عشرة مقالة، أكثرها لا يجاوز الصفحتين.</w:t>
      </w:r>
    </w:p>
    <w:p w:rsidR="00E52E40" w:rsidRDefault="00E52E40" w:rsidP="00187608">
      <w:pPr>
        <w:rPr>
          <w:rFonts w:asciiTheme="minorBidi" w:hAnsiTheme="minorBidi"/>
          <w:sz w:val="32"/>
          <w:szCs w:val="32"/>
          <w:rtl/>
        </w:rPr>
      </w:pPr>
      <w:r>
        <w:rPr>
          <w:rFonts w:asciiTheme="minorBidi" w:hAnsiTheme="minorBidi" w:hint="cs"/>
          <w:sz w:val="32"/>
          <w:szCs w:val="32"/>
          <w:rtl/>
        </w:rPr>
        <w:t xml:space="preserve">وكثير من هذه المقالات تعالج مشكلات اجتماعية، </w:t>
      </w:r>
      <w:proofErr w:type="gramStart"/>
      <w:r>
        <w:rPr>
          <w:rFonts w:asciiTheme="minorBidi" w:hAnsiTheme="minorBidi" w:hint="cs"/>
          <w:sz w:val="32"/>
          <w:szCs w:val="32"/>
          <w:rtl/>
        </w:rPr>
        <w:t>مثل :</w:t>
      </w:r>
      <w:proofErr w:type="gramEnd"/>
      <w:r>
        <w:rPr>
          <w:rFonts w:asciiTheme="minorBidi" w:hAnsiTheme="minorBidi" w:hint="cs"/>
          <w:sz w:val="32"/>
          <w:szCs w:val="32"/>
          <w:rtl/>
        </w:rPr>
        <w:t xml:space="preserve"> نظام، الزواج من الأجنبيات، شحّاذون، أكرموا الفلّاحين .. وغير ذلك.</w:t>
      </w:r>
    </w:p>
    <w:p w:rsidR="00E52E40" w:rsidRDefault="00E52E40" w:rsidP="00187608">
      <w:pPr>
        <w:rPr>
          <w:rFonts w:asciiTheme="minorBidi" w:hAnsiTheme="minorBidi"/>
          <w:sz w:val="32"/>
          <w:szCs w:val="32"/>
          <w:rtl/>
        </w:rPr>
      </w:pPr>
      <w:r>
        <w:rPr>
          <w:rFonts w:asciiTheme="minorBidi" w:hAnsiTheme="minorBidi" w:hint="cs"/>
          <w:sz w:val="32"/>
          <w:szCs w:val="32"/>
          <w:rtl/>
        </w:rPr>
        <w:t xml:space="preserve">وهناك مقالات طريفة </w:t>
      </w:r>
      <w:proofErr w:type="gramStart"/>
      <w:r>
        <w:rPr>
          <w:rFonts w:asciiTheme="minorBidi" w:hAnsiTheme="minorBidi" w:hint="cs"/>
          <w:sz w:val="32"/>
          <w:szCs w:val="32"/>
          <w:rtl/>
        </w:rPr>
        <w:t>كمقال :</w:t>
      </w:r>
      <w:proofErr w:type="gramEnd"/>
      <w:r>
        <w:rPr>
          <w:rFonts w:asciiTheme="minorBidi" w:hAnsiTheme="minorBidi" w:hint="cs"/>
          <w:sz w:val="32"/>
          <w:szCs w:val="32"/>
          <w:rtl/>
        </w:rPr>
        <w:t xml:space="preserve"> حمار يسوق سيارته، يقول : ‘رأيتُ مرة دبّا يركب الدراجة على المسرح، وسمعت عن كلاب تحمل السِّلال وتغدو على السوق فتشتري الفاكهة، وفي كتاب كلي</w:t>
      </w:r>
      <w:r w:rsidR="00536409">
        <w:rPr>
          <w:rFonts w:asciiTheme="minorBidi" w:hAnsiTheme="minorBidi" w:hint="cs"/>
          <w:sz w:val="32"/>
          <w:szCs w:val="32"/>
          <w:rtl/>
        </w:rPr>
        <w:t>لة ودمنة أخبار من ذلك، ولكن أعج</w:t>
      </w:r>
      <w:r>
        <w:rPr>
          <w:rFonts w:asciiTheme="minorBidi" w:hAnsiTheme="minorBidi" w:hint="cs"/>
          <w:sz w:val="32"/>
          <w:szCs w:val="32"/>
          <w:rtl/>
        </w:rPr>
        <w:t xml:space="preserve">ب هذه الأخبار وأبعدها </w:t>
      </w:r>
      <w:r w:rsidR="000F654D">
        <w:rPr>
          <w:rFonts w:asciiTheme="minorBidi" w:hAnsiTheme="minorBidi" w:hint="cs"/>
          <w:sz w:val="32"/>
          <w:szCs w:val="32"/>
          <w:rtl/>
        </w:rPr>
        <w:t xml:space="preserve">في الإغراب أن يسوق حمار سيارة! وما كنتُ لأصدّق ذلك لولا أن رأيته أمس بعيني، وكاد يدعسني. لا، لا تظنوا أني أمزح أو أتخيّل، إني لا أصف إلا ما جرى </w:t>
      </w:r>
      <w:proofErr w:type="gramStart"/>
      <w:r w:rsidR="000F654D">
        <w:rPr>
          <w:rFonts w:asciiTheme="minorBidi" w:hAnsiTheme="minorBidi" w:hint="cs"/>
          <w:sz w:val="32"/>
          <w:szCs w:val="32"/>
          <w:rtl/>
        </w:rPr>
        <w:t>...‘ أترككم</w:t>
      </w:r>
      <w:proofErr w:type="gramEnd"/>
      <w:r w:rsidR="000F654D">
        <w:rPr>
          <w:rFonts w:asciiTheme="minorBidi" w:hAnsiTheme="minorBidi" w:hint="cs"/>
          <w:sz w:val="32"/>
          <w:szCs w:val="32"/>
          <w:rtl/>
        </w:rPr>
        <w:t xml:space="preserve"> </w:t>
      </w:r>
      <w:proofErr w:type="spellStart"/>
      <w:r w:rsidR="000F654D">
        <w:rPr>
          <w:rFonts w:asciiTheme="minorBidi" w:hAnsiTheme="minorBidi" w:hint="cs"/>
          <w:sz w:val="32"/>
          <w:szCs w:val="32"/>
          <w:rtl/>
        </w:rPr>
        <w:t>تستمعتوا</w:t>
      </w:r>
      <w:proofErr w:type="spellEnd"/>
      <w:r w:rsidR="000F654D">
        <w:rPr>
          <w:rFonts w:asciiTheme="minorBidi" w:hAnsiTheme="minorBidi" w:hint="cs"/>
          <w:sz w:val="32"/>
          <w:szCs w:val="32"/>
          <w:rtl/>
        </w:rPr>
        <w:t xml:space="preserve"> بقراءة القصة بأنفسكم.</w:t>
      </w:r>
      <w:r>
        <w:rPr>
          <w:rFonts w:asciiTheme="minorBidi" w:hAnsiTheme="minorBidi" w:hint="cs"/>
          <w:sz w:val="32"/>
          <w:szCs w:val="32"/>
          <w:rtl/>
        </w:rPr>
        <w:t xml:space="preserve"> </w:t>
      </w:r>
    </w:p>
    <w:p w:rsidR="000F654D" w:rsidRDefault="000F654D" w:rsidP="00187608">
      <w:pPr>
        <w:rPr>
          <w:rFonts w:asciiTheme="minorBidi" w:hAnsiTheme="minorBidi"/>
          <w:sz w:val="32"/>
          <w:szCs w:val="32"/>
          <w:rtl/>
        </w:rPr>
      </w:pPr>
      <w:r w:rsidRPr="00D72292">
        <w:rPr>
          <w:rFonts w:asciiTheme="minorBidi" w:hAnsiTheme="minorBidi" w:cs="PT Bold Heading" w:hint="cs"/>
          <w:sz w:val="32"/>
          <w:szCs w:val="32"/>
          <w:rtl/>
        </w:rPr>
        <w:t xml:space="preserve">كتاب قصص من </w:t>
      </w:r>
      <w:proofErr w:type="gramStart"/>
      <w:r w:rsidRPr="00D72292">
        <w:rPr>
          <w:rFonts w:asciiTheme="minorBidi" w:hAnsiTheme="minorBidi" w:cs="PT Bold Heading" w:hint="cs"/>
          <w:sz w:val="32"/>
          <w:szCs w:val="32"/>
          <w:rtl/>
        </w:rPr>
        <w:t>الحياة :</w:t>
      </w:r>
      <w:proofErr w:type="gramEnd"/>
      <w:r>
        <w:rPr>
          <w:rFonts w:asciiTheme="minorBidi" w:hAnsiTheme="minorBidi" w:hint="cs"/>
          <w:sz w:val="32"/>
          <w:szCs w:val="32"/>
          <w:rtl/>
        </w:rPr>
        <w:t xml:space="preserve"> وفيه سبع وعشرون قصة قصيرة، وفيه يتجلى أسلوب الشيخ علي الطنطاوي في كتابة القصة القصيرة، وهو أحد ألوان الكتابة الأدبية، وغالب هذه القصص تُعالج مشكلات اجتماعية وأخلاقية.</w:t>
      </w:r>
    </w:p>
    <w:p w:rsidR="00536409" w:rsidRDefault="000F654D" w:rsidP="00187608">
      <w:pPr>
        <w:rPr>
          <w:rFonts w:asciiTheme="minorBidi" w:hAnsiTheme="minorBidi"/>
          <w:sz w:val="32"/>
          <w:szCs w:val="32"/>
          <w:rtl/>
        </w:rPr>
      </w:pPr>
      <w:r w:rsidRPr="00D72292">
        <w:rPr>
          <w:rFonts w:asciiTheme="minorBidi" w:hAnsiTheme="minorBidi" w:cs="PT Bold Heading" w:hint="cs"/>
          <w:sz w:val="32"/>
          <w:szCs w:val="32"/>
          <w:rtl/>
        </w:rPr>
        <w:t xml:space="preserve">آخر هذه </w:t>
      </w:r>
      <w:proofErr w:type="gramStart"/>
      <w:r w:rsidRPr="00D72292">
        <w:rPr>
          <w:rFonts w:asciiTheme="minorBidi" w:hAnsiTheme="minorBidi" w:cs="PT Bold Heading" w:hint="cs"/>
          <w:sz w:val="32"/>
          <w:szCs w:val="32"/>
          <w:rtl/>
        </w:rPr>
        <w:t>الكتب :</w:t>
      </w:r>
      <w:proofErr w:type="gramEnd"/>
      <w:r w:rsidRPr="00D72292">
        <w:rPr>
          <w:rFonts w:asciiTheme="minorBidi" w:hAnsiTheme="minorBidi" w:cs="PT Bold Heading" w:hint="cs"/>
          <w:sz w:val="32"/>
          <w:szCs w:val="32"/>
          <w:rtl/>
        </w:rPr>
        <w:t xml:space="preserve"> التحقيق والتعليق على كتاب صيد الخاطر لابن الجوزي،</w:t>
      </w:r>
      <w:r>
        <w:rPr>
          <w:rFonts w:asciiTheme="minorBidi" w:hAnsiTheme="minorBidi" w:hint="cs"/>
          <w:sz w:val="32"/>
          <w:szCs w:val="32"/>
          <w:rtl/>
        </w:rPr>
        <w:t xml:space="preserve"> </w:t>
      </w:r>
      <w:r w:rsidR="00536409">
        <w:rPr>
          <w:rFonts w:asciiTheme="minorBidi" w:hAnsiTheme="minorBidi" w:hint="cs"/>
          <w:sz w:val="32"/>
          <w:szCs w:val="32"/>
          <w:rtl/>
        </w:rPr>
        <w:t>وحقّقه هو وأخيه ناجي رحمهما الله تعالى.</w:t>
      </w:r>
    </w:p>
    <w:p w:rsidR="000F654D" w:rsidRDefault="000F654D" w:rsidP="00187608">
      <w:pPr>
        <w:rPr>
          <w:rFonts w:asciiTheme="minorBidi" w:hAnsiTheme="minorBidi"/>
          <w:sz w:val="32"/>
          <w:szCs w:val="32"/>
          <w:rtl/>
        </w:rPr>
      </w:pPr>
      <w:r>
        <w:rPr>
          <w:rFonts w:asciiTheme="minorBidi" w:hAnsiTheme="minorBidi" w:hint="cs"/>
          <w:sz w:val="32"/>
          <w:szCs w:val="32"/>
          <w:rtl/>
        </w:rPr>
        <w:t xml:space="preserve">وابن الجوزي معروف هو من علماء القرن السادس الهجري، وقد كان أديبا فقيها واعظا مفسّرا محدثا، يقول الشيخ علي الطنطاوي عن هذا </w:t>
      </w:r>
      <w:proofErr w:type="gramStart"/>
      <w:r>
        <w:rPr>
          <w:rFonts w:asciiTheme="minorBidi" w:hAnsiTheme="minorBidi" w:hint="cs"/>
          <w:sz w:val="32"/>
          <w:szCs w:val="32"/>
          <w:rtl/>
        </w:rPr>
        <w:t>الكتاب :</w:t>
      </w:r>
      <w:proofErr w:type="gramEnd"/>
      <w:r>
        <w:rPr>
          <w:rFonts w:asciiTheme="minorBidi" w:hAnsiTheme="minorBidi" w:hint="cs"/>
          <w:sz w:val="32"/>
          <w:szCs w:val="32"/>
          <w:rtl/>
        </w:rPr>
        <w:t xml:space="preserve"> أنّه من الكتب </w:t>
      </w:r>
      <w:r>
        <w:rPr>
          <w:rFonts w:asciiTheme="minorBidi" w:hAnsiTheme="minorBidi" w:hint="cs"/>
          <w:sz w:val="32"/>
          <w:szCs w:val="32"/>
          <w:rtl/>
        </w:rPr>
        <w:lastRenderedPageBreak/>
        <w:t>التي لا أملّ القراءة فيه، حتى كدتُ أحفظه عن ظهر قلب</w:t>
      </w:r>
      <w:r w:rsidR="00D72292">
        <w:rPr>
          <w:rFonts w:asciiTheme="minorBidi" w:hAnsiTheme="minorBidi" w:hint="cs"/>
          <w:sz w:val="32"/>
          <w:szCs w:val="32"/>
          <w:rtl/>
        </w:rPr>
        <w:t xml:space="preserve"> من كثرة مطالعته، ثم يقول :</w:t>
      </w:r>
      <w:r>
        <w:rPr>
          <w:rFonts w:asciiTheme="minorBidi" w:hAnsiTheme="minorBidi" w:hint="cs"/>
          <w:sz w:val="32"/>
          <w:szCs w:val="32"/>
          <w:rtl/>
        </w:rPr>
        <w:t xml:space="preserve"> ولا تخلو نظرة فيه من موعظة أتعظ بها، أو فائدة </w:t>
      </w:r>
      <w:proofErr w:type="spellStart"/>
      <w:r>
        <w:rPr>
          <w:rFonts w:asciiTheme="minorBidi" w:hAnsiTheme="minorBidi" w:hint="cs"/>
          <w:sz w:val="32"/>
          <w:szCs w:val="32"/>
          <w:rtl/>
        </w:rPr>
        <w:t>أستفيدها</w:t>
      </w:r>
      <w:proofErr w:type="spellEnd"/>
      <w:r>
        <w:rPr>
          <w:rFonts w:asciiTheme="minorBidi" w:hAnsiTheme="minorBidi" w:hint="cs"/>
          <w:sz w:val="32"/>
          <w:szCs w:val="32"/>
          <w:rtl/>
        </w:rPr>
        <w:t>، أو طرفة آنس بها. وفيه فوق ذلك تحليل للنفوس ووصف للمجتمع</w:t>
      </w:r>
      <w:r w:rsidR="00D72292">
        <w:rPr>
          <w:rFonts w:asciiTheme="minorBidi" w:hAnsiTheme="minorBidi" w:hint="cs"/>
          <w:sz w:val="32"/>
          <w:szCs w:val="32"/>
          <w:rtl/>
        </w:rPr>
        <w:t>.</w:t>
      </w:r>
    </w:p>
    <w:p w:rsidR="00D72292" w:rsidRPr="00B95768" w:rsidRDefault="00D72292" w:rsidP="00187608">
      <w:pPr>
        <w:rPr>
          <w:rFonts w:asciiTheme="minorBidi" w:hAnsiTheme="minorBidi"/>
          <w:sz w:val="32"/>
          <w:szCs w:val="32"/>
          <w:rtl/>
        </w:rPr>
      </w:pPr>
      <w:r>
        <w:rPr>
          <w:rFonts w:asciiTheme="minorBidi" w:hAnsiTheme="minorBidi" w:hint="cs"/>
          <w:sz w:val="32"/>
          <w:szCs w:val="32"/>
          <w:rtl/>
        </w:rPr>
        <w:t>والشيخ علي وضَع للكتاب مقدمة بلغت أربعين صفحة، وعلّق على الكتاب بمئات التعليقات المفيدة.</w:t>
      </w:r>
    </w:p>
    <w:p w:rsidR="00B64511" w:rsidRDefault="00B64511" w:rsidP="00E97D22">
      <w:pPr>
        <w:rPr>
          <w:rFonts w:asciiTheme="minorBidi" w:hAnsiTheme="minorBidi"/>
          <w:sz w:val="32"/>
          <w:szCs w:val="32"/>
          <w:rtl/>
        </w:rPr>
      </w:pPr>
    </w:p>
    <w:p w:rsidR="00647231" w:rsidRPr="00AE1F73" w:rsidRDefault="00647231" w:rsidP="00AE1F73">
      <w:pPr>
        <w:pStyle w:val="a3"/>
        <w:numPr>
          <w:ilvl w:val="0"/>
          <w:numId w:val="1"/>
        </w:numPr>
        <w:rPr>
          <w:rFonts w:asciiTheme="minorBidi" w:hAnsiTheme="minorBidi"/>
          <w:sz w:val="32"/>
          <w:szCs w:val="32"/>
          <w:rtl/>
        </w:rPr>
      </w:pPr>
      <w:r w:rsidRPr="00AE1F73">
        <w:rPr>
          <w:rFonts w:asciiTheme="minorBidi" w:hAnsiTheme="minorBidi" w:cs="PT Bold Heading" w:hint="cs"/>
          <w:sz w:val="32"/>
          <w:szCs w:val="32"/>
          <w:rtl/>
        </w:rPr>
        <w:t xml:space="preserve">القسم الثالث من </w:t>
      </w:r>
      <w:proofErr w:type="gramStart"/>
      <w:r w:rsidRPr="00AE1F73">
        <w:rPr>
          <w:rFonts w:asciiTheme="minorBidi" w:hAnsiTheme="minorBidi" w:cs="PT Bold Heading" w:hint="cs"/>
          <w:sz w:val="32"/>
          <w:szCs w:val="32"/>
          <w:rtl/>
        </w:rPr>
        <w:t>المؤلفات :</w:t>
      </w:r>
      <w:proofErr w:type="gramEnd"/>
      <w:r w:rsidRPr="00AE1F73">
        <w:rPr>
          <w:rFonts w:asciiTheme="minorBidi" w:hAnsiTheme="minorBidi" w:cs="PT Bold Heading" w:hint="cs"/>
          <w:sz w:val="32"/>
          <w:szCs w:val="32"/>
          <w:rtl/>
        </w:rPr>
        <w:t xml:space="preserve"> الإسلاميات،</w:t>
      </w:r>
      <w:r w:rsidRPr="00AE1F73">
        <w:rPr>
          <w:rFonts w:asciiTheme="minorBidi" w:hAnsiTheme="minorBidi" w:hint="cs"/>
          <w:sz w:val="32"/>
          <w:szCs w:val="32"/>
          <w:rtl/>
        </w:rPr>
        <w:t xml:space="preserve"> وحقيقة يصعب تصنيف جزء من كتب الشيخ أنها في قسم الإسلاميات وغيرها ليست كذلك، فالأمر ليس كذلك، فكل كتابات الشيخ علي الطنطاوي لا تخلو من نفَس إسلامي، فهو الذي قد عاش الإسلام في قلبه حيّا نابضا بالحياة حتى مات رحمه الله، لكن هو تقسيم فني تقريبي.</w:t>
      </w:r>
    </w:p>
    <w:p w:rsidR="00647231" w:rsidRDefault="00647231" w:rsidP="00647231">
      <w:pPr>
        <w:rPr>
          <w:rFonts w:asciiTheme="minorBidi" w:hAnsiTheme="minorBidi"/>
          <w:sz w:val="32"/>
          <w:szCs w:val="32"/>
          <w:rtl/>
        </w:rPr>
      </w:pPr>
    </w:p>
    <w:p w:rsidR="00647231" w:rsidRDefault="00647231" w:rsidP="00647231">
      <w:pPr>
        <w:rPr>
          <w:rFonts w:asciiTheme="minorBidi" w:hAnsiTheme="minorBidi"/>
          <w:sz w:val="32"/>
          <w:szCs w:val="32"/>
          <w:rtl/>
        </w:rPr>
      </w:pPr>
      <w:r w:rsidRPr="00AE1F73">
        <w:rPr>
          <w:rFonts w:asciiTheme="minorBidi" w:hAnsiTheme="minorBidi" w:cs="PT Bold Heading" w:hint="cs"/>
          <w:sz w:val="32"/>
          <w:szCs w:val="32"/>
          <w:rtl/>
        </w:rPr>
        <w:t xml:space="preserve">من الكتب </w:t>
      </w:r>
      <w:proofErr w:type="gramStart"/>
      <w:r w:rsidRPr="00AE1F73">
        <w:rPr>
          <w:rFonts w:asciiTheme="minorBidi" w:hAnsiTheme="minorBidi" w:cs="PT Bold Heading" w:hint="cs"/>
          <w:sz w:val="32"/>
          <w:szCs w:val="32"/>
          <w:rtl/>
        </w:rPr>
        <w:t>الإسلاميات :</w:t>
      </w:r>
      <w:proofErr w:type="gramEnd"/>
      <w:r w:rsidRPr="00AE1F73">
        <w:rPr>
          <w:rFonts w:asciiTheme="minorBidi" w:hAnsiTheme="minorBidi" w:cs="PT Bold Heading" w:hint="cs"/>
          <w:sz w:val="32"/>
          <w:szCs w:val="32"/>
          <w:rtl/>
        </w:rPr>
        <w:t xml:space="preserve"> فصول إسلامية،</w:t>
      </w:r>
      <w:r>
        <w:rPr>
          <w:rFonts w:asciiTheme="minorBidi" w:hAnsiTheme="minorBidi" w:hint="cs"/>
          <w:sz w:val="32"/>
          <w:szCs w:val="32"/>
          <w:rtl/>
        </w:rPr>
        <w:t xml:space="preserve"> ويضم اثنتين وثلاثين مقالة، غالبها تدوين لخطب، وبعض</w:t>
      </w:r>
      <w:r w:rsidR="0005082F">
        <w:rPr>
          <w:rFonts w:asciiTheme="minorBidi" w:hAnsiTheme="minorBidi" w:hint="cs"/>
          <w:sz w:val="32"/>
          <w:szCs w:val="32"/>
          <w:rtl/>
        </w:rPr>
        <w:t>ٌ</w:t>
      </w:r>
      <w:r>
        <w:rPr>
          <w:rFonts w:asciiTheme="minorBidi" w:hAnsiTheme="minorBidi" w:hint="cs"/>
          <w:sz w:val="32"/>
          <w:szCs w:val="32"/>
          <w:rtl/>
        </w:rPr>
        <w:t xml:space="preserve"> خُلاصةٌ لمحاضرات.</w:t>
      </w:r>
      <w:r w:rsidR="0005082F">
        <w:rPr>
          <w:rFonts w:asciiTheme="minorBidi" w:hAnsiTheme="minorBidi" w:hint="cs"/>
          <w:sz w:val="32"/>
          <w:szCs w:val="32"/>
          <w:rtl/>
        </w:rPr>
        <w:t xml:space="preserve">. منها ما ألقي على منبر جامع دمشق، ومنها ما ألقي في مكة في موسم </w:t>
      </w:r>
      <w:proofErr w:type="gramStart"/>
      <w:r w:rsidR="0005082F">
        <w:rPr>
          <w:rFonts w:asciiTheme="minorBidi" w:hAnsiTheme="minorBidi" w:hint="cs"/>
          <w:sz w:val="32"/>
          <w:szCs w:val="32"/>
          <w:rtl/>
        </w:rPr>
        <w:t>الحج .</w:t>
      </w:r>
      <w:proofErr w:type="gramEnd"/>
      <w:r w:rsidR="0005082F">
        <w:rPr>
          <w:rFonts w:asciiTheme="minorBidi" w:hAnsiTheme="minorBidi" w:hint="cs"/>
          <w:sz w:val="32"/>
          <w:szCs w:val="32"/>
          <w:rtl/>
        </w:rPr>
        <w:t xml:space="preserve">. وبعض من هذه المحاضرات طُبعت في رسائل منفردة، منها </w:t>
      </w:r>
      <w:proofErr w:type="gramStart"/>
      <w:r w:rsidR="0005082F">
        <w:rPr>
          <w:rFonts w:asciiTheme="minorBidi" w:hAnsiTheme="minorBidi" w:hint="cs"/>
          <w:sz w:val="32"/>
          <w:szCs w:val="32"/>
          <w:rtl/>
        </w:rPr>
        <w:t>محاضرة :</w:t>
      </w:r>
      <w:proofErr w:type="gramEnd"/>
      <w:r w:rsidR="0005082F">
        <w:rPr>
          <w:rFonts w:asciiTheme="minorBidi" w:hAnsiTheme="minorBidi" w:hint="cs"/>
          <w:sz w:val="32"/>
          <w:szCs w:val="32"/>
          <w:rtl/>
        </w:rPr>
        <w:t xml:space="preserve"> (المثل الأعلى للشباب المسلم)، والتي ألقاها في بيروت سنة 1937، وعرَض فيها الإسلام عرضا واضحا جليا مفصّلا، ثم بيّن ما على الشباب من واجبات علمية واجتماعية وأخلاقية.</w:t>
      </w:r>
    </w:p>
    <w:p w:rsidR="0005082F" w:rsidRDefault="0005082F" w:rsidP="00647231">
      <w:pPr>
        <w:rPr>
          <w:rFonts w:asciiTheme="minorBidi" w:hAnsiTheme="minorBidi"/>
          <w:sz w:val="32"/>
          <w:szCs w:val="32"/>
          <w:rtl/>
        </w:rPr>
      </w:pPr>
      <w:r>
        <w:rPr>
          <w:rFonts w:asciiTheme="minorBidi" w:hAnsiTheme="minorBidi" w:hint="cs"/>
          <w:sz w:val="32"/>
          <w:szCs w:val="32"/>
          <w:rtl/>
        </w:rPr>
        <w:t>وكذلك من الرسائل التي نُ</w:t>
      </w:r>
      <w:r w:rsidR="00A059FA">
        <w:rPr>
          <w:rFonts w:asciiTheme="minorBidi" w:hAnsiTheme="minorBidi" w:hint="cs"/>
          <w:sz w:val="32"/>
          <w:szCs w:val="32"/>
          <w:rtl/>
        </w:rPr>
        <w:t>ش</w:t>
      </w:r>
      <w:r>
        <w:rPr>
          <w:rFonts w:asciiTheme="minorBidi" w:hAnsiTheme="minorBidi" w:hint="cs"/>
          <w:sz w:val="32"/>
          <w:szCs w:val="32"/>
          <w:rtl/>
        </w:rPr>
        <w:t xml:space="preserve">رت منفردة، محاضرة </w:t>
      </w:r>
      <w:proofErr w:type="gramStart"/>
      <w:r>
        <w:rPr>
          <w:rFonts w:asciiTheme="minorBidi" w:hAnsiTheme="minorBidi" w:hint="cs"/>
          <w:sz w:val="32"/>
          <w:szCs w:val="32"/>
          <w:rtl/>
        </w:rPr>
        <w:t>بعنوان :</w:t>
      </w:r>
      <w:proofErr w:type="gramEnd"/>
      <w:r>
        <w:rPr>
          <w:rFonts w:asciiTheme="minorBidi" w:hAnsiTheme="minorBidi" w:hint="cs"/>
          <w:sz w:val="32"/>
          <w:szCs w:val="32"/>
          <w:rtl/>
        </w:rPr>
        <w:t xml:space="preserve"> (موقفنا من الحضارة الغربية)، وقد بلغت قرابة الثلاثين صفحة، وهي في الأصل محاضرة ألقاها الشيخ ارتجالا سنة 1973، فسُجّلت ودوّنها بعضهم نقلا عن الشريط.</w:t>
      </w:r>
    </w:p>
    <w:p w:rsidR="0005082F" w:rsidRDefault="00260CE8" w:rsidP="00647231">
      <w:pPr>
        <w:rPr>
          <w:rFonts w:asciiTheme="minorBidi" w:hAnsiTheme="minorBidi"/>
          <w:sz w:val="32"/>
          <w:szCs w:val="32"/>
          <w:rtl/>
        </w:rPr>
      </w:pPr>
      <w:r>
        <w:rPr>
          <w:rFonts w:asciiTheme="minorBidi" w:hAnsiTheme="minorBidi" w:hint="cs"/>
          <w:sz w:val="32"/>
          <w:szCs w:val="32"/>
          <w:rtl/>
        </w:rPr>
        <w:t xml:space="preserve">وفي الكتاب كثير من المقالات التي تُعدّ مباحث نفيسة، </w:t>
      </w:r>
      <w:proofErr w:type="gramStart"/>
      <w:r>
        <w:rPr>
          <w:rFonts w:asciiTheme="minorBidi" w:hAnsiTheme="minorBidi" w:hint="cs"/>
          <w:sz w:val="32"/>
          <w:szCs w:val="32"/>
          <w:rtl/>
        </w:rPr>
        <w:t>مثل :</w:t>
      </w:r>
      <w:proofErr w:type="gramEnd"/>
      <w:r>
        <w:rPr>
          <w:rFonts w:asciiTheme="minorBidi" w:hAnsiTheme="minorBidi" w:hint="cs"/>
          <w:sz w:val="32"/>
          <w:szCs w:val="32"/>
          <w:rtl/>
        </w:rPr>
        <w:t xml:space="preserve"> (كلمة في الاجتهاد والتقليد)، و(حلول قديمة لمشاكل جديدة) .. وغير ذلك.</w:t>
      </w:r>
    </w:p>
    <w:p w:rsidR="00260CE8" w:rsidRDefault="00260CE8" w:rsidP="00647231">
      <w:pPr>
        <w:rPr>
          <w:rFonts w:asciiTheme="minorBidi" w:hAnsiTheme="minorBidi"/>
          <w:sz w:val="32"/>
          <w:szCs w:val="32"/>
          <w:rtl/>
        </w:rPr>
      </w:pPr>
    </w:p>
    <w:p w:rsidR="00260CE8" w:rsidRDefault="00260CE8" w:rsidP="00260CE8">
      <w:pPr>
        <w:rPr>
          <w:rFonts w:asciiTheme="minorBidi" w:hAnsiTheme="minorBidi"/>
          <w:sz w:val="32"/>
          <w:szCs w:val="32"/>
          <w:rtl/>
        </w:rPr>
      </w:pPr>
      <w:r w:rsidRPr="00AE1F73">
        <w:rPr>
          <w:rFonts w:asciiTheme="minorBidi" w:hAnsiTheme="minorBidi" w:cs="PT Bold Heading" w:hint="cs"/>
          <w:sz w:val="32"/>
          <w:szCs w:val="32"/>
          <w:rtl/>
        </w:rPr>
        <w:t xml:space="preserve">كتاب في سبيل </w:t>
      </w:r>
      <w:proofErr w:type="gramStart"/>
      <w:r w:rsidRPr="00AE1F73">
        <w:rPr>
          <w:rFonts w:asciiTheme="minorBidi" w:hAnsiTheme="minorBidi" w:cs="PT Bold Heading" w:hint="cs"/>
          <w:sz w:val="32"/>
          <w:szCs w:val="32"/>
          <w:rtl/>
        </w:rPr>
        <w:t>الإصلاح :</w:t>
      </w:r>
      <w:proofErr w:type="gramEnd"/>
      <w:r>
        <w:rPr>
          <w:rFonts w:asciiTheme="minorBidi" w:hAnsiTheme="minorBidi" w:hint="cs"/>
          <w:sz w:val="32"/>
          <w:szCs w:val="32"/>
          <w:rtl/>
        </w:rPr>
        <w:t xml:space="preserve"> ويضمّ ثلاثا وثلاثين مقالة، منها مقالة (أخلاقنا)، و(مناظرة هادئة)، و(المشكلة الكبرى)، ومنها مقال ختم به كتابه وهو من أروع مقالات الكتاب، يتحدث فيه عن الجهاد بالقلم</w:t>
      </w:r>
      <w:r w:rsidR="009C1352">
        <w:rPr>
          <w:rFonts w:asciiTheme="minorBidi" w:hAnsiTheme="minorBidi" w:hint="cs"/>
          <w:sz w:val="32"/>
          <w:szCs w:val="32"/>
          <w:rtl/>
        </w:rPr>
        <w:t>، عنونه (أين الأقلام؟).</w:t>
      </w:r>
    </w:p>
    <w:p w:rsidR="00AE1F73" w:rsidRDefault="009C1352" w:rsidP="00260CE8">
      <w:pPr>
        <w:rPr>
          <w:rFonts w:asciiTheme="minorBidi" w:hAnsiTheme="minorBidi"/>
          <w:sz w:val="32"/>
          <w:szCs w:val="32"/>
          <w:rtl/>
        </w:rPr>
      </w:pPr>
      <w:bookmarkStart w:id="0" w:name="_GoBack"/>
      <w:bookmarkEnd w:id="0"/>
      <w:r w:rsidRPr="00AE1F73">
        <w:rPr>
          <w:rFonts w:asciiTheme="minorBidi" w:hAnsiTheme="minorBidi" w:cs="PT Bold Heading" w:hint="cs"/>
          <w:sz w:val="32"/>
          <w:szCs w:val="32"/>
          <w:rtl/>
        </w:rPr>
        <w:lastRenderedPageBreak/>
        <w:t>كتاب تعريف عام بدين الإسلام :</w:t>
      </w:r>
      <w:r>
        <w:rPr>
          <w:rFonts w:asciiTheme="minorBidi" w:hAnsiTheme="minorBidi" w:hint="cs"/>
          <w:sz w:val="32"/>
          <w:szCs w:val="32"/>
          <w:rtl/>
        </w:rPr>
        <w:t xml:space="preserve"> يقع في 190 صفحة، نُشر أولا كمقالات في جريدة المدينة السعودية، ثم طُبع ككتاب، وقد وصلت عدد طبعاته بالعربية قرابة الثلاثين طبعة، وهو قد أراد هذا الكتاب أشبه بالكتاب المختصر البسيط الذي يمكّن الداخل في الإسلام من فهم الدين كلّه </w:t>
      </w:r>
      <w:r w:rsidR="00AE1F73">
        <w:rPr>
          <w:rFonts w:asciiTheme="minorBidi" w:hAnsiTheme="minorBidi" w:hint="cs"/>
          <w:sz w:val="32"/>
          <w:szCs w:val="32"/>
          <w:rtl/>
        </w:rPr>
        <w:t>في ساعة، كما كان حال الأعرابي الذي يقدم على النبي صلى الله عليه وسلم فيجلس بين يديه ساعة واحدة، فلا يقوم إلا وقد فهم الإسلام وصار من المبشّرين به والداعين له.. ولتأليف الكتاب قصة طريفة ذكرها في مقدمة الكتاب.</w:t>
      </w:r>
    </w:p>
    <w:p w:rsidR="00AE1F73" w:rsidRDefault="00AE1F73" w:rsidP="00260CE8">
      <w:pPr>
        <w:rPr>
          <w:rFonts w:asciiTheme="minorBidi" w:hAnsiTheme="minorBidi"/>
          <w:sz w:val="32"/>
          <w:szCs w:val="32"/>
          <w:rtl/>
        </w:rPr>
      </w:pPr>
    </w:p>
    <w:p w:rsidR="009C1352" w:rsidRDefault="00AE1F73" w:rsidP="00AE1F73">
      <w:pPr>
        <w:rPr>
          <w:rFonts w:asciiTheme="minorBidi" w:hAnsiTheme="minorBidi"/>
          <w:sz w:val="32"/>
          <w:szCs w:val="32"/>
          <w:rtl/>
        </w:rPr>
      </w:pPr>
      <w:r w:rsidRPr="00AE1F73">
        <w:rPr>
          <w:rFonts w:asciiTheme="minorBidi" w:hAnsiTheme="minorBidi" w:cs="PT Bold Heading" w:hint="cs"/>
          <w:sz w:val="32"/>
          <w:szCs w:val="32"/>
          <w:rtl/>
        </w:rPr>
        <w:t xml:space="preserve">كتاب </w:t>
      </w:r>
      <w:proofErr w:type="gramStart"/>
      <w:r w:rsidRPr="00AE1F73">
        <w:rPr>
          <w:rFonts w:asciiTheme="minorBidi" w:hAnsiTheme="minorBidi" w:cs="PT Bold Heading" w:hint="cs"/>
          <w:sz w:val="32"/>
          <w:szCs w:val="32"/>
          <w:rtl/>
        </w:rPr>
        <w:t>الفتاوى :</w:t>
      </w:r>
      <w:proofErr w:type="gramEnd"/>
      <w:r>
        <w:rPr>
          <w:rFonts w:asciiTheme="minorBidi" w:hAnsiTheme="minorBidi" w:hint="cs"/>
          <w:sz w:val="32"/>
          <w:szCs w:val="32"/>
          <w:rtl/>
        </w:rPr>
        <w:t xml:space="preserve"> وهي كما ترونها في </w:t>
      </w:r>
      <w:proofErr w:type="spellStart"/>
      <w:r>
        <w:rPr>
          <w:rFonts w:asciiTheme="minorBidi" w:hAnsiTheme="minorBidi" w:hint="cs"/>
          <w:sz w:val="32"/>
          <w:szCs w:val="32"/>
          <w:rtl/>
        </w:rPr>
        <w:t>جزئين</w:t>
      </w:r>
      <w:proofErr w:type="spellEnd"/>
      <w:r>
        <w:rPr>
          <w:rFonts w:asciiTheme="minorBidi" w:hAnsiTheme="minorBidi" w:hint="cs"/>
          <w:sz w:val="32"/>
          <w:szCs w:val="32"/>
          <w:rtl/>
        </w:rPr>
        <w:t xml:space="preserve">، ضمت قرابة الثلاثمائة مسألة مرتبة على اثنين وعشرين بابا، وهي في الأصل فتاوى قد نُشرت في جريدة (الشرق الأوسط) السعودية. </w:t>
      </w:r>
    </w:p>
    <w:p w:rsidR="00AE1F73" w:rsidRDefault="00AE1F73" w:rsidP="00AE1F73">
      <w:pPr>
        <w:rPr>
          <w:rFonts w:asciiTheme="minorBidi" w:hAnsiTheme="minorBidi"/>
          <w:sz w:val="32"/>
          <w:szCs w:val="32"/>
          <w:rtl/>
        </w:rPr>
      </w:pPr>
    </w:p>
    <w:p w:rsidR="00AE1F73" w:rsidRPr="00946D8C" w:rsidRDefault="00AE1F73" w:rsidP="00946D8C">
      <w:pPr>
        <w:pStyle w:val="a3"/>
        <w:numPr>
          <w:ilvl w:val="0"/>
          <w:numId w:val="1"/>
        </w:numPr>
        <w:rPr>
          <w:rFonts w:asciiTheme="minorBidi" w:hAnsiTheme="minorBidi"/>
          <w:sz w:val="32"/>
          <w:szCs w:val="32"/>
          <w:rtl/>
        </w:rPr>
      </w:pPr>
      <w:r w:rsidRPr="00946D8C">
        <w:rPr>
          <w:rFonts w:asciiTheme="minorBidi" w:hAnsiTheme="minorBidi" w:cs="PT Bold Heading" w:hint="cs"/>
          <w:sz w:val="32"/>
          <w:szCs w:val="32"/>
          <w:rtl/>
        </w:rPr>
        <w:t xml:space="preserve">القسم الرابع من </w:t>
      </w:r>
      <w:proofErr w:type="spellStart"/>
      <w:r w:rsidRPr="00946D8C">
        <w:rPr>
          <w:rFonts w:asciiTheme="minorBidi" w:hAnsiTheme="minorBidi" w:cs="PT Bold Heading" w:hint="cs"/>
          <w:sz w:val="32"/>
          <w:szCs w:val="32"/>
          <w:rtl/>
        </w:rPr>
        <w:t>تآليف</w:t>
      </w:r>
      <w:proofErr w:type="spellEnd"/>
      <w:r w:rsidRPr="00946D8C">
        <w:rPr>
          <w:rFonts w:asciiTheme="minorBidi" w:hAnsiTheme="minorBidi" w:cs="PT Bold Heading" w:hint="cs"/>
          <w:sz w:val="32"/>
          <w:szCs w:val="32"/>
          <w:rtl/>
        </w:rPr>
        <w:t xml:space="preserve"> الشيخ علي </w:t>
      </w:r>
      <w:proofErr w:type="gramStart"/>
      <w:r w:rsidRPr="00946D8C">
        <w:rPr>
          <w:rFonts w:asciiTheme="minorBidi" w:hAnsiTheme="minorBidi" w:cs="PT Bold Heading" w:hint="cs"/>
          <w:sz w:val="32"/>
          <w:szCs w:val="32"/>
          <w:rtl/>
        </w:rPr>
        <w:t>الطنطاوي :</w:t>
      </w:r>
      <w:proofErr w:type="gramEnd"/>
      <w:r w:rsidRPr="00946D8C">
        <w:rPr>
          <w:rFonts w:asciiTheme="minorBidi" w:hAnsiTheme="minorBidi" w:cs="PT Bold Heading" w:hint="cs"/>
          <w:sz w:val="32"/>
          <w:szCs w:val="32"/>
          <w:rtl/>
        </w:rPr>
        <w:t xml:space="preserve"> التاريخيات،</w:t>
      </w:r>
      <w:r w:rsidRPr="00946D8C">
        <w:rPr>
          <w:rFonts w:asciiTheme="minorBidi" w:hAnsiTheme="minorBidi" w:hint="cs"/>
          <w:sz w:val="32"/>
          <w:szCs w:val="32"/>
          <w:rtl/>
        </w:rPr>
        <w:t xml:space="preserve"> وكان الشيخ رحمه الله يُحب القراءة كثيرا في كتب التاريخ</w:t>
      </w:r>
      <w:r w:rsidR="00123ABE" w:rsidRPr="00946D8C">
        <w:rPr>
          <w:rFonts w:asciiTheme="minorBidi" w:hAnsiTheme="minorBidi" w:hint="cs"/>
          <w:sz w:val="32"/>
          <w:szCs w:val="32"/>
          <w:rtl/>
        </w:rPr>
        <w:t xml:space="preserve">، حتى يقول عن نفسه : أنّه قرأ في شبابه كتب التاريخ الطوال؛ كتاريخ الطبري، والكامل لابن الأثير، والبداية والنهاية لابن كثير، وتاريخ المسعودي، والمقدمة لابن خلدون، يقول : وقرأتُ تاريخ الخلفاء للسيوطي مرات، ونظرتُ في كتب التراجم فقرأتُ منها ما لا أحصيه .. (كما ذكر هذا في </w:t>
      </w:r>
      <w:proofErr w:type="gramStart"/>
      <w:r w:rsidR="00123ABE" w:rsidRPr="00946D8C">
        <w:rPr>
          <w:rFonts w:asciiTheme="minorBidi" w:hAnsiTheme="minorBidi" w:hint="cs"/>
          <w:sz w:val="32"/>
          <w:szCs w:val="32"/>
          <w:rtl/>
        </w:rPr>
        <w:t>كتابه :</w:t>
      </w:r>
      <w:proofErr w:type="gramEnd"/>
      <w:r w:rsidR="00123ABE" w:rsidRPr="00946D8C">
        <w:rPr>
          <w:rFonts w:asciiTheme="minorBidi" w:hAnsiTheme="minorBidi" w:hint="cs"/>
          <w:sz w:val="32"/>
          <w:szCs w:val="32"/>
          <w:rtl/>
        </w:rPr>
        <w:t xml:space="preserve"> في </w:t>
      </w:r>
      <w:proofErr w:type="spellStart"/>
      <w:r w:rsidR="00123ABE" w:rsidRPr="00946D8C">
        <w:rPr>
          <w:rFonts w:asciiTheme="minorBidi" w:hAnsiTheme="minorBidi" w:hint="cs"/>
          <w:sz w:val="32"/>
          <w:szCs w:val="32"/>
          <w:rtl/>
        </w:rPr>
        <w:t>إندونيسا</w:t>
      </w:r>
      <w:proofErr w:type="spellEnd"/>
      <w:r w:rsidR="00123ABE" w:rsidRPr="00946D8C">
        <w:rPr>
          <w:rFonts w:asciiTheme="minorBidi" w:hAnsiTheme="minorBidi" w:hint="cs"/>
          <w:sz w:val="32"/>
          <w:szCs w:val="32"/>
          <w:rtl/>
        </w:rPr>
        <w:t xml:space="preserve"> ص186).</w:t>
      </w:r>
    </w:p>
    <w:p w:rsidR="00123ABE" w:rsidRDefault="00123ABE" w:rsidP="00123ABE">
      <w:pPr>
        <w:rPr>
          <w:rFonts w:asciiTheme="minorBidi" w:hAnsiTheme="minorBidi"/>
          <w:sz w:val="32"/>
          <w:szCs w:val="32"/>
          <w:rtl/>
        </w:rPr>
      </w:pPr>
      <w:r>
        <w:rPr>
          <w:rFonts w:asciiTheme="minorBidi" w:hAnsiTheme="minorBidi" w:hint="cs"/>
          <w:sz w:val="32"/>
          <w:szCs w:val="32"/>
          <w:rtl/>
        </w:rPr>
        <w:t xml:space="preserve">ولذا لم يكن غريبا أن يتّجه للكتابة في التاريخ، </w:t>
      </w:r>
      <w:r w:rsidRPr="00946D8C">
        <w:rPr>
          <w:rFonts w:asciiTheme="minorBidi" w:hAnsiTheme="minorBidi" w:cs="PT Bold Heading" w:hint="cs"/>
          <w:sz w:val="32"/>
          <w:szCs w:val="32"/>
          <w:rtl/>
        </w:rPr>
        <w:t>ففي كتابه (رجال من التاريخ)</w:t>
      </w:r>
      <w:r>
        <w:rPr>
          <w:rFonts w:asciiTheme="minorBidi" w:hAnsiTheme="minorBidi" w:hint="cs"/>
          <w:sz w:val="32"/>
          <w:szCs w:val="32"/>
          <w:rtl/>
        </w:rPr>
        <w:t xml:space="preserve"> انتقى طائفة من العظماء في تاريخ الإسلام فترجم لهم. يقول في مقدمة </w:t>
      </w:r>
      <w:proofErr w:type="gramStart"/>
      <w:r>
        <w:rPr>
          <w:rFonts w:asciiTheme="minorBidi" w:hAnsiTheme="minorBidi" w:hint="cs"/>
          <w:sz w:val="32"/>
          <w:szCs w:val="32"/>
          <w:rtl/>
        </w:rPr>
        <w:t>الكتاب :</w:t>
      </w:r>
      <w:proofErr w:type="gramEnd"/>
      <w:r>
        <w:rPr>
          <w:rFonts w:asciiTheme="minorBidi" w:hAnsiTheme="minorBidi" w:hint="cs"/>
          <w:sz w:val="32"/>
          <w:szCs w:val="32"/>
          <w:rtl/>
        </w:rPr>
        <w:t xml:space="preserve"> ‘وكنت كلما أعددتُ حديثًا عن رجل من الرجال فُتح لي الباب للكلام عن أقرانه وأمثاله، فحديث عن صلاح الدين يجرّ إلى آخر عن نور الدين، وحديث عن أبي حنيفة يدفعني إلى آخر عن مالك. ثم </w:t>
      </w:r>
      <w:proofErr w:type="gramStart"/>
      <w:r>
        <w:rPr>
          <w:rFonts w:asciiTheme="minorBidi" w:hAnsiTheme="minorBidi" w:hint="cs"/>
          <w:sz w:val="32"/>
          <w:szCs w:val="32"/>
          <w:rtl/>
        </w:rPr>
        <w:t>يقول :</w:t>
      </w:r>
      <w:proofErr w:type="gramEnd"/>
      <w:r>
        <w:rPr>
          <w:rFonts w:asciiTheme="minorBidi" w:hAnsiTheme="minorBidi" w:hint="cs"/>
          <w:sz w:val="32"/>
          <w:szCs w:val="32"/>
          <w:rtl/>
        </w:rPr>
        <w:t xml:space="preserve"> ولو أني استمررتُ أحدّث عن أبطالنا وعظمائنا خمسين سنة، في كل أسبوع حديثا، وجاء مئة مثلي يصنعون مثل صنعي، لما نفدت أحاديث هؤلاء الأبطال العظماء‘. ويقول أيضا عن منهجه في كتابة السير </w:t>
      </w:r>
      <w:proofErr w:type="gramStart"/>
      <w:r>
        <w:rPr>
          <w:rFonts w:asciiTheme="minorBidi" w:hAnsiTheme="minorBidi" w:hint="cs"/>
          <w:sz w:val="32"/>
          <w:szCs w:val="32"/>
          <w:rtl/>
        </w:rPr>
        <w:t>والتراجم :</w:t>
      </w:r>
      <w:proofErr w:type="gramEnd"/>
      <w:r>
        <w:rPr>
          <w:rFonts w:asciiTheme="minorBidi" w:hAnsiTheme="minorBidi" w:hint="cs"/>
          <w:sz w:val="32"/>
          <w:szCs w:val="32"/>
          <w:rtl/>
        </w:rPr>
        <w:t xml:space="preserve"> ‘وكنتُ إذا أردت الحديث عن رجل قرأتُ كل ما تصل إليه يدي مما كُتب عنه‘.</w:t>
      </w:r>
    </w:p>
    <w:p w:rsidR="00611E81" w:rsidRDefault="00611E81" w:rsidP="00123ABE">
      <w:pPr>
        <w:rPr>
          <w:rFonts w:asciiTheme="minorBidi" w:hAnsiTheme="minorBidi"/>
          <w:sz w:val="32"/>
          <w:szCs w:val="32"/>
          <w:rtl/>
        </w:rPr>
      </w:pPr>
    </w:p>
    <w:p w:rsidR="00611E81" w:rsidRDefault="00611E81" w:rsidP="00123ABE">
      <w:pPr>
        <w:rPr>
          <w:rFonts w:asciiTheme="minorBidi" w:hAnsiTheme="minorBidi"/>
          <w:sz w:val="32"/>
          <w:szCs w:val="32"/>
          <w:rtl/>
        </w:rPr>
      </w:pPr>
      <w:r w:rsidRPr="00946D8C">
        <w:rPr>
          <w:rFonts w:asciiTheme="minorBidi" w:hAnsiTheme="minorBidi" w:cs="PT Bold Heading" w:hint="cs"/>
          <w:sz w:val="32"/>
          <w:szCs w:val="32"/>
          <w:rtl/>
        </w:rPr>
        <w:t xml:space="preserve">له كتاب آخر </w:t>
      </w:r>
      <w:proofErr w:type="gramStart"/>
      <w:r w:rsidRPr="00946D8C">
        <w:rPr>
          <w:rFonts w:asciiTheme="minorBidi" w:hAnsiTheme="minorBidi" w:cs="PT Bold Heading" w:hint="cs"/>
          <w:sz w:val="32"/>
          <w:szCs w:val="32"/>
          <w:rtl/>
        </w:rPr>
        <w:t>بعنوان :</w:t>
      </w:r>
      <w:proofErr w:type="gramEnd"/>
      <w:r w:rsidRPr="00946D8C">
        <w:rPr>
          <w:rFonts w:asciiTheme="minorBidi" w:hAnsiTheme="minorBidi" w:cs="PT Bold Heading" w:hint="cs"/>
          <w:sz w:val="32"/>
          <w:szCs w:val="32"/>
          <w:rtl/>
        </w:rPr>
        <w:t xml:space="preserve"> أعلام التاريخ</w:t>
      </w:r>
      <w:r>
        <w:rPr>
          <w:rFonts w:asciiTheme="minorBidi" w:hAnsiTheme="minorBidi" w:hint="cs"/>
          <w:sz w:val="32"/>
          <w:szCs w:val="32"/>
          <w:rtl/>
        </w:rPr>
        <w:t>، وهي سلسلة تتألف من سبعة كتيبات، وكل كتيب يصل عدد صفحاته ما بين الأربعين والستين صفحة، تكل</w:t>
      </w:r>
      <w:r w:rsidR="002C3DC4">
        <w:rPr>
          <w:rFonts w:asciiTheme="minorBidi" w:hAnsiTheme="minorBidi" w:hint="cs"/>
          <w:sz w:val="32"/>
          <w:szCs w:val="32"/>
          <w:rtl/>
        </w:rPr>
        <w:t>ّ</w:t>
      </w:r>
      <w:r>
        <w:rPr>
          <w:rFonts w:asciiTheme="minorBidi" w:hAnsiTheme="minorBidi" w:hint="cs"/>
          <w:sz w:val="32"/>
          <w:szCs w:val="32"/>
          <w:rtl/>
        </w:rPr>
        <w:t xml:space="preserve">م فيها عن عبدالرحمن بن عوف، وعبدالله ابن المبارك، والقاضي شُرَيْك، والإمام النووي، وأحمد بن عرفان الشهيد، والإمام محمد بن عبدالوهاب في </w:t>
      </w:r>
      <w:proofErr w:type="spellStart"/>
      <w:r>
        <w:rPr>
          <w:rFonts w:asciiTheme="minorBidi" w:hAnsiTheme="minorBidi" w:hint="cs"/>
          <w:sz w:val="32"/>
          <w:szCs w:val="32"/>
          <w:rtl/>
        </w:rPr>
        <w:t>جزئين</w:t>
      </w:r>
      <w:proofErr w:type="spellEnd"/>
      <w:r>
        <w:rPr>
          <w:rFonts w:asciiTheme="minorBidi" w:hAnsiTheme="minorBidi" w:hint="cs"/>
          <w:sz w:val="32"/>
          <w:szCs w:val="32"/>
          <w:rtl/>
        </w:rPr>
        <w:t>.</w:t>
      </w:r>
    </w:p>
    <w:p w:rsidR="00611E81" w:rsidRDefault="00611E81" w:rsidP="00123ABE">
      <w:pPr>
        <w:rPr>
          <w:rFonts w:asciiTheme="minorBidi" w:hAnsiTheme="minorBidi"/>
          <w:sz w:val="32"/>
          <w:szCs w:val="32"/>
          <w:rtl/>
        </w:rPr>
      </w:pPr>
    </w:p>
    <w:p w:rsidR="00611E81" w:rsidRDefault="00611E81" w:rsidP="00123ABE">
      <w:pPr>
        <w:rPr>
          <w:rFonts w:asciiTheme="minorBidi" w:hAnsiTheme="minorBidi"/>
          <w:sz w:val="32"/>
          <w:szCs w:val="32"/>
          <w:rtl/>
        </w:rPr>
      </w:pPr>
      <w:r w:rsidRPr="00A77EB0">
        <w:rPr>
          <w:rFonts w:asciiTheme="minorBidi" w:hAnsiTheme="minorBidi" w:cs="PT Bold Heading" w:hint="cs"/>
          <w:sz w:val="32"/>
          <w:szCs w:val="32"/>
          <w:rtl/>
        </w:rPr>
        <w:t xml:space="preserve">كتَبَ كتابا </w:t>
      </w:r>
      <w:proofErr w:type="gramStart"/>
      <w:r w:rsidRPr="00A77EB0">
        <w:rPr>
          <w:rFonts w:asciiTheme="minorBidi" w:hAnsiTheme="minorBidi" w:cs="PT Bold Heading" w:hint="cs"/>
          <w:sz w:val="32"/>
          <w:szCs w:val="32"/>
          <w:rtl/>
        </w:rPr>
        <w:t>عن :</w:t>
      </w:r>
      <w:proofErr w:type="gramEnd"/>
      <w:r w:rsidRPr="00A77EB0">
        <w:rPr>
          <w:rFonts w:asciiTheme="minorBidi" w:hAnsiTheme="minorBidi" w:cs="PT Bold Heading" w:hint="cs"/>
          <w:sz w:val="32"/>
          <w:szCs w:val="32"/>
          <w:rtl/>
        </w:rPr>
        <w:t xml:space="preserve"> أبو بكر الصديق رضي الله عنه،</w:t>
      </w:r>
      <w:r>
        <w:rPr>
          <w:rFonts w:asciiTheme="minorBidi" w:hAnsiTheme="minorBidi" w:hint="cs"/>
          <w:sz w:val="32"/>
          <w:szCs w:val="32"/>
          <w:rtl/>
        </w:rPr>
        <w:t xml:space="preserve"> وقد ألّف الشيخ علي الطنطاوي هذا الكتاب وهو في السادسة والعشرين من عمره، والعجب ليس في تأليفه للكتاب، بل هو في ذلك العدد الكبير من المراجع التي رجع إليها هذا الشاب، علي الطنطاوي، وقد سردها في آخر الكتاب فبلغت مئة مرجع، أكثرها من الكتب الطوال التي تتصرّم في قراءة أمثالها أعمار أمثالنا، وبعض هذه الكتاب كان مخطوطا.</w:t>
      </w:r>
    </w:p>
    <w:p w:rsidR="00946D8C" w:rsidRDefault="00611E81" w:rsidP="00123ABE">
      <w:pPr>
        <w:rPr>
          <w:rFonts w:asciiTheme="minorBidi" w:hAnsiTheme="minorBidi"/>
          <w:sz w:val="32"/>
          <w:szCs w:val="32"/>
          <w:rtl/>
        </w:rPr>
      </w:pPr>
      <w:r>
        <w:rPr>
          <w:rFonts w:asciiTheme="minorBidi" w:hAnsiTheme="minorBidi" w:hint="cs"/>
          <w:sz w:val="32"/>
          <w:szCs w:val="32"/>
          <w:rtl/>
        </w:rPr>
        <w:t xml:space="preserve">ثم يقول في خاتمة </w:t>
      </w:r>
      <w:proofErr w:type="gramStart"/>
      <w:r>
        <w:rPr>
          <w:rFonts w:asciiTheme="minorBidi" w:hAnsiTheme="minorBidi" w:hint="cs"/>
          <w:sz w:val="32"/>
          <w:szCs w:val="32"/>
          <w:rtl/>
        </w:rPr>
        <w:t>الكتاب :</w:t>
      </w:r>
      <w:proofErr w:type="gramEnd"/>
      <w:r>
        <w:rPr>
          <w:rFonts w:asciiTheme="minorBidi" w:hAnsiTheme="minorBidi" w:hint="cs"/>
          <w:sz w:val="32"/>
          <w:szCs w:val="32"/>
          <w:rtl/>
        </w:rPr>
        <w:t xml:space="preserve"> </w:t>
      </w:r>
      <w:r w:rsidR="00F5335B">
        <w:rPr>
          <w:rFonts w:asciiTheme="minorBidi" w:hAnsiTheme="minorBidi" w:hint="cs"/>
          <w:sz w:val="32"/>
          <w:szCs w:val="32"/>
          <w:rtl/>
        </w:rPr>
        <w:t>‘</w:t>
      </w:r>
      <w:r>
        <w:rPr>
          <w:rFonts w:asciiTheme="minorBidi" w:hAnsiTheme="minorBidi" w:hint="cs"/>
          <w:sz w:val="32"/>
          <w:szCs w:val="32"/>
          <w:rtl/>
        </w:rPr>
        <w:t xml:space="preserve">ومن ذا الذي يستوفي في كتاب واحد سيرة أبي بكر كلها، وهي أفضل سيرة في الإسلام بعد سيرة سيد العالمين وخاتم النبيين، وأكملها </w:t>
      </w:r>
      <w:proofErr w:type="spellStart"/>
      <w:r>
        <w:rPr>
          <w:rFonts w:asciiTheme="minorBidi" w:hAnsiTheme="minorBidi" w:hint="cs"/>
          <w:sz w:val="32"/>
          <w:szCs w:val="32"/>
          <w:rtl/>
        </w:rPr>
        <w:t>وأحفلها</w:t>
      </w:r>
      <w:proofErr w:type="spellEnd"/>
      <w:r>
        <w:rPr>
          <w:rFonts w:asciiTheme="minorBidi" w:hAnsiTheme="minorBidi" w:hint="cs"/>
          <w:sz w:val="32"/>
          <w:szCs w:val="32"/>
          <w:rtl/>
        </w:rPr>
        <w:t xml:space="preserve"> بكل جميل </w:t>
      </w:r>
      <w:proofErr w:type="spellStart"/>
      <w:r>
        <w:rPr>
          <w:rFonts w:asciiTheme="minorBidi" w:hAnsiTheme="minorBidi" w:hint="cs"/>
          <w:sz w:val="32"/>
          <w:szCs w:val="32"/>
          <w:rtl/>
        </w:rPr>
        <w:t>وجليل؟ومَنْ</w:t>
      </w:r>
      <w:proofErr w:type="spellEnd"/>
      <w:r>
        <w:rPr>
          <w:rFonts w:asciiTheme="minorBidi" w:hAnsiTheme="minorBidi" w:hint="cs"/>
          <w:sz w:val="32"/>
          <w:szCs w:val="32"/>
          <w:rtl/>
        </w:rPr>
        <w:t xml:space="preserve"> ذا يستوفي في كتاب واحد سيرةً يقرؤها الناقد البصير فلا يدري أنفسًا بشرية يرى أم نفسُ ملَك من الملائكة أو</w:t>
      </w:r>
      <w:r w:rsidR="00946D8C">
        <w:rPr>
          <w:rFonts w:asciiTheme="minorBidi" w:hAnsiTheme="minorBidi" w:hint="cs"/>
          <w:sz w:val="32"/>
          <w:szCs w:val="32"/>
          <w:rtl/>
        </w:rPr>
        <w:t xml:space="preserve">دعها الله جسم إنسان من الناس؟‘.. </w:t>
      </w:r>
    </w:p>
    <w:p w:rsidR="00611E81" w:rsidRDefault="00946D8C" w:rsidP="00123ABE">
      <w:pPr>
        <w:rPr>
          <w:rFonts w:asciiTheme="minorBidi" w:hAnsiTheme="minorBidi"/>
          <w:sz w:val="32"/>
          <w:szCs w:val="32"/>
          <w:rtl/>
        </w:rPr>
      </w:pPr>
      <w:r>
        <w:rPr>
          <w:rFonts w:asciiTheme="minorBidi" w:hAnsiTheme="minorBidi" w:hint="cs"/>
          <w:sz w:val="32"/>
          <w:szCs w:val="32"/>
          <w:rtl/>
        </w:rPr>
        <w:t xml:space="preserve">ويُعتبر كتابه عن أبي بكر الصديق هو أول كتاب كامل أُلّف في سيرة الصديق رضي الله عنه في عصرنا الحاضر، وهو قد أشار في خاتمة الكتاب إلى هذا الأمر، ومما </w:t>
      </w:r>
      <w:proofErr w:type="gramStart"/>
      <w:r>
        <w:rPr>
          <w:rFonts w:asciiTheme="minorBidi" w:hAnsiTheme="minorBidi" w:hint="cs"/>
          <w:sz w:val="32"/>
          <w:szCs w:val="32"/>
          <w:rtl/>
        </w:rPr>
        <w:t>قاله :</w:t>
      </w:r>
      <w:proofErr w:type="gramEnd"/>
      <w:r>
        <w:rPr>
          <w:rFonts w:asciiTheme="minorBidi" w:hAnsiTheme="minorBidi" w:hint="cs"/>
          <w:sz w:val="32"/>
          <w:szCs w:val="32"/>
          <w:rtl/>
        </w:rPr>
        <w:t xml:space="preserve"> أنّ هناك كُتّاب كبار وصغار منعم العقاد في العبقريات، ومحمد حسين هيكل قد أخذوا من الكتاب، دون أن يذكروا كتابي الذي نقلوا عنه. يقول :ولي على ذلك أدلة وبراهين ، سامحهم الله‘.</w:t>
      </w:r>
    </w:p>
    <w:p w:rsidR="00946D8C" w:rsidRDefault="00946D8C" w:rsidP="00123ABE">
      <w:pPr>
        <w:rPr>
          <w:rFonts w:asciiTheme="minorBidi" w:hAnsiTheme="minorBidi"/>
          <w:sz w:val="32"/>
          <w:szCs w:val="32"/>
          <w:rtl/>
        </w:rPr>
      </w:pPr>
    </w:p>
    <w:p w:rsidR="00BE00DE" w:rsidRDefault="00946D8C" w:rsidP="00123ABE">
      <w:pPr>
        <w:rPr>
          <w:rFonts w:asciiTheme="minorBidi" w:hAnsiTheme="minorBidi"/>
          <w:sz w:val="32"/>
          <w:szCs w:val="32"/>
          <w:rtl/>
        </w:rPr>
      </w:pPr>
      <w:r w:rsidRPr="00A77EB0">
        <w:rPr>
          <w:rFonts w:asciiTheme="minorBidi" w:hAnsiTheme="minorBidi" w:cs="PT Bold Heading" w:hint="cs"/>
          <w:sz w:val="32"/>
          <w:szCs w:val="32"/>
          <w:rtl/>
        </w:rPr>
        <w:t>كتاب أخبار عمر</w:t>
      </w:r>
      <w:r w:rsidR="00BE00DE" w:rsidRPr="00A77EB0">
        <w:rPr>
          <w:rFonts w:asciiTheme="minorBidi" w:hAnsiTheme="minorBidi" w:cs="PT Bold Heading" w:hint="cs"/>
          <w:sz w:val="32"/>
          <w:szCs w:val="32"/>
          <w:rtl/>
        </w:rPr>
        <w:t xml:space="preserve"> وأخبار عبدالله بن </w:t>
      </w:r>
      <w:proofErr w:type="gramStart"/>
      <w:r w:rsidR="00BE00DE" w:rsidRPr="00A77EB0">
        <w:rPr>
          <w:rFonts w:asciiTheme="minorBidi" w:hAnsiTheme="minorBidi" w:cs="PT Bold Heading" w:hint="cs"/>
          <w:sz w:val="32"/>
          <w:szCs w:val="32"/>
          <w:rtl/>
        </w:rPr>
        <w:t>عمر</w:t>
      </w:r>
      <w:r w:rsidRPr="00A77EB0">
        <w:rPr>
          <w:rFonts w:asciiTheme="minorBidi" w:hAnsiTheme="minorBidi" w:cs="PT Bold Heading" w:hint="cs"/>
          <w:sz w:val="32"/>
          <w:szCs w:val="32"/>
          <w:rtl/>
        </w:rPr>
        <w:t xml:space="preserve"> :</w:t>
      </w:r>
      <w:proofErr w:type="gramEnd"/>
      <w:r>
        <w:rPr>
          <w:rFonts w:asciiTheme="minorBidi" w:hAnsiTheme="minorBidi" w:hint="cs"/>
          <w:sz w:val="32"/>
          <w:szCs w:val="32"/>
          <w:rtl/>
        </w:rPr>
        <w:t xml:space="preserve"> وهذا الكتاب كما أشرنا من قبل أنّ أصله في </w:t>
      </w:r>
      <w:proofErr w:type="spellStart"/>
      <w:r>
        <w:rPr>
          <w:rFonts w:asciiTheme="minorBidi" w:hAnsiTheme="minorBidi" w:hint="cs"/>
          <w:sz w:val="32"/>
          <w:szCs w:val="32"/>
          <w:rtl/>
        </w:rPr>
        <w:t>جزئين</w:t>
      </w:r>
      <w:proofErr w:type="spellEnd"/>
      <w:r>
        <w:rPr>
          <w:rFonts w:asciiTheme="minorBidi" w:hAnsiTheme="minorBidi" w:hint="cs"/>
          <w:sz w:val="32"/>
          <w:szCs w:val="32"/>
          <w:rtl/>
        </w:rPr>
        <w:t xml:space="preserve"> بعنوان (عمر بن الخطاب)، </w:t>
      </w:r>
      <w:r w:rsidR="00BE00DE">
        <w:rPr>
          <w:rFonts w:asciiTheme="minorBidi" w:hAnsiTheme="minorBidi" w:hint="cs"/>
          <w:sz w:val="32"/>
          <w:szCs w:val="32"/>
          <w:rtl/>
        </w:rPr>
        <w:t>حذف منه الشيخ وعدّل وأخرجه في هذا الكتاب الذي بين يدينا، وهو كتاب نفيس جدا على غرار كتاب أبو بكر الصديق.</w:t>
      </w:r>
    </w:p>
    <w:p w:rsidR="00946D8C" w:rsidRDefault="00BE00DE" w:rsidP="00123ABE">
      <w:pPr>
        <w:rPr>
          <w:rFonts w:asciiTheme="minorBidi" w:hAnsiTheme="minorBidi"/>
          <w:sz w:val="32"/>
          <w:szCs w:val="32"/>
          <w:rtl/>
        </w:rPr>
      </w:pPr>
      <w:r>
        <w:rPr>
          <w:rFonts w:asciiTheme="minorBidi" w:hAnsiTheme="minorBidi" w:hint="cs"/>
          <w:sz w:val="32"/>
          <w:szCs w:val="32"/>
          <w:rtl/>
        </w:rPr>
        <w:lastRenderedPageBreak/>
        <w:t xml:space="preserve">وقد خُتم بثلاثين صفحة عن عبدالله بن عمر رضي الله عنهما، وفيه فصول عن شخصيته وعبادته وزهده وورعه وأقواله </w:t>
      </w:r>
      <w:proofErr w:type="gramStart"/>
      <w:r>
        <w:rPr>
          <w:rFonts w:asciiTheme="minorBidi" w:hAnsiTheme="minorBidi" w:hint="cs"/>
          <w:sz w:val="32"/>
          <w:szCs w:val="32"/>
          <w:rtl/>
        </w:rPr>
        <w:t>وكلماته .</w:t>
      </w:r>
      <w:proofErr w:type="gramEnd"/>
      <w:r>
        <w:rPr>
          <w:rFonts w:asciiTheme="minorBidi" w:hAnsiTheme="minorBidi" w:hint="cs"/>
          <w:sz w:val="32"/>
          <w:szCs w:val="32"/>
          <w:rtl/>
        </w:rPr>
        <w:t>. إلى غير ذلك.</w:t>
      </w:r>
    </w:p>
    <w:p w:rsidR="00BE00DE" w:rsidRDefault="00BE00DE" w:rsidP="00123ABE">
      <w:pPr>
        <w:rPr>
          <w:rFonts w:asciiTheme="minorBidi" w:hAnsiTheme="minorBidi"/>
          <w:sz w:val="32"/>
          <w:szCs w:val="32"/>
          <w:rtl/>
        </w:rPr>
      </w:pPr>
    </w:p>
    <w:p w:rsidR="00BE00DE" w:rsidRDefault="00BE00DE" w:rsidP="00123ABE">
      <w:pPr>
        <w:rPr>
          <w:rFonts w:asciiTheme="minorBidi" w:hAnsiTheme="minorBidi"/>
          <w:sz w:val="32"/>
          <w:szCs w:val="32"/>
          <w:rtl/>
        </w:rPr>
      </w:pPr>
      <w:r w:rsidRPr="00A77EB0">
        <w:rPr>
          <w:rFonts w:asciiTheme="minorBidi" w:hAnsiTheme="minorBidi" w:cs="PT Bold Heading" w:hint="cs"/>
          <w:sz w:val="32"/>
          <w:szCs w:val="32"/>
          <w:rtl/>
        </w:rPr>
        <w:t xml:space="preserve">الكتاب </w:t>
      </w:r>
      <w:proofErr w:type="gramStart"/>
      <w:r w:rsidRPr="00A77EB0">
        <w:rPr>
          <w:rFonts w:asciiTheme="minorBidi" w:hAnsiTheme="minorBidi" w:cs="PT Bold Heading" w:hint="cs"/>
          <w:sz w:val="32"/>
          <w:szCs w:val="32"/>
          <w:rtl/>
        </w:rPr>
        <w:t>الخامس :</w:t>
      </w:r>
      <w:proofErr w:type="gramEnd"/>
      <w:r w:rsidRPr="00A77EB0">
        <w:rPr>
          <w:rFonts w:asciiTheme="minorBidi" w:hAnsiTheme="minorBidi" w:cs="PT Bold Heading" w:hint="cs"/>
          <w:sz w:val="32"/>
          <w:szCs w:val="32"/>
          <w:rtl/>
        </w:rPr>
        <w:t xml:space="preserve"> قصص من التاريخ :</w:t>
      </w:r>
      <w:r>
        <w:rPr>
          <w:rFonts w:asciiTheme="minorBidi" w:hAnsiTheme="minorBidi" w:hint="cs"/>
          <w:sz w:val="32"/>
          <w:szCs w:val="32"/>
          <w:rtl/>
        </w:rPr>
        <w:t xml:space="preserve"> في هذا الكتاب ثلاث وعشرون قصة، تمتد من ما بين أيام الجاهلية وحتى القرن الماضي، وقد أشرنا سابقا أنّ هذا الكتاب كان أصله قديما (من التاريخ الإسلامي).</w:t>
      </w:r>
    </w:p>
    <w:p w:rsidR="00BE00DE" w:rsidRDefault="00BE00DE" w:rsidP="00123ABE">
      <w:pPr>
        <w:rPr>
          <w:rFonts w:asciiTheme="minorBidi" w:hAnsiTheme="minorBidi"/>
          <w:sz w:val="32"/>
          <w:szCs w:val="32"/>
          <w:rtl/>
        </w:rPr>
      </w:pPr>
    </w:p>
    <w:p w:rsidR="00A77EB0" w:rsidRDefault="00BE00DE" w:rsidP="00123ABE">
      <w:pPr>
        <w:rPr>
          <w:rFonts w:asciiTheme="minorBidi" w:hAnsiTheme="minorBidi"/>
          <w:sz w:val="32"/>
          <w:szCs w:val="32"/>
          <w:rtl/>
        </w:rPr>
      </w:pPr>
      <w:r w:rsidRPr="00A77EB0">
        <w:rPr>
          <w:rFonts w:asciiTheme="minorBidi" w:hAnsiTheme="minorBidi" w:cs="PT Bold Heading" w:hint="cs"/>
          <w:sz w:val="32"/>
          <w:szCs w:val="32"/>
          <w:rtl/>
        </w:rPr>
        <w:t xml:space="preserve">كتاب حكايات من </w:t>
      </w:r>
      <w:proofErr w:type="gramStart"/>
      <w:r w:rsidRPr="00A77EB0">
        <w:rPr>
          <w:rFonts w:asciiTheme="minorBidi" w:hAnsiTheme="minorBidi" w:cs="PT Bold Heading" w:hint="cs"/>
          <w:sz w:val="32"/>
          <w:szCs w:val="32"/>
          <w:rtl/>
        </w:rPr>
        <w:t>التاريخ :</w:t>
      </w:r>
      <w:proofErr w:type="gramEnd"/>
      <w:r>
        <w:rPr>
          <w:rFonts w:asciiTheme="minorBidi" w:hAnsiTheme="minorBidi" w:hint="cs"/>
          <w:sz w:val="32"/>
          <w:szCs w:val="32"/>
          <w:rtl/>
        </w:rPr>
        <w:t xml:space="preserve"> وهي سلسلة تتألف من سبع حكايات صغيرة، يقع كل منها في بضع وأربعين صفحة من القطع الصغير، وقد كتبها الشيخ بأسلوب مبسّط وسهل جدّا للصغار. والناشر (دار الفكر) قد صنّفها أنها موجّهة لسن الناشئة من (10 </w:t>
      </w:r>
      <w:r>
        <w:rPr>
          <w:rFonts w:asciiTheme="minorBidi" w:hAnsiTheme="minorBidi"/>
          <w:sz w:val="32"/>
          <w:szCs w:val="32"/>
          <w:rtl/>
        </w:rPr>
        <w:t>–</w:t>
      </w:r>
      <w:r>
        <w:rPr>
          <w:rFonts w:asciiTheme="minorBidi" w:hAnsiTheme="minorBidi" w:hint="cs"/>
          <w:sz w:val="32"/>
          <w:szCs w:val="32"/>
          <w:rtl/>
        </w:rPr>
        <w:t xml:space="preserve"> 12 سنة)، وغن كان في ظني هي مناسبة أي</w:t>
      </w:r>
      <w:r w:rsidR="00A77EB0">
        <w:rPr>
          <w:rFonts w:asciiTheme="minorBidi" w:hAnsiTheme="minorBidi" w:hint="cs"/>
          <w:sz w:val="32"/>
          <w:szCs w:val="32"/>
          <w:rtl/>
        </w:rPr>
        <w:t>ضا لطالب المتوسطة والثانوية.</w:t>
      </w:r>
    </w:p>
    <w:p w:rsidR="00A77EB0" w:rsidRDefault="00A77EB0" w:rsidP="00123ABE">
      <w:pPr>
        <w:rPr>
          <w:rFonts w:asciiTheme="minorBidi" w:hAnsiTheme="minorBidi"/>
          <w:sz w:val="32"/>
          <w:szCs w:val="32"/>
          <w:rtl/>
        </w:rPr>
      </w:pPr>
      <w:r>
        <w:rPr>
          <w:rFonts w:asciiTheme="minorBidi" w:hAnsiTheme="minorBidi" w:hint="cs"/>
          <w:sz w:val="32"/>
          <w:szCs w:val="32"/>
          <w:rtl/>
        </w:rPr>
        <w:t xml:space="preserve">وهي </w:t>
      </w:r>
      <w:proofErr w:type="gramStart"/>
      <w:r>
        <w:rPr>
          <w:rFonts w:asciiTheme="minorBidi" w:hAnsiTheme="minorBidi" w:hint="cs"/>
          <w:sz w:val="32"/>
          <w:szCs w:val="32"/>
          <w:rtl/>
        </w:rPr>
        <w:t>سبع :</w:t>
      </w:r>
      <w:proofErr w:type="gramEnd"/>
      <w:r>
        <w:rPr>
          <w:rFonts w:asciiTheme="minorBidi" w:hAnsiTheme="minorBidi" w:hint="cs"/>
          <w:sz w:val="32"/>
          <w:szCs w:val="32"/>
          <w:rtl/>
        </w:rPr>
        <w:t xml:space="preserve"> جابر عثرات الكرام، والمجرم ومدير الشرطة، والتاجر القائد، والتاجر الخراساني، وقصة الأخوين، ووزارة بعنقود عنب، وابن الوزير.</w:t>
      </w:r>
    </w:p>
    <w:p w:rsidR="00A77EB0" w:rsidRDefault="00A77EB0" w:rsidP="00123ABE">
      <w:pPr>
        <w:rPr>
          <w:rFonts w:asciiTheme="minorBidi" w:hAnsiTheme="minorBidi"/>
          <w:sz w:val="32"/>
          <w:szCs w:val="32"/>
          <w:rtl/>
        </w:rPr>
      </w:pPr>
    </w:p>
    <w:p w:rsidR="00A77EB0" w:rsidRDefault="00A77EB0" w:rsidP="00123ABE">
      <w:pPr>
        <w:rPr>
          <w:rFonts w:asciiTheme="minorBidi" w:hAnsiTheme="minorBidi"/>
          <w:sz w:val="32"/>
          <w:szCs w:val="32"/>
          <w:rtl/>
        </w:rPr>
      </w:pPr>
      <w:r w:rsidRPr="00A77EB0">
        <w:rPr>
          <w:rFonts w:asciiTheme="minorBidi" w:hAnsiTheme="minorBidi" w:cs="PT Bold Heading" w:hint="cs"/>
          <w:sz w:val="32"/>
          <w:szCs w:val="32"/>
          <w:rtl/>
        </w:rPr>
        <w:t xml:space="preserve">له كتابين آخرين ضمن التاريخيات وهي قريبة من </w:t>
      </w:r>
      <w:proofErr w:type="gramStart"/>
      <w:r w:rsidRPr="00A77EB0">
        <w:rPr>
          <w:rFonts w:asciiTheme="minorBidi" w:hAnsiTheme="minorBidi" w:cs="PT Bold Heading" w:hint="cs"/>
          <w:sz w:val="32"/>
          <w:szCs w:val="32"/>
          <w:rtl/>
        </w:rPr>
        <w:t>بعضها :</w:t>
      </w:r>
      <w:proofErr w:type="gramEnd"/>
      <w:r w:rsidRPr="00A77EB0">
        <w:rPr>
          <w:rFonts w:asciiTheme="minorBidi" w:hAnsiTheme="minorBidi" w:cs="PT Bold Heading" w:hint="cs"/>
          <w:sz w:val="32"/>
          <w:szCs w:val="32"/>
          <w:rtl/>
        </w:rPr>
        <w:t xml:space="preserve"> الأول بعنوان (دمشق)،</w:t>
      </w:r>
      <w:r>
        <w:rPr>
          <w:rFonts w:asciiTheme="minorBidi" w:hAnsiTheme="minorBidi" w:hint="cs"/>
          <w:sz w:val="32"/>
          <w:szCs w:val="32"/>
          <w:rtl/>
        </w:rPr>
        <w:t xml:space="preserve"> والاسم الكامل له : (دمشق : صور من جمالها، وعبر من نضالها)، والكتاب يوحي لمضمونه من عنوانه، فهي مقالات عن دمشق، وفي الكتاب صور قديمة لمدينة دمشق.</w:t>
      </w:r>
    </w:p>
    <w:p w:rsidR="00BE00DE" w:rsidRDefault="00A77EB0" w:rsidP="00123ABE">
      <w:pPr>
        <w:rPr>
          <w:rFonts w:asciiTheme="minorBidi" w:hAnsiTheme="minorBidi"/>
          <w:sz w:val="32"/>
          <w:szCs w:val="32"/>
          <w:rtl/>
        </w:rPr>
      </w:pPr>
      <w:r w:rsidRPr="00A77EB0">
        <w:rPr>
          <w:rFonts w:asciiTheme="minorBidi" w:hAnsiTheme="minorBidi" w:cs="PT Bold Heading" w:hint="cs"/>
          <w:sz w:val="32"/>
          <w:szCs w:val="32"/>
          <w:rtl/>
        </w:rPr>
        <w:t xml:space="preserve">والكتاب الثاني </w:t>
      </w:r>
      <w:proofErr w:type="gramStart"/>
      <w:r w:rsidRPr="00A77EB0">
        <w:rPr>
          <w:rFonts w:asciiTheme="minorBidi" w:hAnsiTheme="minorBidi" w:cs="PT Bold Heading" w:hint="cs"/>
          <w:sz w:val="32"/>
          <w:szCs w:val="32"/>
          <w:rtl/>
        </w:rPr>
        <w:t>بعنوان :</w:t>
      </w:r>
      <w:proofErr w:type="gramEnd"/>
      <w:r w:rsidRPr="00A77EB0">
        <w:rPr>
          <w:rFonts w:asciiTheme="minorBidi" w:hAnsiTheme="minorBidi" w:cs="PT Bold Heading" w:hint="cs"/>
          <w:sz w:val="32"/>
          <w:szCs w:val="32"/>
          <w:rtl/>
        </w:rPr>
        <w:t xml:space="preserve"> (الجامع الأموي)،</w:t>
      </w:r>
      <w:r>
        <w:rPr>
          <w:rFonts w:asciiTheme="minorBidi" w:hAnsiTheme="minorBidi" w:hint="cs"/>
          <w:sz w:val="32"/>
          <w:szCs w:val="32"/>
          <w:rtl/>
        </w:rPr>
        <w:t xml:space="preserve"> والجامع الأموي في دمشق أيضا</w:t>
      </w:r>
      <w:r w:rsidR="00BE00DE">
        <w:rPr>
          <w:rFonts w:asciiTheme="minorBidi" w:hAnsiTheme="minorBidi" w:hint="cs"/>
          <w:sz w:val="32"/>
          <w:szCs w:val="32"/>
          <w:rtl/>
        </w:rPr>
        <w:t xml:space="preserve"> </w:t>
      </w:r>
      <w:r>
        <w:rPr>
          <w:rFonts w:asciiTheme="minorBidi" w:hAnsiTheme="minorBidi" w:hint="cs"/>
          <w:sz w:val="32"/>
          <w:szCs w:val="32"/>
          <w:rtl/>
        </w:rPr>
        <w:t>(وصْفٌ وتاريخ)، وهو تقريبا من أصغر كتب الشيخ حجما، يقع في تسعين صفحة.</w:t>
      </w:r>
    </w:p>
    <w:p w:rsidR="00A77EB0" w:rsidRDefault="00A77EB0" w:rsidP="00123ABE">
      <w:pPr>
        <w:rPr>
          <w:rFonts w:asciiTheme="minorBidi" w:hAnsiTheme="minorBidi"/>
          <w:sz w:val="32"/>
          <w:szCs w:val="32"/>
          <w:rtl/>
        </w:rPr>
      </w:pPr>
      <w:r>
        <w:rPr>
          <w:rFonts w:asciiTheme="minorBidi" w:hAnsiTheme="minorBidi" w:hint="cs"/>
          <w:sz w:val="32"/>
          <w:szCs w:val="32"/>
          <w:rtl/>
        </w:rPr>
        <w:t xml:space="preserve">وهو يقول في مقدمة الكتاب في طبعته </w:t>
      </w:r>
      <w:proofErr w:type="gramStart"/>
      <w:r>
        <w:rPr>
          <w:rFonts w:asciiTheme="minorBidi" w:hAnsiTheme="minorBidi" w:hint="cs"/>
          <w:sz w:val="32"/>
          <w:szCs w:val="32"/>
          <w:rtl/>
        </w:rPr>
        <w:t>الثانية :</w:t>
      </w:r>
      <w:proofErr w:type="gramEnd"/>
      <w:r>
        <w:rPr>
          <w:rFonts w:asciiTheme="minorBidi" w:hAnsiTheme="minorBidi" w:hint="cs"/>
          <w:sz w:val="32"/>
          <w:szCs w:val="32"/>
          <w:rtl/>
        </w:rPr>
        <w:t xml:space="preserve"> وفي هذا الكتاب </w:t>
      </w:r>
      <w:r>
        <w:rPr>
          <w:rFonts w:asciiTheme="minorBidi" w:hAnsiTheme="minorBidi"/>
          <w:sz w:val="32"/>
          <w:szCs w:val="32"/>
          <w:rtl/>
        </w:rPr>
        <w:t>–</w:t>
      </w:r>
      <w:r>
        <w:rPr>
          <w:rFonts w:asciiTheme="minorBidi" w:hAnsiTheme="minorBidi" w:hint="cs"/>
          <w:sz w:val="32"/>
          <w:szCs w:val="32"/>
          <w:rtl/>
        </w:rPr>
        <w:t xml:space="preserve"> على قِصَره </w:t>
      </w:r>
      <w:r>
        <w:rPr>
          <w:rFonts w:asciiTheme="minorBidi" w:hAnsiTheme="minorBidi"/>
          <w:sz w:val="32"/>
          <w:szCs w:val="32"/>
          <w:rtl/>
        </w:rPr>
        <w:t>–</w:t>
      </w:r>
      <w:r>
        <w:rPr>
          <w:rFonts w:asciiTheme="minorBidi" w:hAnsiTheme="minorBidi" w:hint="cs"/>
          <w:sz w:val="32"/>
          <w:szCs w:val="32"/>
          <w:rtl/>
        </w:rPr>
        <w:t xml:space="preserve"> وصفًا وافيًا وتاريخيًا شافيًا لمن أراد أن يقف على الجامع الأموي وصفًا وتاريخًا، من حين أن أُنشئ إلى زماننا الحاضر.</w:t>
      </w:r>
    </w:p>
    <w:p w:rsidR="00733583" w:rsidRDefault="00733583" w:rsidP="00123ABE">
      <w:pPr>
        <w:rPr>
          <w:rFonts w:asciiTheme="minorBidi" w:hAnsiTheme="minorBidi"/>
          <w:sz w:val="32"/>
          <w:szCs w:val="32"/>
          <w:rtl/>
        </w:rPr>
      </w:pPr>
    </w:p>
    <w:p w:rsidR="00733583" w:rsidRDefault="00733583" w:rsidP="00733583">
      <w:pPr>
        <w:pStyle w:val="a3"/>
        <w:numPr>
          <w:ilvl w:val="0"/>
          <w:numId w:val="1"/>
        </w:numPr>
        <w:rPr>
          <w:rFonts w:asciiTheme="minorBidi" w:hAnsiTheme="minorBidi" w:cs="PT Bold Heading"/>
          <w:sz w:val="32"/>
          <w:szCs w:val="32"/>
        </w:rPr>
      </w:pPr>
      <w:r w:rsidRPr="00733583">
        <w:rPr>
          <w:rFonts w:asciiTheme="minorBidi" w:hAnsiTheme="minorBidi" w:cs="PT Bold Heading" w:hint="cs"/>
          <w:sz w:val="32"/>
          <w:szCs w:val="32"/>
          <w:rtl/>
        </w:rPr>
        <w:lastRenderedPageBreak/>
        <w:t xml:space="preserve">أما القسم الأخير من مؤلفات الشيخ علي </w:t>
      </w:r>
      <w:proofErr w:type="gramStart"/>
      <w:r w:rsidRPr="00733583">
        <w:rPr>
          <w:rFonts w:asciiTheme="minorBidi" w:hAnsiTheme="minorBidi" w:cs="PT Bold Heading" w:hint="cs"/>
          <w:sz w:val="32"/>
          <w:szCs w:val="32"/>
          <w:rtl/>
        </w:rPr>
        <w:t>الطنطاوي :</w:t>
      </w:r>
      <w:proofErr w:type="gramEnd"/>
      <w:r w:rsidRPr="00733583">
        <w:rPr>
          <w:rFonts w:asciiTheme="minorBidi" w:hAnsiTheme="minorBidi" w:cs="PT Bold Heading" w:hint="cs"/>
          <w:sz w:val="32"/>
          <w:szCs w:val="32"/>
          <w:rtl/>
        </w:rPr>
        <w:t xml:space="preserve"> </w:t>
      </w:r>
      <w:r>
        <w:rPr>
          <w:rFonts w:asciiTheme="minorBidi" w:hAnsiTheme="minorBidi" w:cs="PT Bold Heading" w:hint="cs"/>
          <w:sz w:val="32"/>
          <w:szCs w:val="32"/>
          <w:rtl/>
        </w:rPr>
        <w:t xml:space="preserve">وهو أجملها وأمتعها : قسم </w:t>
      </w:r>
      <w:r w:rsidRPr="00733583">
        <w:rPr>
          <w:rFonts w:asciiTheme="minorBidi" w:hAnsiTheme="minorBidi" w:cs="PT Bold Heading" w:hint="cs"/>
          <w:sz w:val="32"/>
          <w:szCs w:val="32"/>
          <w:rtl/>
        </w:rPr>
        <w:t>الذكريات والسيرة الذاتية</w:t>
      </w:r>
    </w:p>
    <w:p w:rsidR="00733583" w:rsidRDefault="00733583" w:rsidP="00733583">
      <w:pPr>
        <w:rPr>
          <w:rFonts w:asciiTheme="minorBidi" w:hAnsiTheme="minorBidi"/>
          <w:sz w:val="32"/>
          <w:szCs w:val="32"/>
          <w:rtl/>
        </w:rPr>
      </w:pPr>
      <w:r>
        <w:rPr>
          <w:rFonts w:asciiTheme="minorBidi" w:hAnsiTheme="minorBidi" w:hint="cs"/>
          <w:sz w:val="32"/>
          <w:szCs w:val="32"/>
          <w:rtl/>
        </w:rPr>
        <w:t>والشيخ رحمه الله فتح عينيه على الدنيا من يوم لم تكن في بلاد العرب والمسلمين لا سيارة ولا طيارة ولا حتى كهرباء، ورحل من الدنيا وقد صَعَد بعضُ بني البشر إلى سطح القمر.</w:t>
      </w:r>
    </w:p>
    <w:p w:rsidR="00733583" w:rsidRDefault="00733583" w:rsidP="00733583">
      <w:pPr>
        <w:rPr>
          <w:rFonts w:asciiTheme="minorBidi" w:hAnsiTheme="minorBidi"/>
          <w:sz w:val="32"/>
          <w:szCs w:val="32"/>
          <w:rtl/>
        </w:rPr>
      </w:pPr>
      <w:r>
        <w:rPr>
          <w:rFonts w:asciiTheme="minorBidi" w:hAnsiTheme="minorBidi" w:hint="cs"/>
          <w:sz w:val="32"/>
          <w:szCs w:val="32"/>
          <w:rtl/>
        </w:rPr>
        <w:t xml:space="preserve">عاش رحمه الله كما مرّ معنا حِقَب متباينة، أدرك الفرنسيون وهم يقتسمون الشام مع الإنكليز، ثم عاش حتى </w:t>
      </w:r>
      <w:proofErr w:type="spellStart"/>
      <w:r>
        <w:rPr>
          <w:rFonts w:asciiTheme="minorBidi" w:hAnsiTheme="minorBidi" w:hint="cs"/>
          <w:sz w:val="32"/>
          <w:szCs w:val="32"/>
          <w:rtl/>
        </w:rPr>
        <w:t>رآئهم</w:t>
      </w:r>
      <w:proofErr w:type="spellEnd"/>
      <w:r>
        <w:rPr>
          <w:rFonts w:asciiTheme="minorBidi" w:hAnsiTheme="minorBidi" w:hint="cs"/>
          <w:sz w:val="32"/>
          <w:szCs w:val="32"/>
          <w:rtl/>
        </w:rPr>
        <w:t xml:space="preserve"> يرتكونها ويخرجون منها.</w:t>
      </w:r>
    </w:p>
    <w:p w:rsidR="00733583" w:rsidRDefault="00733583" w:rsidP="00733583">
      <w:pPr>
        <w:rPr>
          <w:rFonts w:asciiTheme="minorBidi" w:hAnsiTheme="minorBidi"/>
          <w:sz w:val="32"/>
          <w:szCs w:val="32"/>
          <w:rtl/>
        </w:rPr>
      </w:pPr>
      <w:r>
        <w:rPr>
          <w:rFonts w:asciiTheme="minorBidi" w:hAnsiTheme="minorBidi" w:hint="cs"/>
          <w:sz w:val="32"/>
          <w:szCs w:val="32"/>
          <w:rtl/>
        </w:rPr>
        <w:t>أدرك ولادة الشيوعية، وأدرك وفاتها.</w:t>
      </w:r>
    </w:p>
    <w:p w:rsidR="00733583" w:rsidRDefault="00733583" w:rsidP="00733583">
      <w:pPr>
        <w:rPr>
          <w:rFonts w:asciiTheme="minorBidi" w:hAnsiTheme="minorBidi"/>
          <w:sz w:val="32"/>
          <w:szCs w:val="32"/>
          <w:rtl/>
        </w:rPr>
      </w:pPr>
      <w:r>
        <w:rPr>
          <w:rFonts w:asciiTheme="minorBidi" w:hAnsiTheme="minorBidi" w:hint="cs"/>
          <w:sz w:val="32"/>
          <w:szCs w:val="32"/>
          <w:rtl/>
        </w:rPr>
        <w:t xml:space="preserve">أدرك ولادة دول، وأدرك وفاة دول.   </w:t>
      </w:r>
    </w:p>
    <w:p w:rsidR="00A266F3" w:rsidRPr="00733583" w:rsidRDefault="00A266F3" w:rsidP="00733583">
      <w:pPr>
        <w:rPr>
          <w:rFonts w:asciiTheme="minorBidi" w:hAnsiTheme="minorBidi"/>
          <w:sz w:val="32"/>
          <w:szCs w:val="32"/>
          <w:rtl/>
        </w:rPr>
      </w:pPr>
    </w:p>
    <w:p w:rsidR="00733583" w:rsidRPr="00A266F3" w:rsidRDefault="00A266F3" w:rsidP="00123ABE">
      <w:pPr>
        <w:rPr>
          <w:rFonts w:asciiTheme="minorBidi" w:hAnsiTheme="minorBidi" w:cs="PT Bold Heading"/>
          <w:sz w:val="32"/>
          <w:szCs w:val="32"/>
          <w:rtl/>
        </w:rPr>
      </w:pPr>
      <w:r w:rsidRPr="00A266F3">
        <w:rPr>
          <w:rFonts w:asciiTheme="minorBidi" w:hAnsiTheme="minorBidi" w:cs="PT Bold Heading" w:hint="cs"/>
          <w:sz w:val="32"/>
          <w:szCs w:val="32"/>
          <w:rtl/>
        </w:rPr>
        <w:t xml:space="preserve">وكتب الذكريات التي سطّرها الشيخ هي </w:t>
      </w:r>
      <w:r w:rsidR="00733583" w:rsidRPr="00A266F3">
        <w:rPr>
          <w:rFonts w:asciiTheme="minorBidi" w:hAnsiTheme="minorBidi" w:cs="PT Bold Heading" w:hint="cs"/>
          <w:sz w:val="32"/>
          <w:szCs w:val="32"/>
          <w:rtl/>
        </w:rPr>
        <w:t xml:space="preserve">على النحو </w:t>
      </w:r>
      <w:proofErr w:type="gramStart"/>
      <w:r w:rsidR="00733583" w:rsidRPr="00A266F3">
        <w:rPr>
          <w:rFonts w:asciiTheme="minorBidi" w:hAnsiTheme="minorBidi" w:cs="PT Bold Heading" w:hint="cs"/>
          <w:sz w:val="32"/>
          <w:szCs w:val="32"/>
          <w:rtl/>
        </w:rPr>
        <w:t>التالي :</w:t>
      </w:r>
      <w:proofErr w:type="gramEnd"/>
      <w:r w:rsidR="00733583" w:rsidRPr="00A266F3">
        <w:rPr>
          <w:rFonts w:asciiTheme="minorBidi" w:hAnsiTheme="minorBidi" w:cs="PT Bold Heading" w:hint="cs"/>
          <w:sz w:val="32"/>
          <w:szCs w:val="32"/>
          <w:rtl/>
        </w:rPr>
        <w:t xml:space="preserve"> كتاب له بعنوان : (من حديث النفس)، وكتاب : (من نفحات الحرم)، وكتاب : (بغداد مشاهد وذكريات)، وكتاب : (في إندونيسيا)، وآخرها الذكريات </w:t>
      </w:r>
      <w:r w:rsidR="00733583" w:rsidRPr="00A266F3">
        <w:rPr>
          <w:rFonts w:asciiTheme="minorBidi" w:hAnsiTheme="minorBidi"/>
          <w:sz w:val="32"/>
          <w:szCs w:val="32"/>
          <w:rtl/>
        </w:rPr>
        <w:t>الشهيرة التي صدرت في ثمانية أجزاء، ولحقها مؤخرا الجزء التاسع للفهارس والصور</w:t>
      </w:r>
      <w:r w:rsidRPr="00A266F3">
        <w:rPr>
          <w:rFonts w:asciiTheme="minorBidi" w:hAnsiTheme="minorBidi"/>
          <w:sz w:val="32"/>
          <w:szCs w:val="32"/>
          <w:rtl/>
        </w:rPr>
        <w:t>، وهي تُعدّ من أعاجيب كتب الذكريات في هذا الزمان، وهي شاهدة بشهادة خبير مطّلع على أحداث القرن</w:t>
      </w:r>
      <w:r w:rsidR="00733583" w:rsidRPr="00A266F3">
        <w:rPr>
          <w:rFonts w:asciiTheme="minorBidi" w:hAnsiTheme="minorBidi"/>
          <w:sz w:val="32"/>
          <w:szCs w:val="32"/>
          <w:rtl/>
        </w:rPr>
        <w:t>.</w:t>
      </w:r>
    </w:p>
    <w:p w:rsidR="00A77EB0" w:rsidRDefault="00A77EB0" w:rsidP="00123ABE">
      <w:pPr>
        <w:rPr>
          <w:rFonts w:asciiTheme="minorBidi" w:hAnsiTheme="minorBidi"/>
          <w:sz w:val="32"/>
          <w:szCs w:val="32"/>
          <w:rtl/>
        </w:rPr>
      </w:pPr>
    </w:p>
    <w:p w:rsidR="00A266F3" w:rsidRDefault="00A266F3" w:rsidP="00123ABE">
      <w:pPr>
        <w:rPr>
          <w:rFonts w:asciiTheme="minorBidi" w:hAnsiTheme="minorBidi"/>
          <w:sz w:val="32"/>
          <w:szCs w:val="32"/>
          <w:rtl/>
        </w:rPr>
      </w:pPr>
      <w:r w:rsidRPr="00F44BB6">
        <w:rPr>
          <w:rFonts w:asciiTheme="minorBidi" w:hAnsiTheme="minorBidi" w:cs="PT Bold Heading" w:hint="cs"/>
          <w:sz w:val="32"/>
          <w:szCs w:val="32"/>
          <w:rtl/>
        </w:rPr>
        <w:t xml:space="preserve">كتاب من حديث </w:t>
      </w:r>
      <w:proofErr w:type="gramStart"/>
      <w:r w:rsidRPr="00F44BB6">
        <w:rPr>
          <w:rFonts w:asciiTheme="minorBidi" w:hAnsiTheme="minorBidi" w:cs="PT Bold Heading" w:hint="cs"/>
          <w:sz w:val="32"/>
          <w:szCs w:val="32"/>
          <w:rtl/>
        </w:rPr>
        <w:t>النفس :</w:t>
      </w:r>
      <w:proofErr w:type="gramEnd"/>
      <w:r>
        <w:rPr>
          <w:rFonts w:asciiTheme="minorBidi" w:hAnsiTheme="minorBidi" w:hint="cs"/>
          <w:sz w:val="32"/>
          <w:szCs w:val="32"/>
          <w:rtl/>
        </w:rPr>
        <w:t xml:space="preserve"> هو عبارة عن أشتات من الذكريات؛ من ذكريات الطفولة المبكرة، ثم ذكريات الشباب، ثم ذكريات بدايات التدريس حين تولّى تدريس المرحلة الابتدائية. وفي الكتاب أيضا مقالات يصف فيها علي الطنطاوي نفْسه ويُعبّر عن عواطفه وانفعالاته، كما في </w:t>
      </w:r>
      <w:proofErr w:type="gramStart"/>
      <w:r>
        <w:rPr>
          <w:rFonts w:asciiTheme="minorBidi" w:hAnsiTheme="minorBidi" w:hint="cs"/>
          <w:sz w:val="32"/>
          <w:szCs w:val="32"/>
          <w:rtl/>
        </w:rPr>
        <w:t>مقال :</w:t>
      </w:r>
      <w:proofErr w:type="gramEnd"/>
      <w:r>
        <w:rPr>
          <w:rFonts w:asciiTheme="minorBidi" w:hAnsiTheme="minorBidi" w:hint="cs"/>
          <w:sz w:val="32"/>
          <w:szCs w:val="32"/>
          <w:rtl/>
        </w:rPr>
        <w:t xml:space="preserve"> (زفرة)، و(وحدة)، و(وقفة على طلل).. والكتاب يحوي ست وثلاثون مقالة في 236 صفحة.</w:t>
      </w:r>
    </w:p>
    <w:p w:rsidR="00A266F3" w:rsidRPr="00F44BB6" w:rsidRDefault="00A266F3" w:rsidP="00123ABE">
      <w:pPr>
        <w:rPr>
          <w:rFonts w:asciiTheme="minorBidi" w:hAnsiTheme="minorBidi" w:cs="PT Bold Heading"/>
          <w:sz w:val="32"/>
          <w:szCs w:val="32"/>
          <w:rtl/>
        </w:rPr>
      </w:pPr>
    </w:p>
    <w:p w:rsidR="00A266F3" w:rsidRDefault="00A266F3" w:rsidP="00123ABE">
      <w:pPr>
        <w:rPr>
          <w:rFonts w:asciiTheme="minorBidi" w:hAnsiTheme="minorBidi"/>
          <w:sz w:val="32"/>
          <w:szCs w:val="32"/>
          <w:rtl/>
        </w:rPr>
      </w:pPr>
      <w:r w:rsidRPr="00F44BB6">
        <w:rPr>
          <w:rFonts w:asciiTheme="minorBidi" w:hAnsiTheme="minorBidi" w:cs="PT Bold Heading" w:hint="cs"/>
          <w:sz w:val="32"/>
          <w:szCs w:val="32"/>
          <w:rtl/>
        </w:rPr>
        <w:lastRenderedPageBreak/>
        <w:t xml:space="preserve">كتاب من نفحات </w:t>
      </w:r>
      <w:proofErr w:type="gramStart"/>
      <w:r w:rsidRPr="00F44BB6">
        <w:rPr>
          <w:rFonts w:asciiTheme="minorBidi" w:hAnsiTheme="minorBidi" w:cs="PT Bold Heading" w:hint="cs"/>
          <w:sz w:val="32"/>
          <w:szCs w:val="32"/>
          <w:rtl/>
        </w:rPr>
        <w:t>الحرم :</w:t>
      </w:r>
      <w:proofErr w:type="gramEnd"/>
      <w:r>
        <w:rPr>
          <w:rFonts w:asciiTheme="minorBidi" w:hAnsiTheme="minorBidi" w:hint="cs"/>
          <w:sz w:val="32"/>
          <w:szCs w:val="32"/>
          <w:rtl/>
        </w:rPr>
        <w:t xml:space="preserve"> والكتاب يضمّ نوعين من المقالات؛ الأولى : تلك التي كتبها الشيخ بعد عودته من رحلة الحجاز الشهيرة، وهي رحلة ليست ممتعة </w:t>
      </w:r>
      <w:r w:rsidR="00227F48">
        <w:rPr>
          <w:rFonts w:asciiTheme="minorBidi" w:hAnsiTheme="minorBidi" w:hint="cs"/>
          <w:sz w:val="32"/>
          <w:szCs w:val="32"/>
          <w:rtl/>
        </w:rPr>
        <w:t xml:space="preserve">من الناحية الأدبية السردية </w:t>
      </w:r>
      <w:r>
        <w:rPr>
          <w:rFonts w:asciiTheme="minorBidi" w:hAnsiTheme="minorBidi" w:hint="cs"/>
          <w:sz w:val="32"/>
          <w:szCs w:val="32"/>
          <w:rtl/>
        </w:rPr>
        <w:t xml:space="preserve">فحسب، بل فيها </w:t>
      </w:r>
      <w:r w:rsidR="00227F48">
        <w:rPr>
          <w:rFonts w:asciiTheme="minorBidi" w:hAnsiTheme="minorBidi" w:hint="cs"/>
          <w:sz w:val="32"/>
          <w:szCs w:val="32"/>
          <w:rtl/>
        </w:rPr>
        <w:t xml:space="preserve">أحداث ومعلومات لا تكاد تجدها في بطون كتب الرحلات، وفيها وصف للطريق من دمشق </w:t>
      </w:r>
      <w:proofErr w:type="spellStart"/>
      <w:r w:rsidR="00227F48">
        <w:rPr>
          <w:rFonts w:asciiTheme="minorBidi" w:hAnsiTheme="minorBidi" w:hint="cs"/>
          <w:sz w:val="32"/>
          <w:szCs w:val="32"/>
          <w:rtl/>
        </w:rPr>
        <w:t>لمكةن</w:t>
      </w:r>
      <w:proofErr w:type="spellEnd"/>
      <w:r w:rsidR="00227F48">
        <w:rPr>
          <w:rFonts w:asciiTheme="minorBidi" w:hAnsiTheme="minorBidi" w:hint="cs"/>
          <w:sz w:val="32"/>
          <w:szCs w:val="32"/>
          <w:rtl/>
        </w:rPr>
        <w:t xml:space="preserve"> وفيها وصف لمكة والمدينة وحياة الناس وعاداتهم فيها في تلك الأيام </w:t>
      </w:r>
      <w:r>
        <w:rPr>
          <w:rFonts w:asciiTheme="minorBidi" w:hAnsiTheme="minorBidi" w:hint="cs"/>
          <w:sz w:val="32"/>
          <w:szCs w:val="32"/>
          <w:rtl/>
        </w:rPr>
        <w:t>والثانية : مقالات ذات علاقة بالحرم والحج.</w:t>
      </w:r>
    </w:p>
    <w:p w:rsidR="00227F48" w:rsidRDefault="00227F48" w:rsidP="00123ABE">
      <w:pPr>
        <w:rPr>
          <w:rFonts w:asciiTheme="minorBidi" w:hAnsiTheme="minorBidi"/>
          <w:sz w:val="32"/>
          <w:szCs w:val="32"/>
          <w:rtl/>
        </w:rPr>
      </w:pPr>
    </w:p>
    <w:p w:rsidR="00227F48" w:rsidRDefault="00227F48" w:rsidP="00123ABE">
      <w:pPr>
        <w:rPr>
          <w:rFonts w:asciiTheme="minorBidi" w:hAnsiTheme="minorBidi"/>
          <w:sz w:val="32"/>
          <w:szCs w:val="32"/>
          <w:rtl/>
        </w:rPr>
      </w:pPr>
      <w:r w:rsidRPr="00F44BB6">
        <w:rPr>
          <w:rFonts w:asciiTheme="minorBidi" w:hAnsiTheme="minorBidi" w:cs="PT Bold Heading" w:hint="cs"/>
          <w:sz w:val="32"/>
          <w:szCs w:val="32"/>
          <w:rtl/>
        </w:rPr>
        <w:t xml:space="preserve">الكتاب </w:t>
      </w:r>
      <w:proofErr w:type="gramStart"/>
      <w:r w:rsidRPr="00F44BB6">
        <w:rPr>
          <w:rFonts w:asciiTheme="minorBidi" w:hAnsiTheme="minorBidi" w:cs="PT Bold Heading" w:hint="cs"/>
          <w:sz w:val="32"/>
          <w:szCs w:val="32"/>
          <w:rtl/>
        </w:rPr>
        <w:t>الثالث :</w:t>
      </w:r>
      <w:proofErr w:type="gramEnd"/>
      <w:r w:rsidRPr="00F44BB6">
        <w:rPr>
          <w:rFonts w:asciiTheme="minorBidi" w:hAnsiTheme="minorBidi" w:cs="PT Bold Heading" w:hint="cs"/>
          <w:sz w:val="32"/>
          <w:szCs w:val="32"/>
          <w:rtl/>
        </w:rPr>
        <w:t xml:space="preserve"> بغداد مشاهد وذكريات،</w:t>
      </w:r>
      <w:r>
        <w:rPr>
          <w:rFonts w:asciiTheme="minorBidi" w:hAnsiTheme="minorBidi" w:hint="cs"/>
          <w:sz w:val="32"/>
          <w:szCs w:val="32"/>
          <w:rtl/>
        </w:rPr>
        <w:t xml:space="preserve"> ويضمّ تسع عشرة مقالة، وسطّر فيه رحلته للعراق التي كانت عام 1936، وقد ذهب الشيخ للعراق مدرسا في الثانوية المركزية في بغداد، ونُقل تعسفا إلى كركوك في أقصى الشمال، ثم إلى البصرة في أقصى الجنوب .. وهكذا بقي في العراق حتى سنة 1939، وقد تركت تلك الفترة في نفسه ذكريات لم ينْسها.</w:t>
      </w:r>
    </w:p>
    <w:p w:rsidR="00227F48" w:rsidRDefault="00227F48" w:rsidP="00123ABE">
      <w:pPr>
        <w:rPr>
          <w:rFonts w:asciiTheme="minorBidi" w:hAnsiTheme="minorBidi"/>
          <w:sz w:val="32"/>
          <w:szCs w:val="32"/>
          <w:rtl/>
        </w:rPr>
      </w:pPr>
    </w:p>
    <w:p w:rsidR="00227F48" w:rsidRDefault="00227F48" w:rsidP="00123ABE">
      <w:pPr>
        <w:rPr>
          <w:rFonts w:asciiTheme="minorBidi" w:hAnsiTheme="minorBidi"/>
          <w:sz w:val="32"/>
          <w:szCs w:val="32"/>
          <w:rtl/>
        </w:rPr>
      </w:pPr>
      <w:r w:rsidRPr="00F44BB6">
        <w:rPr>
          <w:rFonts w:asciiTheme="minorBidi" w:hAnsiTheme="minorBidi" w:cs="PT Bold Heading" w:hint="cs"/>
          <w:sz w:val="32"/>
          <w:szCs w:val="32"/>
          <w:rtl/>
        </w:rPr>
        <w:t xml:space="preserve">الكتاب </w:t>
      </w:r>
      <w:proofErr w:type="gramStart"/>
      <w:r w:rsidRPr="00F44BB6">
        <w:rPr>
          <w:rFonts w:asciiTheme="minorBidi" w:hAnsiTheme="minorBidi" w:cs="PT Bold Heading" w:hint="cs"/>
          <w:sz w:val="32"/>
          <w:szCs w:val="32"/>
          <w:rtl/>
        </w:rPr>
        <w:t>الرابع :</w:t>
      </w:r>
      <w:proofErr w:type="gramEnd"/>
      <w:r w:rsidRPr="00F44BB6">
        <w:rPr>
          <w:rFonts w:asciiTheme="minorBidi" w:hAnsiTheme="minorBidi" w:cs="PT Bold Heading" w:hint="cs"/>
          <w:sz w:val="32"/>
          <w:szCs w:val="32"/>
          <w:rtl/>
        </w:rPr>
        <w:t xml:space="preserve"> صورة من الشرق (في إندونيسيا)،</w:t>
      </w:r>
      <w:r>
        <w:rPr>
          <w:rFonts w:asciiTheme="minorBidi" w:hAnsiTheme="minorBidi" w:hint="cs"/>
          <w:sz w:val="32"/>
          <w:szCs w:val="32"/>
          <w:rtl/>
        </w:rPr>
        <w:t xml:space="preserve"> ونَشَر فيه قصص وأحداث </w:t>
      </w:r>
      <w:r w:rsidR="00B86978">
        <w:rPr>
          <w:rFonts w:asciiTheme="minorBidi" w:hAnsiTheme="minorBidi" w:hint="cs"/>
          <w:sz w:val="32"/>
          <w:szCs w:val="32"/>
          <w:rtl/>
        </w:rPr>
        <w:t xml:space="preserve">ليس فقط مرت به في إندونيسيا وحدها، بل بدأها من بداية خروجه من دمشق إلى بغداد، ثم إلى الباكستان، ثم إلى جاكرتا، واستمرت هذه الرحلة قرابة الثمانية أشهر كما ذكر رحمه الله. كان غرضها الرئيس هو تنفيذا لتوصية المؤتمر الخاص بنكبة فلسطين، فرُشّح رحمه الله لرئاسة لجنة للدعاية للقضية الفلسطينية </w:t>
      </w:r>
      <w:proofErr w:type="gramStart"/>
      <w:r w:rsidR="00B86978">
        <w:rPr>
          <w:rFonts w:asciiTheme="minorBidi" w:hAnsiTheme="minorBidi" w:hint="cs"/>
          <w:sz w:val="32"/>
          <w:szCs w:val="32"/>
          <w:rtl/>
        </w:rPr>
        <w:t>اسمها :</w:t>
      </w:r>
      <w:proofErr w:type="gramEnd"/>
      <w:r w:rsidR="00B86978">
        <w:rPr>
          <w:rFonts w:asciiTheme="minorBidi" w:hAnsiTheme="minorBidi" w:hint="cs"/>
          <w:sz w:val="32"/>
          <w:szCs w:val="32"/>
          <w:rtl/>
        </w:rPr>
        <w:t xml:space="preserve"> (لجنة الإنعاش الروحي)، وأخذ يطوف العالم الإسلامي يُعرّف بهذه القضية (قضية فلسطين).</w:t>
      </w:r>
    </w:p>
    <w:p w:rsidR="00B86978" w:rsidRDefault="00B86978" w:rsidP="00123ABE">
      <w:pPr>
        <w:rPr>
          <w:rFonts w:asciiTheme="minorBidi" w:hAnsiTheme="minorBidi"/>
          <w:sz w:val="32"/>
          <w:szCs w:val="32"/>
          <w:rtl/>
        </w:rPr>
      </w:pPr>
    </w:p>
    <w:p w:rsidR="00B86978" w:rsidRDefault="00B86978" w:rsidP="00123ABE">
      <w:pPr>
        <w:rPr>
          <w:rFonts w:asciiTheme="minorBidi" w:hAnsiTheme="minorBidi"/>
          <w:sz w:val="32"/>
          <w:szCs w:val="32"/>
          <w:rtl/>
        </w:rPr>
      </w:pPr>
      <w:r w:rsidRPr="00F44BB6">
        <w:rPr>
          <w:rFonts w:asciiTheme="minorBidi" w:hAnsiTheme="minorBidi" w:cs="PT Bold Heading" w:hint="cs"/>
          <w:sz w:val="32"/>
          <w:szCs w:val="32"/>
          <w:rtl/>
        </w:rPr>
        <w:t xml:space="preserve">آخر </w:t>
      </w:r>
      <w:proofErr w:type="gramStart"/>
      <w:r w:rsidRPr="00F44BB6">
        <w:rPr>
          <w:rFonts w:asciiTheme="minorBidi" w:hAnsiTheme="minorBidi" w:cs="PT Bold Heading" w:hint="cs"/>
          <w:sz w:val="32"/>
          <w:szCs w:val="32"/>
          <w:rtl/>
        </w:rPr>
        <w:t>الكتب :</w:t>
      </w:r>
      <w:proofErr w:type="gramEnd"/>
      <w:r w:rsidRPr="00F44BB6">
        <w:rPr>
          <w:rFonts w:asciiTheme="minorBidi" w:hAnsiTheme="minorBidi" w:cs="PT Bold Heading" w:hint="cs"/>
          <w:sz w:val="32"/>
          <w:szCs w:val="32"/>
          <w:rtl/>
        </w:rPr>
        <w:t xml:space="preserve"> الذكريات :</w:t>
      </w:r>
      <w:r>
        <w:rPr>
          <w:rFonts w:asciiTheme="minorBidi" w:hAnsiTheme="minorBidi" w:hint="cs"/>
          <w:sz w:val="32"/>
          <w:szCs w:val="32"/>
          <w:rtl/>
        </w:rPr>
        <w:t xml:space="preserve"> وكان يود تسميتها قبل أ</w:t>
      </w:r>
      <w:r w:rsidR="00EC0B72">
        <w:rPr>
          <w:rFonts w:asciiTheme="minorBidi" w:hAnsiTheme="minorBidi" w:hint="cs"/>
          <w:sz w:val="32"/>
          <w:szCs w:val="32"/>
          <w:rtl/>
        </w:rPr>
        <w:t>ن تُنشر (ذكريات نصف قرن)، وهي أ</w:t>
      </w:r>
      <w:r>
        <w:rPr>
          <w:rFonts w:asciiTheme="minorBidi" w:hAnsiTheme="minorBidi" w:hint="cs"/>
          <w:sz w:val="32"/>
          <w:szCs w:val="32"/>
          <w:rtl/>
        </w:rPr>
        <w:t>غ</w:t>
      </w:r>
      <w:r w:rsidR="00EC0B72">
        <w:rPr>
          <w:rFonts w:asciiTheme="minorBidi" w:hAnsiTheme="minorBidi" w:hint="cs"/>
          <w:sz w:val="32"/>
          <w:szCs w:val="32"/>
          <w:rtl/>
        </w:rPr>
        <w:t>ل</w:t>
      </w:r>
      <w:r>
        <w:rPr>
          <w:rFonts w:asciiTheme="minorBidi" w:hAnsiTheme="minorBidi" w:hint="cs"/>
          <w:sz w:val="32"/>
          <w:szCs w:val="32"/>
          <w:rtl/>
        </w:rPr>
        <w:t>ى ما يملك رحمه الله كما كان يقول.</w:t>
      </w:r>
    </w:p>
    <w:p w:rsidR="00B86978" w:rsidRDefault="00B86978" w:rsidP="00123ABE">
      <w:pPr>
        <w:rPr>
          <w:rFonts w:asciiTheme="minorBidi" w:hAnsiTheme="minorBidi"/>
          <w:sz w:val="32"/>
          <w:szCs w:val="32"/>
          <w:rtl/>
        </w:rPr>
      </w:pPr>
      <w:r>
        <w:rPr>
          <w:rFonts w:asciiTheme="minorBidi" w:hAnsiTheme="minorBidi" w:hint="cs"/>
          <w:sz w:val="32"/>
          <w:szCs w:val="32"/>
          <w:rtl/>
        </w:rPr>
        <w:t xml:space="preserve">يقول في مقدمة أول جزء من هذه </w:t>
      </w:r>
      <w:proofErr w:type="gramStart"/>
      <w:r>
        <w:rPr>
          <w:rFonts w:asciiTheme="minorBidi" w:hAnsiTheme="minorBidi" w:hint="cs"/>
          <w:sz w:val="32"/>
          <w:szCs w:val="32"/>
          <w:rtl/>
        </w:rPr>
        <w:t>الذكريات :</w:t>
      </w:r>
      <w:proofErr w:type="gramEnd"/>
      <w:r>
        <w:rPr>
          <w:rFonts w:asciiTheme="minorBidi" w:hAnsiTheme="minorBidi" w:hint="cs"/>
          <w:sz w:val="32"/>
          <w:szCs w:val="32"/>
          <w:rtl/>
        </w:rPr>
        <w:t xml:space="preserve"> ‘هذه ذكرياتي؛ حملتها طول حياتي، وكنت أعدّها أغلى مقتنياتي، لأجد فيها يومًا نفسي</w:t>
      </w:r>
      <w:r w:rsidR="00EC0B72">
        <w:rPr>
          <w:rFonts w:asciiTheme="minorBidi" w:hAnsiTheme="minorBidi" w:hint="cs"/>
          <w:sz w:val="32"/>
          <w:szCs w:val="32"/>
          <w:rtl/>
        </w:rPr>
        <w:t xml:space="preserve"> وأسترجع أمسي‘</w:t>
      </w:r>
    </w:p>
    <w:p w:rsidR="00EC0B72" w:rsidRDefault="00EC0B72" w:rsidP="00123ABE">
      <w:pPr>
        <w:rPr>
          <w:rFonts w:asciiTheme="minorBidi" w:hAnsiTheme="minorBidi"/>
          <w:sz w:val="32"/>
          <w:szCs w:val="32"/>
          <w:rtl/>
        </w:rPr>
      </w:pPr>
      <w:r>
        <w:rPr>
          <w:rFonts w:asciiTheme="minorBidi" w:hAnsiTheme="minorBidi" w:hint="cs"/>
          <w:sz w:val="32"/>
          <w:szCs w:val="32"/>
          <w:rtl/>
        </w:rPr>
        <w:t xml:space="preserve">وهو يتأسّف أن كتابة هذه الذكريات لم تكن إلا بعد أن أدركه الكِبَر، وضعُفت الذاكرة. فهو </w:t>
      </w:r>
      <w:proofErr w:type="gramStart"/>
      <w:r>
        <w:rPr>
          <w:rFonts w:asciiTheme="minorBidi" w:hAnsiTheme="minorBidi" w:hint="cs"/>
          <w:sz w:val="32"/>
          <w:szCs w:val="32"/>
          <w:rtl/>
        </w:rPr>
        <w:t>يقول :</w:t>
      </w:r>
      <w:proofErr w:type="gramEnd"/>
      <w:r>
        <w:rPr>
          <w:rFonts w:asciiTheme="minorBidi" w:hAnsiTheme="minorBidi" w:hint="cs"/>
          <w:sz w:val="32"/>
          <w:szCs w:val="32"/>
          <w:rtl/>
        </w:rPr>
        <w:t xml:space="preserve"> ‘هذه ذكريات وليست مذكرات؛ فالمذكرات تكون متسلسلة </w:t>
      </w:r>
      <w:r>
        <w:rPr>
          <w:rFonts w:asciiTheme="minorBidi" w:hAnsiTheme="minorBidi" w:hint="cs"/>
          <w:sz w:val="32"/>
          <w:szCs w:val="32"/>
          <w:rtl/>
        </w:rPr>
        <w:lastRenderedPageBreak/>
        <w:t>مرتبة،</w:t>
      </w:r>
      <w:r w:rsidR="00047320">
        <w:rPr>
          <w:rFonts w:asciiTheme="minorBidi" w:hAnsiTheme="minorBidi" w:hint="cs"/>
          <w:sz w:val="32"/>
          <w:szCs w:val="32"/>
          <w:rtl/>
        </w:rPr>
        <w:t xml:space="preserve"> تمدّها وثائق مُعدّة وأوراق مكتوبة، وذاكرة غضة قوية، وأنا رجلٌ قد أدركه الكبر، فكلّت الذاكرة وتسرّب إلى مكامنها النسيان‘.</w:t>
      </w:r>
    </w:p>
    <w:p w:rsidR="00047320" w:rsidRDefault="00047320" w:rsidP="00123ABE">
      <w:pPr>
        <w:rPr>
          <w:rFonts w:asciiTheme="minorBidi" w:hAnsiTheme="minorBidi"/>
          <w:sz w:val="32"/>
          <w:szCs w:val="32"/>
          <w:rtl/>
        </w:rPr>
      </w:pPr>
      <w:r>
        <w:rPr>
          <w:rFonts w:asciiTheme="minorBidi" w:hAnsiTheme="minorBidi" w:hint="cs"/>
          <w:sz w:val="32"/>
          <w:szCs w:val="32"/>
          <w:rtl/>
        </w:rPr>
        <w:t xml:space="preserve">وهو حقيقة لم يسر على خطة واضحة ونظام محدد في الكتابة، فهو يُصارح القُرّاء </w:t>
      </w:r>
      <w:proofErr w:type="gramStart"/>
      <w:r>
        <w:rPr>
          <w:rFonts w:asciiTheme="minorBidi" w:hAnsiTheme="minorBidi" w:hint="cs"/>
          <w:sz w:val="32"/>
          <w:szCs w:val="32"/>
          <w:rtl/>
        </w:rPr>
        <w:t>فيقول :</w:t>
      </w:r>
      <w:proofErr w:type="gramEnd"/>
      <w:r>
        <w:rPr>
          <w:rFonts w:asciiTheme="minorBidi" w:hAnsiTheme="minorBidi" w:hint="cs"/>
          <w:sz w:val="32"/>
          <w:szCs w:val="32"/>
          <w:rtl/>
        </w:rPr>
        <w:t xml:space="preserve"> ‘بدأتُ كتابة لذكريات وليس في ذهني خطة أسير عليها ولا طريقة أسلكها، وأصدق القارئ أني شرعتُ فيها شبه المكره عليها؛ أكتبُ الحلقة ولا أعرفُ ما يأتي بعدها، فجاءت غريبة عن أساليب المذكرات وطرائق المؤرّخين‘.</w:t>
      </w:r>
    </w:p>
    <w:p w:rsidR="00047320" w:rsidRDefault="00047320" w:rsidP="00123ABE">
      <w:pPr>
        <w:rPr>
          <w:rFonts w:asciiTheme="minorBidi" w:hAnsiTheme="minorBidi"/>
          <w:sz w:val="32"/>
          <w:szCs w:val="32"/>
          <w:rtl/>
        </w:rPr>
      </w:pPr>
      <w:r>
        <w:rPr>
          <w:rFonts w:asciiTheme="minorBidi" w:hAnsiTheme="minorBidi" w:hint="cs"/>
          <w:sz w:val="32"/>
          <w:szCs w:val="32"/>
          <w:rtl/>
        </w:rPr>
        <w:t xml:space="preserve">ومع ذلك جاءت هذه الذكريات </w:t>
      </w:r>
      <w:r>
        <w:rPr>
          <w:rFonts w:asciiTheme="minorBidi" w:hAnsiTheme="minorBidi"/>
          <w:sz w:val="32"/>
          <w:szCs w:val="32"/>
          <w:rtl/>
        </w:rPr>
        <w:t>–</w:t>
      </w:r>
      <w:r>
        <w:rPr>
          <w:rFonts w:asciiTheme="minorBidi" w:hAnsiTheme="minorBidi" w:hint="cs"/>
          <w:sz w:val="32"/>
          <w:szCs w:val="32"/>
          <w:rtl/>
        </w:rPr>
        <w:t xml:space="preserve"> كما لم يكن يتوقع الشيخ نفسه رحمه الله </w:t>
      </w:r>
      <w:r>
        <w:rPr>
          <w:rFonts w:asciiTheme="minorBidi" w:hAnsiTheme="minorBidi"/>
          <w:sz w:val="32"/>
          <w:szCs w:val="32"/>
          <w:rtl/>
        </w:rPr>
        <w:t>–</w:t>
      </w:r>
      <w:r>
        <w:rPr>
          <w:rFonts w:asciiTheme="minorBidi" w:hAnsiTheme="minorBidi" w:hint="cs"/>
          <w:sz w:val="32"/>
          <w:szCs w:val="32"/>
          <w:rtl/>
        </w:rPr>
        <w:t xml:space="preserve"> في مئتين وأربعين حلقة، يقول في خاتمة الجزء الثامن من </w:t>
      </w:r>
      <w:proofErr w:type="gramStart"/>
      <w:r>
        <w:rPr>
          <w:rFonts w:asciiTheme="minorBidi" w:hAnsiTheme="minorBidi" w:hint="cs"/>
          <w:sz w:val="32"/>
          <w:szCs w:val="32"/>
          <w:rtl/>
        </w:rPr>
        <w:t>الذكريات :</w:t>
      </w:r>
      <w:proofErr w:type="gramEnd"/>
      <w:r>
        <w:rPr>
          <w:rFonts w:asciiTheme="minorBidi" w:hAnsiTheme="minorBidi" w:hint="cs"/>
          <w:sz w:val="32"/>
          <w:szCs w:val="32"/>
          <w:rtl/>
        </w:rPr>
        <w:t xml:space="preserve"> ‘لمّا شرعتُ أكتبُ هذه الذكريات ما كنتُ أُقدّر أن تبلغ أربعاً وعشرين حلقة، فوّفق الله حتى صارت مئتين وأربعين، وما استنفدتُ كلَّ ما عندي، ولا أفرغتُ كل ما في ذهني، فقد جاءت على نمط عجيب، ما سرْتُ فيها على الطريق المعروف، ولا اتبعتُ فيها الأسلوب المألوف.. إلخ ما قال رحمه الله.</w:t>
      </w:r>
    </w:p>
    <w:p w:rsidR="00047320" w:rsidRDefault="00047320" w:rsidP="00123ABE">
      <w:pPr>
        <w:rPr>
          <w:rFonts w:asciiTheme="minorBidi" w:hAnsiTheme="minorBidi"/>
          <w:sz w:val="32"/>
          <w:szCs w:val="32"/>
          <w:rtl/>
        </w:rPr>
      </w:pPr>
    </w:p>
    <w:p w:rsidR="00047320" w:rsidRDefault="00047320" w:rsidP="00123ABE">
      <w:pPr>
        <w:rPr>
          <w:rFonts w:asciiTheme="minorBidi" w:hAnsiTheme="minorBidi"/>
          <w:sz w:val="32"/>
          <w:szCs w:val="32"/>
          <w:rtl/>
        </w:rPr>
      </w:pPr>
      <w:r>
        <w:rPr>
          <w:rFonts w:asciiTheme="minorBidi" w:hAnsiTheme="minorBidi" w:hint="cs"/>
          <w:sz w:val="32"/>
          <w:szCs w:val="32"/>
          <w:rtl/>
        </w:rPr>
        <w:t xml:space="preserve">ختمها بتهميش في أسفل الصفحة </w:t>
      </w:r>
      <w:proofErr w:type="gramStart"/>
      <w:r>
        <w:rPr>
          <w:rFonts w:asciiTheme="minorBidi" w:hAnsiTheme="minorBidi" w:hint="cs"/>
          <w:sz w:val="32"/>
          <w:szCs w:val="32"/>
          <w:rtl/>
        </w:rPr>
        <w:t>الأخير</w:t>
      </w:r>
      <w:r w:rsidR="000862D9">
        <w:rPr>
          <w:rFonts w:asciiTheme="minorBidi" w:hAnsiTheme="minorBidi" w:hint="cs"/>
          <w:sz w:val="32"/>
          <w:szCs w:val="32"/>
          <w:rtl/>
        </w:rPr>
        <w:t xml:space="preserve"> :</w:t>
      </w:r>
      <w:proofErr w:type="gramEnd"/>
      <w:r w:rsidR="000862D9">
        <w:rPr>
          <w:rFonts w:asciiTheme="minorBidi" w:hAnsiTheme="minorBidi" w:hint="cs"/>
          <w:sz w:val="32"/>
          <w:szCs w:val="32"/>
          <w:rtl/>
        </w:rPr>
        <w:t xml:space="preserve"> مكة المكرمة، يوم ذكرى مولدي، 23 جمادى الأولى، الذي يوافق هذه السنة غرة سنة 1989.</w:t>
      </w:r>
    </w:p>
    <w:p w:rsidR="000862D9" w:rsidRDefault="000862D9" w:rsidP="00123ABE">
      <w:pPr>
        <w:rPr>
          <w:rFonts w:asciiTheme="minorBidi" w:hAnsiTheme="minorBidi"/>
          <w:sz w:val="32"/>
          <w:szCs w:val="32"/>
          <w:rtl/>
        </w:rPr>
      </w:pPr>
    </w:p>
    <w:p w:rsidR="000862D9" w:rsidRPr="00792670" w:rsidRDefault="000862D9" w:rsidP="000862D9">
      <w:pPr>
        <w:rPr>
          <w:rFonts w:asciiTheme="minorBidi" w:hAnsiTheme="minorBidi"/>
          <w:sz w:val="32"/>
          <w:szCs w:val="32"/>
        </w:rPr>
      </w:pPr>
      <w:r w:rsidRPr="00F44BB6">
        <w:rPr>
          <w:rFonts w:asciiTheme="minorBidi" w:hAnsiTheme="minorBidi" w:cs="PT Bold Heading" w:hint="cs"/>
          <w:sz w:val="32"/>
          <w:szCs w:val="32"/>
          <w:rtl/>
        </w:rPr>
        <w:t>ونحن نقول بعد التطواف مع حياة رجل وكتابات علَمٍ</w:t>
      </w:r>
      <w:r>
        <w:rPr>
          <w:rFonts w:asciiTheme="minorBidi" w:hAnsiTheme="minorBidi" w:hint="cs"/>
          <w:sz w:val="32"/>
          <w:szCs w:val="32"/>
          <w:rtl/>
        </w:rPr>
        <w:t xml:space="preserve"> عاش من العمر 93 سنة قضاها مجاهدا بالكلمة والقلم </w:t>
      </w:r>
      <w:proofErr w:type="gramStart"/>
      <w:r>
        <w:rPr>
          <w:rFonts w:asciiTheme="minorBidi" w:hAnsiTheme="minorBidi" w:hint="cs"/>
          <w:sz w:val="32"/>
          <w:szCs w:val="32"/>
          <w:rtl/>
        </w:rPr>
        <w:t>والبيان .</w:t>
      </w:r>
      <w:proofErr w:type="gramEnd"/>
      <w:r>
        <w:rPr>
          <w:rFonts w:asciiTheme="minorBidi" w:hAnsiTheme="minorBidi" w:hint="cs"/>
          <w:sz w:val="32"/>
          <w:szCs w:val="32"/>
          <w:rtl/>
        </w:rPr>
        <w:t xml:space="preserve">. لا نملك إلا أن ندعو له بالرحمة </w:t>
      </w:r>
      <w:proofErr w:type="gramStart"/>
      <w:r>
        <w:rPr>
          <w:rFonts w:asciiTheme="minorBidi" w:hAnsiTheme="minorBidi" w:hint="cs"/>
          <w:sz w:val="32"/>
          <w:szCs w:val="32"/>
          <w:rtl/>
        </w:rPr>
        <w:t>والغفران .</w:t>
      </w:r>
      <w:proofErr w:type="gramEnd"/>
      <w:r>
        <w:rPr>
          <w:rFonts w:asciiTheme="minorBidi" w:hAnsiTheme="minorBidi" w:hint="cs"/>
          <w:sz w:val="32"/>
          <w:szCs w:val="32"/>
          <w:rtl/>
        </w:rPr>
        <w:t xml:space="preserve">. والقبول </w:t>
      </w:r>
      <w:proofErr w:type="gramStart"/>
      <w:r>
        <w:rPr>
          <w:rFonts w:asciiTheme="minorBidi" w:hAnsiTheme="minorBidi" w:hint="cs"/>
          <w:sz w:val="32"/>
          <w:szCs w:val="32"/>
          <w:rtl/>
        </w:rPr>
        <w:t>والرضوان .</w:t>
      </w:r>
      <w:proofErr w:type="gramEnd"/>
      <w:r>
        <w:rPr>
          <w:rFonts w:asciiTheme="minorBidi" w:hAnsiTheme="minorBidi" w:hint="cs"/>
          <w:sz w:val="32"/>
          <w:szCs w:val="32"/>
          <w:rtl/>
        </w:rPr>
        <w:t>. وأن يجزيه عن دينه وأمته، وعن العلم والأدب والثقافة والدعوة، خير ما يجزي به الدعاة الصادقين، والعلماء العاملين، والأئمة الهادين المهديين.</w:t>
      </w:r>
    </w:p>
    <w:sectPr w:rsidR="000862D9" w:rsidRPr="00792670" w:rsidSect="00EC47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C202"/>
      </v:shape>
    </w:pict>
  </w:numPicBullet>
  <w:abstractNum w:abstractNumId="0" w15:restartNumberingAfterBreak="0">
    <w:nsid w:val="50D54CFA"/>
    <w:multiLevelType w:val="hybridMultilevel"/>
    <w:tmpl w:val="A50C33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A375B"/>
    <w:multiLevelType w:val="hybridMultilevel"/>
    <w:tmpl w:val="A3B24C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A064E"/>
    <w:multiLevelType w:val="hybridMultilevel"/>
    <w:tmpl w:val="3DA2E234"/>
    <w:lvl w:ilvl="0" w:tplc="D2328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C1"/>
    <w:rsid w:val="000309A0"/>
    <w:rsid w:val="00047320"/>
    <w:rsid w:val="0005082F"/>
    <w:rsid w:val="00073306"/>
    <w:rsid w:val="000862D9"/>
    <w:rsid w:val="000954D7"/>
    <w:rsid w:val="000F654D"/>
    <w:rsid w:val="00123ABE"/>
    <w:rsid w:val="00173619"/>
    <w:rsid w:val="00187608"/>
    <w:rsid w:val="001D3299"/>
    <w:rsid w:val="0020292D"/>
    <w:rsid w:val="00227F48"/>
    <w:rsid w:val="0025181D"/>
    <w:rsid w:val="00260CE8"/>
    <w:rsid w:val="002C3DC4"/>
    <w:rsid w:val="00381F53"/>
    <w:rsid w:val="003D457B"/>
    <w:rsid w:val="003F443B"/>
    <w:rsid w:val="00487372"/>
    <w:rsid w:val="004E157E"/>
    <w:rsid w:val="00504E05"/>
    <w:rsid w:val="00513F74"/>
    <w:rsid w:val="00536409"/>
    <w:rsid w:val="00544536"/>
    <w:rsid w:val="005D6A48"/>
    <w:rsid w:val="00605529"/>
    <w:rsid w:val="00611E81"/>
    <w:rsid w:val="00646344"/>
    <w:rsid w:val="00647231"/>
    <w:rsid w:val="006A2BD1"/>
    <w:rsid w:val="006A7425"/>
    <w:rsid w:val="006C787F"/>
    <w:rsid w:val="006E648E"/>
    <w:rsid w:val="006F5B1C"/>
    <w:rsid w:val="00733583"/>
    <w:rsid w:val="00743F20"/>
    <w:rsid w:val="0078556E"/>
    <w:rsid w:val="00792670"/>
    <w:rsid w:val="008938D3"/>
    <w:rsid w:val="008C355F"/>
    <w:rsid w:val="008D6FC9"/>
    <w:rsid w:val="0093565D"/>
    <w:rsid w:val="009439DB"/>
    <w:rsid w:val="00946D8C"/>
    <w:rsid w:val="009B3FAD"/>
    <w:rsid w:val="009C1352"/>
    <w:rsid w:val="009F6107"/>
    <w:rsid w:val="00A059FA"/>
    <w:rsid w:val="00A266F3"/>
    <w:rsid w:val="00A522CA"/>
    <w:rsid w:val="00A77EB0"/>
    <w:rsid w:val="00AC53BE"/>
    <w:rsid w:val="00AE1F73"/>
    <w:rsid w:val="00B270E5"/>
    <w:rsid w:val="00B348C6"/>
    <w:rsid w:val="00B64511"/>
    <w:rsid w:val="00B86978"/>
    <w:rsid w:val="00B95768"/>
    <w:rsid w:val="00BE00DE"/>
    <w:rsid w:val="00BF2221"/>
    <w:rsid w:val="00C1343C"/>
    <w:rsid w:val="00CD4B7D"/>
    <w:rsid w:val="00CF6D93"/>
    <w:rsid w:val="00D27409"/>
    <w:rsid w:val="00D712C1"/>
    <w:rsid w:val="00D72292"/>
    <w:rsid w:val="00D86D94"/>
    <w:rsid w:val="00DC4D9F"/>
    <w:rsid w:val="00E52E40"/>
    <w:rsid w:val="00E97D22"/>
    <w:rsid w:val="00EC0B72"/>
    <w:rsid w:val="00EC4737"/>
    <w:rsid w:val="00F44BB6"/>
    <w:rsid w:val="00F53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E616"/>
  <w15:docId w15:val="{F1FBAA78-71F9-4511-9F42-6D8F15F8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43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D9F"/>
    <w:pPr>
      <w:ind w:left="720"/>
      <w:contextualSpacing/>
    </w:pPr>
  </w:style>
  <w:style w:type="character" w:styleId="Hyperlink">
    <w:name w:val="Hyperlink"/>
    <w:basedOn w:val="a0"/>
    <w:uiPriority w:val="99"/>
    <w:unhideWhenUsed/>
    <w:rsid w:val="00F44BB6"/>
    <w:rPr>
      <w:color w:val="0000FF"/>
      <w:u w:val="single"/>
    </w:rPr>
  </w:style>
  <w:style w:type="character" w:styleId="a4">
    <w:name w:val="Unresolved Mention"/>
    <w:basedOn w:val="a0"/>
    <w:uiPriority w:val="99"/>
    <w:semiHidden/>
    <w:unhideWhenUsed/>
    <w:rsid w:val="002518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wikipedia.org/wiki/19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1327_%D9%87%D9%80" TargetMode="External"/><Relationship Id="rId11" Type="http://schemas.openxmlformats.org/officeDocument/2006/relationships/hyperlink" Target="http://saaid.net/Doat/wadah" TargetMode="External"/><Relationship Id="rId5" Type="http://schemas.openxmlformats.org/officeDocument/2006/relationships/hyperlink" Target="https://ar.wikipedia.org/wiki/23_%D8%AC%D9%85%D8%A7%D8%AF%D9%89_%D8%A7%D9%84%D8%A3%D9%88%D9%84%D9%89" TargetMode="External"/><Relationship Id="rId10" Type="http://schemas.openxmlformats.org/officeDocument/2006/relationships/hyperlink" Target="https://ar.wikipedia.org/wiki/1420_%D9%87%D9%80" TargetMode="External"/><Relationship Id="rId4" Type="http://schemas.openxmlformats.org/officeDocument/2006/relationships/webSettings" Target="webSettings.xml"/><Relationship Id="rId9" Type="http://schemas.openxmlformats.org/officeDocument/2006/relationships/hyperlink" Target="https://ar.wikipedia.org/wiki/4_%D8%B1%D8%A8%D9%8A%D8%B9_%D8%A7%D9%84%D8%A3%D9%88%D9%8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4229</Words>
  <Characters>24111</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saytec</dc:creator>
  <cp:lastModifiedBy>MK0695</cp:lastModifiedBy>
  <cp:revision>2</cp:revision>
  <dcterms:created xsi:type="dcterms:W3CDTF">2018-01-09T21:42:00Z</dcterms:created>
  <dcterms:modified xsi:type="dcterms:W3CDTF">2018-01-09T21:42:00Z</dcterms:modified>
</cp:coreProperties>
</file>