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8B1" w:rsidRPr="00FA18B1" w:rsidRDefault="00FA18B1" w:rsidP="00FA18B1">
      <w:pPr>
        <w:pStyle w:val="1"/>
        <w:rPr>
          <w:rFonts w:ascii="Traditional Arabic" w:hAnsi="Traditional Arabic" w:cs="Traditional Arabic"/>
          <w:color w:val="FF0000"/>
          <w:sz w:val="36"/>
          <w:rtl/>
        </w:rPr>
      </w:pPr>
      <w:r w:rsidRPr="00FA18B1">
        <w:rPr>
          <w:rFonts w:ascii="Traditional Arabic" w:hAnsi="Traditional Arabic" w:cs="Traditional Arabic"/>
          <w:color w:val="FF0000"/>
          <w:sz w:val="36"/>
          <w:rtl/>
        </w:rPr>
        <w:t xml:space="preserve">                                  </w:t>
      </w:r>
      <w:bookmarkStart w:id="0" w:name="_Toc48331069"/>
    </w:p>
    <w:p w:rsidR="00FA18B1" w:rsidRPr="00FA18B1" w:rsidRDefault="00FA18B1" w:rsidP="00FA18B1">
      <w:pPr>
        <w:pStyle w:val="1"/>
        <w:rPr>
          <w:rFonts w:ascii="Traditional Arabic" w:hAnsi="Traditional Arabic" w:cs="Traditional Arabic"/>
          <w:color w:val="FF0000"/>
          <w:sz w:val="36"/>
          <w:rtl/>
        </w:rPr>
      </w:pPr>
      <w:r w:rsidRPr="00FA18B1">
        <w:rPr>
          <w:rFonts w:ascii="Traditional Arabic" w:hAnsi="Traditional Arabic" w:cs="Traditional Arabic"/>
          <w:color w:val="FF0000"/>
          <w:sz w:val="36"/>
          <w:rtl/>
        </w:rPr>
        <w:t xml:space="preserve">                                  باب الإعراب</w:t>
      </w:r>
      <w:bookmarkEnd w:id="0"/>
    </w:p>
    <w:p w:rsidR="00FA18B1" w:rsidRPr="00FA18B1" w:rsidRDefault="00FA18B1" w:rsidP="00FA18B1">
      <w:pPr>
        <w:bidi/>
        <w:rPr>
          <w:rFonts w:ascii="Traditional Arabic" w:hAnsi="Traditional Arabic" w:cs="Traditional Arabic"/>
          <w:b/>
          <w:bCs/>
          <w:color w:val="0000FF"/>
          <w:sz w:val="36"/>
          <w:szCs w:val="36"/>
          <w:rtl/>
        </w:rPr>
      </w:pPr>
      <w:r w:rsidRPr="00FA18B1">
        <w:rPr>
          <w:rFonts w:ascii="Traditional Arabic" w:hAnsi="Traditional Arabic" w:cs="Traditional Arabic"/>
          <w:b/>
          <w:bCs/>
          <w:color w:val="0000FF"/>
          <w:sz w:val="36"/>
          <w:szCs w:val="36"/>
          <w:rtl/>
        </w:rPr>
        <w:t>(الإعراب هو تغيير أواخر الكلم لاختلاف العوامل الداخلة عليها لفظاً أو تقديراً) .</w:t>
      </w:r>
    </w:p>
    <w:p w:rsidR="00FA18B1" w:rsidRPr="00FA18B1" w:rsidRDefault="00FA18B1" w:rsidP="00FA18B1">
      <w:pPr>
        <w:bidi/>
        <w:rPr>
          <w:rFonts w:ascii="Traditional Arabic" w:hAnsi="Traditional Arabic" w:cs="Traditional Arabic"/>
          <w:b/>
          <w:bCs/>
          <w:color w:val="000000"/>
          <w:sz w:val="36"/>
          <w:szCs w:val="36"/>
          <w:rtl/>
        </w:rPr>
      </w:pPr>
      <w:r w:rsidRPr="00FA18B1">
        <w:rPr>
          <w:rFonts w:ascii="Traditional Arabic" w:hAnsi="Traditional Arabic" w:cs="Traditional Arabic"/>
          <w:b/>
          <w:bCs/>
          <w:color w:val="000000"/>
          <w:sz w:val="36"/>
          <w:szCs w:val="36"/>
          <w:rtl/>
        </w:rPr>
        <w:t>باب الإعراب من أهم أبواب النحو بل هو ثمرته وفائدته التي من أجلها قعدت القواعد وضبطت الأصول ولا يمكن لكاتب أو قارئ أو متكلم إقامة الكلام وصيانته من اللحن إلا إذا ضبط هذا الباب. وقد بين المصنف هنا معنى الإعراب الذي يكون في الكلمات حال نطقها. والإعراب هو التغير الذي يحصل في حركة آخر الكلمة من تأثير العامل الذي دخل عليها وعمل فيها أما الحرف الأخير فلا يتغير مثاله كلمة: (رجل). إذا دخل عليها عامل الرفع تقول: قام الرجلُ. وفي عامل النصب تقول: رأيت الرجلَ. وفي حالة الجر تقول: مررت بالرجلِ.فهذا التغير الذي حصل نسميه الإعراب ففي المثال الأول الكلمة مرفوعة وفي المثال الثاني الكلمة منصوبة وفي الثالث الكلمة مجرورة.  إذن الإعراب يتعلق بآخر الكلمة ولا علاقة بأول الكلمة وأوسطها لأن التغير الذي يحدث أول الكلمة وأوسطها من علم اللغة والصرف أما النحو فمجاله البحث عن حكم آخر الكلمة فقط.</w:t>
      </w:r>
    </w:p>
    <w:p w:rsidR="00FA18B1" w:rsidRPr="00FA18B1" w:rsidRDefault="00FA18B1" w:rsidP="00FA18B1">
      <w:pPr>
        <w:bidi/>
        <w:rPr>
          <w:rFonts w:ascii="Traditional Arabic" w:hAnsi="Traditional Arabic" w:cs="Traditional Arabic"/>
          <w:b/>
          <w:bCs/>
          <w:color w:val="800000"/>
          <w:sz w:val="36"/>
          <w:szCs w:val="36"/>
          <w:rtl/>
        </w:rPr>
      </w:pPr>
      <w:r w:rsidRPr="00FA18B1">
        <w:rPr>
          <w:rFonts w:ascii="Traditional Arabic" w:hAnsi="Traditional Arabic" w:cs="Traditional Arabic"/>
          <w:b/>
          <w:bCs/>
          <w:color w:val="800000"/>
          <w:sz w:val="36"/>
          <w:szCs w:val="36"/>
          <w:rtl/>
        </w:rPr>
        <w:t>وهذا التغير الذي يحصل في حركة آخر الكلمة نوعان:</w:t>
      </w:r>
    </w:p>
    <w:p w:rsidR="00FA18B1" w:rsidRPr="00FA18B1" w:rsidRDefault="00FA18B1" w:rsidP="00FA18B1">
      <w:pPr>
        <w:bidi/>
        <w:rPr>
          <w:rFonts w:ascii="Traditional Arabic" w:hAnsi="Traditional Arabic" w:cs="Traditional Arabic"/>
          <w:b/>
          <w:bCs/>
          <w:color w:val="000000"/>
          <w:sz w:val="36"/>
          <w:szCs w:val="36"/>
          <w:rtl/>
        </w:rPr>
      </w:pPr>
      <w:r w:rsidRPr="00FA18B1">
        <w:rPr>
          <w:rFonts w:ascii="Traditional Arabic" w:hAnsi="Traditional Arabic" w:cs="Traditional Arabic"/>
          <w:b/>
          <w:bCs/>
          <w:color w:val="3366FF"/>
          <w:sz w:val="36"/>
          <w:szCs w:val="36"/>
          <w:rtl/>
        </w:rPr>
        <w:t>1- تغير لفظي:</w:t>
      </w:r>
      <w:r w:rsidRPr="00FA18B1">
        <w:rPr>
          <w:rFonts w:ascii="Traditional Arabic" w:hAnsi="Traditional Arabic" w:cs="Traditional Arabic"/>
          <w:b/>
          <w:bCs/>
          <w:color w:val="000000"/>
          <w:sz w:val="36"/>
          <w:szCs w:val="36"/>
          <w:rtl/>
        </w:rPr>
        <w:t xml:space="preserve"> بأن تظهر علامة الإعراب في النطق فلا يمنع مانع من ظهورها كقولنا: جاء محمدٌ ، ورأيت محمداً ، ومررت بحمدٍ. ويكون ذلك في الكلمة صحيح الآخر والغير مضافة.</w:t>
      </w:r>
    </w:p>
    <w:p w:rsidR="00FA18B1" w:rsidRPr="00FA18B1" w:rsidRDefault="00FA18B1" w:rsidP="00FA18B1">
      <w:pPr>
        <w:bidi/>
        <w:rPr>
          <w:rFonts w:ascii="Traditional Arabic" w:hAnsi="Traditional Arabic" w:cs="Traditional Arabic"/>
          <w:b/>
          <w:bCs/>
          <w:color w:val="000000"/>
          <w:sz w:val="36"/>
          <w:szCs w:val="36"/>
          <w:rtl/>
        </w:rPr>
      </w:pPr>
      <w:r w:rsidRPr="00FA18B1">
        <w:rPr>
          <w:rFonts w:ascii="Traditional Arabic" w:hAnsi="Traditional Arabic" w:cs="Traditional Arabic"/>
          <w:b/>
          <w:bCs/>
          <w:color w:val="3366FF"/>
          <w:sz w:val="36"/>
          <w:szCs w:val="36"/>
          <w:rtl/>
        </w:rPr>
        <w:t xml:space="preserve">2- تغير حكمي: </w:t>
      </w:r>
      <w:r w:rsidRPr="00FA18B1">
        <w:rPr>
          <w:rFonts w:ascii="Traditional Arabic" w:hAnsi="Traditional Arabic" w:cs="Traditional Arabic"/>
          <w:b/>
          <w:bCs/>
          <w:color w:val="000000"/>
          <w:sz w:val="36"/>
          <w:szCs w:val="36"/>
          <w:rtl/>
        </w:rPr>
        <w:t xml:space="preserve">ويسمي بالتقديري بأن يكون في الكلمة مانع يمنع من ظهور علامة الإعراب في النطق فتعرب حكما لا لفظا. مثاله: جاء الفتى ، ورأيت الفتى ، ومررت بالفتى. فكلمة الفتى لم تتغير آخرها في جميع الحالات مع أنها كانت مرفوعة في الأول ومنصوبة في الثاني ومجرورة في الثالث ولكن منع من ظهور الحركة عليها التعذر لكون </w:t>
      </w:r>
      <w:r w:rsidRPr="00FA18B1">
        <w:rPr>
          <w:rFonts w:ascii="Traditional Arabic" w:hAnsi="Traditional Arabic" w:cs="Traditional Arabic" w:hint="cs"/>
          <w:b/>
          <w:bCs/>
          <w:color w:val="000000"/>
          <w:sz w:val="36"/>
          <w:szCs w:val="36"/>
          <w:rtl/>
        </w:rPr>
        <w:t>الاسم</w:t>
      </w:r>
      <w:r w:rsidRPr="00FA18B1">
        <w:rPr>
          <w:rFonts w:ascii="Traditional Arabic" w:hAnsi="Traditional Arabic" w:cs="Traditional Arabic"/>
          <w:b/>
          <w:bCs/>
          <w:color w:val="000000"/>
          <w:sz w:val="36"/>
          <w:szCs w:val="36"/>
          <w:rtl/>
        </w:rPr>
        <w:t xml:space="preserve"> مختوما بالألف المقصورة. فتقول في إعراب جاء الفتى جاء فعل ماض والفتى فاعل مرفوع وعلامة رفعه ضمة مقدرة منع من ظهورها </w:t>
      </w:r>
      <w:r w:rsidRPr="00FA18B1">
        <w:rPr>
          <w:rFonts w:ascii="Traditional Arabic" w:hAnsi="Traditional Arabic" w:cs="Traditional Arabic"/>
          <w:b/>
          <w:bCs/>
          <w:color w:val="000000"/>
          <w:sz w:val="36"/>
          <w:szCs w:val="36"/>
          <w:rtl/>
        </w:rPr>
        <w:lastRenderedPageBreak/>
        <w:t>التعذر. وهكذا تقول في الباقي. فالتغير إذن في هذه الحالة في الحكم لا في اللفظ. ويكون التقدير في الكلمة المعتلة الآخر والمضافة لياء المتكلم.</w:t>
      </w:r>
    </w:p>
    <w:p w:rsidR="00FA18B1" w:rsidRPr="00FA18B1" w:rsidRDefault="00FA18B1" w:rsidP="00FA18B1">
      <w:pPr>
        <w:bidi/>
        <w:rPr>
          <w:rFonts w:ascii="Traditional Arabic" w:hAnsi="Traditional Arabic" w:cs="Traditional Arabic"/>
          <w:b/>
          <w:bCs/>
          <w:color w:val="FF0000"/>
          <w:sz w:val="36"/>
          <w:szCs w:val="36"/>
          <w:rtl/>
        </w:rPr>
      </w:pPr>
    </w:p>
    <w:p w:rsidR="00FA18B1" w:rsidRPr="00FA18B1" w:rsidRDefault="00FA18B1" w:rsidP="00FA18B1">
      <w:pPr>
        <w:bidi/>
        <w:rPr>
          <w:rFonts w:ascii="Traditional Arabic" w:hAnsi="Traditional Arabic" w:cs="Traditional Arabic"/>
          <w:b/>
          <w:bCs/>
          <w:color w:val="FF0000"/>
          <w:sz w:val="36"/>
          <w:szCs w:val="36"/>
          <w:rtl/>
        </w:rPr>
      </w:pPr>
      <w:r w:rsidRPr="00FA18B1">
        <w:rPr>
          <w:rFonts w:ascii="Traditional Arabic" w:hAnsi="Traditional Arabic" w:cs="Traditional Arabic"/>
          <w:b/>
          <w:bCs/>
          <w:color w:val="FF0000"/>
          <w:sz w:val="36"/>
          <w:szCs w:val="36"/>
          <w:rtl/>
        </w:rPr>
        <w:t>تنبيه:</w:t>
      </w:r>
    </w:p>
    <w:p w:rsidR="00FA18B1" w:rsidRPr="00FA18B1" w:rsidRDefault="00FA18B1" w:rsidP="00FA18B1">
      <w:pPr>
        <w:bidi/>
        <w:rPr>
          <w:rFonts w:ascii="Traditional Arabic" w:hAnsi="Traditional Arabic" w:cs="Traditional Arabic"/>
          <w:b/>
          <w:bCs/>
          <w:color w:val="000000"/>
          <w:sz w:val="36"/>
          <w:szCs w:val="36"/>
          <w:rtl/>
        </w:rPr>
      </w:pPr>
      <w:r w:rsidRPr="00FA18B1">
        <w:rPr>
          <w:rFonts w:ascii="Traditional Arabic" w:hAnsi="Traditional Arabic" w:cs="Traditional Arabic"/>
          <w:b/>
          <w:bCs/>
          <w:color w:val="000000"/>
          <w:sz w:val="36"/>
          <w:szCs w:val="36"/>
          <w:rtl/>
        </w:rPr>
        <w:t>لم يذكر المصنف رحمه الله الحالة الثانية للكلمة وهي البناء وذلك أن الكلام قد يكون معربا يتغير آخره وقد يكون مبينا. والبناء في الكلمة: أن يكون آخرها ملازما لحالة واحدة لا يتغير أبدا مهما تغير موقع الكلمة في الجملة أو تغيرت العوامل الداخلة عليها. مثاله: جاء هؤلاءِ ، ورأيت هؤلاءِ ، ومررت بهؤلاءِ. فكلمة هؤلاء تلزم حالة البناء على الكسر في جميع الحالات الرفع والنصب والجر. والبناء يكون في الأسماء والأفعال والحروف.</w:t>
      </w:r>
    </w:p>
    <w:p w:rsidR="00FA18B1" w:rsidRPr="00FA18B1" w:rsidRDefault="00FA18B1" w:rsidP="00FA18B1">
      <w:pPr>
        <w:bidi/>
        <w:rPr>
          <w:rFonts w:ascii="Traditional Arabic" w:hAnsi="Traditional Arabic" w:cs="Traditional Arabic"/>
          <w:b/>
          <w:bCs/>
          <w:color w:val="800000"/>
          <w:sz w:val="36"/>
          <w:szCs w:val="36"/>
          <w:rtl/>
        </w:rPr>
      </w:pPr>
      <w:r w:rsidRPr="00FA18B1">
        <w:rPr>
          <w:rFonts w:ascii="Traditional Arabic" w:hAnsi="Traditional Arabic" w:cs="Traditional Arabic"/>
          <w:b/>
          <w:bCs/>
          <w:color w:val="800000"/>
          <w:sz w:val="36"/>
          <w:szCs w:val="36"/>
          <w:rtl/>
        </w:rPr>
        <w:t>والبناء أنواع:</w:t>
      </w:r>
    </w:p>
    <w:p w:rsidR="00FA18B1" w:rsidRPr="00FA18B1" w:rsidRDefault="00FA18B1" w:rsidP="00FA18B1">
      <w:pPr>
        <w:bidi/>
        <w:rPr>
          <w:rFonts w:ascii="Traditional Arabic" w:hAnsi="Traditional Arabic" w:cs="Traditional Arabic"/>
          <w:b/>
          <w:bCs/>
          <w:color w:val="000000"/>
          <w:sz w:val="36"/>
          <w:szCs w:val="36"/>
          <w:rtl/>
        </w:rPr>
      </w:pPr>
      <w:r w:rsidRPr="00FA18B1">
        <w:rPr>
          <w:rFonts w:ascii="Traditional Arabic" w:hAnsi="Traditional Arabic" w:cs="Traditional Arabic"/>
          <w:b/>
          <w:bCs/>
          <w:color w:val="3366FF"/>
          <w:sz w:val="36"/>
          <w:szCs w:val="36"/>
          <w:rtl/>
        </w:rPr>
        <w:t xml:space="preserve">1-السكون: </w:t>
      </w:r>
      <w:r w:rsidRPr="00FA18B1">
        <w:rPr>
          <w:rFonts w:ascii="Traditional Arabic" w:hAnsi="Traditional Arabic" w:cs="Traditional Arabic"/>
          <w:b/>
          <w:bCs/>
          <w:color w:val="000000"/>
          <w:sz w:val="36"/>
          <w:szCs w:val="36"/>
          <w:rtl/>
        </w:rPr>
        <w:t>وهو الأكثر كمنْ وكمْ ومنْ وعلىْ وإلى وعامة الحروف.</w:t>
      </w:r>
    </w:p>
    <w:p w:rsidR="00FA18B1" w:rsidRPr="00FA18B1" w:rsidRDefault="00FA18B1" w:rsidP="00FA18B1">
      <w:pPr>
        <w:bidi/>
        <w:rPr>
          <w:rFonts w:ascii="Traditional Arabic" w:hAnsi="Traditional Arabic" w:cs="Traditional Arabic"/>
          <w:b/>
          <w:bCs/>
          <w:color w:val="000000"/>
          <w:sz w:val="36"/>
          <w:szCs w:val="36"/>
          <w:rtl/>
        </w:rPr>
      </w:pPr>
      <w:r w:rsidRPr="00FA18B1">
        <w:rPr>
          <w:rFonts w:ascii="Traditional Arabic" w:hAnsi="Traditional Arabic" w:cs="Traditional Arabic"/>
          <w:b/>
          <w:bCs/>
          <w:color w:val="3366FF"/>
          <w:sz w:val="36"/>
          <w:szCs w:val="36"/>
          <w:rtl/>
        </w:rPr>
        <w:t xml:space="preserve">2- الضم: </w:t>
      </w:r>
      <w:proofErr w:type="spellStart"/>
      <w:r w:rsidRPr="00FA18B1">
        <w:rPr>
          <w:rFonts w:ascii="Traditional Arabic" w:hAnsi="Traditional Arabic" w:cs="Traditional Arabic"/>
          <w:b/>
          <w:bCs/>
          <w:color w:val="000000"/>
          <w:sz w:val="36"/>
          <w:szCs w:val="36"/>
          <w:rtl/>
        </w:rPr>
        <w:t>كمنذُ</w:t>
      </w:r>
      <w:proofErr w:type="spellEnd"/>
      <w:r w:rsidRPr="00FA18B1">
        <w:rPr>
          <w:rFonts w:ascii="Traditional Arabic" w:hAnsi="Traditional Arabic" w:cs="Traditional Arabic"/>
          <w:b/>
          <w:bCs/>
          <w:color w:val="000000"/>
          <w:sz w:val="36"/>
          <w:szCs w:val="36"/>
          <w:rtl/>
        </w:rPr>
        <w:t xml:space="preserve"> ، وحيثُ ، وقبلُ ، وبعدُ ، وأولُ ، ودونُ.</w:t>
      </w:r>
    </w:p>
    <w:p w:rsidR="00FA18B1" w:rsidRPr="00FA18B1" w:rsidRDefault="00FA18B1" w:rsidP="00FA18B1">
      <w:pPr>
        <w:bidi/>
        <w:rPr>
          <w:rFonts w:ascii="Traditional Arabic" w:hAnsi="Traditional Arabic" w:cs="Traditional Arabic"/>
          <w:b/>
          <w:bCs/>
          <w:color w:val="3366FF"/>
          <w:sz w:val="36"/>
          <w:szCs w:val="36"/>
          <w:rtl/>
        </w:rPr>
      </w:pPr>
      <w:r w:rsidRPr="00FA18B1">
        <w:rPr>
          <w:rFonts w:ascii="Traditional Arabic" w:hAnsi="Traditional Arabic" w:cs="Traditional Arabic"/>
          <w:b/>
          <w:bCs/>
          <w:color w:val="3366FF"/>
          <w:sz w:val="36"/>
          <w:szCs w:val="36"/>
          <w:rtl/>
        </w:rPr>
        <w:t xml:space="preserve">3- الفتح: </w:t>
      </w:r>
      <w:r w:rsidRPr="00FA18B1">
        <w:rPr>
          <w:rFonts w:ascii="Traditional Arabic" w:hAnsi="Traditional Arabic" w:cs="Traditional Arabic"/>
          <w:b/>
          <w:bCs/>
          <w:color w:val="000000"/>
          <w:sz w:val="36"/>
          <w:szCs w:val="36"/>
          <w:rtl/>
        </w:rPr>
        <w:t>فعل الماضي المجرد كضربَ ، والعدد المركب كأحدَ عشرَ.</w:t>
      </w:r>
    </w:p>
    <w:p w:rsidR="00FA18B1" w:rsidRPr="00FA18B1" w:rsidRDefault="00FA18B1" w:rsidP="00FA18B1">
      <w:pPr>
        <w:bidi/>
        <w:rPr>
          <w:rFonts w:ascii="Traditional Arabic" w:hAnsi="Traditional Arabic" w:cs="Traditional Arabic"/>
          <w:b/>
          <w:bCs/>
          <w:color w:val="000000"/>
          <w:sz w:val="36"/>
          <w:szCs w:val="36"/>
          <w:rtl/>
        </w:rPr>
      </w:pPr>
      <w:r w:rsidRPr="00FA18B1">
        <w:rPr>
          <w:rFonts w:ascii="Traditional Arabic" w:hAnsi="Traditional Arabic" w:cs="Traditional Arabic"/>
          <w:b/>
          <w:bCs/>
          <w:color w:val="3366FF"/>
          <w:sz w:val="36"/>
          <w:szCs w:val="36"/>
          <w:rtl/>
        </w:rPr>
        <w:t xml:space="preserve">4- الكسر: </w:t>
      </w:r>
      <w:r w:rsidRPr="00FA18B1">
        <w:rPr>
          <w:rFonts w:ascii="Traditional Arabic" w:hAnsi="Traditional Arabic" w:cs="Traditional Arabic"/>
          <w:b/>
          <w:bCs/>
          <w:color w:val="000000"/>
          <w:sz w:val="36"/>
          <w:szCs w:val="36"/>
          <w:rtl/>
        </w:rPr>
        <w:t xml:space="preserve">كسيبويهِ ، وحذارِ ، </w:t>
      </w:r>
      <w:proofErr w:type="spellStart"/>
      <w:r w:rsidRPr="00FA18B1">
        <w:rPr>
          <w:rFonts w:ascii="Traditional Arabic" w:hAnsi="Traditional Arabic" w:cs="Traditional Arabic"/>
          <w:b/>
          <w:bCs/>
          <w:color w:val="000000"/>
          <w:sz w:val="36"/>
          <w:szCs w:val="36"/>
          <w:rtl/>
        </w:rPr>
        <w:t>ولكاعِ</w:t>
      </w:r>
      <w:proofErr w:type="spellEnd"/>
      <w:r w:rsidRPr="00FA18B1">
        <w:rPr>
          <w:rFonts w:ascii="Traditional Arabic" w:hAnsi="Traditional Arabic" w:cs="Traditional Arabic"/>
          <w:b/>
          <w:bCs/>
          <w:color w:val="000000"/>
          <w:sz w:val="36"/>
          <w:szCs w:val="36"/>
          <w:rtl/>
        </w:rPr>
        <w:t xml:space="preserve"> ، وأمسِ ، </w:t>
      </w:r>
      <w:proofErr w:type="spellStart"/>
      <w:r w:rsidRPr="00FA18B1">
        <w:rPr>
          <w:rFonts w:ascii="Traditional Arabic" w:hAnsi="Traditional Arabic" w:cs="Traditional Arabic"/>
          <w:b/>
          <w:bCs/>
          <w:color w:val="000000"/>
          <w:sz w:val="36"/>
          <w:szCs w:val="36"/>
          <w:rtl/>
        </w:rPr>
        <w:t>وحذامِ</w:t>
      </w:r>
      <w:proofErr w:type="spellEnd"/>
      <w:r w:rsidRPr="00FA18B1">
        <w:rPr>
          <w:rFonts w:ascii="Traditional Arabic" w:hAnsi="Traditional Arabic" w:cs="Traditional Arabic"/>
          <w:b/>
          <w:bCs/>
          <w:color w:val="000000"/>
          <w:sz w:val="36"/>
          <w:szCs w:val="36"/>
          <w:rtl/>
        </w:rPr>
        <w:t>.</w:t>
      </w:r>
    </w:p>
    <w:p w:rsidR="00FA18B1" w:rsidRPr="00FA18B1" w:rsidRDefault="00FA18B1" w:rsidP="00FA18B1">
      <w:pPr>
        <w:bidi/>
        <w:rPr>
          <w:rFonts w:ascii="Traditional Arabic" w:hAnsi="Traditional Arabic" w:cs="Traditional Arabic"/>
          <w:b/>
          <w:bCs/>
          <w:color w:val="0000FF"/>
          <w:sz w:val="36"/>
          <w:szCs w:val="36"/>
          <w:rtl/>
        </w:rPr>
      </w:pPr>
    </w:p>
    <w:p w:rsidR="00FA18B1" w:rsidRPr="00FA18B1" w:rsidRDefault="00FA18B1" w:rsidP="00FA18B1">
      <w:pPr>
        <w:bidi/>
        <w:rPr>
          <w:rFonts w:ascii="Traditional Arabic" w:hAnsi="Traditional Arabic" w:cs="Traditional Arabic"/>
          <w:b/>
          <w:bCs/>
          <w:color w:val="0000FF"/>
          <w:sz w:val="36"/>
          <w:szCs w:val="36"/>
          <w:rtl/>
        </w:rPr>
      </w:pPr>
      <w:r w:rsidRPr="00FA18B1">
        <w:rPr>
          <w:rFonts w:ascii="Traditional Arabic" w:hAnsi="Traditional Arabic" w:cs="Traditional Arabic"/>
          <w:b/>
          <w:bCs/>
          <w:color w:val="0000FF"/>
          <w:sz w:val="36"/>
          <w:szCs w:val="36"/>
          <w:rtl/>
        </w:rPr>
        <w:t>(وأقسامه أربعة : رفع ونصب وخفض وجزم فللأسماء من ذلك الرفع والنصب والخفض ولا جزم فيها وللأفعال من ذلك الرفع والنصب والجزم ولا خفض فيها).</w:t>
      </w:r>
    </w:p>
    <w:p w:rsidR="00FA18B1" w:rsidRPr="00FA18B1" w:rsidRDefault="00FA18B1" w:rsidP="00FA18B1">
      <w:pPr>
        <w:bidi/>
        <w:rPr>
          <w:rFonts w:ascii="Traditional Arabic" w:hAnsi="Traditional Arabic" w:cs="Traditional Arabic"/>
          <w:b/>
          <w:bCs/>
          <w:color w:val="800000"/>
          <w:sz w:val="36"/>
          <w:szCs w:val="36"/>
          <w:rtl/>
        </w:rPr>
      </w:pPr>
      <w:r w:rsidRPr="00FA18B1">
        <w:rPr>
          <w:rFonts w:ascii="Traditional Arabic" w:hAnsi="Traditional Arabic" w:cs="Traditional Arabic"/>
          <w:b/>
          <w:bCs/>
          <w:color w:val="943634"/>
          <w:sz w:val="36"/>
          <w:szCs w:val="36"/>
          <w:rtl/>
        </w:rPr>
        <w:t>ذكر</w:t>
      </w:r>
      <w:r w:rsidRPr="00FA18B1">
        <w:rPr>
          <w:rFonts w:ascii="Traditional Arabic" w:hAnsi="Traditional Arabic" w:cs="Traditional Arabic"/>
          <w:b/>
          <w:bCs/>
          <w:color w:val="800000"/>
          <w:sz w:val="36"/>
          <w:szCs w:val="36"/>
          <w:rtl/>
        </w:rPr>
        <w:t xml:space="preserve"> المصنف أن الإعراب ينقسم إلى أربعة أقسام:</w:t>
      </w:r>
    </w:p>
    <w:p w:rsidR="00FA18B1" w:rsidRPr="00FA18B1" w:rsidRDefault="00FA18B1" w:rsidP="00FA18B1">
      <w:pPr>
        <w:bidi/>
        <w:rPr>
          <w:rFonts w:ascii="Traditional Arabic" w:hAnsi="Traditional Arabic" w:cs="Traditional Arabic"/>
          <w:b/>
          <w:bCs/>
          <w:color w:val="000000"/>
          <w:sz w:val="36"/>
          <w:szCs w:val="36"/>
          <w:rtl/>
        </w:rPr>
      </w:pPr>
      <w:r w:rsidRPr="00FA18B1">
        <w:rPr>
          <w:rFonts w:ascii="Traditional Arabic" w:hAnsi="Traditional Arabic" w:cs="Traditional Arabic"/>
          <w:b/>
          <w:bCs/>
          <w:color w:val="3366FF"/>
          <w:sz w:val="36"/>
          <w:szCs w:val="36"/>
          <w:rtl/>
        </w:rPr>
        <w:t>1- الرفع:</w:t>
      </w:r>
      <w:r w:rsidRPr="00FA18B1">
        <w:rPr>
          <w:rFonts w:ascii="Traditional Arabic" w:hAnsi="Traditional Arabic" w:cs="Traditional Arabic"/>
          <w:b/>
          <w:bCs/>
          <w:color w:val="000000"/>
          <w:sz w:val="36"/>
          <w:szCs w:val="36"/>
          <w:rtl/>
        </w:rPr>
        <w:t xml:space="preserve"> وهو التغير الذي يحدث آخر الكلمة وعلامته الضمة وما ناب عنها بسبب دخول العامل الموجب للرفع. وقد يكون هذا العامل معنوي كالابتداء تقول: الحق أبلج. فالحق مرفوع بالابتداء وأبلج خبر مرفوع بالمبتدأ. ويكون العامل لفظي كحديث: (سبق المفردون). فسبق فعل ماض</w:t>
      </w:r>
      <w:r w:rsidRPr="00FA18B1">
        <w:rPr>
          <w:rFonts w:ascii="Traditional Arabic" w:hAnsi="Traditional Arabic" w:cs="Traditional Arabic" w:hint="cs"/>
          <w:b/>
          <w:bCs/>
          <w:color w:val="000000"/>
          <w:sz w:val="36"/>
          <w:szCs w:val="36"/>
          <w:rtl/>
        </w:rPr>
        <w:t>.</w:t>
      </w:r>
      <w:r w:rsidRPr="00FA18B1">
        <w:rPr>
          <w:rFonts w:ascii="Traditional Arabic" w:hAnsi="Traditional Arabic" w:cs="Traditional Arabic"/>
          <w:b/>
          <w:bCs/>
          <w:color w:val="000000"/>
          <w:sz w:val="36"/>
          <w:szCs w:val="36"/>
          <w:rtl/>
        </w:rPr>
        <w:t xml:space="preserve"> المفردون فاعل مرفوع لدخول العامل عليه وهو الفعل الذي اقتضى رفعه. والرفع يدخل على </w:t>
      </w:r>
      <w:r w:rsidRPr="00FA18B1">
        <w:rPr>
          <w:rFonts w:ascii="Traditional Arabic" w:hAnsi="Traditional Arabic" w:cs="Traditional Arabic" w:hint="cs"/>
          <w:b/>
          <w:bCs/>
          <w:color w:val="000000"/>
          <w:sz w:val="36"/>
          <w:szCs w:val="36"/>
          <w:rtl/>
        </w:rPr>
        <w:t>الاسم</w:t>
      </w:r>
      <w:r w:rsidRPr="00FA18B1">
        <w:rPr>
          <w:rFonts w:ascii="Traditional Arabic" w:hAnsi="Traditional Arabic" w:cs="Traditional Arabic"/>
          <w:b/>
          <w:bCs/>
          <w:color w:val="000000"/>
          <w:sz w:val="36"/>
          <w:szCs w:val="36"/>
          <w:rtl/>
        </w:rPr>
        <w:t xml:space="preserve"> والفعل كقولك: يزرعُ الفلاحُ.</w:t>
      </w:r>
      <w:r w:rsidRPr="00FA18B1">
        <w:rPr>
          <w:rFonts w:ascii="Traditional Arabic" w:hAnsi="Traditional Arabic" w:cs="Traditional Arabic" w:hint="cs"/>
          <w:b/>
          <w:bCs/>
          <w:color w:val="000000"/>
          <w:sz w:val="36"/>
          <w:szCs w:val="36"/>
          <w:rtl/>
        </w:rPr>
        <w:t xml:space="preserve"> وإعرابه: يزرع فعل مضارع مرفوع. والفلاح فاعل مرفوع.</w:t>
      </w:r>
    </w:p>
    <w:p w:rsidR="00FA18B1" w:rsidRPr="00FA18B1" w:rsidRDefault="00FA18B1" w:rsidP="00FA18B1">
      <w:pPr>
        <w:bidi/>
        <w:rPr>
          <w:rFonts w:ascii="Traditional Arabic" w:hAnsi="Traditional Arabic" w:cs="Traditional Arabic"/>
          <w:b/>
          <w:bCs/>
          <w:color w:val="000000"/>
          <w:sz w:val="36"/>
          <w:szCs w:val="36"/>
          <w:rtl/>
        </w:rPr>
      </w:pPr>
      <w:r w:rsidRPr="00FA18B1">
        <w:rPr>
          <w:rFonts w:ascii="Traditional Arabic" w:hAnsi="Traditional Arabic" w:cs="Traditional Arabic"/>
          <w:b/>
          <w:bCs/>
          <w:color w:val="3366FF"/>
          <w:sz w:val="36"/>
          <w:szCs w:val="36"/>
          <w:rtl/>
        </w:rPr>
        <w:lastRenderedPageBreak/>
        <w:t xml:space="preserve">2- النصب: </w:t>
      </w:r>
      <w:r w:rsidRPr="00FA18B1">
        <w:rPr>
          <w:rFonts w:ascii="Traditional Arabic" w:hAnsi="Traditional Arabic" w:cs="Traditional Arabic"/>
          <w:b/>
          <w:bCs/>
          <w:color w:val="000000"/>
          <w:sz w:val="36"/>
          <w:szCs w:val="36"/>
          <w:rtl/>
        </w:rPr>
        <w:t>وهو التغير الذي يحدث آخر الكلمة وعلامته الفتحة وما ناب عنها بسبب دخول العامل المقتضي للنصب. مثاله: فهمت المسألة. وإعرابه: فهمت فعل ماض والتاء فاعل</w:t>
      </w:r>
      <w:r w:rsidRPr="00FA18B1">
        <w:rPr>
          <w:rFonts w:ascii="Traditional Arabic" w:hAnsi="Traditional Arabic" w:cs="Traditional Arabic" w:hint="cs"/>
          <w:b/>
          <w:bCs/>
          <w:color w:val="000000"/>
          <w:sz w:val="36"/>
          <w:szCs w:val="36"/>
          <w:rtl/>
        </w:rPr>
        <w:t>.</w:t>
      </w:r>
      <w:r w:rsidRPr="00FA18B1">
        <w:rPr>
          <w:rFonts w:ascii="Traditional Arabic" w:hAnsi="Traditional Arabic" w:cs="Traditional Arabic"/>
          <w:b/>
          <w:bCs/>
          <w:color w:val="000000"/>
          <w:sz w:val="36"/>
          <w:szCs w:val="36"/>
          <w:rtl/>
        </w:rPr>
        <w:t xml:space="preserve"> المسألة مفعول به منصوب بالفتحة لدخول الفعل عليه الذي اقتضى نصبه. والنصب يدخل على </w:t>
      </w:r>
      <w:r w:rsidRPr="00FA18B1">
        <w:rPr>
          <w:rFonts w:ascii="Traditional Arabic" w:hAnsi="Traditional Arabic" w:cs="Traditional Arabic" w:hint="cs"/>
          <w:b/>
          <w:bCs/>
          <w:color w:val="000000"/>
          <w:sz w:val="36"/>
          <w:szCs w:val="36"/>
          <w:rtl/>
        </w:rPr>
        <w:t>الاسم</w:t>
      </w:r>
      <w:r w:rsidRPr="00FA18B1">
        <w:rPr>
          <w:rFonts w:ascii="Traditional Arabic" w:hAnsi="Traditional Arabic" w:cs="Traditional Arabic"/>
          <w:b/>
          <w:bCs/>
          <w:color w:val="000000"/>
          <w:sz w:val="36"/>
          <w:szCs w:val="36"/>
          <w:rtl/>
        </w:rPr>
        <w:t xml:space="preserve"> والفعل كقولك: لن أنهرَ الفقيرَ.</w:t>
      </w:r>
      <w:r w:rsidRPr="00FA18B1">
        <w:rPr>
          <w:rFonts w:ascii="Traditional Arabic" w:hAnsi="Traditional Arabic" w:cs="Traditional Arabic" w:hint="cs"/>
          <w:b/>
          <w:bCs/>
          <w:color w:val="000000"/>
          <w:sz w:val="36"/>
          <w:szCs w:val="36"/>
          <w:rtl/>
        </w:rPr>
        <w:t xml:space="preserve"> وإعرابه: لن حرف نصب ونفي. وأنهر فعل مضارع منصوب والفاعل مستتر فيه وجوبا تقديره أنا. الفقير مفعول به.</w:t>
      </w:r>
    </w:p>
    <w:p w:rsidR="00FA18B1" w:rsidRPr="00FA18B1" w:rsidRDefault="00FA18B1" w:rsidP="00FA18B1">
      <w:pPr>
        <w:bidi/>
        <w:rPr>
          <w:rFonts w:ascii="Traditional Arabic" w:hAnsi="Traditional Arabic" w:cs="Traditional Arabic"/>
          <w:b/>
          <w:bCs/>
          <w:color w:val="3366FF"/>
          <w:sz w:val="36"/>
          <w:szCs w:val="36"/>
          <w:rtl/>
        </w:rPr>
      </w:pPr>
      <w:r w:rsidRPr="00FA18B1">
        <w:rPr>
          <w:rFonts w:ascii="Traditional Arabic" w:hAnsi="Traditional Arabic" w:cs="Traditional Arabic"/>
          <w:b/>
          <w:bCs/>
          <w:color w:val="3366FF"/>
          <w:sz w:val="36"/>
          <w:szCs w:val="36"/>
          <w:rtl/>
        </w:rPr>
        <w:t>3- ال</w:t>
      </w:r>
      <w:r w:rsidRPr="00FA18B1">
        <w:rPr>
          <w:rFonts w:ascii="Traditional Arabic" w:hAnsi="Traditional Arabic" w:cs="Traditional Arabic" w:hint="cs"/>
          <w:b/>
          <w:bCs/>
          <w:color w:val="3366FF"/>
          <w:sz w:val="36"/>
          <w:szCs w:val="36"/>
          <w:rtl/>
        </w:rPr>
        <w:t>خفض</w:t>
      </w:r>
      <w:r w:rsidRPr="00FA18B1">
        <w:rPr>
          <w:rFonts w:ascii="Traditional Arabic" w:hAnsi="Traditional Arabic" w:cs="Traditional Arabic"/>
          <w:b/>
          <w:bCs/>
          <w:color w:val="3366FF"/>
          <w:sz w:val="36"/>
          <w:szCs w:val="36"/>
          <w:rtl/>
        </w:rPr>
        <w:t xml:space="preserve">: </w:t>
      </w:r>
      <w:r w:rsidRPr="00FA18B1">
        <w:rPr>
          <w:rFonts w:ascii="Traditional Arabic" w:hAnsi="Traditional Arabic" w:cs="Traditional Arabic"/>
          <w:b/>
          <w:bCs/>
          <w:color w:val="000000"/>
          <w:sz w:val="36"/>
          <w:szCs w:val="36"/>
          <w:rtl/>
        </w:rPr>
        <w:t>وهو</w:t>
      </w:r>
      <w:r w:rsidRPr="00FA18B1">
        <w:rPr>
          <w:rFonts w:ascii="Traditional Arabic" w:hAnsi="Traditional Arabic" w:cs="Traditional Arabic" w:hint="cs"/>
          <w:b/>
          <w:bCs/>
          <w:color w:val="000000"/>
          <w:sz w:val="36"/>
          <w:szCs w:val="36"/>
          <w:rtl/>
        </w:rPr>
        <w:t xml:space="preserve"> بمعنى الجر وهو</w:t>
      </w:r>
      <w:r w:rsidRPr="00FA18B1">
        <w:rPr>
          <w:rFonts w:ascii="Traditional Arabic" w:hAnsi="Traditional Arabic" w:cs="Traditional Arabic"/>
          <w:b/>
          <w:bCs/>
          <w:color w:val="000000"/>
          <w:sz w:val="36"/>
          <w:szCs w:val="36"/>
          <w:rtl/>
        </w:rPr>
        <w:t xml:space="preserve"> التغير الذي يحدث آخر الكلمة وعلامته الكسرة وما ناب عنها بسبب جر الكلمة بحرف الجر أو بالإضافة. مثاله: صعدت على الجبل. وإعرابه</w:t>
      </w:r>
      <w:r w:rsidRPr="00FA18B1">
        <w:rPr>
          <w:rFonts w:ascii="Traditional Arabic" w:hAnsi="Traditional Arabic" w:cs="Traditional Arabic" w:hint="cs"/>
          <w:b/>
          <w:bCs/>
          <w:color w:val="000000"/>
          <w:sz w:val="36"/>
          <w:szCs w:val="36"/>
          <w:rtl/>
        </w:rPr>
        <w:t>:</w:t>
      </w:r>
      <w:r w:rsidRPr="00FA18B1">
        <w:rPr>
          <w:rFonts w:ascii="Traditional Arabic" w:hAnsi="Traditional Arabic" w:cs="Traditional Arabic"/>
          <w:b/>
          <w:bCs/>
          <w:color w:val="000000"/>
          <w:sz w:val="36"/>
          <w:szCs w:val="36"/>
          <w:rtl/>
        </w:rPr>
        <w:t xml:space="preserve"> صعدت فعل ماض والتاء فاعل</w:t>
      </w:r>
      <w:r w:rsidRPr="00FA18B1">
        <w:rPr>
          <w:rFonts w:ascii="Traditional Arabic" w:hAnsi="Traditional Arabic" w:cs="Traditional Arabic" w:hint="cs"/>
          <w:b/>
          <w:bCs/>
          <w:color w:val="000000"/>
          <w:sz w:val="36"/>
          <w:szCs w:val="36"/>
          <w:rtl/>
        </w:rPr>
        <w:t>.</w:t>
      </w:r>
      <w:r w:rsidRPr="00FA18B1">
        <w:rPr>
          <w:rFonts w:ascii="Traditional Arabic" w:hAnsi="Traditional Arabic" w:cs="Traditional Arabic"/>
          <w:b/>
          <w:bCs/>
          <w:color w:val="000000"/>
          <w:sz w:val="36"/>
          <w:szCs w:val="36"/>
          <w:rtl/>
        </w:rPr>
        <w:t xml:space="preserve"> على حرف جر والجبل اسم مجرور بعلى وعلامة جره الكسرة</w:t>
      </w:r>
      <w:r w:rsidRPr="00FA18B1">
        <w:rPr>
          <w:rFonts w:ascii="Traditional Arabic" w:hAnsi="Traditional Arabic" w:cs="Traditional Arabic" w:hint="cs"/>
          <w:b/>
          <w:bCs/>
          <w:color w:val="000000"/>
          <w:sz w:val="36"/>
          <w:szCs w:val="36"/>
          <w:rtl/>
        </w:rPr>
        <w:t xml:space="preserve"> والجار والمجرور متعلقان بصعدت</w:t>
      </w:r>
      <w:r w:rsidRPr="00FA18B1">
        <w:rPr>
          <w:rFonts w:ascii="Traditional Arabic" w:hAnsi="Traditional Arabic" w:cs="Traditional Arabic"/>
          <w:b/>
          <w:bCs/>
          <w:color w:val="000000"/>
          <w:sz w:val="36"/>
          <w:szCs w:val="36"/>
          <w:rtl/>
        </w:rPr>
        <w:t>.</w:t>
      </w:r>
      <w:r w:rsidRPr="00FA18B1">
        <w:rPr>
          <w:rFonts w:ascii="Traditional Arabic" w:hAnsi="Traditional Arabic" w:cs="Traditional Arabic"/>
          <w:b/>
          <w:bCs/>
          <w:color w:val="3366FF"/>
          <w:sz w:val="36"/>
          <w:szCs w:val="36"/>
          <w:rtl/>
        </w:rPr>
        <w:t xml:space="preserve"> </w:t>
      </w:r>
      <w:r w:rsidRPr="00FA18B1">
        <w:rPr>
          <w:rFonts w:ascii="Traditional Arabic" w:hAnsi="Traditional Arabic" w:cs="Traditional Arabic"/>
          <w:b/>
          <w:bCs/>
          <w:color w:val="000000"/>
          <w:sz w:val="36"/>
          <w:szCs w:val="36"/>
          <w:rtl/>
        </w:rPr>
        <w:t xml:space="preserve">والجر يدخل فقط على </w:t>
      </w:r>
      <w:r w:rsidRPr="00FA18B1">
        <w:rPr>
          <w:rFonts w:ascii="Traditional Arabic" w:hAnsi="Traditional Arabic" w:cs="Traditional Arabic" w:hint="cs"/>
          <w:b/>
          <w:bCs/>
          <w:color w:val="000000"/>
          <w:sz w:val="36"/>
          <w:szCs w:val="36"/>
          <w:rtl/>
        </w:rPr>
        <w:t>الاسم</w:t>
      </w:r>
      <w:r w:rsidRPr="00FA18B1">
        <w:rPr>
          <w:rFonts w:ascii="Traditional Arabic" w:hAnsi="Traditional Arabic" w:cs="Traditional Arabic"/>
          <w:b/>
          <w:bCs/>
          <w:color w:val="000000"/>
          <w:sz w:val="36"/>
          <w:szCs w:val="36"/>
          <w:rtl/>
        </w:rPr>
        <w:t xml:space="preserve"> ولا يدخل على الفعل.</w:t>
      </w:r>
    </w:p>
    <w:p w:rsidR="00FA18B1" w:rsidRPr="00FA18B1" w:rsidRDefault="00FA18B1" w:rsidP="00FA18B1">
      <w:pPr>
        <w:bidi/>
        <w:rPr>
          <w:rFonts w:ascii="Traditional Arabic" w:hAnsi="Traditional Arabic" w:cs="Traditional Arabic"/>
          <w:b/>
          <w:bCs/>
          <w:color w:val="000000"/>
          <w:sz w:val="36"/>
          <w:szCs w:val="36"/>
          <w:rtl/>
        </w:rPr>
      </w:pPr>
      <w:r w:rsidRPr="00FA18B1">
        <w:rPr>
          <w:rFonts w:ascii="Traditional Arabic" w:hAnsi="Traditional Arabic" w:cs="Traditional Arabic"/>
          <w:b/>
          <w:bCs/>
          <w:color w:val="3366FF"/>
          <w:sz w:val="36"/>
          <w:szCs w:val="36"/>
          <w:rtl/>
        </w:rPr>
        <w:t xml:space="preserve">4- الجزم: </w:t>
      </w:r>
      <w:r w:rsidRPr="00FA18B1">
        <w:rPr>
          <w:rFonts w:ascii="Traditional Arabic" w:hAnsi="Traditional Arabic" w:cs="Traditional Arabic"/>
          <w:b/>
          <w:bCs/>
          <w:color w:val="000000"/>
          <w:sz w:val="36"/>
          <w:szCs w:val="36"/>
          <w:rtl/>
        </w:rPr>
        <w:t>وهو تغير يحدث آخر الكلمة وعلامته السكون وما ناب عنها بسبب دخول عامل الجزم على الكلمة من حرف وغيره. مثاله: لم أعاشر اللئيم. وإعرابه: لم حرف جزم</w:t>
      </w:r>
      <w:r w:rsidRPr="00FA18B1">
        <w:rPr>
          <w:rFonts w:ascii="Traditional Arabic" w:hAnsi="Traditional Arabic" w:cs="Traditional Arabic" w:hint="cs"/>
          <w:b/>
          <w:bCs/>
          <w:color w:val="000000"/>
          <w:sz w:val="36"/>
          <w:szCs w:val="36"/>
          <w:rtl/>
        </w:rPr>
        <w:t>.</w:t>
      </w:r>
      <w:r w:rsidRPr="00FA18B1">
        <w:rPr>
          <w:rFonts w:ascii="Traditional Arabic" w:hAnsi="Traditional Arabic" w:cs="Traditional Arabic"/>
          <w:b/>
          <w:bCs/>
          <w:color w:val="000000"/>
          <w:sz w:val="36"/>
          <w:szCs w:val="36"/>
          <w:rtl/>
        </w:rPr>
        <w:t xml:space="preserve"> أعاشر فعل مضارع مجزوم بلم وعلامة جزمه السكون والفاعل ضمير مستتر</w:t>
      </w:r>
      <w:r w:rsidRPr="00FA18B1">
        <w:rPr>
          <w:rFonts w:ascii="Traditional Arabic" w:hAnsi="Traditional Arabic" w:cs="Traditional Arabic" w:hint="cs"/>
          <w:b/>
          <w:bCs/>
          <w:color w:val="000000"/>
          <w:sz w:val="36"/>
          <w:szCs w:val="36"/>
          <w:rtl/>
        </w:rPr>
        <w:t xml:space="preserve"> فيه وجوبا تقديره أنا.</w:t>
      </w:r>
      <w:r w:rsidRPr="00FA18B1">
        <w:rPr>
          <w:rFonts w:ascii="Traditional Arabic" w:hAnsi="Traditional Arabic" w:cs="Traditional Arabic"/>
          <w:b/>
          <w:bCs/>
          <w:color w:val="000000"/>
          <w:sz w:val="36"/>
          <w:szCs w:val="36"/>
          <w:rtl/>
        </w:rPr>
        <w:t xml:space="preserve"> اللئيم مفعول به منصوب بالفتحة. والجزم يدخل فقط على الفعل دون </w:t>
      </w:r>
      <w:r w:rsidRPr="00FA18B1">
        <w:rPr>
          <w:rFonts w:ascii="Traditional Arabic" w:hAnsi="Traditional Arabic" w:cs="Traditional Arabic" w:hint="cs"/>
          <w:b/>
          <w:bCs/>
          <w:color w:val="000000"/>
          <w:sz w:val="36"/>
          <w:szCs w:val="36"/>
          <w:rtl/>
        </w:rPr>
        <w:t>الاسم</w:t>
      </w:r>
      <w:r w:rsidRPr="00FA18B1">
        <w:rPr>
          <w:rFonts w:ascii="Traditional Arabic" w:hAnsi="Traditional Arabic" w:cs="Traditional Arabic"/>
          <w:b/>
          <w:bCs/>
          <w:color w:val="000000"/>
          <w:sz w:val="36"/>
          <w:szCs w:val="36"/>
          <w:rtl/>
        </w:rPr>
        <w:t>.</w:t>
      </w:r>
    </w:p>
    <w:p w:rsidR="00FA18B1" w:rsidRPr="00FA18B1" w:rsidRDefault="00FA18B1" w:rsidP="00FA18B1">
      <w:pPr>
        <w:bidi/>
        <w:rPr>
          <w:rFonts w:ascii="Traditional Arabic" w:hAnsi="Traditional Arabic" w:cs="Traditional Arabic"/>
          <w:b/>
          <w:bCs/>
          <w:color w:val="808000"/>
          <w:sz w:val="36"/>
          <w:szCs w:val="36"/>
          <w:rtl/>
        </w:rPr>
      </w:pPr>
      <w:r w:rsidRPr="00FA18B1">
        <w:rPr>
          <w:rFonts w:ascii="Traditional Arabic" w:hAnsi="Traditional Arabic" w:cs="Traditional Arabic"/>
          <w:b/>
          <w:bCs/>
          <w:color w:val="948A54"/>
          <w:sz w:val="36"/>
          <w:szCs w:val="36"/>
          <w:rtl/>
        </w:rPr>
        <w:t xml:space="preserve">الخلاصة </w:t>
      </w:r>
      <w:r w:rsidRPr="00FA18B1">
        <w:rPr>
          <w:rFonts w:ascii="Traditional Arabic" w:hAnsi="Traditional Arabic" w:cs="Traditional Arabic"/>
          <w:b/>
          <w:bCs/>
          <w:color w:val="808000"/>
          <w:sz w:val="36"/>
          <w:szCs w:val="36"/>
          <w:rtl/>
        </w:rPr>
        <w:t>في أقسام الإعراب:</w:t>
      </w:r>
    </w:p>
    <w:p w:rsidR="00FA18B1" w:rsidRPr="00FA18B1" w:rsidRDefault="00FA18B1" w:rsidP="00FA18B1">
      <w:pPr>
        <w:bidi/>
        <w:rPr>
          <w:rFonts w:ascii="Traditional Arabic" w:hAnsi="Traditional Arabic" w:cs="Traditional Arabic"/>
          <w:b/>
          <w:bCs/>
          <w:color w:val="808000"/>
          <w:sz w:val="36"/>
          <w:szCs w:val="36"/>
          <w:rtl/>
        </w:rPr>
      </w:pPr>
      <w:r w:rsidRPr="00FA18B1">
        <w:rPr>
          <w:rFonts w:ascii="Traditional Arabic" w:hAnsi="Traditional Arabic" w:cs="Traditional Arabic"/>
          <w:b/>
          <w:bCs/>
          <w:color w:val="808000"/>
          <w:sz w:val="36"/>
          <w:szCs w:val="36"/>
          <w:rtl/>
        </w:rPr>
        <w:t xml:space="preserve">1- قسم مشترك بين </w:t>
      </w:r>
      <w:r w:rsidRPr="00FA18B1">
        <w:rPr>
          <w:rFonts w:ascii="Traditional Arabic" w:hAnsi="Traditional Arabic" w:cs="Traditional Arabic" w:hint="cs"/>
          <w:b/>
          <w:bCs/>
          <w:color w:val="808000"/>
          <w:sz w:val="36"/>
          <w:szCs w:val="36"/>
          <w:rtl/>
        </w:rPr>
        <w:t>الاسم</w:t>
      </w:r>
      <w:r w:rsidRPr="00FA18B1">
        <w:rPr>
          <w:rFonts w:ascii="Traditional Arabic" w:hAnsi="Traditional Arabic" w:cs="Traditional Arabic"/>
          <w:b/>
          <w:bCs/>
          <w:color w:val="808000"/>
          <w:sz w:val="36"/>
          <w:szCs w:val="36"/>
          <w:rtl/>
        </w:rPr>
        <w:t xml:space="preserve"> والفعل: وهو الرفع والنصب.</w:t>
      </w:r>
    </w:p>
    <w:p w:rsidR="00FA18B1" w:rsidRPr="00FA18B1" w:rsidRDefault="00FA18B1" w:rsidP="00FA18B1">
      <w:pPr>
        <w:bidi/>
        <w:rPr>
          <w:rFonts w:ascii="Traditional Arabic" w:hAnsi="Traditional Arabic" w:cs="Traditional Arabic"/>
          <w:b/>
          <w:bCs/>
          <w:color w:val="808000"/>
          <w:sz w:val="36"/>
          <w:szCs w:val="36"/>
          <w:rtl/>
        </w:rPr>
      </w:pPr>
      <w:r w:rsidRPr="00FA18B1">
        <w:rPr>
          <w:rFonts w:ascii="Traditional Arabic" w:hAnsi="Traditional Arabic" w:cs="Traditional Arabic"/>
          <w:b/>
          <w:bCs/>
          <w:color w:val="808000"/>
          <w:sz w:val="36"/>
          <w:szCs w:val="36"/>
          <w:rtl/>
        </w:rPr>
        <w:t xml:space="preserve">2- قسم خاص </w:t>
      </w:r>
      <w:r w:rsidRPr="00FA18B1">
        <w:rPr>
          <w:rFonts w:ascii="Traditional Arabic" w:hAnsi="Traditional Arabic" w:cs="Traditional Arabic" w:hint="cs"/>
          <w:b/>
          <w:bCs/>
          <w:color w:val="808000"/>
          <w:sz w:val="36"/>
          <w:szCs w:val="36"/>
          <w:rtl/>
        </w:rPr>
        <w:t>بالاسم</w:t>
      </w:r>
      <w:r w:rsidRPr="00FA18B1">
        <w:rPr>
          <w:rFonts w:ascii="Traditional Arabic" w:hAnsi="Traditional Arabic" w:cs="Traditional Arabic"/>
          <w:b/>
          <w:bCs/>
          <w:color w:val="808000"/>
          <w:sz w:val="36"/>
          <w:szCs w:val="36"/>
          <w:rtl/>
        </w:rPr>
        <w:t>: وهو الجر.</w:t>
      </w:r>
    </w:p>
    <w:p w:rsidR="00FA18B1" w:rsidRPr="00FA18B1" w:rsidRDefault="00FA18B1" w:rsidP="00FA18B1">
      <w:pPr>
        <w:bidi/>
        <w:rPr>
          <w:rFonts w:ascii="Traditional Arabic" w:hAnsi="Traditional Arabic" w:cs="Traditional Arabic"/>
          <w:b/>
          <w:bCs/>
          <w:color w:val="808000"/>
          <w:sz w:val="36"/>
          <w:szCs w:val="36"/>
          <w:rtl/>
        </w:rPr>
      </w:pPr>
      <w:r w:rsidRPr="00FA18B1">
        <w:rPr>
          <w:rFonts w:ascii="Traditional Arabic" w:hAnsi="Traditional Arabic" w:cs="Traditional Arabic"/>
          <w:b/>
          <w:bCs/>
          <w:color w:val="808000"/>
          <w:sz w:val="36"/>
          <w:szCs w:val="36"/>
          <w:rtl/>
        </w:rPr>
        <w:t>3- قسم خاص بالفعل: وهو الجزم.</w:t>
      </w:r>
    </w:p>
    <w:p w:rsidR="00B6000B" w:rsidRPr="00FA18B1" w:rsidRDefault="00B6000B">
      <w:pPr>
        <w:rPr>
          <w:sz w:val="36"/>
          <w:szCs w:val="36"/>
        </w:rPr>
      </w:pPr>
    </w:p>
    <w:sectPr w:rsidR="00B6000B" w:rsidRPr="00FA18B1" w:rsidSect="00B600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hideSpellingErrors/>
  <w:proofState w:spelling="clean"/>
  <w:defaultTabStop w:val="720"/>
  <w:characterSpacingControl w:val="doNotCompress"/>
  <w:compat/>
  <w:rsids>
    <w:rsidRoot w:val="00FA18B1"/>
    <w:rsid w:val="00B6000B"/>
    <w:rsid w:val="00FA18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8B1"/>
    <w:pPr>
      <w:spacing w:after="0" w:line="240" w:lineRule="auto"/>
    </w:pPr>
    <w:rPr>
      <w:rFonts w:ascii="Times New Roman" w:eastAsia="Times New Roman" w:hAnsi="Times New Roman" w:cs="Times New Roman"/>
      <w:sz w:val="24"/>
      <w:szCs w:val="24"/>
      <w:lang w:val="fr-FR" w:eastAsia="fr-FR"/>
    </w:rPr>
  </w:style>
  <w:style w:type="paragraph" w:styleId="1">
    <w:name w:val="heading 1"/>
    <w:basedOn w:val="a"/>
    <w:next w:val="a"/>
    <w:link w:val="1Char"/>
    <w:qFormat/>
    <w:rsid w:val="00FA18B1"/>
    <w:pPr>
      <w:keepNext/>
      <w:bidi/>
      <w:spacing w:before="240" w:after="60"/>
      <w:outlineLvl w:val="0"/>
    </w:pPr>
    <w:rPr>
      <w:rFonts w:ascii="Arial" w:hAnsi="Arial" w:cs="Monotype Koufi"/>
      <w:b/>
      <w:bCs/>
      <w:kern w:val="32"/>
      <w:sz w:val="32"/>
      <w:szCs w:val="36"/>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FA18B1"/>
    <w:rPr>
      <w:rFonts w:ascii="Arial" w:eastAsia="Times New Roman" w:hAnsi="Arial" w:cs="Monotype Koufi"/>
      <w:b/>
      <w:bCs/>
      <w:kern w:val="32"/>
      <w:sz w:val="32"/>
      <w:szCs w:val="3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CD2A0-B20D-443C-AA5C-4B78D066F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614</Words>
  <Characters>3503</Characters>
  <Application>Microsoft Office Word</Application>
  <DocSecurity>0</DocSecurity>
  <Lines>29</Lines>
  <Paragraphs>8</Paragraphs>
  <ScaleCrop>false</ScaleCrop>
  <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Khalid</cp:lastModifiedBy>
  <cp:revision>1</cp:revision>
  <dcterms:created xsi:type="dcterms:W3CDTF">2011-01-18T16:37:00Z</dcterms:created>
  <dcterms:modified xsi:type="dcterms:W3CDTF">2011-01-18T16:39:00Z</dcterms:modified>
</cp:coreProperties>
</file>