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38" w:rsidRPr="000D327E" w:rsidRDefault="000E6138" w:rsidP="000E6138">
      <w:pPr>
        <w:pStyle w:val="1"/>
        <w:rPr>
          <w:rFonts w:ascii="Traditional Arabic" w:hAnsi="Traditional Arabic" w:cs="Traditional Arabic"/>
          <w:color w:val="FF0000"/>
          <w:szCs w:val="32"/>
          <w:rtl/>
        </w:rPr>
      </w:pPr>
      <w:bookmarkStart w:id="0" w:name="_Toc48331068"/>
    </w:p>
    <w:p w:rsidR="000E6138" w:rsidRPr="000E6138" w:rsidRDefault="000E6138" w:rsidP="000E6138">
      <w:pPr>
        <w:pStyle w:val="1"/>
        <w:rPr>
          <w:rFonts w:ascii="Traditional Arabic" w:hAnsi="Traditional Arabic" w:cs="Traditional Arabic"/>
          <w:color w:val="FF0000"/>
          <w:sz w:val="36"/>
          <w:rtl/>
        </w:rPr>
      </w:pPr>
      <w:r w:rsidRPr="000E6138">
        <w:rPr>
          <w:rFonts w:ascii="Traditional Arabic" w:hAnsi="Traditional Arabic" w:cs="Traditional Arabic"/>
          <w:color w:val="FF0000"/>
          <w:sz w:val="36"/>
          <w:rtl/>
        </w:rPr>
        <w:t xml:space="preserve">                             </w:t>
      </w:r>
      <w:r>
        <w:rPr>
          <w:rFonts w:ascii="Traditional Arabic" w:hAnsi="Traditional Arabic" w:cs="Traditional Arabic" w:hint="cs"/>
          <w:color w:val="FF0000"/>
          <w:sz w:val="36"/>
          <w:rtl/>
        </w:rPr>
        <w:t xml:space="preserve">     </w:t>
      </w:r>
      <w:r w:rsidRPr="000E6138">
        <w:rPr>
          <w:rFonts w:ascii="Traditional Arabic" w:hAnsi="Traditional Arabic" w:cs="Traditional Arabic"/>
          <w:color w:val="FF0000"/>
          <w:sz w:val="36"/>
          <w:rtl/>
        </w:rPr>
        <w:t>بسم الله الرحمن الرحيم</w:t>
      </w:r>
    </w:p>
    <w:p w:rsidR="000E6138" w:rsidRPr="000E6138" w:rsidRDefault="000E6138" w:rsidP="000E6138">
      <w:pPr>
        <w:pStyle w:val="1"/>
        <w:rPr>
          <w:rFonts w:ascii="Traditional Arabic" w:hAnsi="Traditional Arabic" w:cs="Traditional Arabic"/>
          <w:color w:val="000000"/>
          <w:sz w:val="36"/>
          <w:rtl/>
        </w:rPr>
      </w:pPr>
    </w:p>
    <w:p w:rsidR="000E6138" w:rsidRPr="000E6138" w:rsidRDefault="000E6138" w:rsidP="000E6138">
      <w:pPr>
        <w:pStyle w:val="1"/>
        <w:rPr>
          <w:rFonts w:ascii="Traditional Arabic" w:hAnsi="Traditional Arabic" w:cs="Traditional Arabic"/>
          <w:color w:val="0000FF"/>
          <w:sz w:val="36"/>
          <w:rtl/>
        </w:rPr>
      </w:pPr>
      <w:r w:rsidRPr="000E6138">
        <w:rPr>
          <w:rFonts w:ascii="Traditional Arabic" w:hAnsi="Traditional Arabic" w:cs="Traditional Arabic"/>
          <w:color w:val="000000"/>
          <w:sz w:val="36"/>
          <w:rtl/>
        </w:rPr>
        <w:t>قال المصنف رحمه الله:</w:t>
      </w:r>
      <w:r w:rsidRPr="000E6138">
        <w:rPr>
          <w:rFonts w:ascii="Traditional Arabic" w:hAnsi="Traditional Arabic" w:cs="Traditional Arabic"/>
          <w:color w:val="0000FF"/>
          <w:sz w:val="36"/>
          <w:rtl/>
        </w:rPr>
        <w:t xml:space="preserve"> (أنواع الكلام</w:t>
      </w:r>
      <w:bookmarkEnd w:id="0"/>
      <w:r w:rsidRPr="000E6138">
        <w:rPr>
          <w:rFonts w:ascii="Traditional Arabic" w:hAnsi="Traditional Arabic" w:cs="Traditional Arabic"/>
          <w:color w:val="0000FF"/>
          <w:sz w:val="36"/>
          <w:rtl/>
        </w:rPr>
        <w:t>)</w:t>
      </w:r>
    </w:p>
    <w:p w:rsidR="000E6138" w:rsidRPr="000E6138" w:rsidRDefault="000E6138" w:rsidP="000E6138">
      <w:pPr>
        <w:pStyle w:val="1"/>
        <w:rPr>
          <w:rFonts w:ascii="Traditional Arabic" w:hAnsi="Traditional Arabic" w:cs="Traditional Arabic"/>
          <w:color w:val="000000"/>
          <w:sz w:val="36"/>
          <w:rtl/>
        </w:rPr>
      </w:pPr>
      <w:r w:rsidRPr="000E6138">
        <w:rPr>
          <w:rFonts w:ascii="Traditional Arabic" w:hAnsi="Traditional Arabic" w:cs="Traditional Arabic"/>
          <w:color w:val="000000"/>
          <w:sz w:val="36"/>
          <w:rtl/>
        </w:rPr>
        <w:t>ابتدأ المصنف ببيان حد الكلام وأنواعه عند النحاة لأن معرفة الكلام هو الأساس الذي ينبني عليه سائر أحكام النحو وأحواله. فالإعراب والبناء وتغير النطق يوصف به الكلام ولولا الكلام لما وجد النحو لأن ثمرة النحو تصحيح نطق الكلام واستقامة الألفاظ.</w:t>
      </w:r>
    </w:p>
    <w:p w:rsidR="000E6138" w:rsidRPr="000E6138" w:rsidRDefault="000E6138" w:rsidP="000E6138">
      <w:pPr>
        <w:bidi/>
        <w:rPr>
          <w:rFonts w:ascii="Traditional Arabic" w:hAnsi="Traditional Arabic" w:cs="Traditional Arabic"/>
          <w:b/>
          <w:bCs/>
          <w:color w:val="0000FF"/>
          <w:sz w:val="36"/>
          <w:szCs w:val="36"/>
        </w:rPr>
      </w:pPr>
    </w:p>
    <w:p w:rsidR="000E6138" w:rsidRPr="000E6138" w:rsidRDefault="000E6138" w:rsidP="000E6138">
      <w:pPr>
        <w:bidi/>
        <w:rPr>
          <w:rFonts w:ascii="Traditional Arabic" w:hAnsi="Traditional Arabic" w:cs="Traditional Arabic"/>
          <w:b/>
          <w:bCs/>
          <w:color w:val="000000"/>
          <w:sz w:val="36"/>
          <w:szCs w:val="36"/>
          <w:rtl/>
        </w:rPr>
      </w:pPr>
      <w:r w:rsidRPr="000E6138">
        <w:rPr>
          <w:rFonts w:ascii="Traditional Arabic" w:hAnsi="Traditional Arabic" w:cs="Traditional Arabic"/>
          <w:b/>
          <w:bCs/>
          <w:color w:val="0000FF"/>
          <w:sz w:val="36"/>
          <w:szCs w:val="36"/>
          <w:rtl/>
        </w:rPr>
        <w:t>(الكلام هو اللفظ المركب المفيد بالوضع).</w:t>
      </w:r>
    </w:p>
    <w:p w:rsidR="000E6138" w:rsidRPr="000E6138" w:rsidRDefault="000E6138" w:rsidP="000E6138">
      <w:pPr>
        <w:bidi/>
        <w:rPr>
          <w:rFonts w:ascii="Traditional Arabic" w:hAnsi="Traditional Arabic" w:cs="Traditional Arabic"/>
          <w:b/>
          <w:bCs/>
          <w:color w:val="993300"/>
          <w:sz w:val="36"/>
          <w:szCs w:val="36"/>
          <w:rtl/>
        </w:rPr>
      </w:pPr>
      <w:r w:rsidRPr="000E6138">
        <w:rPr>
          <w:rFonts w:ascii="Traditional Arabic" w:hAnsi="Traditional Arabic" w:cs="Traditional Arabic"/>
          <w:b/>
          <w:bCs/>
          <w:color w:val="000000"/>
          <w:sz w:val="36"/>
          <w:szCs w:val="36"/>
          <w:rtl/>
        </w:rPr>
        <w:t xml:space="preserve">شرع المصنف رحمه الله في تعريف الكلام عند النحاة فبين أنه ما اشتمل على أربعة أوصاف لا بد من تحققها فإن عدم أحدها لم يسم كلاما عند النحاة وبعض النحاة يعرفه بأمرين وبعضهم بثلاثة وهذا يرجع إلى وضوح بعض القيود واشتهارها والمقصود تقريب المعرف وإيضاحه أما ضبطه بلا اعتراض فمتعذر. </w:t>
      </w:r>
    </w:p>
    <w:p w:rsidR="000E6138" w:rsidRPr="0090636A" w:rsidRDefault="000E6138" w:rsidP="000E6138">
      <w:pPr>
        <w:bidi/>
        <w:rPr>
          <w:rFonts w:ascii="Traditional Arabic" w:hAnsi="Traditional Arabic" w:cs="Traditional Arabic"/>
          <w:b/>
          <w:bCs/>
          <w:color w:val="993300"/>
          <w:sz w:val="36"/>
          <w:szCs w:val="36"/>
          <w:rtl/>
        </w:rPr>
      </w:pPr>
      <w:r w:rsidRPr="0090636A">
        <w:rPr>
          <w:rFonts w:ascii="Traditional Arabic" w:hAnsi="Traditional Arabic" w:cs="Traditional Arabic"/>
          <w:b/>
          <w:bCs/>
          <w:color w:val="993300"/>
          <w:sz w:val="36"/>
          <w:szCs w:val="36"/>
          <w:rtl/>
        </w:rPr>
        <w:t>وهذه الأمور الأربعة هي:</w:t>
      </w:r>
    </w:p>
    <w:p w:rsidR="000E6138" w:rsidRPr="000E6138" w:rsidRDefault="000E6138" w:rsidP="000E6138">
      <w:pPr>
        <w:bidi/>
        <w:rPr>
          <w:rFonts w:ascii="Traditional Arabic" w:hAnsi="Traditional Arabic" w:cs="Traditional Arabic"/>
          <w:b/>
          <w:bCs/>
          <w:color w:val="000000"/>
          <w:sz w:val="36"/>
          <w:szCs w:val="36"/>
          <w:rtl/>
        </w:rPr>
      </w:pPr>
      <w:r w:rsidRPr="000E6138">
        <w:rPr>
          <w:rFonts w:ascii="Traditional Arabic" w:hAnsi="Traditional Arabic" w:cs="Traditional Arabic"/>
          <w:b/>
          <w:bCs/>
          <w:color w:val="000000"/>
          <w:sz w:val="36"/>
          <w:szCs w:val="36"/>
          <w:rtl/>
        </w:rPr>
        <w:t xml:space="preserve">1- أن يكون لفظا يعني مشتملا على لفظ مسموع فإن لم يكن ملفوظا فليس بكلام. فلا بد أن يكون لفظا مشتملا على </w:t>
      </w:r>
      <w:r w:rsidRPr="000E6138">
        <w:rPr>
          <w:rFonts w:ascii="Traditional Arabic" w:hAnsi="Traditional Arabic" w:cs="Traditional Arabic" w:hint="cs"/>
          <w:b/>
          <w:bCs/>
          <w:color w:val="000000"/>
          <w:sz w:val="36"/>
          <w:szCs w:val="36"/>
          <w:rtl/>
        </w:rPr>
        <w:t>شيء</w:t>
      </w:r>
      <w:r w:rsidRPr="000E6138">
        <w:rPr>
          <w:rFonts w:ascii="Traditional Arabic" w:hAnsi="Traditional Arabic" w:cs="Traditional Arabic"/>
          <w:b/>
          <w:bCs/>
          <w:color w:val="000000"/>
          <w:sz w:val="36"/>
          <w:szCs w:val="36"/>
          <w:rtl/>
        </w:rPr>
        <w:t xml:space="preserve"> من الحروف الهجائية. أما ما دل على معنى بغير صوت كالإشارة واللوحة الإرشادية فليس بكلام على اصطلاح النحويين ويعد كلاما عند اللغويين.</w:t>
      </w:r>
    </w:p>
    <w:p w:rsidR="000E6138" w:rsidRPr="000E6138" w:rsidRDefault="000E6138" w:rsidP="000E6138">
      <w:pPr>
        <w:bidi/>
        <w:rPr>
          <w:rFonts w:ascii="Traditional Arabic" w:hAnsi="Traditional Arabic" w:cs="Traditional Arabic"/>
          <w:b/>
          <w:bCs/>
          <w:color w:val="000000"/>
          <w:sz w:val="36"/>
          <w:szCs w:val="36"/>
          <w:rtl/>
        </w:rPr>
      </w:pPr>
      <w:r w:rsidRPr="000E6138">
        <w:rPr>
          <w:rFonts w:ascii="Traditional Arabic" w:hAnsi="Traditional Arabic" w:cs="Traditional Arabic"/>
          <w:b/>
          <w:bCs/>
          <w:color w:val="000000"/>
          <w:sz w:val="36"/>
          <w:szCs w:val="36"/>
          <w:rtl/>
        </w:rPr>
        <w:t xml:space="preserve">2- أن يكون مركبا من كلمتين فأكثر سواء كان ظاهرا أو مقدرا. وكل كلام يصح النطق به يكون مركبا وهو إما أن يكون جملة اسمية كقولنا (الطالب مجتهد) فالطالب مبتدأ ومجتهد خبر. أو جملة فعلية كقولنا (يأكل الصبي) فيأكل فعل والصبي فاعل. وقد يكون إحدى الكلمتين محذوفة </w:t>
      </w:r>
      <w:r w:rsidRPr="000E6138">
        <w:rPr>
          <w:rFonts w:ascii="Traditional Arabic" w:hAnsi="Traditional Arabic" w:cs="Traditional Arabic"/>
          <w:b/>
          <w:bCs/>
          <w:color w:val="000000"/>
          <w:sz w:val="36"/>
          <w:szCs w:val="36"/>
          <w:rtl/>
        </w:rPr>
        <w:lastRenderedPageBreak/>
        <w:t>دل عليها سياق الكلام كقولنا (محمد) لمن سألنا (من الطارق). فمحمد مبتدأ والخبر محذوف تقديره الطارق دل عليه ما سبق من الكلام. المهم لا بد أن يكون الكلام مركبا من كلمتين فأكثر.</w:t>
      </w:r>
    </w:p>
    <w:p w:rsidR="000E6138" w:rsidRPr="000E6138" w:rsidRDefault="000E6138" w:rsidP="000E6138">
      <w:pPr>
        <w:bidi/>
        <w:rPr>
          <w:rFonts w:ascii="Traditional Arabic" w:hAnsi="Traditional Arabic" w:cs="Traditional Arabic"/>
          <w:b/>
          <w:bCs/>
          <w:color w:val="000000"/>
          <w:sz w:val="36"/>
          <w:szCs w:val="36"/>
          <w:rtl/>
        </w:rPr>
      </w:pPr>
      <w:r w:rsidRPr="000E6138">
        <w:rPr>
          <w:rFonts w:ascii="Traditional Arabic" w:hAnsi="Traditional Arabic" w:cs="Traditional Arabic"/>
          <w:b/>
          <w:bCs/>
          <w:color w:val="000000"/>
          <w:sz w:val="36"/>
          <w:szCs w:val="36"/>
          <w:rtl/>
        </w:rPr>
        <w:t>3- أن يكون مفيدا يعني يحسن سكوت المتكلم عليه من إفادة الخبر والوصف وغيره كقولنا (العلم نور). أما إذا لم تتم الفائدة وتشوف السامع لها فليس بكلام كقولنا (إذا طلعت الشمس) ثم نسكت فإذا وقف المتكلم على الشرط أو القسم أو المبتدأ ولم يتم الكلام فليس بكلام.</w:t>
      </w:r>
    </w:p>
    <w:p w:rsidR="000E6138" w:rsidRPr="000E6138" w:rsidRDefault="000E6138" w:rsidP="000E6138">
      <w:pPr>
        <w:bidi/>
        <w:rPr>
          <w:rFonts w:ascii="Traditional Arabic" w:hAnsi="Traditional Arabic" w:cs="Traditional Arabic"/>
          <w:b/>
          <w:bCs/>
          <w:color w:val="000000"/>
          <w:sz w:val="36"/>
          <w:szCs w:val="36"/>
          <w:rtl/>
        </w:rPr>
      </w:pPr>
      <w:r w:rsidRPr="000E6138">
        <w:rPr>
          <w:rFonts w:ascii="Traditional Arabic" w:hAnsi="Traditional Arabic" w:cs="Traditional Arabic"/>
          <w:b/>
          <w:bCs/>
          <w:color w:val="000000"/>
          <w:sz w:val="36"/>
          <w:szCs w:val="36"/>
          <w:rtl/>
        </w:rPr>
        <w:t>4- أن يكون موضوعا بالوضع العربي يعني اصطلحت العرب على المخاطبة بهذا الكلام. أما ما كان موضوعا بلسان الأعاجم كاللغة الانجليزية أو الفرنسية أو الفارسية وغيرها فليس بكلام عند النحاة لأنه خارج عن قواعد العرب واصطلاحها.</w:t>
      </w:r>
    </w:p>
    <w:p w:rsidR="000E6138" w:rsidRPr="000E6138" w:rsidRDefault="000E6138" w:rsidP="000E6138">
      <w:pPr>
        <w:bidi/>
        <w:rPr>
          <w:rFonts w:ascii="Traditional Arabic" w:hAnsi="Traditional Arabic" w:cs="Traditional Arabic"/>
          <w:b/>
          <w:bCs/>
          <w:color w:val="000000"/>
          <w:sz w:val="36"/>
          <w:szCs w:val="36"/>
          <w:rtl/>
        </w:rPr>
      </w:pPr>
      <w:r w:rsidRPr="000E6138">
        <w:rPr>
          <w:rFonts w:ascii="Traditional Arabic" w:hAnsi="Traditional Arabic" w:cs="Traditional Arabic"/>
          <w:b/>
          <w:bCs/>
          <w:color w:val="000000"/>
          <w:sz w:val="36"/>
          <w:szCs w:val="36"/>
          <w:rtl/>
        </w:rPr>
        <w:t>هذا هو تفسير الكلام عند النحاة. أما الكلم فعندهم هو ما تركب من ثلاث كلمات ولم يفد معنى كقولنا (إن انتهى الدوام). أما الكلمة فتطلق على المفردة وتطلق أيضا على الجملة التامة كما جاء في القرآن والسنة. أما القول فهو اللفظ المفيد على علم أو حدث.</w:t>
      </w:r>
    </w:p>
    <w:p w:rsidR="000E6138" w:rsidRPr="000E6138" w:rsidRDefault="000E6138" w:rsidP="000E6138">
      <w:pPr>
        <w:bidi/>
        <w:rPr>
          <w:rFonts w:ascii="Traditional Arabic" w:hAnsi="Traditional Arabic" w:cs="Traditional Arabic"/>
          <w:b/>
          <w:bCs/>
          <w:color w:val="FF0000"/>
          <w:sz w:val="36"/>
          <w:szCs w:val="36"/>
          <w:rtl/>
        </w:rPr>
      </w:pPr>
      <w:r w:rsidRPr="000E6138">
        <w:rPr>
          <w:rFonts w:ascii="Traditional Arabic" w:hAnsi="Traditional Arabic" w:cs="Traditional Arabic"/>
          <w:b/>
          <w:bCs/>
          <w:color w:val="FF0000"/>
          <w:sz w:val="36"/>
          <w:szCs w:val="36"/>
          <w:rtl/>
        </w:rPr>
        <w:t xml:space="preserve">                               </w:t>
      </w:r>
    </w:p>
    <w:p w:rsidR="000E6138" w:rsidRPr="000E6138" w:rsidRDefault="000E6138" w:rsidP="000E6138">
      <w:pPr>
        <w:bidi/>
        <w:rPr>
          <w:rFonts w:ascii="Traditional Arabic" w:hAnsi="Traditional Arabic" w:cs="Traditional Arabic"/>
          <w:b/>
          <w:bCs/>
          <w:color w:val="FF0000"/>
          <w:sz w:val="36"/>
          <w:szCs w:val="36"/>
          <w:rtl/>
        </w:rPr>
      </w:pPr>
      <w:r w:rsidRPr="000E6138">
        <w:rPr>
          <w:rFonts w:ascii="Traditional Arabic" w:hAnsi="Traditional Arabic" w:cs="Traditional Arabic"/>
          <w:b/>
          <w:bCs/>
          <w:color w:val="FF0000"/>
          <w:sz w:val="36"/>
          <w:szCs w:val="36"/>
          <w:rtl/>
        </w:rPr>
        <w:t xml:space="preserve">                             </w:t>
      </w:r>
      <w:r w:rsidRPr="000E6138">
        <w:rPr>
          <w:rFonts w:ascii="Traditional Arabic" w:hAnsi="Traditional Arabic" w:cs="Traditional Arabic"/>
          <w:b/>
          <w:bCs/>
          <w:color w:val="FF0000"/>
          <w:sz w:val="36"/>
          <w:szCs w:val="36"/>
        </w:rPr>
        <w:t xml:space="preserve">   </w:t>
      </w:r>
      <w:r w:rsidRPr="000E6138">
        <w:rPr>
          <w:rFonts w:ascii="Traditional Arabic" w:hAnsi="Traditional Arabic" w:cs="Traditional Arabic"/>
          <w:b/>
          <w:bCs/>
          <w:color w:val="FF0000"/>
          <w:sz w:val="36"/>
          <w:szCs w:val="36"/>
          <w:rtl/>
        </w:rPr>
        <w:t>أقسام الكلام</w:t>
      </w:r>
    </w:p>
    <w:p w:rsidR="000E6138" w:rsidRPr="000E6138" w:rsidRDefault="000E6138" w:rsidP="000E6138">
      <w:pPr>
        <w:bidi/>
        <w:rPr>
          <w:rFonts w:ascii="Traditional Arabic" w:hAnsi="Traditional Arabic" w:cs="Traditional Arabic"/>
          <w:b/>
          <w:bCs/>
          <w:color w:val="0000FF"/>
          <w:sz w:val="36"/>
          <w:szCs w:val="36"/>
          <w:rtl/>
        </w:rPr>
      </w:pPr>
      <w:r w:rsidRPr="000E6138">
        <w:rPr>
          <w:rFonts w:ascii="Traditional Arabic" w:hAnsi="Traditional Arabic" w:cs="Traditional Arabic"/>
          <w:b/>
          <w:bCs/>
          <w:color w:val="0000FF"/>
          <w:sz w:val="36"/>
          <w:szCs w:val="36"/>
          <w:rtl/>
        </w:rPr>
        <w:t>(وأقسامه ثلاثة : اسم ، وفعل ، وحرف جاء لمعنى).</w:t>
      </w:r>
    </w:p>
    <w:p w:rsidR="000E6138" w:rsidRPr="000E6138" w:rsidRDefault="000E6138" w:rsidP="000E6138">
      <w:pPr>
        <w:bidi/>
        <w:rPr>
          <w:rFonts w:ascii="Traditional Arabic" w:hAnsi="Traditional Arabic" w:cs="Traditional Arabic"/>
          <w:b/>
          <w:bCs/>
          <w:color w:val="000000"/>
          <w:sz w:val="36"/>
          <w:szCs w:val="36"/>
          <w:rtl/>
        </w:rPr>
      </w:pPr>
      <w:r w:rsidRPr="000E6138">
        <w:rPr>
          <w:rFonts w:ascii="Traditional Arabic" w:hAnsi="Traditional Arabic" w:cs="Traditional Arabic"/>
          <w:b/>
          <w:bCs/>
          <w:color w:val="000000"/>
          <w:sz w:val="36"/>
          <w:szCs w:val="36"/>
          <w:rtl/>
        </w:rPr>
        <w:t xml:space="preserve">لما فرغ المصنف من تفسير الكلام انتقل إلى بيان أقسامه ليرتب على ذلك أحكام الإعراب فبين أن أقسام الكلام ثلاثة لا يخرج أبدا عن واحد منها وقد بنى النحاة هذا التقسيم الثلاثي على دليل الاستقراء بمعنى أنهم استقرأوا الكلام وتتبعوه فوجدوا أنه لا يخرج عن ذلك إما أن تكون الكلمة تدل على معنى مطلق بنفسها أو تدل على معنى مقيد بنفسها أو تدل على معنى لاقترانها بغيرها وليس ثمة قسم رابع. </w:t>
      </w:r>
    </w:p>
    <w:p w:rsidR="000E6138" w:rsidRPr="0090636A" w:rsidRDefault="000E6138" w:rsidP="000E6138">
      <w:pPr>
        <w:bidi/>
        <w:rPr>
          <w:rFonts w:ascii="Traditional Arabic" w:hAnsi="Traditional Arabic" w:cs="Traditional Arabic"/>
          <w:b/>
          <w:bCs/>
          <w:color w:val="993300"/>
          <w:sz w:val="36"/>
          <w:szCs w:val="36"/>
          <w:rtl/>
        </w:rPr>
      </w:pPr>
      <w:r w:rsidRPr="0090636A">
        <w:rPr>
          <w:rFonts w:ascii="Traditional Arabic" w:hAnsi="Traditional Arabic" w:cs="Traditional Arabic"/>
          <w:b/>
          <w:bCs/>
          <w:color w:val="993300"/>
          <w:sz w:val="36"/>
          <w:szCs w:val="36"/>
          <w:rtl/>
        </w:rPr>
        <w:t>وتفصيل هذه الأقسام على النحو الآتي:</w:t>
      </w:r>
    </w:p>
    <w:p w:rsidR="000E6138" w:rsidRPr="000E6138" w:rsidRDefault="000E6138" w:rsidP="000E6138">
      <w:pPr>
        <w:bidi/>
        <w:ind w:left="360"/>
        <w:rPr>
          <w:rFonts w:ascii="Traditional Arabic" w:hAnsi="Traditional Arabic" w:cs="Traditional Arabic"/>
          <w:b/>
          <w:bCs/>
          <w:color w:val="000000"/>
          <w:sz w:val="36"/>
          <w:szCs w:val="36"/>
        </w:rPr>
      </w:pPr>
      <w:r w:rsidRPr="000E6138">
        <w:rPr>
          <w:rFonts w:ascii="Traditional Arabic" w:hAnsi="Traditional Arabic" w:cs="Traditional Arabic"/>
          <w:b/>
          <w:bCs/>
          <w:color w:val="3366FF"/>
          <w:sz w:val="36"/>
          <w:szCs w:val="36"/>
          <w:rtl/>
        </w:rPr>
        <w:t>1-</w:t>
      </w:r>
      <w:r w:rsidRPr="000E6138">
        <w:rPr>
          <w:rFonts w:ascii="Traditional Arabic" w:hAnsi="Traditional Arabic" w:cs="Traditional Arabic" w:hint="cs"/>
          <w:b/>
          <w:bCs/>
          <w:color w:val="3366FF"/>
          <w:sz w:val="36"/>
          <w:szCs w:val="36"/>
          <w:rtl/>
        </w:rPr>
        <w:t>الاسم</w:t>
      </w:r>
      <w:r w:rsidRPr="000E6138">
        <w:rPr>
          <w:rFonts w:ascii="Traditional Arabic" w:hAnsi="Traditional Arabic" w:cs="Traditional Arabic"/>
          <w:b/>
          <w:bCs/>
          <w:color w:val="3366FF"/>
          <w:sz w:val="36"/>
          <w:szCs w:val="36"/>
          <w:rtl/>
        </w:rPr>
        <w:t xml:space="preserve">: </w:t>
      </w:r>
      <w:r w:rsidRPr="000E6138">
        <w:rPr>
          <w:rFonts w:ascii="Traditional Arabic" w:hAnsi="Traditional Arabic" w:cs="Traditional Arabic"/>
          <w:b/>
          <w:bCs/>
          <w:color w:val="000000"/>
          <w:sz w:val="36"/>
          <w:szCs w:val="36"/>
          <w:rtl/>
        </w:rPr>
        <w:t xml:space="preserve">ومعناه في اللغة ما دل على مسمى أيا كان إنسانا أو حيوانا أو جمادا ذكرا أو أنثى مشتقا أو جامدا. قال تعالى في قصة آدم: </w:t>
      </w:r>
      <w:r w:rsidRPr="000E6138">
        <w:rPr>
          <w:rFonts w:ascii="Traditional Arabic" w:hAnsi="Traditional Arabic" w:cs="Traditional Arabic"/>
          <w:b/>
          <w:bCs/>
          <w:color w:val="008000"/>
          <w:sz w:val="36"/>
          <w:szCs w:val="36"/>
          <w:rtl/>
        </w:rPr>
        <w:t>(وَعَلَّمَ آَدَمَ الْأَسْمَاءَ كُلَّهَا).</w:t>
      </w:r>
      <w:r w:rsidRPr="000E6138">
        <w:rPr>
          <w:rFonts w:ascii="Traditional Arabic" w:hAnsi="Traditional Arabic" w:cs="Traditional Arabic"/>
          <w:b/>
          <w:bCs/>
          <w:color w:val="000000"/>
          <w:sz w:val="36"/>
          <w:szCs w:val="36"/>
          <w:rtl/>
        </w:rPr>
        <w:t xml:space="preserve"> يعني مسميات كل شيء. وإعرابه: الواو عاطفة</w:t>
      </w:r>
      <w:r>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وعلم فعل والفاعل ضمير مستتر </w:t>
      </w:r>
      <w:r>
        <w:rPr>
          <w:rFonts w:ascii="Traditional Arabic" w:hAnsi="Traditional Arabic" w:cs="Traditional Arabic" w:hint="cs"/>
          <w:b/>
          <w:bCs/>
          <w:color w:val="000000"/>
          <w:sz w:val="36"/>
          <w:szCs w:val="36"/>
          <w:rtl/>
        </w:rPr>
        <w:t xml:space="preserve">فيه جوازا تقديره هو. </w:t>
      </w:r>
      <w:r w:rsidRPr="000E6138">
        <w:rPr>
          <w:rFonts w:ascii="Traditional Arabic" w:hAnsi="Traditional Arabic" w:cs="Traditional Arabic"/>
          <w:b/>
          <w:bCs/>
          <w:color w:val="000000"/>
          <w:sz w:val="36"/>
          <w:szCs w:val="36"/>
          <w:rtl/>
        </w:rPr>
        <w:t xml:space="preserve">والأسماء </w:t>
      </w:r>
      <w:r w:rsidRPr="000E6138">
        <w:rPr>
          <w:rFonts w:ascii="Traditional Arabic" w:hAnsi="Traditional Arabic" w:cs="Traditional Arabic"/>
          <w:b/>
          <w:bCs/>
          <w:color w:val="000000"/>
          <w:sz w:val="36"/>
          <w:szCs w:val="36"/>
          <w:rtl/>
        </w:rPr>
        <w:lastRenderedPageBreak/>
        <w:t xml:space="preserve">مفعول به. ومعناه في الاصطلاح: كل </w:t>
      </w:r>
      <w:r>
        <w:rPr>
          <w:rFonts w:ascii="Traditional Arabic" w:hAnsi="Traditional Arabic" w:cs="Traditional Arabic" w:hint="cs"/>
          <w:b/>
          <w:bCs/>
          <w:color w:val="000000"/>
          <w:sz w:val="36"/>
          <w:szCs w:val="36"/>
          <w:rtl/>
        </w:rPr>
        <w:t>كلمة</w:t>
      </w:r>
      <w:r w:rsidRPr="000E6138">
        <w:rPr>
          <w:rFonts w:ascii="Traditional Arabic" w:hAnsi="Traditional Arabic" w:cs="Traditional Arabic"/>
          <w:b/>
          <w:bCs/>
          <w:color w:val="000000"/>
          <w:sz w:val="36"/>
          <w:szCs w:val="36"/>
          <w:rtl/>
        </w:rPr>
        <w:t xml:space="preserve"> دلت على معنى في نفسها ولم تقترن بزمان فإذا أطلق </w:t>
      </w:r>
      <w:r w:rsidRPr="000E6138">
        <w:rPr>
          <w:rFonts w:ascii="Traditional Arabic" w:hAnsi="Traditional Arabic" w:cs="Traditional Arabic" w:hint="cs"/>
          <w:b/>
          <w:bCs/>
          <w:color w:val="000000"/>
          <w:sz w:val="36"/>
          <w:szCs w:val="36"/>
          <w:rtl/>
        </w:rPr>
        <w:t>الاسم</w:t>
      </w:r>
      <w:r w:rsidRPr="000E6138">
        <w:rPr>
          <w:rFonts w:ascii="Traditional Arabic" w:hAnsi="Traditional Arabic" w:cs="Traditional Arabic"/>
          <w:b/>
          <w:bCs/>
          <w:color w:val="000000"/>
          <w:sz w:val="36"/>
          <w:szCs w:val="36"/>
          <w:rtl/>
        </w:rPr>
        <w:t xml:space="preserve"> على شخص دل على ذاته مطلقا منفصلا عن عامل الزمن فأحمد هو أحمد في الماضي والحاضر والمستقبل لا يتغير أبدا فالاسم لا يدل إلا معنى واحد تعيين الذات. مثاله: قال تعالى: </w:t>
      </w:r>
      <w:r w:rsidRPr="000E6138">
        <w:rPr>
          <w:rFonts w:ascii="Traditional Arabic" w:hAnsi="Traditional Arabic" w:cs="Traditional Arabic"/>
          <w:b/>
          <w:bCs/>
          <w:color w:val="008000"/>
          <w:sz w:val="36"/>
          <w:szCs w:val="36"/>
          <w:rtl/>
        </w:rPr>
        <w:t>(إِنَّ هَذَا الْقُرْآَنَ يَهْدِي لِلَّتِي هِيَ أَقْوَمُ).</w:t>
      </w:r>
      <w:r w:rsidRPr="000E6138">
        <w:rPr>
          <w:rFonts w:ascii="Traditional Arabic" w:hAnsi="Traditional Arabic" w:cs="Traditional Arabic"/>
          <w:b/>
          <w:bCs/>
          <w:color w:val="000000"/>
          <w:sz w:val="36"/>
          <w:szCs w:val="36"/>
          <w:rtl/>
        </w:rPr>
        <w:t xml:space="preserve"> فكلمة القرآن في الآية اسم دل على كلام الله المنزل في كل وقت. وإعرابه: إن حرف ناسخ</w:t>
      </w:r>
      <w:r>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وهذا اسمها</w:t>
      </w:r>
      <w:r>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والقرآن بدل عنه</w:t>
      </w:r>
      <w:r>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وجملة يهدي للتي هي أقوم في محل خبر إن.</w:t>
      </w:r>
    </w:p>
    <w:p w:rsidR="004B5CF7" w:rsidRDefault="000E6138" w:rsidP="000E6138">
      <w:pPr>
        <w:bidi/>
        <w:ind w:left="360"/>
        <w:rPr>
          <w:rFonts w:ascii="Traditional Arabic" w:hAnsi="Traditional Arabic" w:cs="Traditional Arabic" w:hint="cs"/>
          <w:b/>
          <w:bCs/>
          <w:color w:val="000000"/>
          <w:sz w:val="36"/>
          <w:szCs w:val="36"/>
          <w:rtl/>
        </w:rPr>
      </w:pPr>
      <w:r w:rsidRPr="000E6138">
        <w:rPr>
          <w:rFonts w:ascii="Traditional Arabic" w:hAnsi="Traditional Arabic" w:cs="Traditional Arabic"/>
          <w:b/>
          <w:bCs/>
          <w:color w:val="3366FF"/>
          <w:sz w:val="36"/>
          <w:szCs w:val="36"/>
          <w:rtl/>
        </w:rPr>
        <w:t>2-الفعل:</w:t>
      </w:r>
      <w:r w:rsidRPr="000E6138">
        <w:rPr>
          <w:rFonts w:ascii="Traditional Arabic" w:hAnsi="Traditional Arabic" w:cs="Traditional Arabic"/>
          <w:b/>
          <w:bCs/>
          <w:color w:val="FF0000"/>
          <w:sz w:val="36"/>
          <w:szCs w:val="36"/>
          <w:rtl/>
        </w:rPr>
        <w:t xml:space="preserve"> </w:t>
      </w:r>
      <w:r w:rsidRPr="000E6138">
        <w:rPr>
          <w:rFonts w:ascii="Traditional Arabic" w:hAnsi="Traditional Arabic" w:cs="Traditional Arabic"/>
          <w:b/>
          <w:bCs/>
          <w:color w:val="000000"/>
          <w:sz w:val="36"/>
          <w:szCs w:val="36"/>
          <w:rtl/>
        </w:rPr>
        <w:t xml:space="preserve">ومعناه في اللغة ما دل على وقوع الحدث أيا كان. قال تعالى: </w:t>
      </w:r>
      <w:r w:rsidRPr="000E6138">
        <w:rPr>
          <w:rFonts w:ascii="Traditional Arabic" w:hAnsi="Traditional Arabic" w:cs="Traditional Arabic"/>
          <w:b/>
          <w:bCs/>
          <w:color w:val="008000"/>
          <w:sz w:val="36"/>
          <w:szCs w:val="36"/>
          <w:rtl/>
        </w:rPr>
        <w:t>(وَيَعْلَمُ مَا تَفْعَلُونَ).</w:t>
      </w:r>
      <w:r w:rsidRPr="000E6138">
        <w:rPr>
          <w:rFonts w:ascii="Traditional Arabic" w:hAnsi="Traditional Arabic" w:cs="Traditional Arabic"/>
          <w:b/>
          <w:bCs/>
          <w:color w:val="000000"/>
          <w:sz w:val="36"/>
          <w:szCs w:val="36"/>
          <w:rtl/>
        </w:rPr>
        <w:t xml:space="preserve"> وإعرابه: الواو حسب ما قبلها</w:t>
      </w:r>
      <w:r w:rsidR="004B5CF7">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ويعلم فعل والفاعل ضمير مستتر</w:t>
      </w:r>
      <w:r w:rsidR="004B5CF7">
        <w:rPr>
          <w:rFonts w:ascii="Traditional Arabic" w:hAnsi="Traditional Arabic" w:cs="Traditional Arabic" w:hint="cs"/>
          <w:b/>
          <w:bCs/>
          <w:color w:val="000000"/>
          <w:sz w:val="36"/>
          <w:szCs w:val="36"/>
          <w:rtl/>
        </w:rPr>
        <w:t xml:space="preserve"> فيه جوازا تقديره هو.</w:t>
      </w:r>
      <w:r w:rsidRPr="000E6138">
        <w:rPr>
          <w:rFonts w:ascii="Traditional Arabic" w:hAnsi="Traditional Arabic" w:cs="Traditional Arabic"/>
          <w:b/>
          <w:bCs/>
          <w:color w:val="000000"/>
          <w:sz w:val="36"/>
          <w:szCs w:val="36"/>
          <w:rtl/>
        </w:rPr>
        <w:t xml:space="preserve"> وما اسم موصول</w:t>
      </w:r>
      <w:r w:rsidR="004B5CF7">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وتفعلون صلة الموصول والموصول وصلته في محل نصب مفعول به. ومعناه في الاصطلاح: كلمة دلت على معنى في نفسها مقترنة بزمان. فأكل يدل على حصول الأكل في الزمن الماضي ويأكل يدل على حصوله في الزمن الحاضر وهكذا. فالفعل إذا أطلق يدل على أمرين: 1- حصول الحدث. 2- الزمن الذي وقع فيه الحدث. </w:t>
      </w:r>
    </w:p>
    <w:p w:rsidR="000E6138" w:rsidRPr="0090636A" w:rsidRDefault="000E6138" w:rsidP="004B5CF7">
      <w:pPr>
        <w:bidi/>
        <w:ind w:left="360"/>
        <w:rPr>
          <w:rFonts w:ascii="Traditional Arabic" w:hAnsi="Traditional Arabic" w:cs="Traditional Arabic"/>
          <w:b/>
          <w:bCs/>
          <w:color w:val="800000"/>
          <w:sz w:val="36"/>
          <w:szCs w:val="36"/>
          <w:rtl/>
        </w:rPr>
      </w:pPr>
      <w:r w:rsidRPr="0090636A">
        <w:rPr>
          <w:rFonts w:ascii="Traditional Arabic" w:hAnsi="Traditional Arabic" w:cs="Traditional Arabic"/>
          <w:b/>
          <w:bCs/>
          <w:color w:val="800000"/>
          <w:sz w:val="36"/>
          <w:szCs w:val="36"/>
          <w:rtl/>
        </w:rPr>
        <w:t xml:space="preserve">وهو على ثلاثة أقسام: </w:t>
      </w:r>
    </w:p>
    <w:p w:rsidR="000E6138" w:rsidRPr="000E6138" w:rsidRDefault="000E6138" w:rsidP="000E6138">
      <w:pPr>
        <w:bidi/>
        <w:ind w:left="360"/>
        <w:rPr>
          <w:rFonts w:ascii="Traditional Arabic" w:hAnsi="Traditional Arabic" w:cs="Traditional Arabic"/>
          <w:b/>
          <w:bCs/>
          <w:color w:val="000000"/>
          <w:sz w:val="36"/>
          <w:szCs w:val="36"/>
          <w:rtl/>
        </w:rPr>
      </w:pPr>
      <w:r w:rsidRPr="000E6138">
        <w:rPr>
          <w:rFonts w:ascii="Traditional Arabic" w:hAnsi="Traditional Arabic" w:cs="Traditional Arabic"/>
          <w:b/>
          <w:bCs/>
          <w:color w:val="000000"/>
          <w:sz w:val="36"/>
          <w:szCs w:val="36"/>
          <w:rtl/>
        </w:rPr>
        <w:t>1- فعل ماضي حصل وانقضى. مثاله قال تعالى: (</w:t>
      </w:r>
      <w:r w:rsidRPr="000E6138">
        <w:rPr>
          <w:rFonts w:ascii="Traditional Arabic" w:hAnsi="Traditional Arabic" w:cs="Traditional Arabic"/>
          <w:b/>
          <w:bCs/>
          <w:color w:val="008000"/>
          <w:sz w:val="36"/>
          <w:szCs w:val="36"/>
          <w:rtl/>
        </w:rPr>
        <w:t>(وكل شيء أحصيناه كتابا).</w:t>
      </w:r>
      <w:r w:rsidRPr="000E6138">
        <w:rPr>
          <w:rFonts w:ascii="Traditional Arabic" w:hAnsi="Traditional Arabic" w:cs="Traditional Arabic"/>
          <w:b/>
          <w:bCs/>
          <w:color w:val="000000"/>
          <w:sz w:val="36"/>
          <w:szCs w:val="36"/>
          <w:rtl/>
        </w:rPr>
        <w:t xml:space="preserve"> وإعرابه: الواو عاطفة</w:t>
      </w:r>
      <w:r w:rsidR="0090636A">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وكل شيء منصوب على الاشتغال</w:t>
      </w:r>
      <w:r w:rsidR="0090636A">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وأحصيناه فعل ماض ونا فاعل والهاء مفعول به</w:t>
      </w:r>
      <w:r w:rsidR="0090636A">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وكتابا حال منصوب.</w:t>
      </w:r>
    </w:p>
    <w:p w:rsidR="000E6138" w:rsidRPr="000E6138" w:rsidRDefault="000E6138" w:rsidP="000E6138">
      <w:pPr>
        <w:bidi/>
        <w:ind w:left="360"/>
        <w:rPr>
          <w:rFonts w:ascii="Traditional Arabic" w:hAnsi="Traditional Arabic" w:cs="Traditional Arabic"/>
          <w:b/>
          <w:bCs/>
          <w:color w:val="000000"/>
          <w:sz w:val="36"/>
          <w:szCs w:val="36"/>
          <w:rtl/>
        </w:rPr>
      </w:pPr>
      <w:r w:rsidRPr="000E6138">
        <w:rPr>
          <w:rFonts w:ascii="Traditional Arabic" w:hAnsi="Traditional Arabic" w:cs="Traditional Arabic"/>
          <w:b/>
          <w:bCs/>
          <w:color w:val="000000"/>
          <w:sz w:val="36"/>
          <w:szCs w:val="36"/>
          <w:rtl/>
        </w:rPr>
        <w:t xml:space="preserve">2- فعل مضارع يحصل في الحاضر ويتجدد. مثاله قال تعالى: </w:t>
      </w:r>
      <w:r w:rsidRPr="000E6138">
        <w:rPr>
          <w:rFonts w:ascii="Traditional Arabic" w:hAnsi="Traditional Arabic" w:cs="Traditional Arabic"/>
          <w:b/>
          <w:bCs/>
          <w:color w:val="009900"/>
          <w:sz w:val="36"/>
          <w:szCs w:val="36"/>
          <w:rtl/>
        </w:rPr>
        <w:t>(</w:t>
      </w:r>
      <w:r w:rsidRPr="000E6138">
        <w:rPr>
          <w:rFonts w:ascii="Traditional Arabic" w:hAnsi="Traditional Arabic" w:cs="Traditional Arabic"/>
          <w:b/>
          <w:bCs/>
          <w:color w:val="009900"/>
          <w:sz w:val="36"/>
          <w:szCs w:val="36"/>
          <w:rtl/>
          <w:lang w:val="en-US" w:eastAsia="en-US"/>
        </w:rPr>
        <w:t>يُرْسِلِ السَّمَاءَ عَلَيْكُمْ مِدْرَارًا).</w:t>
      </w:r>
      <w:r w:rsidRPr="000E6138">
        <w:rPr>
          <w:rFonts w:ascii="Traditional Arabic" w:hAnsi="Traditional Arabic" w:cs="Traditional Arabic"/>
          <w:b/>
          <w:bCs/>
          <w:color w:val="000000"/>
          <w:sz w:val="36"/>
          <w:szCs w:val="36"/>
          <w:rtl/>
        </w:rPr>
        <w:t xml:space="preserve"> وإعرابه: يرسل فعل مضارع مجزوم ل</w:t>
      </w:r>
      <w:r>
        <w:rPr>
          <w:rFonts w:ascii="Traditional Arabic" w:hAnsi="Traditional Arabic" w:cs="Traditional Arabic" w:hint="cs"/>
          <w:b/>
          <w:bCs/>
          <w:color w:val="000000"/>
          <w:sz w:val="36"/>
          <w:szCs w:val="36"/>
          <w:rtl/>
        </w:rPr>
        <w:t>أ</w:t>
      </w:r>
      <w:r w:rsidRPr="000E6138">
        <w:rPr>
          <w:rFonts w:ascii="Traditional Arabic" w:hAnsi="Traditional Arabic" w:cs="Traditional Arabic"/>
          <w:b/>
          <w:bCs/>
          <w:color w:val="000000"/>
          <w:sz w:val="36"/>
          <w:szCs w:val="36"/>
          <w:rtl/>
        </w:rPr>
        <w:t>نه جواب الطلب والفاعل مستتر</w:t>
      </w:r>
      <w:r>
        <w:rPr>
          <w:rFonts w:ascii="Traditional Arabic" w:hAnsi="Traditional Arabic" w:cs="Traditional Arabic" w:hint="cs"/>
          <w:b/>
          <w:bCs/>
          <w:color w:val="000000"/>
          <w:sz w:val="36"/>
          <w:szCs w:val="36"/>
          <w:rtl/>
        </w:rPr>
        <w:t xml:space="preserve"> فيه جوازا</w:t>
      </w:r>
      <w:r w:rsidR="0090636A">
        <w:rPr>
          <w:rFonts w:ascii="Traditional Arabic" w:hAnsi="Traditional Arabic" w:cs="Traditional Arabic" w:hint="cs"/>
          <w:b/>
          <w:bCs/>
          <w:color w:val="000000"/>
          <w:sz w:val="36"/>
          <w:szCs w:val="36"/>
          <w:rtl/>
        </w:rPr>
        <w:t xml:space="preserve"> تقديره هو.</w:t>
      </w:r>
      <w:r w:rsidRPr="000E6138">
        <w:rPr>
          <w:rFonts w:ascii="Traditional Arabic" w:hAnsi="Traditional Arabic" w:cs="Traditional Arabic"/>
          <w:b/>
          <w:bCs/>
          <w:color w:val="000000"/>
          <w:sz w:val="36"/>
          <w:szCs w:val="36"/>
          <w:rtl/>
        </w:rPr>
        <w:t xml:space="preserve"> والسماء مفعول به</w:t>
      </w:r>
      <w:r w:rsidR="0090636A">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وعليكم جار ومجرور</w:t>
      </w:r>
      <w:r w:rsidR="0090636A">
        <w:rPr>
          <w:rFonts w:ascii="Traditional Arabic" w:hAnsi="Traditional Arabic" w:cs="Traditional Arabic" w:hint="cs"/>
          <w:b/>
          <w:bCs/>
          <w:color w:val="000000"/>
          <w:sz w:val="36"/>
          <w:szCs w:val="36"/>
          <w:rtl/>
        </w:rPr>
        <w:t xml:space="preserve"> متعلقان بيرسل.</w:t>
      </w:r>
      <w:r w:rsidRPr="000E6138">
        <w:rPr>
          <w:rFonts w:ascii="Traditional Arabic" w:hAnsi="Traditional Arabic" w:cs="Traditional Arabic"/>
          <w:b/>
          <w:bCs/>
          <w:color w:val="000000"/>
          <w:sz w:val="36"/>
          <w:szCs w:val="36"/>
          <w:rtl/>
        </w:rPr>
        <w:t xml:space="preserve"> ومدرارا حال</w:t>
      </w:r>
      <w:r w:rsidR="0090636A">
        <w:rPr>
          <w:rFonts w:ascii="Traditional Arabic" w:hAnsi="Traditional Arabic" w:cs="Traditional Arabic" w:hint="cs"/>
          <w:b/>
          <w:bCs/>
          <w:color w:val="000000"/>
          <w:sz w:val="36"/>
          <w:szCs w:val="36"/>
          <w:rtl/>
        </w:rPr>
        <w:t xml:space="preserve"> منصوب</w:t>
      </w:r>
      <w:r w:rsidRPr="000E6138">
        <w:rPr>
          <w:rFonts w:ascii="Traditional Arabic" w:hAnsi="Traditional Arabic" w:cs="Traditional Arabic"/>
          <w:b/>
          <w:bCs/>
          <w:color w:val="000000"/>
          <w:sz w:val="36"/>
          <w:szCs w:val="36"/>
          <w:rtl/>
        </w:rPr>
        <w:t>.</w:t>
      </w:r>
    </w:p>
    <w:p w:rsidR="000E6138" w:rsidRPr="000E6138" w:rsidRDefault="000E6138" w:rsidP="0090636A">
      <w:pPr>
        <w:bidi/>
        <w:ind w:left="360"/>
        <w:rPr>
          <w:rFonts w:ascii="Traditional Arabic" w:hAnsi="Traditional Arabic" w:cs="Traditional Arabic"/>
          <w:b/>
          <w:bCs/>
          <w:color w:val="000000"/>
          <w:sz w:val="36"/>
          <w:szCs w:val="36"/>
        </w:rPr>
      </w:pPr>
      <w:r w:rsidRPr="000E6138">
        <w:rPr>
          <w:rFonts w:ascii="Traditional Arabic" w:hAnsi="Traditional Arabic" w:cs="Traditional Arabic"/>
          <w:b/>
          <w:bCs/>
          <w:color w:val="000000"/>
          <w:sz w:val="36"/>
          <w:szCs w:val="36"/>
          <w:rtl/>
        </w:rPr>
        <w:t xml:space="preserve">3- فعل أمر يطلب حصوله في المستقبل. ومثاله: قال تعالى: </w:t>
      </w:r>
      <w:r w:rsidRPr="000E6138">
        <w:rPr>
          <w:rFonts w:ascii="Traditional Arabic" w:hAnsi="Traditional Arabic" w:cs="Traditional Arabic"/>
          <w:b/>
          <w:bCs/>
          <w:color w:val="008000"/>
          <w:sz w:val="36"/>
          <w:szCs w:val="36"/>
          <w:rtl/>
        </w:rPr>
        <w:t xml:space="preserve">(فَذَكِّرْ بِالْقُرْآَنِ مَنْ يَخَافُ وَعِيدِ). </w:t>
      </w:r>
      <w:r w:rsidRPr="000E6138">
        <w:rPr>
          <w:rFonts w:ascii="Traditional Arabic" w:hAnsi="Traditional Arabic" w:cs="Traditional Arabic"/>
          <w:b/>
          <w:bCs/>
          <w:color w:val="000000"/>
          <w:sz w:val="36"/>
          <w:szCs w:val="36"/>
          <w:rtl/>
        </w:rPr>
        <w:t>وإعرابه:  الفاء عاطفة</w:t>
      </w:r>
      <w:r w:rsidR="0090636A">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وذكر فعل أمر مجزوم</w:t>
      </w:r>
      <w:r w:rsidR="0090636A">
        <w:rPr>
          <w:rFonts w:ascii="Traditional Arabic" w:hAnsi="Traditional Arabic" w:cs="Traditional Arabic" w:hint="cs"/>
          <w:b/>
          <w:bCs/>
          <w:color w:val="000000"/>
          <w:sz w:val="36"/>
          <w:szCs w:val="36"/>
          <w:rtl/>
        </w:rPr>
        <w:t xml:space="preserve"> والفاعل ضمير مستتر فيه وجوبا تقديره أنت.</w:t>
      </w:r>
      <w:r w:rsidRPr="000E6138">
        <w:rPr>
          <w:rFonts w:ascii="Traditional Arabic" w:hAnsi="Traditional Arabic" w:cs="Traditional Arabic"/>
          <w:b/>
          <w:bCs/>
          <w:color w:val="000000"/>
          <w:sz w:val="36"/>
          <w:szCs w:val="36"/>
          <w:rtl/>
        </w:rPr>
        <w:t xml:space="preserve"> بالقرآن جار ومجرور متعلقان بذكر</w:t>
      </w:r>
      <w:r w:rsidR="0090636A">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ومن اسم موصول وجملة يخاف وعيد صلة الموصول والموصول وصلته في محل مفعول به لذكر.</w:t>
      </w:r>
    </w:p>
    <w:p w:rsidR="0090636A" w:rsidRDefault="000E6138" w:rsidP="000E6138">
      <w:pPr>
        <w:bidi/>
        <w:ind w:left="360"/>
        <w:rPr>
          <w:rFonts w:ascii="Traditional Arabic" w:hAnsi="Traditional Arabic" w:cs="Traditional Arabic" w:hint="cs"/>
          <w:b/>
          <w:bCs/>
          <w:color w:val="000000"/>
          <w:sz w:val="36"/>
          <w:szCs w:val="36"/>
          <w:rtl/>
        </w:rPr>
      </w:pPr>
      <w:r w:rsidRPr="000E6138">
        <w:rPr>
          <w:rFonts w:ascii="Traditional Arabic" w:hAnsi="Traditional Arabic" w:cs="Traditional Arabic"/>
          <w:b/>
          <w:bCs/>
          <w:color w:val="3366FF"/>
          <w:sz w:val="36"/>
          <w:szCs w:val="36"/>
          <w:rtl/>
        </w:rPr>
        <w:lastRenderedPageBreak/>
        <w:t>3-الحرف:</w:t>
      </w:r>
      <w:r w:rsidRPr="000E6138">
        <w:rPr>
          <w:rFonts w:ascii="Traditional Arabic" w:hAnsi="Traditional Arabic" w:cs="Traditional Arabic"/>
          <w:b/>
          <w:bCs/>
          <w:color w:val="0000FF"/>
          <w:sz w:val="36"/>
          <w:szCs w:val="36"/>
          <w:rtl/>
        </w:rPr>
        <w:t xml:space="preserve"> </w:t>
      </w:r>
      <w:r w:rsidRPr="000E6138">
        <w:rPr>
          <w:rFonts w:ascii="Traditional Arabic" w:hAnsi="Traditional Arabic" w:cs="Traditional Arabic"/>
          <w:b/>
          <w:bCs/>
          <w:color w:val="000000"/>
          <w:sz w:val="36"/>
          <w:szCs w:val="36"/>
          <w:rtl/>
        </w:rPr>
        <w:t>والمقصود منه الحرف الذي يدل على معنى أما الحرف الذي يتكون منه الكلمة فليس من أقسام الكلام</w:t>
      </w:r>
      <w:r w:rsidR="0090636A">
        <w:rPr>
          <w:rFonts w:ascii="Traditional Arabic" w:hAnsi="Traditional Arabic" w:cs="Traditional Arabic" w:hint="cs"/>
          <w:b/>
          <w:bCs/>
          <w:color w:val="000000"/>
          <w:sz w:val="36"/>
          <w:szCs w:val="36"/>
          <w:rtl/>
        </w:rPr>
        <w:t>.</w:t>
      </w:r>
      <w:r w:rsidRPr="000E6138">
        <w:rPr>
          <w:rFonts w:ascii="Traditional Arabic" w:hAnsi="Traditional Arabic" w:cs="Traditional Arabic"/>
          <w:b/>
          <w:bCs/>
          <w:color w:val="000000"/>
          <w:sz w:val="36"/>
          <w:szCs w:val="36"/>
          <w:rtl/>
        </w:rPr>
        <w:t xml:space="preserve"> </w:t>
      </w:r>
    </w:p>
    <w:p w:rsidR="0090636A" w:rsidRDefault="000E6138" w:rsidP="0090636A">
      <w:pPr>
        <w:bidi/>
        <w:ind w:left="360"/>
        <w:rPr>
          <w:rFonts w:ascii="Traditional Arabic" w:hAnsi="Traditional Arabic" w:cs="Traditional Arabic" w:hint="cs"/>
          <w:b/>
          <w:bCs/>
          <w:color w:val="000000"/>
          <w:sz w:val="36"/>
          <w:szCs w:val="36"/>
          <w:rtl/>
        </w:rPr>
      </w:pPr>
      <w:r w:rsidRPr="0090636A">
        <w:rPr>
          <w:rFonts w:ascii="Traditional Arabic" w:hAnsi="Traditional Arabic" w:cs="Traditional Arabic"/>
          <w:b/>
          <w:bCs/>
          <w:color w:val="993300"/>
          <w:sz w:val="36"/>
          <w:szCs w:val="36"/>
          <w:rtl/>
        </w:rPr>
        <w:t>فالحروف قسمان:</w:t>
      </w:r>
      <w:r w:rsidRPr="000E6138">
        <w:rPr>
          <w:rFonts w:ascii="Traditional Arabic" w:hAnsi="Traditional Arabic" w:cs="Traditional Arabic"/>
          <w:b/>
          <w:bCs/>
          <w:color w:val="000000"/>
          <w:sz w:val="36"/>
          <w:szCs w:val="36"/>
          <w:rtl/>
        </w:rPr>
        <w:t xml:space="preserve"> </w:t>
      </w:r>
    </w:p>
    <w:p w:rsidR="000E6138" w:rsidRPr="000E6138" w:rsidRDefault="000E6138" w:rsidP="0090636A">
      <w:pPr>
        <w:bidi/>
        <w:ind w:left="360"/>
        <w:rPr>
          <w:rFonts w:ascii="Traditional Arabic" w:hAnsi="Traditional Arabic" w:cs="Traditional Arabic"/>
          <w:b/>
          <w:bCs/>
          <w:color w:val="000000"/>
          <w:sz w:val="36"/>
          <w:szCs w:val="36"/>
          <w:rtl/>
        </w:rPr>
      </w:pPr>
      <w:r w:rsidRPr="000E6138">
        <w:rPr>
          <w:rFonts w:ascii="Traditional Arabic" w:hAnsi="Traditional Arabic" w:cs="Traditional Arabic"/>
          <w:b/>
          <w:bCs/>
          <w:color w:val="000000"/>
          <w:sz w:val="36"/>
          <w:szCs w:val="36"/>
          <w:rtl/>
        </w:rPr>
        <w:t>1- حروف</w:t>
      </w:r>
      <w:r w:rsidR="0090636A">
        <w:rPr>
          <w:rFonts w:ascii="Traditional Arabic" w:hAnsi="Traditional Arabic" w:cs="Traditional Arabic"/>
          <w:b/>
          <w:bCs/>
          <w:color w:val="000000"/>
          <w:sz w:val="36"/>
          <w:szCs w:val="36"/>
          <w:rtl/>
        </w:rPr>
        <w:t xml:space="preserve"> مباني</w:t>
      </w:r>
      <w:r w:rsidR="0090636A">
        <w:rPr>
          <w:rFonts w:ascii="Traditional Arabic" w:hAnsi="Traditional Arabic" w:cs="Traditional Arabic" w:hint="cs"/>
          <w:b/>
          <w:bCs/>
          <w:color w:val="000000"/>
          <w:sz w:val="36"/>
          <w:szCs w:val="36"/>
          <w:rtl/>
        </w:rPr>
        <w:t xml:space="preserve"> تتكون منها الكلمة لا معنى لمفردها.</w:t>
      </w:r>
      <w:r w:rsidRPr="000E6138">
        <w:rPr>
          <w:rFonts w:ascii="Traditional Arabic" w:hAnsi="Traditional Arabic" w:cs="Traditional Arabic"/>
          <w:b/>
          <w:bCs/>
          <w:color w:val="000000"/>
          <w:sz w:val="36"/>
          <w:szCs w:val="36"/>
          <w:rtl/>
        </w:rPr>
        <w:t xml:space="preserve"> </w:t>
      </w:r>
    </w:p>
    <w:p w:rsidR="000E6138" w:rsidRPr="000E6138" w:rsidRDefault="000E6138" w:rsidP="000E6138">
      <w:pPr>
        <w:bidi/>
        <w:ind w:left="360"/>
        <w:rPr>
          <w:rFonts w:ascii="Traditional Arabic" w:hAnsi="Traditional Arabic" w:cs="Traditional Arabic"/>
          <w:b/>
          <w:bCs/>
          <w:sz w:val="36"/>
          <w:szCs w:val="36"/>
          <w:rtl/>
        </w:rPr>
      </w:pPr>
      <w:r w:rsidRPr="000E6138">
        <w:rPr>
          <w:rFonts w:ascii="Traditional Arabic" w:hAnsi="Traditional Arabic" w:cs="Traditional Arabic"/>
          <w:b/>
          <w:bCs/>
          <w:color w:val="000000"/>
          <w:sz w:val="36"/>
          <w:szCs w:val="36"/>
          <w:rtl/>
        </w:rPr>
        <w:t xml:space="preserve">2- وحروف معاني وهو المقصود هنا. والحرف لغة: الجانب والطرف. قال تعالى: </w:t>
      </w:r>
      <w:r w:rsidRPr="000E6138">
        <w:rPr>
          <w:rFonts w:ascii="Traditional Arabic" w:hAnsi="Traditional Arabic" w:cs="Traditional Arabic"/>
          <w:b/>
          <w:bCs/>
          <w:color w:val="008000"/>
          <w:sz w:val="36"/>
          <w:szCs w:val="36"/>
          <w:rtl/>
        </w:rPr>
        <w:t>(وَمِنَ النَّاسِ مَنْ يَعْبُدُ اللَّهَ عَلَى حَرْفٍ).</w:t>
      </w:r>
      <w:r w:rsidRPr="000E6138">
        <w:rPr>
          <w:rFonts w:ascii="Traditional Arabic" w:hAnsi="Traditional Arabic" w:cs="Traditional Arabic"/>
          <w:b/>
          <w:bCs/>
          <w:sz w:val="36"/>
          <w:szCs w:val="36"/>
          <w:rtl/>
        </w:rPr>
        <w:t xml:space="preserve"> يعني على طرف. وإعرابه: الواو حسب ما قبلها</w:t>
      </w:r>
      <w:r w:rsidR="00855ED7">
        <w:rPr>
          <w:rFonts w:ascii="Traditional Arabic" w:hAnsi="Traditional Arabic" w:cs="Traditional Arabic" w:hint="cs"/>
          <w:b/>
          <w:bCs/>
          <w:sz w:val="36"/>
          <w:szCs w:val="36"/>
          <w:rtl/>
        </w:rPr>
        <w:t>.</w:t>
      </w:r>
      <w:r w:rsidRPr="000E6138">
        <w:rPr>
          <w:rFonts w:ascii="Traditional Arabic" w:hAnsi="Traditional Arabic" w:cs="Traditional Arabic"/>
          <w:b/>
          <w:bCs/>
          <w:sz w:val="36"/>
          <w:szCs w:val="36"/>
          <w:rtl/>
        </w:rPr>
        <w:t xml:space="preserve"> ومن الناس جار ومجرور متعلقان بمحذوف مقدر</w:t>
      </w:r>
      <w:r w:rsidR="003A7C67">
        <w:rPr>
          <w:rFonts w:ascii="Traditional Arabic" w:hAnsi="Traditional Arabic" w:cs="Traditional Arabic" w:hint="cs"/>
          <w:b/>
          <w:bCs/>
          <w:sz w:val="36"/>
          <w:szCs w:val="36"/>
          <w:rtl/>
        </w:rPr>
        <w:t>.</w:t>
      </w:r>
      <w:r w:rsidRPr="000E6138">
        <w:rPr>
          <w:rFonts w:ascii="Traditional Arabic" w:hAnsi="Traditional Arabic" w:cs="Traditional Arabic"/>
          <w:b/>
          <w:bCs/>
          <w:sz w:val="36"/>
          <w:szCs w:val="36"/>
          <w:rtl/>
        </w:rPr>
        <w:t xml:space="preserve"> ومن اسم موصول في محل مبتدأ</w:t>
      </w:r>
      <w:r w:rsidR="003A7C67">
        <w:rPr>
          <w:rFonts w:ascii="Traditional Arabic" w:hAnsi="Traditional Arabic" w:cs="Traditional Arabic" w:hint="cs"/>
          <w:b/>
          <w:bCs/>
          <w:sz w:val="36"/>
          <w:szCs w:val="36"/>
          <w:rtl/>
        </w:rPr>
        <w:t>.</w:t>
      </w:r>
      <w:r w:rsidRPr="000E6138">
        <w:rPr>
          <w:rFonts w:ascii="Traditional Arabic" w:hAnsi="Traditional Arabic" w:cs="Traditional Arabic"/>
          <w:b/>
          <w:bCs/>
          <w:sz w:val="36"/>
          <w:szCs w:val="36"/>
          <w:rtl/>
        </w:rPr>
        <w:t xml:space="preserve"> ويعبد الله جملة فعلية</w:t>
      </w:r>
      <w:r w:rsidR="003A7C67">
        <w:rPr>
          <w:rFonts w:ascii="Traditional Arabic" w:hAnsi="Traditional Arabic" w:cs="Traditional Arabic" w:hint="cs"/>
          <w:b/>
          <w:bCs/>
          <w:sz w:val="36"/>
          <w:szCs w:val="36"/>
          <w:rtl/>
        </w:rPr>
        <w:t>.</w:t>
      </w:r>
      <w:r w:rsidRPr="000E6138">
        <w:rPr>
          <w:rFonts w:ascii="Traditional Arabic" w:hAnsi="Traditional Arabic" w:cs="Traditional Arabic"/>
          <w:b/>
          <w:bCs/>
          <w:sz w:val="36"/>
          <w:szCs w:val="36"/>
          <w:rtl/>
        </w:rPr>
        <w:t xml:space="preserve"> وعلى حرف جار ومجرور متعلقان بحال فاعل يعبد.                        </w:t>
      </w:r>
    </w:p>
    <w:p w:rsidR="000E6138" w:rsidRPr="000E6138" w:rsidRDefault="000E6138" w:rsidP="003A7C67">
      <w:pPr>
        <w:bidi/>
        <w:ind w:left="360"/>
        <w:rPr>
          <w:rFonts w:ascii="Traditional Arabic" w:hAnsi="Traditional Arabic" w:cs="Traditional Arabic"/>
          <w:b/>
          <w:bCs/>
          <w:color w:val="0000FF"/>
          <w:sz w:val="36"/>
          <w:szCs w:val="36"/>
          <w:rtl/>
        </w:rPr>
      </w:pPr>
      <w:r w:rsidRPr="000E6138">
        <w:rPr>
          <w:rFonts w:ascii="Traditional Arabic" w:hAnsi="Traditional Arabic" w:cs="Traditional Arabic"/>
          <w:b/>
          <w:bCs/>
          <w:sz w:val="36"/>
          <w:szCs w:val="36"/>
          <w:rtl/>
        </w:rPr>
        <w:t xml:space="preserve">ومعناه في الاصطلاح: ما دل على معنى بسبب اقترانه بغيره أما بانفراده فلا يدل على معنى. مثاله: قال تعالى: </w:t>
      </w:r>
      <w:r w:rsidRPr="000E6138">
        <w:rPr>
          <w:rFonts w:ascii="Traditional Arabic" w:hAnsi="Traditional Arabic" w:cs="Traditional Arabic"/>
          <w:b/>
          <w:bCs/>
          <w:color w:val="008000"/>
          <w:sz w:val="36"/>
          <w:szCs w:val="36"/>
          <w:rtl/>
        </w:rPr>
        <w:t>(الرَّحْمَنُ عَلَى الْعَرْشِ اسْتَوَى).</w:t>
      </w:r>
      <w:r w:rsidRPr="000E6138">
        <w:rPr>
          <w:rFonts w:ascii="Traditional Arabic" w:hAnsi="Traditional Arabic" w:cs="Traditional Arabic"/>
          <w:b/>
          <w:bCs/>
          <w:sz w:val="36"/>
          <w:szCs w:val="36"/>
          <w:rtl/>
        </w:rPr>
        <w:t xml:space="preserve"> فكلمة على في الآية تدل على العلو لاقترانها بالعرش أما إذا أفردت في الكلام فلا تدل على معنى ألبتة. وإعرابه: الرحمن لفظ الجلالة مبتدأ</w:t>
      </w:r>
      <w:r w:rsidR="003A7C67">
        <w:rPr>
          <w:rFonts w:ascii="Traditional Arabic" w:hAnsi="Traditional Arabic" w:cs="Traditional Arabic" w:hint="cs"/>
          <w:b/>
          <w:bCs/>
          <w:sz w:val="36"/>
          <w:szCs w:val="36"/>
          <w:rtl/>
        </w:rPr>
        <w:t xml:space="preserve"> مرفوع.</w:t>
      </w:r>
      <w:r w:rsidRPr="000E6138">
        <w:rPr>
          <w:rFonts w:ascii="Traditional Arabic" w:hAnsi="Traditional Arabic" w:cs="Traditional Arabic"/>
          <w:b/>
          <w:bCs/>
          <w:sz w:val="36"/>
          <w:szCs w:val="36"/>
          <w:rtl/>
        </w:rPr>
        <w:t xml:space="preserve"> على العرش جار ومجرور متعلقان بفعل محذوف</w:t>
      </w:r>
      <w:r w:rsidR="003A7C67">
        <w:rPr>
          <w:rFonts w:ascii="Traditional Arabic" w:hAnsi="Traditional Arabic" w:cs="Traditional Arabic" w:hint="cs"/>
          <w:b/>
          <w:bCs/>
          <w:sz w:val="36"/>
          <w:szCs w:val="36"/>
          <w:rtl/>
        </w:rPr>
        <w:t>.</w:t>
      </w:r>
      <w:r w:rsidRPr="000E6138">
        <w:rPr>
          <w:rFonts w:ascii="Traditional Arabic" w:hAnsi="Traditional Arabic" w:cs="Traditional Arabic"/>
          <w:b/>
          <w:bCs/>
          <w:sz w:val="36"/>
          <w:szCs w:val="36"/>
          <w:rtl/>
        </w:rPr>
        <w:t xml:space="preserve"> استوى فعل والفاعل مستتر </w:t>
      </w:r>
      <w:r w:rsidR="003A7C67">
        <w:rPr>
          <w:rFonts w:ascii="Traditional Arabic" w:hAnsi="Traditional Arabic" w:cs="Traditional Arabic" w:hint="cs"/>
          <w:b/>
          <w:bCs/>
          <w:sz w:val="36"/>
          <w:szCs w:val="36"/>
          <w:rtl/>
        </w:rPr>
        <w:t xml:space="preserve">فيه جوازا تقديره هو </w:t>
      </w:r>
      <w:r w:rsidRPr="000E6138">
        <w:rPr>
          <w:rFonts w:ascii="Traditional Arabic" w:hAnsi="Traditional Arabic" w:cs="Traditional Arabic"/>
          <w:b/>
          <w:bCs/>
          <w:sz w:val="36"/>
          <w:szCs w:val="36"/>
          <w:rtl/>
        </w:rPr>
        <w:t>والجملة في محل رفع خبر.</w:t>
      </w:r>
    </w:p>
    <w:p w:rsidR="000E6138" w:rsidRPr="000E6138" w:rsidRDefault="000E6138" w:rsidP="000E6138">
      <w:pPr>
        <w:bidi/>
        <w:rPr>
          <w:rFonts w:ascii="Traditional Arabic" w:hAnsi="Traditional Arabic" w:cs="Traditional Arabic"/>
          <w:b/>
          <w:bCs/>
          <w:color w:val="0000FF"/>
          <w:sz w:val="36"/>
          <w:szCs w:val="36"/>
          <w:rtl/>
        </w:rPr>
      </w:pPr>
    </w:p>
    <w:p w:rsidR="00802BCD" w:rsidRPr="000E6138" w:rsidRDefault="00802BCD">
      <w:pPr>
        <w:rPr>
          <w:rFonts w:ascii="Traditional Arabic" w:hAnsi="Traditional Arabic" w:cs="Traditional Arabic"/>
          <w:b/>
          <w:bCs/>
          <w:sz w:val="36"/>
          <w:szCs w:val="36"/>
        </w:rPr>
      </w:pPr>
    </w:p>
    <w:sectPr w:rsidR="00802BCD" w:rsidRPr="000E6138" w:rsidSect="00802B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0E6138"/>
    <w:rsid w:val="000E6138"/>
    <w:rsid w:val="003A7C67"/>
    <w:rsid w:val="004B5CF7"/>
    <w:rsid w:val="00802BCD"/>
    <w:rsid w:val="00855ED7"/>
    <w:rsid w:val="009063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38"/>
    <w:pPr>
      <w:spacing w:after="0" w:line="240" w:lineRule="auto"/>
    </w:pPr>
    <w:rPr>
      <w:rFonts w:ascii="Times New Roman" w:eastAsia="Times New Roman" w:hAnsi="Times New Roman" w:cs="Times New Roman"/>
      <w:sz w:val="24"/>
      <w:szCs w:val="24"/>
      <w:lang w:val="fr-FR" w:eastAsia="fr-FR"/>
    </w:rPr>
  </w:style>
  <w:style w:type="paragraph" w:styleId="1">
    <w:name w:val="heading 1"/>
    <w:basedOn w:val="a"/>
    <w:next w:val="a"/>
    <w:link w:val="1Char"/>
    <w:qFormat/>
    <w:rsid w:val="000E6138"/>
    <w:pPr>
      <w:keepNext/>
      <w:bidi/>
      <w:spacing w:before="240" w:after="60"/>
      <w:outlineLvl w:val="0"/>
    </w:pPr>
    <w:rPr>
      <w:rFonts w:ascii="Arial" w:hAnsi="Arial" w:cs="Monotype Koufi"/>
      <w:b/>
      <w:bCs/>
      <w:kern w:val="32"/>
      <w:sz w:val="32"/>
      <w:szCs w:val="3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E6138"/>
    <w:rPr>
      <w:rFonts w:ascii="Arial" w:eastAsia="Times New Roman" w:hAnsi="Arial" w:cs="Monotype Koufi"/>
      <w:b/>
      <w:bCs/>
      <w:kern w:val="32"/>
      <w:sz w:val="32"/>
      <w:szCs w:val="3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806</Words>
  <Characters>4600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2</cp:revision>
  <dcterms:created xsi:type="dcterms:W3CDTF">2011-01-17T16:40:00Z</dcterms:created>
  <dcterms:modified xsi:type="dcterms:W3CDTF">2011-01-17T16:40:00Z</dcterms:modified>
</cp:coreProperties>
</file>