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C0" w:rsidRDefault="009D51C0" w:rsidP="003D48C8">
      <w:pPr>
        <w:ind w:firstLine="397"/>
        <w:jc w:val="center"/>
        <w:rPr>
          <w:rFonts w:cs="Traditional Arabic" w:hint="cs"/>
          <w:b/>
          <w:bCs/>
          <w:sz w:val="32"/>
          <w:szCs w:val="32"/>
          <w:rtl/>
        </w:rPr>
      </w:pPr>
      <w:r>
        <w:rPr>
          <w:rFonts w:cs="Traditional Arabic" w:hint="cs"/>
          <w:b/>
          <w:bCs/>
          <w:sz w:val="32"/>
          <w:szCs w:val="32"/>
          <w:rtl/>
        </w:rPr>
        <w:t xml:space="preserve">خطبة </w:t>
      </w:r>
      <w:r w:rsidR="00820B75">
        <w:rPr>
          <w:rFonts w:cs="Traditional Arabic" w:hint="cs"/>
          <w:b/>
          <w:bCs/>
          <w:sz w:val="32"/>
          <w:szCs w:val="32"/>
          <w:rtl/>
        </w:rPr>
        <w:t xml:space="preserve">: </w:t>
      </w:r>
      <w:r w:rsidR="008E6AD9">
        <w:rPr>
          <w:rFonts w:cs="Traditional Arabic" w:hint="cs"/>
          <w:b/>
          <w:bCs/>
          <w:sz w:val="32"/>
          <w:szCs w:val="32"/>
          <w:rtl/>
        </w:rPr>
        <w:t>الإيمان ب</w:t>
      </w:r>
      <w:r w:rsidR="00610333">
        <w:rPr>
          <w:rFonts w:cs="Traditional Arabic" w:hint="cs"/>
          <w:b/>
          <w:bCs/>
          <w:sz w:val="32"/>
          <w:szCs w:val="32"/>
          <w:rtl/>
        </w:rPr>
        <w:t xml:space="preserve">الجنة </w:t>
      </w:r>
    </w:p>
    <w:p w:rsidR="009F539D" w:rsidRDefault="009F539D" w:rsidP="009F539D">
      <w:pPr>
        <w:ind w:firstLine="397"/>
        <w:jc w:val="center"/>
        <w:rPr>
          <w:rFonts w:cs="Traditional Arabic"/>
          <w:b/>
          <w:bCs/>
          <w:sz w:val="32"/>
          <w:szCs w:val="32"/>
          <w:rtl/>
        </w:rPr>
      </w:pPr>
      <w:r>
        <w:rPr>
          <w:rFonts w:cs="Traditional Arabic" w:hint="cs"/>
          <w:b/>
          <w:bCs/>
          <w:sz w:val="32"/>
          <w:szCs w:val="32"/>
          <w:rtl/>
        </w:rPr>
        <w:t xml:space="preserve">للشيخ محمد </w:t>
      </w:r>
      <w:r>
        <w:rPr>
          <w:rFonts w:cs="Traditional Arabic" w:hint="cs"/>
          <w:b/>
          <w:bCs/>
          <w:sz w:val="32"/>
          <w:szCs w:val="32"/>
          <w:rtl/>
        </w:rPr>
        <w:t>السبر</w:t>
      </w:r>
      <w:r>
        <w:rPr>
          <w:rFonts w:cs="Traditional Arabic" w:hint="cs"/>
          <w:b/>
          <w:bCs/>
          <w:sz w:val="32"/>
          <w:szCs w:val="32"/>
          <w:rtl/>
        </w:rPr>
        <w:t xml:space="preserve"> بجامع </w:t>
      </w:r>
      <w:proofErr w:type="spellStart"/>
      <w:r>
        <w:rPr>
          <w:rFonts w:cs="Traditional Arabic" w:hint="cs"/>
          <w:b/>
          <w:bCs/>
          <w:sz w:val="32"/>
          <w:szCs w:val="32"/>
          <w:rtl/>
        </w:rPr>
        <w:t>موضي</w:t>
      </w:r>
      <w:proofErr w:type="spellEnd"/>
      <w:r>
        <w:rPr>
          <w:rFonts w:cs="Traditional Arabic" w:hint="cs"/>
          <w:b/>
          <w:bCs/>
          <w:sz w:val="32"/>
          <w:szCs w:val="32"/>
          <w:rtl/>
        </w:rPr>
        <w:t xml:space="preserve"> السديري بالرياض  </w:t>
      </w:r>
    </w:p>
    <w:p w:rsidR="009F539D" w:rsidRDefault="00160712" w:rsidP="009F539D">
      <w:pPr>
        <w:ind w:firstLine="397"/>
        <w:jc w:val="both"/>
        <w:rPr>
          <w:rFonts w:cs="Traditional Arabic" w:hint="cs"/>
          <w:sz w:val="32"/>
          <w:szCs w:val="32"/>
          <w:rtl/>
        </w:rPr>
      </w:pPr>
      <w:r w:rsidRPr="006133D6">
        <w:rPr>
          <w:rFonts w:cs="Traditional Arabic"/>
          <w:b/>
          <w:bCs/>
          <w:sz w:val="32"/>
          <w:szCs w:val="32"/>
          <w:rtl/>
        </w:rPr>
        <w:t>إِنَّ الْحَمْدَ لِلَّهِ</w:t>
      </w:r>
      <w:r w:rsidRPr="00160712">
        <w:rPr>
          <w:rFonts w:cs="Traditional Arabic"/>
          <w:sz w:val="32"/>
          <w:szCs w:val="32"/>
          <w:rtl/>
        </w:rPr>
        <w:t xml:space="preserve"> نَحْمَدُهُ، </w:t>
      </w:r>
      <w:proofErr w:type="spellStart"/>
      <w:r w:rsidRPr="00160712">
        <w:rPr>
          <w:rFonts w:cs="Traditional Arabic"/>
          <w:sz w:val="32"/>
          <w:szCs w:val="32"/>
          <w:rtl/>
        </w:rPr>
        <w:t>وَنَسْتَعِينُهُ</w:t>
      </w:r>
      <w:proofErr w:type="spellEnd"/>
      <w:r w:rsidRPr="00160712">
        <w:rPr>
          <w:rFonts w:cs="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160712">
        <w:rPr>
          <w:rFonts w:cs="Traditional Arabic"/>
          <w:sz w:val="32"/>
          <w:szCs w:val="32"/>
          <w:rtl/>
        </w:rPr>
        <w:t>آلِهِ</w:t>
      </w:r>
      <w:proofErr w:type="spellEnd"/>
      <w:r w:rsidRPr="00160712">
        <w:rPr>
          <w:rFonts w:cs="Traditional Arabic"/>
          <w:sz w:val="32"/>
          <w:szCs w:val="32"/>
          <w:rtl/>
        </w:rPr>
        <w:t xml:space="preserve"> وَصَحْبِهِ وَسَلَّمَ تَسْلِيمًا كَثِيرًا</w:t>
      </w:r>
      <w:r w:rsidRPr="00160712">
        <w:rPr>
          <w:rFonts w:cs="Traditional Arabic"/>
          <w:sz w:val="32"/>
          <w:szCs w:val="32"/>
        </w:rPr>
        <w:t>.</w:t>
      </w:r>
      <w:r w:rsidR="009F539D">
        <w:rPr>
          <w:rFonts w:cs="Traditional Arabic" w:hint="cs"/>
          <w:sz w:val="32"/>
          <w:szCs w:val="32"/>
          <w:rtl/>
        </w:rPr>
        <w:t xml:space="preserve"> </w:t>
      </w:r>
    </w:p>
    <w:p w:rsidR="00160712" w:rsidRPr="00160712" w:rsidRDefault="00160712" w:rsidP="009F539D">
      <w:pPr>
        <w:ind w:firstLine="397"/>
        <w:jc w:val="both"/>
        <w:rPr>
          <w:rFonts w:cs="Traditional Arabic"/>
          <w:sz w:val="32"/>
          <w:szCs w:val="32"/>
        </w:rPr>
      </w:pPr>
      <w:r w:rsidRPr="00160712">
        <w:rPr>
          <w:rFonts w:cs="Traditional Arabic"/>
          <w:sz w:val="32"/>
          <w:szCs w:val="32"/>
        </w:rPr>
        <w:t> </w:t>
      </w:r>
      <w:r w:rsidRPr="006133D6">
        <w:rPr>
          <w:rFonts w:cs="Traditional Arabic"/>
          <w:b/>
          <w:bCs/>
          <w:sz w:val="32"/>
          <w:szCs w:val="32"/>
          <w:rtl/>
        </w:rPr>
        <w:t>أما بعد:</w:t>
      </w:r>
      <w:r w:rsidRPr="00160712">
        <w:rPr>
          <w:rFonts w:cs="Traditional Arabic"/>
          <w:sz w:val="32"/>
          <w:szCs w:val="32"/>
          <w:rtl/>
        </w:rPr>
        <w:t xml:space="preserve"> فاتقوا الله -عباد الله- حق تقاته</w:t>
      </w:r>
      <w:r>
        <w:rPr>
          <w:rFonts w:cs="Traditional Arabic" w:hint="cs"/>
          <w:sz w:val="32"/>
          <w:szCs w:val="32"/>
          <w:rtl/>
        </w:rPr>
        <w:t xml:space="preserve">: </w:t>
      </w:r>
      <w:r>
        <w:rPr>
          <w:rFonts w:cs="Traditional Arabic" w:hint="cs"/>
          <w:b/>
          <w:bCs/>
          <w:sz w:val="32"/>
          <w:szCs w:val="32"/>
          <w:rtl/>
        </w:rPr>
        <w:t xml:space="preserve">( </w:t>
      </w:r>
      <w:r w:rsidRPr="00160712">
        <w:rPr>
          <w:rFonts w:cs="Traditional Arabic"/>
          <w:b/>
          <w:bCs/>
          <w:sz w:val="32"/>
          <w:szCs w:val="32"/>
          <w:rtl/>
        </w:rPr>
        <w:t>وَلاَ تَمُوتُنَّ إِلاَّ وَأَنتُم مُّسْلِمُونَ</w:t>
      </w:r>
      <w:r>
        <w:rPr>
          <w:rFonts w:cs="Traditional Arabic" w:hint="cs"/>
          <w:b/>
          <w:bCs/>
          <w:sz w:val="32"/>
          <w:szCs w:val="32"/>
          <w:rtl/>
        </w:rPr>
        <w:t>)</w:t>
      </w:r>
      <w:r>
        <w:rPr>
          <w:rFonts w:cs="Traditional Arabic" w:hint="cs"/>
          <w:sz w:val="32"/>
          <w:szCs w:val="32"/>
          <w:rtl/>
        </w:rPr>
        <w:t>.</w:t>
      </w:r>
    </w:p>
    <w:p w:rsidR="008E6AD9" w:rsidRDefault="009F539D" w:rsidP="00160712">
      <w:pPr>
        <w:ind w:firstLine="397"/>
        <w:jc w:val="both"/>
        <w:rPr>
          <w:rFonts w:cs="Traditional Arabic"/>
          <w:sz w:val="32"/>
          <w:szCs w:val="32"/>
          <w:rtl/>
        </w:rPr>
      </w:pPr>
      <w:r>
        <w:rPr>
          <w:rFonts w:cs="Traditional Arabic" w:hint="cs"/>
          <w:sz w:val="32"/>
          <w:szCs w:val="32"/>
          <w:rtl/>
        </w:rPr>
        <w:t xml:space="preserve"> </w:t>
      </w:r>
      <w:r w:rsidR="00160712" w:rsidRPr="009F539D">
        <w:rPr>
          <w:rFonts w:cs="Traditional Arabic" w:hint="cs"/>
          <w:b/>
          <w:bCs/>
          <w:sz w:val="32"/>
          <w:szCs w:val="32"/>
          <w:rtl/>
        </w:rPr>
        <w:t xml:space="preserve">عباد الله : </w:t>
      </w:r>
      <w:r w:rsidR="009C3235" w:rsidRPr="009C3235">
        <w:rPr>
          <w:rFonts w:cs="Traditional Arabic"/>
          <w:sz w:val="32"/>
          <w:szCs w:val="32"/>
          <w:rtl/>
        </w:rPr>
        <w:t xml:space="preserve">الجنة هي الجزاء العظيم، والثواب الجزيل، الذي أعده الله لأوليائه وأهل طاعته، وهي نعيم كامل لا يشوبه نقص، ولا يعكر صفوه كدر، وما حدثنا الله به عنها، وما أخبرنا به الرسول صلى الله عليه وسلم </w:t>
      </w:r>
      <w:r w:rsidR="00CF4155" w:rsidRPr="00CF4155">
        <w:rPr>
          <w:rFonts w:cs="Traditional Arabic"/>
          <w:sz w:val="32"/>
          <w:szCs w:val="32"/>
          <w:rtl/>
        </w:rPr>
        <w:t xml:space="preserve">من نعيم الجنة عظيم لا تدركه العقول ولا تصل إلى كنهه الأفكار، </w:t>
      </w:r>
      <w:r w:rsidR="008732BE">
        <w:rPr>
          <w:rFonts w:cs="Traditional Arabic" w:hint="cs"/>
          <w:sz w:val="32"/>
          <w:szCs w:val="32"/>
          <w:rtl/>
        </w:rPr>
        <w:t>و</w:t>
      </w:r>
      <w:r w:rsidR="009C3235" w:rsidRPr="009C3235">
        <w:rPr>
          <w:rFonts w:cs="Traditional Arabic"/>
          <w:sz w:val="32"/>
          <w:szCs w:val="32"/>
          <w:rtl/>
        </w:rPr>
        <w:t>استمع إلى قول</w:t>
      </w:r>
      <w:r w:rsidR="00CF4155">
        <w:rPr>
          <w:rFonts w:cs="Traditional Arabic" w:hint="cs"/>
          <w:sz w:val="32"/>
          <w:szCs w:val="32"/>
          <w:rtl/>
        </w:rPr>
        <w:t xml:space="preserve"> ربنا </w:t>
      </w:r>
      <w:r w:rsidR="009C3235" w:rsidRPr="009C3235">
        <w:rPr>
          <w:rFonts w:cs="Traditional Arabic"/>
          <w:sz w:val="32"/>
          <w:szCs w:val="32"/>
          <w:rtl/>
        </w:rPr>
        <w:t>تبارك وتعالى في الحديث القدسي</w:t>
      </w:r>
      <w:r w:rsidR="009C3235">
        <w:rPr>
          <w:rFonts w:cs="Traditional Arabic" w:hint="cs"/>
          <w:sz w:val="32"/>
          <w:szCs w:val="32"/>
          <w:rtl/>
        </w:rPr>
        <w:t xml:space="preserve">: " </w:t>
      </w:r>
      <w:r w:rsidR="009C3235" w:rsidRPr="009C3235">
        <w:rPr>
          <w:rFonts w:cs="Traditional Arabic"/>
          <w:b/>
          <w:bCs/>
          <w:sz w:val="32"/>
          <w:szCs w:val="32"/>
          <w:rtl/>
        </w:rPr>
        <w:t>أعددت لعبادي الصالحين ما لا عين رأت، ولا أذن سمعت،</w:t>
      </w:r>
      <w:r w:rsidR="008732BE">
        <w:rPr>
          <w:rFonts w:cs="Traditional Arabic" w:hint="cs"/>
          <w:b/>
          <w:bCs/>
          <w:sz w:val="32"/>
          <w:szCs w:val="32"/>
          <w:rtl/>
        </w:rPr>
        <w:t xml:space="preserve"> </w:t>
      </w:r>
      <w:r w:rsidR="009C3235" w:rsidRPr="009C3235">
        <w:rPr>
          <w:rFonts w:cs="Traditional Arabic"/>
          <w:b/>
          <w:bCs/>
          <w:sz w:val="32"/>
          <w:szCs w:val="32"/>
          <w:rtl/>
        </w:rPr>
        <w:t>ولا خطر على قلب بشر</w:t>
      </w:r>
      <w:r w:rsidR="009C3235">
        <w:rPr>
          <w:rFonts w:cs="Traditional Arabic" w:hint="cs"/>
          <w:b/>
          <w:bCs/>
          <w:sz w:val="32"/>
          <w:szCs w:val="32"/>
          <w:rtl/>
        </w:rPr>
        <w:t xml:space="preserve">" </w:t>
      </w:r>
      <w:r w:rsidR="008732BE">
        <w:rPr>
          <w:rFonts w:cs="Traditional Arabic" w:hint="cs"/>
          <w:b/>
          <w:bCs/>
          <w:sz w:val="32"/>
          <w:szCs w:val="32"/>
          <w:rtl/>
        </w:rPr>
        <w:t xml:space="preserve">، </w:t>
      </w:r>
      <w:r w:rsidR="009C3235" w:rsidRPr="009C3235">
        <w:rPr>
          <w:rFonts w:cs="Traditional Arabic"/>
          <w:sz w:val="32"/>
          <w:szCs w:val="32"/>
        </w:rPr>
        <w:t> </w:t>
      </w:r>
      <w:r w:rsidR="009C3235" w:rsidRPr="009C3235">
        <w:rPr>
          <w:rFonts w:cs="Traditional Arabic"/>
          <w:sz w:val="32"/>
          <w:szCs w:val="32"/>
          <w:rtl/>
        </w:rPr>
        <w:t>ثم قال صلى الله عليه وسلم</w:t>
      </w:r>
      <w:r w:rsidR="009C3235">
        <w:rPr>
          <w:rFonts w:cs="Traditional Arabic" w:hint="cs"/>
          <w:sz w:val="32"/>
          <w:szCs w:val="32"/>
          <w:rtl/>
        </w:rPr>
        <w:t xml:space="preserve">: " </w:t>
      </w:r>
      <w:r w:rsidR="009C3235" w:rsidRPr="009C3235">
        <w:rPr>
          <w:rFonts w:cs="Traditional Arabic"/>
          <w:b/>
          <w:bCs/>
          <w:sz w:val="32"/>
          <w:szCs w:val="32"/>
          <w:rtl/>
        </w:rPr>
        <w:t>اقرؤوا إن شئتم </w:t>
      </w:r>
      <w:r w:rsidR="008732BE">
        <w:rPr>
          <w:rFonts w:cs="Traditional Arabic" w:hint="cs"/>
          <w:b/>
          <w:bCs/>
          <w:sz w:val="32"/>
          <w:szCs w:val="32"/>
          <w:rtl/>
        </w:rPr>
        <w:t xml:space="preserve">: ( </w:t>
      </w:r>
      <w:r w:rsidR="009C3235" w:rsidRPr="009C3235">
        <w:rPr>
          <w:rFonts w:cs="Traditional Arabic"/>
          <w:b/>
          <w:bCs/>
          <w:sz w:val="32"/>
          <w:szCs w:val="32"/>
          <w:rtl/>
        </w:rPr>
        <w:t>فَلا تَعْلَمُ نَفْسٌ ما أُخْفِيَ لَهُم مِّن قُرَّةِ أَعْيُنٍ جَزَاء بِمَا كَانُوا يَعْمَلُونَ</w:t>
      </w:r>
      <w:r w:rsidR="008732BE">
        <w:rPr>
          <w:rFonts w:cs="Traditional Arabic" w:hint="cs"/>
          <w:b/>
          <w:bCs/>
          <w:sz w:val="32"/>
          <w:szCs w:val="32"/>
          <w:rtl/>
        </w:rPr>
        <w:t xml:space="preserve"> ) </w:t>
      </w:r>
      <w:r w:rsidR="008732BE" w:rsidRPr="008732BE">
        <w:rPr>
          <w:rFonts w:cs="Traditional Arabic" w:hint="cs"/>
          <w:sz w:val="32"/>
          <w:szCs w:val="32"/>
          <w:rtl/>
        </w:rPr>
        <w:t xml:space="preserve">. رواه </w:t>
      </w:r>
      <w:r w:rsidR="00CF4155" w:rsidRPr="00CF4155">
        <w:rPr>
          <w:rFonts w:cs="Traditional Arabic"/>
          <w:sz w:val="32"/>
          <w:szCs w:val="32"/>
          <w:rtl/>
        </w:rPr>
        <w:t>البخاري ومسلم</w:t>
      </w:r>
      <w:r w:rsidR="00CF4155">
        <w:rPr>
          <w:rFonts w:cs="Traditional Arabic" w:hint="cs"/>
          <w:sz w:val="32"/>
          <w:szCs w:val="32"/>
          <w:rtl/>
        </w:rPr>
        <w:t xml:space="preserve">. </w:t>
      </w:r>
    </w:p>
    <w:p w:rsidR="00CF4155" w:rsidRDefault="00CF4155" w:rsidP="00375C65">
      <w:pPr>
        <w:ind w:firstLine="397"/>
        <w:jc w:val="both"/>
        <w:rPr>
          <w:rFonts w:cs="Traditional Arabic"/>
          <w:sz w:val="32"/>
          <w:szCs w:val="32"/>
          <w:rtl/>
        </w:rPr>
      </w:pPr>
      <w:r>
        <w:rPr>
          <w:rFonts w:cs="Traditional Arabic" w:hint="cs"/>
          <w:sz w:val="32"/>
          <w:szCs w:val="32"/>
          <w:rtl/>
        </w:rPr>
        <w:t xml:space="preserve">إنه نعيم وملك </w:t>
      </w:r>
      <w:r w:rsidRPr="009C3235">
        <w:rPr>
          <w:rFonts w:cs="Traditional Arabic"/>
          <w:sz w:val="32"/>
          <w:szCs w:val="32"/>
          <w:rtl/>
        </w:rPr>
        <w:t xml:space="preserve">يحير العقل ويذهله، </w:t>
      </w:r>
      <w:r>
        <w:rPr>
          <w:rFonts w:cs="Traditional Arabic" w:hint="cs"/>
          <w:sz w:val="32"/>
          <w:szCs w:val="32"/>
          <w:rtl/>
        </w:rPr>
        <w:t>و</w:t>
      </w:r>
      <w:r w:rsidRPr="009C3235">
        <w:rPr>
          <w:rFonts w:cs="Traditional Arabic"/>
          <w:sz w:val="32"/>
          <w:szCs w:val="32"/>
          <w:rtl/>
        </w:rPr>
        <w:t>عظمة ذلك النعيم يعجز العقل عن إدراكه</w:t>
      </w:r>
      <w:r w:rsidR="00375C65">
        <w:rPr>
          <w:rFonts w:cs="Traditional Arabic" w:hint="cs"/>
          <w:sz w:val="32"/>
          <w:szCs w:val="32"/>
          <w:rtl/>
        </w:rPr>
        <w:t xml:space="preserve">ا </w:t>
      </w:r>
      <w:r w:rsidRPr="009C3235">
        <w:rPr>
          <w:rFonts w:cs="Traditional Arabic"/>
          <w:sz w:val="32"/>
          <w:szCs w:val="32"/>
          <w:rtl/>
        </w:rPr>
        <w:t>واستيعابه</w:t>
      </w:r>
      <w:r w:rsidR="00375C65">
        <w:rPr>
          <w:rFonts w:cs="Traditional Arabic" w:hint="cs"/>
          <w:sz w:val="32"/>
          <w:szCs w:val="32"/>
          <w:rtl/>
        </w:rPr>
        <w:t>ا</w:t>
      </w:r>
      <w:r>
        <w:rPr>
          <w:rFonts w:cs="Traditional Arabic" w:hint="cs"/>
          <w:sz w:val="32"/>
          <w:szCs w:val="32"/>
          <w:rtl/>
        </w:rPr>
        <w:t xml:space="preserve"> </w:t>
      </w:r>
      <w:r w:rsidRPr="00CF4155">
        <w:rPr>
          <w:rFonts w:cs="Traditional Arabic"/>
          <w:sz w:val="32"/>
          <w:szCs w:val="32"/>
          <w:rtl/>
        </w:rPr>
        <w:t>قال تعالى</w:t>
      </w:r>
      <w:r w:rsidRPr="00CF4155">
        <w:rPr>
          <w:rFonts w:cs="Traditional Arabic"/>
          <w:sz w:val="32"/>
          <w:szCs w:val="32"/>
        </w:rPr>
        <w:t xml:space="preserve">: </w:t>
      </w:r>
      <w:r w:rsidRPr="00CF4155">
        <w:rPr>
          <w:rFonts w:cs="Traditional Arabic"/>
          <w:sz w:val="32"/>
          <w:szCs w:val="32"/>
          <w:rtl/>
        </w:rPr>
        <w:t>﴿</w:t>
      </w:r>
      <w:r w:rsidRPr="00CF4155">
        <w:rPr>
          <w:rFonts w:cs="Traditional Arabic"/>
          <w:sz w:val="32"/>
          <w:szCs w:val="32"/>
        </w:rPr>
        <w:t> </w:t>
      </w:r>
      <w:r w:rsidRPr="00CF4155">
        <w:rPr>
          <w:rFonts w:cs="Traditional Arabic"/>
          <w:b/>
          <w:bCs/>
          <w:sz w:val="32"/>
          <w:szCs w:val="32"/>
          <w:rtl/>
        </w:rPr>
        <w:t>وَإِذَا رَأَيْتَ ثَمَّ رَأَيْتَ نَعِيمًا وَمُلْكًا كَبِيرًا</w:t>
      </w:r>
      <w:r w:rsidRPr="00CF4155">
        <w:rPr>
          <w:rFonts w:cs="Traditional Arabic"/>
          <w:sz w:val="32"/>
          <w:szCs w:val="32"/>
        </w:rPr>
        <w:t> </w:t>
      </w:r>
      <w:r w:rsidRPr="00CF4155">
        <w:rPr>
          <w:rFonts w:cs="Traditional Arabic"/>
          <w:sz w:val="32"/>
          <w:szCs w:val="32"/>
          <w:rtl/>
        </w:rPr>
        <w:t xml:space="preserve">﴾ </w:t>
      </w:r>
      <w:r w:rsidR="008E6AD9">
        <w:rPr>
          <w:rFonts w:cs="Traditional Arabic" w:hint="cs"/>
          <w:sz w:val="32"/>
          <w:szCs w:val="32"/>
          <w:rtl/>
        </w:rPr>
        <w:t>.</w:t>
      </w:r>
    </w:p>
    <w:p w:rsidR="00093006" w:rsidRDefault="009C3235" w:rsidP="00AB43F1">
      <w:pPr>
        <w:ind w:firstLine="397"/>
        <w:jc w:val="both"/>
        <w:rPr>
          <w:rFonts w:cs="Traditional Arabic" w:hint="cs"/>
          <w:sz w:val="32"/>
          <w:szCs w:val="32"/>
          <w:rtl/>
        </w:rPr>
      </w:pPr>
      <w:r w:rsidRPr="009C3235">
        <w:rPr>
          <w:rFonts w:cs="Traditional Arabic"/>
          <w:sz w:val="32"/>
          <w:szCs w:val="32"/>
          <w:rtl/>
        </w:rPr>
        <w:t>وتظهر عظمة النعيم بمقارنته بمتاع الدنيا، فإن  متاع الدنيا بجانب نعيم الآخرة تافه حقير، لا يساوي شيئاً. ففي صحيح البخاري عن سهل بن سعد الساعدي قال: قال رسول الله صلى الله عليه وسلم</w:t>
      </w:r>
      <w:r w:rsidR="00B419F9">
        <w:rPr>
          <w:rFonts w:cs="Traditional Arabic" w:hint="cs"/>
          <w:sz w:val="32"/>
          <w:szCs w:val="32"/>
          <w:rtl/>
        </w:rPr>
        <w:t xml:space="preserve">:" </w:t>
      </w:r>
      <w:r w:rsidRPr="009C3235">
        <w:rPr>
          <w:rFonts w:cs="Traditional Arabic"/>
          <w:b/>
          <w:bCs/>
          <w:sz w:val="32"/>
          <w:szCs w:val="32"/>
          <w:rtl/>
        </w:rPr>
        <w:t>موضع سوط في الجنة خير من الدنيا وما فيها</w:t>
      </w:r>
      <w:r w:rsidR="008E6AD9">
        <w:rPr>
          <w:rFonts w:cs="Traditional Arabic" w:hint="cs"/>
          <w:b/>
          <w:bCs/>
          <w:sz w:val="32"/>
          <w:szCs w:val="32"/>
          <w:rtl/>
        </w:rPr>
        <w:t xml:space="preserve"> "</w:t>
      </w:r>
      <w:r w:rsidR="008E6AD9">
        <w:rPr>
          <w:rFonts w:cs="Traditional Arabic" w:hint="cs"/>
          <w:sz w:val="32"/>
          <w:szCs w:val="32"/>
          <w:rtl/>
        </w:rPr>
        <w:t xml:space="preserve"> ، </w:t>
      </w:r>
      <w:r w:rsidRPr="009C3235">
        <w:rPr>
          <w:rFonts w:cs="Traditional Arabic"/>
          <w:sz w:val="32"/>
          <w:szCs w:val="32"/>
          <w:rtl/>
        </w:rPr>
        <w:t>ولذا كان دخول الجنة والنجاة من النار في حكم الله وتقديره هو الفلاح العظيم، والفوز الكبير، قال تعالى</w:t>
      </w:r>
      <w:r w:rsidR="00B419F9">
        <w:rPr>
          <w:rFonts w:cs="Traditional Arabic" w:hint="cs"/>
          <w:sz w:val="32"/>
          <w:szCs w:val="32"/>
          <w:rtl/>
        </w:rPr>
        <w:t xml:space="preserve">: ( </w:t>
      </w:r>
      <w:r w:rsidRPr="00B419F9">
        <w:rPr>
          <w:rFonts w:cs="Traditional Arabic"/>
          <w:b/>
          <w:bCs/>
          <w:sz w:val="32"/>
          <w:szCs w:val="32"/>
          <w:rtl/>
        </w:rPr>
        <w:t>كُلُّ نَفْسٍ ذَآئِقَةُ الْمَوْتِ وَإِنَّمَا تُوَفَّوْنَ أُجُورَكُمْ يَوْمَ الْقِيَامَةِ فَمَن زُحْزِحَ عَنِ النارِ وَأُدْخِلَ الْجَنَّةَ فَقَدْ فَازَ</w:t>
      </w:r>
      <w:r w:rsidR="00B419F9">
        <w:rPr>
          <w:rFonts w:cs="Traditional Arabic" w:hint="cs"/>
          <w:sz w:val="32"/>
          <w:szCs w:val="32"/>
          <w:rtl/>
        </w:rPr>
        <w:t>)</w:t>
      </w:r>
      <w:r w:rsidRPr="009C3235">
        <w:rPr>
          <w:rFonts w:cs="Traditional Arabic"/>
          <w:sz w:val="32"/>
          <w:szCs w:val="32"/>
          <w:rtl/>
        </w:rPr>
        <w:t> ، وقال</w:t>
      </w:r>
      <w:r w:rsidR="00A65E5A">
        <w:rPr>
          <w:rFonts w:cs="Traditional Arabic" w:hint="cs"/>
          <w:sz w:val="32"/>
          <w:szCs w:val="32"/>
          <w:rtl/>
        </w:rPr>
        <w:t xml:space="preserve"> سبحانه</w:t>
      </w:r>
      <w:r w:rsidR="00AB6BB1">
        <w:rPr>
          <w:rFonts w:cs="Traditional Arabic" w:hint="cs"/>
          <w:sz w:val="32"/>
          <w:szCs w:val="32"/>
          <w:rtl/>
        </w:rPr>
        <w:t>:</w:t>
      </w:r>
      <w:r w:rsidR="00A65E5A">
        <w:rPr>
          <w:rFonts w:cs="Traditional Arabic" w:hint="cs"/>
          <w:sz w:val="32"/>
          <w:szCs w:val="32"/>
          <w:rtl/>
        </w:rPr>
        <w:t xml:space="preserve"> </w:t>
      </w:r>
      <w:r w:rsidR="00AB6BB1">
        <w:rPr>
          <w:rFonts w:cs="Traditional Arabic" w:hint="cs"/>
          <w:sz w:val="32"/>
          <w:szCs w:val="32"/>
          <w:rtl/>
        </w:rPr>
        <w:t>(</w:t>
      </w:r>
      <w:r w:rsidRPr="009C3235">
        <w:rPr>
          <w:rFonts w:cs="Traditional Arabic"/>
          <w:b/>
          <w:bCs/>
          <w:sz w:val="32"/>
          <w:szCs w:val="32"/>
          <w:rtl/>
        </w:rPr>
        <w:t>وَعَدَ اللّهُ الْمُؤْمِنِينَ وَالْمُؤْمِنَاتِ جَناتٍ تَجْرِي مِن تَحْتِهَا الأَنْهَارُ خَالِدِينَ فِيهَا وَمَسَاكِنَ طَيِّبَةً فِي جَناتِ عَدْنٍ وَرِضْوَانٌ مِّنَ اللّهِ أَكْبَرُ ذَلِكَ هُوَ الْفَوْزُ الْعَظِيمُ</w:t>
      </w:r>
      <w:r w:rsidR="00AB6BB1">
        <w:rPr>
          <w:rFonts w:cs="Traditional Arabic" w:hint="cs"/>
          <w:b/>
          <w:bCs/>
          <w:sz w:val="32"/>
          <w:szCs w:val="32"/>
          <w:rtl/>
        </w:rPr>
        <w:t xml:space="preserve"> )</w:t>
      </w:r>
      <w:r w:rsidR="00AB6BB1">
        <w:rPr>
          <w:rFonts w:cs="Traditional Arabic" w:hint="cs"/>
          <w:sz w:val="32"/>
          <w:szCs w:val="32"/>
          <w:rtl/>
        </w:rPr>
        <w:t>،</w:t>
      </w:r>
      <w:r w:rsidRPr="009C3235">
        <w:rPr>
          <w:rFonts w:cs="Traditional Arabic"/>
          <w:sz w:val="32"/>
          <w:szCs w:val="32"/>
          <w:rtl/>
        </w:rPr>
        <w:t xml:space="preserve"> وقال </w:t>
      </w:r>
      <w:r w:rsidR="00A65E5A">
        <w:rPr>
          <w:rFonts w:cs="Traditional Arabic" w:hint="cs"/>
          <w:sz w:val="32"/>
          <w:szCs w:val="32"/>
          <w:rtl/>
        </w:rPr>
        <w:t xml:space="preserve">تعالى </w:t>
      </w:r>
      <w:r>
        <w:rPr>
          <w:rFonts w:cs="Traditional Arabic" w:hint="cs"/>
          <w:sz w:val="32"/>
          <w:szCs w:val="32"/>
          <w:rtl/>
        </w:rPr>
        <w:t xml:space="preserve">: ( </w:t>
      </w:r>
      <w:r w:rsidRPr="009C3235">
        <w:rPr>
          <w:rFonts w:cs="Traditional Arabic"/>
          <w:b/>
          <w:bCs/>
          <w:sz w:val="32"/>
          <w:szCs w:val="32"/>
          <w:rtl/>
        </w:rPr>
        <w:t>تِلْكَ حُدُودُ اللّهِ وَمَن يُطِعِ اللّهَ وَرَسُولَهُ يُدْخِلْهُ جَناتٍ تَجْرِي مِن تَحْتِهَا الأَنْهَارُ خَالِدِينَ فِيهَا وَذَلِكَ الْفَوْزُ الْعَظِيمُ</w:t>
      </w:r>
      <w:r>
        <w:rPr>
          <w:rFonts w:cs="Traditional Arabic" w:hint="cs"/>
          <w:sz w:val="32"/>
          <w:szCs w:val="32"/>
          <w:rtl/>
        </w:rPr>
        <w:t>)</w:t>
      </w:r>
      <w:r w:rsidR="00093006">
        <w:rPr>
          <w:rFonts w:cs="Traditional Arabic" w:hint="cs"/>
          <w:sz w:val="32"/>
          <w:szCs w:val="32"/>
          <w:rtl/>
        </w:rPr>
        <w:t>.</w:t>
      </w:r>
    </w:p>
    <w:p w:rsidR="00060B48" w:rsidRDefault="00060B48" w:rsidP="00060B48">
      <w:pPr>
        <w:ind w:firstLine="397"/>
        <w:jc w:val="both"/>
        <w:rPr>
          <w:rFonts w:cs="Traditional Arabic"/>
          <w:sz w:val="32"/>
          <w:szCs w:val="32"/>
          <w:rtl/>
        </w:rPr>
      </w:pPr>
      <w:r w:rsidRPr="009C3235">
        <w:rPr>
          <w:rFonts w:cs="Traditional Arabic"/>
          <w:sz w:val="32"/>
          <w:szCs w:val="32"/>
          <w:rtl/>
        </w:rPr>
        <w:t>بعد أن يجتاز المؤمنون الصراط يوقفون على قنطرة بين الجنة والنار، ثم يهذبون وينقون، وذلك بأن يقتص لبعضهم من بعض إذا كانت بينهم مظالم في الدنيا، حتى إذا دخلوا الجنة كانوا أطهاراً أبراراً، ليس لأحد عند الآخر مظلمة، ولا يطلب بعضهم بعضاً بشيء. روى البخاري في صحيحه عن أبي سعيد الخدري رضي الله عنه قال: قال رسول الله صلى الله عليه وسلم</w:t>
      </w:r>
      <w:r>
        <w:rPr>
          <w:rFonts w:cs="Traditional Arabic" w:hint="cs"/>
          <w:sz w:val="32"/>
          <w:szCs w:val="32"/>
          <w:rtl/>
        </w:rPr>
        <w:t xml:space="preserve">: " </w:t>
      </w:r>
      <w:r w:rsidRPr="009C3235">
        <w:rPr>
          <w:rFonts w:cs="Traditional Arabic"/>
          <w:b/>
          <w:bCs/>
          <w:sz w:val="32"/>
          <w:szCs w:val="32"/>
          <w:rtl/>
        </w:rPr>
        <w:t>يخلص المؤمنون من النار، فيحبسون على قنطرة بين الجنة والنار، فيقتص لبعضهم من بعض مظالم كانت بينهم في الدنيا، حتى إذا هذبوا ونقوا أذن لهم في دخول الجنة، فو</w:t>
      </w:r>
      <w:r>
        <w:rPr>
          <w:rFonts w:cs="Traditional Arabic" w:hint="cs"/>
          <w:b/>
          <w:bCs/>
          <w:sz w:val="32"/>
          <w:szCs w:val="32"/>
          <w:rtl/>
        </w:rPr>
        <w:t xml:space="preserve"> </w:t>
      </w:r>
      <w:r w:rsidRPr="009C3235">
        <w:rPr>
          <w:rFonts w:cs="Traditional Arabic"/>
          <w:b/>
          <w:bCs/>
          <w:sz w:val="32"/>
          <w:szCs w:val="32"/>
          <w:rtl/>
        </w:rPr>
        <w:t>الذي نفس محمد بيده لأحدهم أهدى بمنزله في الجنة منه بمنزله كان في الدنيا</w:t>
      </w:r>
      <w:r>
        <w:rPr>
          <w:rFonts w:cs="Traditional Arabic" w:hint="cs"/>
          <w:sz w:val="32"/>
          <w:szCs w:val="32"/>
          <w:rtl/>
        </w:rPr>
        <w:t xml:space="preserve"> " </w:t>
      </w:r>
      <w:r w:rsidRPr="009C3235">
        <w:rPr>
          <w:rFonts w:cs="Traditional Arabic"/>
          <w:sz w:val="32"/>
          <w:szCs w:val="32"/>
          <w:rtl/>
        </w:rPr>
        <w:t>ورسولنا صلى الله عليه وسلم هو أول من يستفتح الجنة بعد أن يأبى أبو البشر آدم وأولوا العزم من الرسل التعرض لهذه المهمة</w:t>
      </w:r>
      <w:r>
        <w:rPr>
          <w:rFonts w:cs="Traditional Arabic" w:hint="cs"/>
          <w:sz w:val="32"/>
          <w:szCs w:val="32"/>
          <w:rtl/>
        </w:rPr>
        <w:t xml:space="preserve">. </w:t>
      </w:r>
    </w:p>
    <w:p w:rsidR="009C3235" w:rsidRPr="00AB6BB1" w:rsidRDefault="009C3235" w:rsidP="00AB6BB1">
      <w:pPr>
        <w:ind w:firstLine="397"/>
        <w:jc w:val="both"/>
        <w:rPr>
          <w:rFonts w:cs="Traditional Arabic"/>
          <w:sz w:val="32"/>
          <w:szCs w:val="32"/>
          <w:rtl/>
        </w:rPr>
      </w:pPr>
      <w:r w:rsidRPr="009C3235">
        <w:rPr>
          <w:rFonts w:cs="Traditional Arabic"/>
          <w:sz w:val="32"/>
          <w:szCs w:val="32"/>
          <w:rtl/>
        </w:rPr>
        <w:t xml:space="preserve">ثبت في الأحاديث الصحيحة أن المؤمنين عندما يطول عليهم الموقف في يوم الجزاء يطلبون من الأنبياء أن </w:t>
      </w:r>
      <w:proofErr w:type="spellStart"/>
      <w:r w:rsidRPr="009C3235">
        <w:rPr>
          <w:rFonts w:cs="Traditional Arabic"/>
          <w:sz w:val="32"/>
          <w:szCs w:val="32"/>
          <w:rtl/>
        </w:rPr>
        <w:t>يستفتحوا</w:t>
      </w:r>
      <w:proofErr w:type="spellEnd"/>
      <w:r w:rsidRPr="009C3235">
        <w:rPr>
          <w:rFonts w:cs="Traditional Arabic"/>
          <w:sz w:val="32"/>
          <w:szCs w:val="32"/>
          <w:rtl/>
        </w:rPr>
        <w:t xml:space="preserve"> لهم باب الجنة، فكلهم يمتنع </w:t>
      </w:r>
      <w:proofErr w:type="spellStart"/>
      <w:r w:rsidRPr="009C3235">
        <w:rPr>
          <w:rFonts w:cs="Traditional Arabic"/>
          <w:sz w:val="32"/>
          <w:szCs w:val="32"/>
          <w:rtl/>
        </w:rPr>
        <w:t>ويتأبى</w:t>
      </w:r>
      <w:proofErr w:type="spellEnd"/>
      <w:r w:rsidRPr="009C3235">
        <w:rPr>
          <w:rFonts w:cs="Traditional Arabic"/>
          <w:sz w:val="32"/>
          <w:szCs w:val="32"/>
          <w:rtl/>
        </w:rPr>
        <w:t>، ويقول</w:t>
      </w:r>
      <w:r w:rsidR="008732BE">
        <w:rPr>
          <w:rFonts w:cs="Traditional Arabic" w:hint="cs"/>
          <w:sz w:val="32"/>
          <w:szCs w:val="32"/>
          <w:rtl/>
        </w:rPr>
        <w:t xml:space="preserve"> </w:t>
      </w:r>
      <w:r w:rsidRPr="009C3235">
        <w:rPr>
          <w:rFonts w:cs="Traditional Arabic"/>
          <w:sz w:val="32"/>
          <w:szCs w:val="32"/>
          <w:rtl/>
        </w:rPr>
        <w:t>: لست لها حتى يبلغ الأمر نبينا محمد</w:t>
      </w:r>
      <w:r w:rsidR="008732BE">
        <w:rPr>
          <w:rFonts w:cs="Traditional Arabic" w:hint="cs"/>
          <w:sz w:val="32"/>
          <w:szCs w:val="32"/>
          <w:rtl/>
        </w:rPr>
        <w:t>اً</w:t>
      </w:r>
      <w:r w:rsidRPr="009C3235">
        <w:rPr>
          <w:rFonts w:cs="Traditional Arabic"/>
          <w:sz w:val="32"/>
          <w:szCs w:val="32"/>
          <w:rtl/>
        </w:rPr>
        <w:t xml:space="preserve"> صلى الله عليه وسلم فيشفع في ذلك، </w:t>
      </w:r>
      <w:r w:rsidRPr="009C3235">
        <w:rPr>
          <w:rFonts w:cs="Traditional Arabic"/>
          <w:sz w:val="32"/>
          <w:szCs w:val="32"/>
          <w:rtl/>
        </w:rPr>
        <w:lastRenderedPageBreak/>
        <w:t>فيُشفّع، ففي صحيح مسلم عن حذيفة بن اليمان وأبي هريرة رضي الله عنهما قالا: قال رسول الله صلى الله عليه وسلم</w:t>
      </w:r>
      <w:r>
        <w:rPr>
          <w:rFonts w:cs="Traditional Arabic" w:hint="cs"/>
          <w:sz w:val="32"/>
          <w:szCs w:val="32"/>
          <w:rtl/>
        </w:rPr>
        <w:t xml:space="preserve">:" </w:t>
      </w:r>
      <w:r w:rsidRPr="009C3235">
        <w:rPr>
          <w:rFonts w:cs="Traditional Arabic"/>
          <w:b/>
          <w:bCs/>
          <w:sz w:val="32"/>
          <w:szCs w:val="32"/>
          <w:rtl/>
        </w:rPr>
        <w:t>يجمع الله تبارك وتعالى الناس، فيقوم المؤمنون، حتى تزلف لهم الجنة، فيأتون آدم، فيقولون: يا أبانا، استفتح لنا الجنة، فيقول: وهل أخرجكم من الجنة إلا خطيئة أبيكم، لست بصاحب ذل</w:t>
      </w:r>
      <w:r>
        <w:rPr>
          <w:rFonts w:cs="Traditional Arabic" w:hint="cs"/>
          <w:b/>
          <w:bCs/>
          <w:sz w:val="32"/>
          <w:szCs w:val="32"/>
          <w:rtl/>
        </w:rPr>
        <w:t>ك "</w:t>
      </w:r>
      <w:r w:rsidR="00B419F9">
        <w:rPr>
          <w:rFonts w:cs="Traditional Arabic" w:hint="cs"/>
          <w:sz w:val="32"/>
          <w:szCs w:val="32"/>
          <w:rtl/>
        </w:rPr>
        <w:t xml:space="preserve"> </w:t>
      </w:r>
      <w:r w:rsidRPr="009C3235">
        <w:rPr>
          <w:rFonts w:cs="Traditional Arabic"/>
          <w:sz w:val="32"/>
          <w:szCs w:val="32"/>
          <w:rtl/>
        </w:rPr>
        <w:t>وذكر فيه تدافع الأنبياء لها، حتى يأتون محمداً صلى الله عليه وسلم ، فيؤذن لهم</w:t>
      </w:r>
      <w:r w:rsidRPr="009C3235">
        <w:rPr>
          <w:rFonts w:cs="Traditional Arabic"/>
          <w:sz w:val="32"/>
          <w:szCs w:val="32"/>
        </w:rPr>
        <w:t>. </w:t>
      </w:r>
    </w:p>
    <w:p w:rsidR="007C1BC3" w:rsidRDefault="008732BE" w:rsidP="00C65F3B">
      <w:pPr>
        <w:ind w:firstLine="397"/>
        <w:jc w:val="both"/>
        <w:rPr>
          <w:rFonts w:cs="Traditional Arabic"/>
          <w:sz w:val="32"/>
          <w:szCs w:val="32"/>
          <w:rtl/>
        </w:rPr>
      </w:pPr>
      <w:r>
        <w:rPr>
          <w:rFonts w:cs="Traditional Arabic" w:hint="cs"/>
          <w:sz w:val="32"/>
          <w:szCs w:val="32"/>
          <w:rtl/>
        </w:rPr>
        <w:t>و</w:t>
      </w:r>
      <w:r w:rsidR="007C1BC3" w:rsidRPr="007C1BC3">
        <w:rPr>
          <w:rFonts w:cs="Traditional Arabic"/>
          <w:sz w:val="32"/>
          <w:szCs w:val="32"/>
          <w:rtl/>
        </w:rPr>
        <w:t>أول زمرة تدخل من هذه الأمة الجنة هي القمم الشامخة في الإيمان والتقى والعمل الصالح والاستقامة على الدين الحق، يدخلون الجنة صفاً واحداً، لا يدخل أولهم حتى يدخل آخرهم، صورهم على صورة القمر ليلة البدر.</w:t>
      </w:r>
      <w:r w:rsidR="00AB6BB1">
        <w:rPr>
          <w:rFonts w:cs="Traditional Arabic" w:hint="cs"/>
          <w:sz w:val="32"/>
          <w:szCs w:val="32"/>
          <w:rtl/>
        </w:rPr>
        <w:t xml:space="preserve"> </w:t>
      </w:r>
    </w:p>
    <w:p w:rsidR="00CF4155" w:rsidRDefault="00CF4155" w:rsidP="001B59CC">
      <w:pPr>
        <w:ind w:firstLine="397"/>
        <w:jc w:val="both"/>
        <w:rPr>
          <w:rFonts w:cs="Traditional Arabic"/>
          <w:sz w:val="32"/>
          <w:szCs w:val="32"/>
          <w:rtl/>
        </w:rPr>
      </w:pPr>
      <w:r w:rsidRPr="00CF4155">
        <w:rPr>
          <w:rFonts w:cs="Traditional Arabic"/>
          <w:sz w:val="32"/>
          <w:szCs w:val="32"/>
          <w:rtl/>
        </w:rPr>
        <w:t>وأول زمرة يدخلون الجنة جاء وصفهم في الصحيحين من حديث أبي هريرة رضي الله عنه قال النبي</w:t>
      </w:r>
      <w:r w:rsidR="001B59CC">
        <w:rPr>
          <w:rFonts w:cs="Traditional Arabic" w:hint="cs"/>
          <w:sz w:val="32"/>
          <w:szCs w:val="32"/>
          <w:rtl/>
        </w:rPr>
        <w:t xml:space="preserve"> </w:t>
      </w:r>
      <w:r w:rsidRPr="00CF4155">
        <w:rPr>
          <w:rFonts w:cs="Traditional Arabic"/>
          <w:sz w:val="32"/>
          <w:szCs w:val="32"/>
          <w:rtl/>
        </w:rPr>
        <w:t>صلى الله عليه وسلم</w:t>
      </w:r>
      <w:r w:rsidRPr="00CF4155">
        <w:rPr>
          <w:rFonts w:cs="Traditional Arabic"/>
          <w:sz w:val="32"/>
          <w:szCs w:val="32"/>
        </w:rPr>
        <w:t> </w:t>
      </w:r>
      <w:r w:rsidRPr="00CF4155">
        <w:rPr>
          <w:rFonts w:cs="Traditional Arabic"/>
          <w:sz w:val="32"/>
          <w:szCs w:val="32"/>
          <w:rtl/>
        </w:rPr>
        <w:t>قال: "</w:t>
      </w:r>
      <w:r w:rsidRPr="001B59CC">
        <w:rPr>
          <w:rFonts w:cs="Traditional Arabic"/>
          <w:b/>
          <w:bCs/>
          <w:sz w:val="32"/>
          <w:szCs w:val="32"/>
          <w:rtl/>
        </w:rPr>
        <w:t xml:space="preserve">إِنَّ أَوَّلَ زُمْرَةٍ يَدْخُلُونَ الْجَنَّةَ عَلَى صُورَةِ الْقَمَرِ لَيْلَةَ الْبَدْرِ، ثُمَّ الَّذِينَ يَلُونَهُمْ عَلَى أَشَدِّ كَوْكَبٍ دُرِّيٍّ فِي السَّمَاءِ إِضَاءَةً لَا يَبُولُونَ وَلَا يَتَغَوَّطُونَ، وَلَا يَمْتَخِطُونَ وَلَا يَتْفِلُونَ، أَمْشَاطُهُمُ الذَّهَبُ، وَرَشْحُهُمُ الْمِسْكُ، </w:t>
      </w:r>
      <w:proofErr w:type="spellStart"/>
      <w:r w:rsidRPr="001B59CC">
        <w:rPr>
          <w:rFonts w:cs="Traditional Arabic"/>
          <w:b/>
          <w:bCs/>
          <w:sz w:val="32"/>
          <w:szCs w:val="32"/>
          <w:rtl/>
        </w:rPr>
        <w:t>وَمَجَامِرُهُمُ</w:t>
      </w:r>
      <w:proofErr w:type="spellEnd"/>
      <w:r w:rsidRPr="001B59CC">
        <w:rPr>
          <w:rFonts w:cs="Traditional Arabic"/>
          <w:b/>
          <w:bCs/>
          <w:sz w:val="32"/>
          <w:szCs w:val="32"/>
          <w:rtl/>
        </w:rPr>
        <w:t xml:space="preserve"> الْأَلُوَّةُ، وَأَزْوَاجُهُمُ الْحُورُ الْعِينُ، عَلَى خَلْقِ رَجُلٍ وَاحِدٍ، عَلَى صُورَةِ أَبِيهِمْ آدَمَ سِتُّونَ ذِرَاعًا فِي السَّمَاءِ</w:t>
      </w:r>
      <w:r w:rsidRPr="00CF4155">
        <w:rPr>
          <w:rFonts w:cs="Traditional Arabic"/>
          <w:sz w:val="32"/>
          <w:szCs w:val="32"/>
        </w:rPr>
        <w:t>".</w:t>
      </w:r>
    </w:p>
    <w:p w:rsidR="00C65F3B" w:rsidRDefault="00A260A9" w:rsidP="00A260A9">
      <w:pPr>
        <w:ind w:firstLine="397"/>
        <w:jc w:val="both"/>
        <w:rPr>
          <w:rFonts w:cs="Traditional Arabic"/>
          <w:sz w:val="32"/>
          <w:szCs w:val="32"/>
          <w:rtl/>
        </w:rPr>
      </w:pPr>
      <w:r>
        <w:rPr>
          <w:rFonts w:cs="Traditional Arabic" w:hint="cs"/>
          <w:sz w:val="32"/>
          <w:szCs w:val="32"/>
          <w:rtl/>
        </w:rPr>
        <w:t>ووفي لفظ للبخاري</w:t>
      </w:r>
      <w:r w:rsidR="00C65F3B" w:rsidRPr="007C1BC3">
        <w:rPr>
          <w:rFonts w:cs="Traditional Arabic"/>
          <w:sz w:val="32"/>
          <w:szCs w:val="32"/>
          <w:rtl/>
        </w:rPr>
        <w:t>: </w:t>
      </w:r>
      <w:r w:rsidR="00C65F3B">
        <w:rPr>
          <w:rFonts w:cs="Traditional Arabic" w:hint="cs"/>
          <w:sz w:val="32"/>
          <w:szCs w:val="32"/>
          <w:rtl/>
        </w:rPr>
        <w:t>"</w:t>
      </w:r>
      <w:r w:rsidR="00C65F3B">
        <w:rPr>
          <w:rFonts w:cs="Traditional Arabic" w:hint="cs"/>
          <w:b/>
          <w:bCs/>
          <w:sz w:val="32"/>
          <w:szCs w:val="32"/>
          <w:rtl/>
        </w:rPr>
        <w:t xml:space="preserve"> </w:t>
      </w:r>
      <w:r>
        <w:rPr>
          <w:rFonts w:cs="Traditional Arabic" w:hint="cs"/>
          <w:b/>
          <w:bCs/>
          <w:sz w:val="32"/>
          <w:szCs w:val="32"/>
          <w:rtl/>
        </w:rPr>
        <w:t>..</w:t>
      </w:r>
      <w:r w:rsidR="00C65F3B" w:rsidRPr="007C1BC3">
        <w:rPr>
          <w:rFonts w:cs="Traditional Arabic"/>
          <w:b/>
          <w:bCs/>
          <w:sz w:val="32"/>
          <w:szCs w:val="32"/>
          <w:rtl/>
        </w:rPr>
        <w:t xml:space="preserve"> ولكل واحد منهم زوجتان يرى مخ سوقهما من وراء اللحم من الحسن، لا اختلاف بينهم ولا تباغض، قلوبهم قلب رجل واحد، يسبحون الله بكرة وعشياً</w:t>
      </w:r>
      <w:r w:rsidR="00C65F3B">
        <w:rPr>
          <w:rFonts w:cs="Traditional Arabic" w:hint="cs"/>
          <w:sz w:val="32"/>
          <w:szCs w:val="32"/>
          <w:rtl/>
        </w:rPr>
        <w:t xml:space="preserve"> "</w:t>
      </w:r>
      <w:r w:rsidR="00C65F3B" w:rsidRPr="007C1BC3">
        <w:rPr>
          <w:rFonts w:cs="Traditional Arabic"/>
          <w:sz w:val="32"/>
          <w:szCs w:val="32"/>
          <w:rtl/>
        </w:rPr>
        <w:t> </w:t>
      </w:r>
      <w:r w:rsidR="00C65F3B">
        <w:rPr>
          <w:rFonts w:cs="Traditional Arabic" w:hint="cs"/>
          <w:sz w:val="32"/>
          <w:szCs w:val="32"/>
          <w:rtl/>
        </w:rPr>
        <w:t xml:space="preserve">. </w:t>
      </w:r>
    </w:p>
    <w:p w:rsidR="007C1BC3" w:rsidRDefault="007C1BC3" w:rsidP="00AB6BB1">
      <w:pPr>
        <w:ind w:firstLine="397"/>
        <w:jc w:val="both"/>
        <w:rPr>
          <w:rFonts w:cs="Traditional Arabic"/>
          <w:sz w:val="32"/>
          <w:szCs w:val="32"/>
          <w:rtl/>
        </w:rPr>
      </w:pPr>
      <w:r w:rsidRPr="007C1BC3">
        <w:rPr>
          <w:rFonts w:cs="Traditional Arabic"/>
          <w:sz w:val="32"/>
          <w:szCs w:val="32"/>
          <w:rtl/>
        </w:rPr>
        <w:t>وروى البخاري عن سهل بن سعد رضي الله عنه عن النبي صلى الله عليه وسلم قال:</w:t>
      </w:r>
      <w:r w:rsidR="00AB6BB1">
        <w:rPr>
          <w:rFonts w:cs="Traditional Arabic" w:hint="cs"/>
          <w:sz w:val="32"/>
          <w:szCs w:val="32"/>
          <w:rtl/>
        </w:rPr>
        <w:t xml:space="preserve">" </w:t>
      </w:r>
      <w:r w:rsidRPr="007C1BC3">
        <w:rPr>
          <w:rFonts w:cs="Traditional Arabic"/>
          <w:b/>
          <w:bCs/>
          <w:sz w:val="32"/>
          <w:szCs w:val="32"/>
          <w:rtl/>
        </w:rPr>
        <w:t>ليدخلن الجنة من أمتي سبعون ألفاً أو سبعمائة ألف لا يدخل أولهم حتى يدخل آخرهم، وجوههم على صورة القمر ليلة البدر</w:t>
      </w:r>
      <w:r w:rsidR="00AB6BB1">
        <w:rPr>
          <w:rFonts w:cs="Traditional Arabic" w:hint="cs"/>
          <w:sz w:val="32"/>
          <w:szCs w:val="32"/>
          <w:rtl/>
        </w:rPr>
        <w:t xml:space="preserve"> "</w:t>
      </w:r>
      <w:r w:rsidRPr="007C1BC3">
        <w:rPr>
          <w:rFonts w:cs="Traditional Arabic"/>
          <w:sz w:val="32"/>
          <w:szCs w:val="32"/>
          <w:rtl/>
        </w:rPr>
        <w:t>.</w:t>
      </w:r>
    </w:p>
    <w:p w:rsidR="008732BE" w:rsidRDefault="007C1BC3" w:rsidP="004A12AF">
      <w:pPr>
        <w:ind w:firstLine="397"/>
        <w:jc w:val="both"/>
        <w:rPr>
          <w:rFonts w:cs="Traditional Arabic"/>
          <w:sz w:val="32"/>
          <w:szCs w:val="32"/>
          <w:rtl/>
        </w:rPr>
      </w:pPr>
      <w:r w:rsidRPr="007C1BC3">
        <w:rPr>
          <w:rFonts w:cs="Traditional Arabic"/>
          <w:sz w:val="32"/>
          <w:szCs w:val="32"/>
          <w:rtl/>
        </w:rPr>
        <w:t>وقد وصف الرسول صلى الله عليه وسلم السبعين ألفا</w:t>
      </w:r>
      <w:r w:rsidR="00093006">
        <w:rPr>
          <w:rFonts w:cs="Traditional Arabic"/>
          <w:sz w:val="32"/>
          <w:szCs w:val="32"/>
          <w:rtl/>
        </w:rPr>
        <w:t xml:space="preserve">ً الأوائل وبيَّن علاماتهم، ففي </w:t>
      </w:r>
      <w:r w:rsidRPr="007C1BC3">
        <w:rPr>
          <w:rFonts w:cs="Traditional Arabic"/>
          <w:sz w:val="32"/>
          <w:szCs w:val="32"/>
          <w:rtl/>
        </w:rPr>
        <w:t xml:space="preserve">صحيح البخاري عن ابن عباس </w:t>
      </w:r>
      <w:r w:rsidR="004A12AF">
        <w:rPr>
          <w:rFonts w:cs="Traditional Arabic" w:hint="cs"/>
          <w:sz w:val="32"/>
          <w:szCs w:val="32"/>
          <w:rtl/>
        </w:rPr>
        <w:t xml:space="preserve">أن النبي </w:t>
      </w:r>
      <w:r w:rsidRPr="007C1BC3">
        <w:rPr>
          <w:rFonts w:cs="Traditional Arabic"/>
          <w:sz w:val="32"/>
          <w:szCs w:val="32"/>
          <w:rtl/>
        </w:rPr>
        <w:t>صلى الله عليه وسلم</w:t>
      </w:r>
      <w:r w:rsidR="004A12AF">
        <w:rPr>
          <w:rFonts w:cs="Traditional Arabic" w:hint="cs"/>
          <w:sz w:val="32"/>
          <w:szCs w:val="32"/>
          <w:rtl/>
        </w:rPr>
        <w:t xml:space="preserve"> قال </w:t>
      </w:r>
      <w:r w:rsidRPr="007C1BC3">
        <w:rPr>
          <w:rFonts w:cs="Traditional Arabic"/>
          <w:sz w:val="32"/>
          <w:szCs w:val="32"/>
          <w:rtl/>
        </w:rPr>
        <w:t>: </w:t>
      </w:r>
      <w:r w:rsidR="00093006">
        <w:rPr>
          <w:rFonts w:cs="Traditional Arabic" w:hint="cs"/>
          <w:sz w:val="32"/>
          <w:szCs w:val="32"/>
          <w:rtl/>
        </w:rPr>
        <w:t xml:space="preserve">" </w:t>
      </w:r>
      <w:r w:rsidRPr="00E327D0">
        <w:rPr>
          <w:rFonts w:cs="Traditional Arabic"/>
          <w:b/>
          <w:bCs/>
          <w:sz w:val="32"/>
          <w:szCs w:val="32"/>
          <w:rtl/>
        </w:rPr>
        <w:t>عُرضت عليّ الأمم، فأخذ النبي يمر معه الأمة، والنبي يمر معه النفر، والنبي يمر معه العشرة، والنبي يمر معه الخمسة، والنبي يمر وحده، فنظرت فإذا سواد كثير، قلت: يا جبريل، هؤلاء أمتي؟ قال: لا، ولكن انظر إلى الأفق، فنظرت فإذا سواد كثير. قال: هؤلاء أمتك، وهؤلاء سبعون ألفاً قدامهم لا حساب عليهم ولا عذاب، قلت: ولم؟ قال: كانوا لا يكتوون، ولا يسترقون، ولا يتطيرون، وعلى ربهم يتوكلون، فقام إليه عكاشة بن محصن فقال: ادع الله أن يجعلني منهم. قال: اللهم اجعله منهم. ثم قام إليه رجل آخر فقال: ادع الله أن يجعلني منهم. قال: سبقك بها عكاشة</w:t>
      </w:r>
      <w:r w:rsidR="00093006">
        <w:rPr>
          <w:rFonts w:cs="Traditional Arabic" w:hint="cs"/>
          <w:sz w:val="32"/>
          <w:szCs w:val="32"/>
          <w:rtl/>
        </w:rPr>
        <w:t xml:space="preserve"> "</w:t>
      </w:r>
      <w:r w:rsidRPr="007C1BC3">
        <w:rPr>
          <w:rFonts w:cs="Traditional Arabic"/>
          <w:sz w:val="32"/>
          <w:szCs w:val="32"/>
          <w:rtl/>
        </w:rPr>
        <w:t> </w:t>
      </w:r>
    </w:p>
    <w:p w:rsidR="007C1BC3" w:rsidRDefault="007C1BC3" w:rsidP="004A12AF">
      <w:pPr>
        <w:ind w:firstLine="397"/>
        <w:jc w:val="both"/>
        <w:rPr>
          <w:rFonts w:cs="Traditional Arabic"/>
          <w:sz w:val="32"/>
          <w:szCs w:val="32"/>
          <w:rtl/>
        </w:rPr>
      </w:pPr>
      <w:r w:rsidRPr="007C1BC3">
        <w:rPr>
          <w:rFonts w:cs="Traditional Arabic"/>
          <w:sz w:val="32"/>
          <w:szCs w:val="32"/>
          <w:rtl/>
        </w:rPr>
        <w:t xml:space="preserve">ولعل هؤلاء هم الذين سماهم </w:t>
      </w:r>
      <w:r w:rsidR="004A12AF">
        <w:rPr>
          <w:rFonts w:cs="Traditional Arabic" w:hint="cs"/>
          <w:sz w:val="32"/>
          <w:szCs w:val="32"/>
          <w:rtl/>
        </w:rPr>
        <w:t>الله تبارك وتعالى ب</w:t>
      </w:r>
      <w:r w:rsidRPr="007C1BC3">
        <w:rPr>
          <w:rFonts w:cs="Traditional Arabic"/>
          <w:sz w:val="32"/>
          <w:szCs w:val="32"/>
          <w:rtl/>
        </w:rPr>
        <w:t>المقربين، وهم السابقون، </w:t>
      </w:r>
      <w:r>
        <w:rPr>
          <w:rFonts w:cs="Traditional Arabic" w:hint="cs"/>
          <w:b/>
          <w:bCs/>
          <w:sz w:val="32"/>
          <w:szCs w:val="32"/>
          <w:rtl/>
        </w:rPr>
        <w:t>(</w:t>
      </w:r>
      <w:r w:rsidRPr="007C1BC3">
        <w:rPr>
          <w:rFonts w:cs="Traditional Arabic"/>
          <w:b/>
          <w:bCs/>
          <w:sz w:val="32"/>
          <w:szCs w:val="32"/>
          <w:rtl/>
        </w:rPr>
        <w:t>وَالسابِقُونَ السابِقُونَ أُوْلَئِكَ الْمُقَرَّبُون</w:t>
      </w:r>
      <w:r>
        <w:rPr>
          <w:rFonts w:cs="Traditional Arabic" w:hint="cs"/>
          <w:sz w:val="32"/>
          <w:szCs w:val="32"/>
          <w:rtl/>
        </w:rPr>
        <w:t xml:space="preserve"> ) </w:t>
      </w:r>
      <w:r w:rsidRPr="007C1BC3">
        <w:rPr>
          <w:rFonts w:cs="Traditional Arabic"/>
          <w:sz w:val="32"/>
          <w:szCs w:val="32"/>
          <w:rtl/>
        </w:rPr>
        <w:t>، وهؤلاء ثلة من الأولين وقليل من الآخرين</w:t>
      </w:r>
      <w:r w:rsidR="004A12AF">
        <w:rPr>
          <w:rFonts w:cs="Traditional Arabic" w:hint="cs"/>
          <w:sz w:val="32"/>
          <w:szCs w:val="32"/>
          <w:rtl/>
        </w:rPr>
        <w:t xml:space="preserve"> :</w:t>
      </w:r>
      <w:r w:rsidRPr="007C1BC3">
        <w:rPr>
          <w:rFonts w:cs="Traditional Arabic"/>
          <w:sz w:val="32"/>
          <w:szCs w:val="32"/>
          <w:rtl/>
        </w:rPr>
        <w:t> </w:t>
      </w:r>
      <w:r>
        <w:rPr>
          <w:rFonts w:cs="Traditional Arabic" w:hint="cs"/>
          <w:b/>
          <w:bCs/>
          <w:sz w:val="32"/>
          <w:szCs w:val="32"/>
          <w:rtl/>
        </w:rPr>
        <w:t xml:space="preserve">( </w:t>
      </w:r>
      <w:r w:rsidRPr="007C1BC3">
        <w:rPr>
          <w:rFonts w:cs="Traditional Arabic"/>
          <w:b/>
          <w:bCs/>
          <w:sz w:val="32"/>
          <w:szCs w:val="32"/>
          <w:rtl/>
        </w:rPr>
        <w:t>ثُلَّةٌ مِّنَ الأَوَّلِينَ وَقَلِيلٌ مِّنَ الآخِرِينَ</w:t>
      </w:r>
      <w:r>
        <w:rPr>
          <w:rFonts w:cs="Traditional Arabic" w:hint="cs"/>
          <w:sz w:val="32"/>
          <w:szCs w:val="32"/>
          <w:rtl/>
        </w:rPr>
        <w:t xml:space="preserve"> ) .</w:t>
      </w:r>
    </w:p>
    <w:p w:rsidR="008815B0" w:rsidRDefault="00093006" w:rsidP="00E327D0">
      <w:pPr>
        <w:ind w:firstLine="397"/>
        <w:jc w:val="both"/>
        <w:rPr>
          <w:rFonts w:cs="Traditional Arabic"/>
          <w:sz w:val="32"/>
          <w:szCs w:val="32"/>
          <w:rtl/>
        </w:rPr>
      </w:pPr>
      <w:r>
        <w:rPr>
          <w:rFonts w:cs="Traditional Arabic" w:hint="cs"/>
          <w:sz w:val="32"/>
          <w:szCs w:val="32"/>
          <w:rtl/>
        </w:rPr>
        <w:t>و</w:t>
      </w:r>
      <w:r w:rsidR="007C1BC3" w:rsidRPr="007C1BC3">
        <w:rPr>
          <w:rFonts w:cs="Traditional Arabic"/>
          <w:sz w:val="32"/>
          <w:szCs w:val="32"/>
          <w:rtl/>
        </w:rPr>
        <w:t>أول من يقرع باب الجنة رسول الله صلى الله عليه وسلم وأول من يدخلها من الأمم أمته</w:t>
      </w:r>
      <w:r w:rsidR="007C1BC3" w:rsidRPr="007C1BC3">
        <w:rPr>
          <w:rFonts w:cs="Traditional Arabic"/>
          <w:sz w:val="32"/>
          <w:szCs w:val="32"/>
        </w:rPr>
        <w:t>.</w:t>
      </w:r>
      <w:r>
        <w:rPr>
          <w:rFonts w:cs="Traditional Arabic" w:hint="cs"/>
          <w:sz w:val="32"/>
          <w:szCs w:val="32"/>
          <w:rtl/>
        </w:rPr>
        <w:t xml:space="preserve"> قال عليه الصلاة والسلام: </w:t>
      </w:r>
      <w:r w:rsidR="008815B0">
        <w:rPr>
          <w:rFonts w:cs="Traditional Arabic" w:hint="cs"/>
          <w:sz w:val="32"/>
          <w:szCs w:val="32"/>
          <w:rtl/>
        </w:rPr>
        <w:t xml:space="preserve">" </w:t>
      </w:r>
      <w:r w:rsidR="007C1BC3" w:rsidRPr="00093006">
        <w:rPr>
          <w:rFonts w:cs="Traditional Arabic"/>
          <w:b/>
          <w:bCs/>
          <w:sz w:val="32"/>
          <w:szCs w:val="32"/>
          <w:rtl/>
        </w:rPr>
        <w:t>آتي باب الجنة يوم القيامة فأستفتح فيقول الخازن: من أنت؟ فأقول</w:t>
      </w:r>
      <w:r w:rsidR="00CF4155">
        <w:rPr>
          <w:rFonts w:cs="Traditional Arabic" w:hint="cs"/>
          <w:b/>
          <w:bCs/>
          <w:sz w:val="32"/>
          <w:szCs w:val="32"/>
          <w:rtl/>
        </w:rPr>
        <w:t>ُ</w:t>
      </w:r>
      <w:r w:rsidR="007C1BC3" w:rsidRPr="00093006">
        <w:rPr>
          <w:rFonts w:cs="Traditional Arabic"/>
          <w:b/>
          <w:bCs/>
          <w:sz w:val="32"/>
          <w:szCs w:val="32"/>
          <w:rtl/>
        </w:rPr>
        <w:t>: محمد فيقول</w:t>
      </w:r>
      <w:r w:rsidR="00CF4155">
        <w:rPr>
          <w:rFonts w:cs="Traditional Arabic" w:hint="cs"/>
          <w:b/>
          <w:bCs/>
          <w:sz w:val="32"/>
          <w:szCs w:val="32"/>
          <w:rtl/>
        </w:rPr>
        <w:t>ُ</w:t>
      </w:r>
      <w:r w:rsidR="007C1BC3" w:rsidRPr="00093006">
        <w:rPr>
          <w:rFonts w:cs="Traditional Arabic"/>
          <w:b/>
          <w:bCs/>
          <w:sz w:val="32"/>
          <w:szCs w:val="32"/>
          <w:rtl/>
        </w:rPr>
        <w:t>: بك أمرت أن لا أفتح لأحد قبلك</w:t>
      </w:r>
      <w:r w:rsidR="00E327D0">
        <w:rPr>
          <w:rFonts w:cs="Traditional Arabic" w:hint="cs"/>
          <w:b/>
          <w:bCs/>
          <w:sz w:val="32"/>
          <w:szCs w:val="32"/>
          <w:rtl/>
        </w:rPr>
        <w:t xml:space="preserve"> " </w:t>
      </w:r>
      <w:r w:rsidR="008815B0" w:rsidRPr="007C1BC3">
        <w:rPr>
          <w:rFonts w:cs="Traditional Arabic"/>
          <w:sz w:val="32"/>
          <w:szCs w:val="32"/>
          <w:rtl/>
        </w:rPr>
        <w:t>أخرجه مسلم</w:t>
      </w:r>
      <w:r w:rsidR="008815B0">
        <w:rPr>
          <w:rFonts w:cs="Traditional Arabic" w:hint="cs"/>
          <w:sz w:val="32"/>
          <w:szCs w:val="32"/>
          <w:rtl/>
        </w:rPr>
        <w:t xml:space="preserve">. </w:t>
      </w:r>
      <w:r w:rsidR="007C1BC3" w:rsidRPr="007C1BC3">
        <w:rPr>
          <w:rFonts w:cs="Traditional Arabic"/>
          <w:sz w:val="32"/>
          <w:szCs w:val="32"/>
          <w:rtl/>
        </w:rPr>
        <w:t>وقال صلى الله عليه وسلم</w:t>
      </w:r>
      <w:r w:rsidR="008815B0">
        <w:rPr>
          <w:rFonts w:cs="Traditional Arabic" w:hint="cs"/>
          <w:sz w:val="32"/>
          <w:szCs w:val="32"/>
          <w:rtl/>
        </w:rPr>
        <w:t xml:space="preserve">:" </w:t>
      </w:r>
      <w:r w:rsidR="007C1BC3" w:rsidRPr="008815B0">
        <w:rPr>
          <w:rFonts w:cs="Traditional Arabic"/>
          <w:b/>
          <w:bCs/>
          <w:sz w:val="32"/>
          <w:szCs w:val="32"/>
          <w:rtl/>
        </w:rPr>
        <w:t>أنا أكثر الناس تبعاً يوم القيامة، وأنا أول من يقرع باب الجنة</w:t>
      </w:r>
      <w:r w:rsidR="008815B0">
        <w:rPr>
          <w:rFonts w:cs="Traditional Arabic" w:hint="cs"/>
          <w:sz w:val="32"/>
          <w:szCs w:val="32"/>
          <w:rtl/>
        </w:rPr>
        <w:t>"</w:t>
      </w:r>
      <w:r w:rsidR="004A12AF">
        <w:rPr>
          <w:rFonts w:cs="Traditional Arabic" w:hint="cs"/>
          <w:sz w:val="32"/>
          <w:szCs w:val="32"/>
          <w:rtl/>
        </w:rPr>
        <w:t xml:space="preserve"> رواه مسلم</w:t>
      </w:r>
      <w:r w:rsidR="008815B0">
        <w:rPr>
          <w:rFonts w:cs="Traditional Arabic" w:hint="cs"/>
          <w:sz w:val="32"/>
          <w:szCs w:val="32"/>
          <w:rtl/>
        </w:rPr>
        <w:t xml:space="preserve"> </w:t>
      </w:r>
      <w:r w:rsidR="00E327D0">
        <w:rPr>
          <w:rFonts w:cs="Traditional Arabic" w:hint="cs"/>
          <w:sz w:val="32"/>
          <w:szCs w:val="32"/>
          <w:rtl/>
        </w:rPr>
        <w:t xml:space="preserve">، </w:t>
      </w:r>
      <w:r w:rsidR="007C1BC3" w:rsidRPr="007C1BC3">
        <w:rPr>
          <w:rFonts w:cs="Traditional Arabic"/>
          <w:sz w:val="32"/>
          <w:szCs w:val="32"/>
          <w:rtl/>
        </w:rPr>
        <w:t>وفي الصحيحين عن أبي هريرة رضي الله عنه قال: قال رسول الله صلى الله عليه وسلم</w:t>
      </w:r>
      <w:r>
        <w:rPr>
          <w:rFonts w:cs="Traditional Arabic" w:hint="cs"/>
          <w:sz w:val="32"/>
          <w:szCs w:val="32"/>
          <w:rtl/>
        </w:rPr>
        <w:t xml:space="preserve">:" </w:t>
      </w:r>
      <w:r w:rsidR="007C1BC3" w:rsidRPr="00093006">
        <w:rPr>
          <w:rFonts w:cs="Traditional Arabic"/>
          <w:b/>
          <w:bCs/>
          <w:sz w:val="32"/>
          <w:szCs w:val="32"/>
          <w:rtl/>
        </w:rPr>
        <w:t xml:space="preserve">نحن السابقون الأولون يوم القيامة بيد أنهم أوتوا الكتاب من قبلنا، </w:t>
      </w:r>
      <w:proofErr w:type="spellStart"/>
      <w:r w:rsidR="007C1BC3" w:rsidRPr="00093006">
        <w:rPr>
          <w:rFonts w:cs="Traditional Arabic"/>
          <w:b/>
          <w:bCs/>
          <w:sz w:val="32"/>
          <w:szCs w:val="32"/>
          <w:rtl/>
        </w:rPr>
        <w:t>وأوتيناه</w:t>
      </w:r>
      <w:proofErr w:type="spellEnd"/>
      <w:r w:rsidR="007C1BC3" w:rsidRPr="00093006">
        <w:rPr>
          <w:rFonts w:cs="Traditional Arabic"/>
          <w:b/>
          <w:bCs/>
          <w:sz w:val="32"/>
          <w:szCs w:val="32"/>
          <w:rtl/>
        </w:rPr>
        <w:t xml:space="preserve"> من بعدهم</w:t>
      </w:r>
      <w:r>
        <w:rPr>
          <w:rFonts w:cs="Traditional Arabic"/>
          <w:sz w:val="32"/>
          <w:szCs w:val="32"/>
        </w:rPr>
        <w:t xml:space="preserve">" </w:t>
      </w:r>
      <w:r w:rsidR="00E327D0">
        <w:rPr>
          <w:rFonts w:cs="Traditional Arabic" w:hint="cs"/>
          <w:sz w:val="32"/>
          <w:szCs w:val="32"/>
          <w:rtl/>
        </w:rPr>
        <w:t xml:space="preserve"> </w:t>
      </w:r>
      <w:r w:rsidR="007C1BC3" w:rsidRPr="007C1BC3">
        <w:rPr>
          <w:rFonts w:cs="Traditional Arabic"/>
          <w:sz w:val="32"/>
          <w:szCs w:val="32"/>
          <w:rtl/>
        </w:rPr>
        <w:t>أي: لم يسبقونا إلا بهذا القدر</w:t>
      </w:r>
      <w:r w:rsidR="007C1BC3" w:rsidRPr="007C1BC3">
        <w:rPr>
          <w:rFonts w:cs="Traditional Arabic"/>
          <w:sz w:val="32"/>
          <w:szCs w:val="32"/>
        </w:rPr>
        <w:t>.</w:t>
      </w:r>
    </w:p>
    <w:p w:rsidR="00093006" w:rsidRDefault="007C1BC3" w:rsidP="00093006">
      <w:pPr>
        <w:ind w:firstLine="397"/>
        <w:jc w:val="both"/>
        <w:rPr>
          <w:rFonts w:cs="Traditional Arabic"/>
          <w:sz w:val="32"/>
          <w:szCs w:val="32"/>
          <w:rtl/>
        </w:rPr>
      </w:pPr>
      <w:r w:rsidRPr="007C1BC3">
        <w:rPr>
          <w:rFonts w:cs="Traditional Arabic"/>
          <w:sz w:val="32"/>
          <w:szCs w:val="32"/>
          <w:rtl/>
        </w:rPr>
        <w:lastRenderedPageBreak/>
        <w:t>وفي الصحيحين عنه مرفوعاً</w:t>
      </w:r>
      <w:r w:rsidR="00093006">
        <w:rPr>
          <w:rFonts w:cs="Traditional Arabic" w:hint="cs"/>
          <w:sz w:val="32"/>
          <w:szCs w:val="32"/>
          <w:rtl/>
        </w:rPr>
        <w:t xml:space="preserve">:" </w:t>
      </w:r>
      <w:r w:rsidRPr="00093006">
        <w:rPr>
          <w:rFonts w:cs="Traditional Arabic"/>
          <w:b/>
          <w:bCs/>
          <w:sz w:val="32"/>
          <w:szCs w:val="32"/>
          <w:rtl/>
        </w:rPr>
        <w:t xml:space="preserve">نحن الآخرون الأولون يوم القيامة، نحن أول الناس دخولاً الجنة, بيد أنهم أوتوا الكتاب من قبلنا, </w:t>
      </w:r>
      <w:proofErr w:type="spellStart"/>
      <w:r w:rsidRPr="00093006">
        <w:rPr>
          <w:rFonts w:cs="Traditional Arabic"/>
          <w:b/>
          <w:bCs/>
          <w:sz w:val="32"/>
          <w:szCs w:val="32"/>
          <w:rtl/>
        </w:rPr>
        <w:t>وأوتيناه</w:t>
      </w:r>
      <w:proofErr w:type="spellEnd"/>
      <w:r w:rsidRPr="00093006">
        <w:rPr>
          <w:rFonts w:cs="Traditional Arabic"/>
          <w:b/>
          <w:bCs/>
          <w:sz w:val="32"/>
          <w:szCs w:val="32"/>
          <w:rtl/>
        </w:rPr>
        <w:t xml:space="preserve"> من بعدهم</w:t>
      </w:r>
      <w:r w:rsidR="00093006">
        <w:rPr>
          <w:rFonts w:cs="Traditional Arabic" w:hint="cs"/>
          <w:sz w:val="32"/>
          <w:szCs w:val="32"/>
          <w:rtl/>
        </w:rPr>
        <w:t>"</w:t>
      </w:r>
      <w:r w:rsidR="00E327D0">
        <w:rPr>
          <w:rFonts w:cs="Traditional Arabic" w:hint="cs"/>
          <w:sz w:val="32"/>
          <w:szCs w:val="32"/>
          <w:rtl/>
        </w:rPr>
        <w:t xml:space="preserve"> .</w:t>
      </w:r>
    </w:p>
    <w:p w:rsidR="00AB6BB1" w:rsidRDefault="00B419F9" w:rsidP="00616952">
      <w:pPr>
        <w:ind w:firstLine="397"/>
        <w:jc w:val="both"/>
        <w:rPr>
          <w:rFonts w:cs="Traditional Arabic"/>
          <w:sz w:val="32"/>
          <w:szCs w:val="32"/>
          <w:rtl/>
        </w:rPr>
      </w:pPr>
      <w:r>
        <w:rPr>
          <w:rFonts w:cs="Traditional Arabic" w:hint="cs"/>
          <w:b/>
          <w:bCs/>
          <w:sz w:val="32"/>
          <w:szCs w:val="32"/>
          <w:rtl/>
        </w:rPr>
        <w:t xml:space="preserve">والفقراء </w:t>
      </w:r>
      <w:r w:rsidR="006D1E70" w:rsidRPr="006D1E70">
        <w:rPr>
          <w:rFonts w:cs="Traditional Arabic"/>
          <w:b/>
          <w:bCs/>
          <w:sz w:val="32"/>
          <w:szCs w:val="32"/>
          <w:rtl/>
        </w:rPr>
        <w:t>يسبقون الأغنياء إلى الجنة</w:t>
      </w:r>
      <w:r>
        <w:rPr>
          <w:rFonts w:cs="Traditional Arabic" w:hint="cs"/>
          <w:b/>
          <w:bCs/>
          <w:sz w:val="32"/>
          <w:szCs w:val="32"/>
          <w:rtl/>
        </w:rPr>
        <w:t xml:space="preserve"> </w:t>
      </w:r>
      <w:r w:rsidR="006D1E70" w:rsidRPr="006D1E70">
        <w:rPr>
          <w:rFonts w:cs="Traditional Arabic"/>
          <w:sz w:val="32"/>
          <w:szCs w:val="32"/>
          <w:rtl/>
        </w:rPr>
        <w:t>قال رسول الله صلى الله عليه وسلم: </w:t>
      </w:r>
      <w:r w:rsidR="00AB6BB1">
        <w:rPr>
          <w:rFonts w:cs="Traditional Arabic" w:hint="cs"/>
          <w:sz w:val="32"/>
          <w:szCs w:val="32"/>
          <w:rtl/>
        </w:rPr>
        <w:t>"</w:t>
      </w:r>
      <w:r w:rsidR="00AB6BB1">
        <w:rPr>
          <w:rFonts w:cs="Traditional Arabic" w:hint="cs"/>
          <w:b/>
          <w:bCs/>
          <w:sz w:val="32"/>
          <w:szCs w:val="32"/>
          <w:rtl/>
        </w:rPr>
        <w:t xml:space="preserve"> </w:t>
      </w:r>
      <w:r w:rsidR="006D1E70" w:rsidRPr="00093006">
        <w:rPr>
          <w:rFonts w:cs="Traditional Arabic"/>
          <w:b/>
          <w:bCs/>
          <w:sz w:val="32"/>
          <w:szCs w:val="32"/>
          <w:rtl/>
        </w:rPr>
        <w:t>إن فقراء المهاجرين يسبقون الأغنياء يوم القيامة إلى الجنة بأربعين خريفاً</w:t>
      </w:r>
      <w:r w:rsidR="00AB6BB1">
        <w:rPr>
          <w:rFonts w:cs="Traditional Arabic" w:hint="cs"/>
          <w:b/>
          <w:bCs/>
          <w:sz w:val="32"/>
          <w:szCs w:val="32"/>
          <w:rtl/>
        </w:rPr>
        <w:t xml:space="preserve"> "</w:t>
      </w:r>
      <w:r w:rsidR="00AB6BB1">
        <w:rPr>
          <w:rFonts w:cs="Traditional Arabic" w:hint="cs"/>
          <w:sz w:val="32"/>
          <w:szCs w:val="32"/>
          <w:rtl/>
        </w:rPr>
        <w:t xml:space="preserve"> </w:t>
      </w:r>
      <w:r w:rsidR="00093006">
        <w:rPr>
          <w:rFonts w:cs="Traditional Arabic" w:hint="cs"/>
          <w:sz w:val="32"/>
          <w:szCs w:val="32"/>
          <w:rtl/>
        </w:rPr>
        <w:t xml:space="preserve">رواه مسلم </w:t>
      </w:r>
      <w:r w:rsidR="00093006" w:rsidRPr="006D1E70">
        <w:rPr>
          <w:rFonts w:cs="Traditional Arabic"/>
          <w:sz w:val="32"/>
          <w:szCs w:val="32"/>
          <w:rtl/>
        </w:rPr>
        <w:t xml:space="preserve"> </w:t>
      </w:r>
      <w:r w:rsidR="006D1E70" w:rsidRPr="006D1E70">
        <w:rPr>
          <w:rFonts w:cs="Traditional Arabic"/>
          <w:sz w:val="32"/>
          <w:szCs w:val="32"/>
          <w:rtl/>
        </w:rPr>
        <w:t>وروى أحمد والترمذي وابن حبان عن أبي هريرة قال: قال رسول الله</w:t>
      </w:r>
      <w:r w:rsidR="00AB6BB1">
        <w:rPr>
          <w:rFonts w:cs="Traditional Arabic" w:hint="cs"/>
          <w:sz w:val="32"/>
          <w:szCs w:val="32"/>
          <w:rtl/>
        </w:rPr>
        <w:t xml:space="preserve"> </w:t>
      </w:r>
      <w:r w:rsidR="006D1E70" w:rsidRPr="006D1E70">
        <w:rPr>
          <w:rFonts w:cs="Traditional Arabic"/>
          <w:sz w:val="32"/>
          <w:szCs w:val="32"/>
          <w:rtl/>
        </w:rPr>
        <w:t>صلى الله عليه وسلم</w:t>
      </w:r>
      <w:r w:rsidR="00AB6BB1">
        <w:rPr>
          <w:rFonts w:cs="Traditional Arabic" w:hint="cs"/>
          <w:sz w:val="32"/>
          <w:szCs w:val="32"/>
          <w:rtl/>
        </w:rPr>
        <w:t>"</w:t>
      </w:r>
      <w:r w:rsidR="00E327D0">
        <w:rPr>
          <w:rFonts w:cs="Traditional Arabic" w:hint="cs"/>
          <w:sz w:val="32"/>
          <w:szCs w:val="32"/>
          <w:rtl/>
        </w:rPr>
        <w:t xml:space="preserve"> </w:t>
      </w:r>
      <w:r w:rsidR="006D1E70" w:rsidRPr="00AB6BB1">
        <w:rPr>
          <w:rFonts w:cs="Traditional Arabic"/>
          <w:b/>
          <w:bCs/>
          <w:sz w:val="32"/>
          <w:szCs w:val="32"/>
          <w:rtl/>
        </w:rPr>
        <w:t xml:space="preserve">فقراء المهاجرين يدخلون الجنة قبل </w:t>
      </w:r>
      <w:proofErr w:type="spellStart"/>
      <w:r w:rsidR="006D1E70" w:rsidRPr="00AB6BB1">
        <w:rPr>
          <w:rFonts w:cs="Traditional Arabic"/>
          <w:b/>
          <w:bCs/>
          <w:sz w:val="32"/>
          <w:szCs w:val="32"/>
          <w:rtl/>
        </w:rPr>
        <w:t>أغنيائهم</w:t>
      </w:r>
      <w:proofErr w:type="spellEnd"/>
      <w:r w:rsidR="006D1E70" w:rsidRPr="00AB6BB1">
        <w:rPr>
          <w:rFonts w:cs="Traditional Arabic"/>
          <w:b/>
          <w:bCs/>
          <w:sz w:val="32"/>
          <w:szCs w:val="32"/>
          <w:rtl/>
        </w:rPr>
        <w:t xml:space="preserve"> بخمسمائة سنة</w:t>
      </w:r>
      <w:r w:rsidR="00AB6BB1">
        <w:rPr>
          <w:rFonts w:cs="Traditional Arabic" w:hint="cs"/>
          <w:sz w:val="32"/>
          <w:szCs w:val="32"/>
          <w:rtl/>
        </w:rPr>
        <w:t xml:space="preserve"> "</w:t>
      </w:r>
      <w:r w:rsidR="00D5728C">
        <w:rPr>
          <w:rFonts w:cs="Traditional Arabic" w:hint="cs"/>
          <w:sz w:val="32"/>
          <w:szCs w:val="32"/>
          <w:rtl/>
        </w:rPr>
        <w:t xml:space="preserve"> . </w:t>
      </w:r>
    </w:p>
    <w:p w:rsidR="006D1E70" w:rsidRDefault="006D1E70" w:rsidP="00902DDF">
      <w:pPr>
        <w:ind w:firstLine="397"/>
        <w:jc w:val="both"/>
        <w:rPr>
          <w:rFonts w:cs="Traditional Arabic"/>
          <w:sz w:val="32"/>
          <w:szCs w:val="32"/>
          <w:rtl/>
        </w:rPr>
      </w:pPr>
      <w:r w:rsidRPr="006D1E70">
        <w:rPr>
          <w:rFonts w:cs="Traditional Arabic"/>
          <w:sz w:val="32"/>
          <w:szCs w:val="32"/>
          <w:rtl/>
        </w:rPr>
        <w:t>وقد بيّن الرسول صلى الله عليه وسلم في موضع آخر أن هؤلاء لم يكن عندهم شيء يحاسبون عليه، هذا مع جهادهم وفضلهم،</w:t>
      </w:r>
      <w:r w:rsidR="00093006">
        <w:rPr>
          <w:rFonts w:cs="Traditional Arabic" w:hint="cs"/>
          <w:sz w:val="32"/>
          <w:szCs w:val="32"/>
          <w:rtl/>
        </w:rPr>
        <w:t xml:space="preserve"> </w:t>
      </w:r>
      <w:r w:rsidR="009D5D08">
        <w:rPr>
          <w:rFonts w:cs="Traditional Arabic" w:hint="cs"/>
          <w:sz w:val="32"/>
          <w:szCs w:val="32"/>
          <w:rtl/>
        </w:rPr>
        <w:t>ف</w:t>
      </w:r>
      <w:r w:rsidRPr="006D1E70">
        <w:rPr>
          <w:rFonts w:cs="Traditional Arabic"/>
          <w:sz w:val="32"/>
          <w:szCs w:val="32"/>
          <w:rtl/>
        </w:rPr>
        <w:t>في صحيح البخاري عن أسامة بن زيد عن النبي صلى الله عليه وسلم قال: </w:t>
      </w:r>
      <w:r w:rsidR="00093006">
        <w:rPr>
          <w:rFonts w:cs="Traditional Arabic" w:hint="cs"/>
          <w:sz w:val="32"/>
          <w:szCs w:val="32"/>
          <w:rtl/>
        </w:rPr>
        <w:t xml:space="preserve">" </w:t>
      </w:r>
      <w:r w:rsidRPr="00093006">
        <w:rPr>
          <w:rFonts w:cs="Traditional Arabic"/>
          <w:b/>
          <w:bCs/>
          <w:sz w:val="32"/>
          <w:szCs w:val="32"/>
          <w:rtl/>
        </w:rPr>
        <w:t>قمت على باب الجنة فكان عامة من دخلها المساكين، وأصحاب الجد محبوسون غير أن أصحاب النار قد أمر بهم إلى النار</w:t>
      </w:r>
      <w:r w:rsidR="00093006">
        <w:rPr>
          <w:rFonts w:cs="Traditional Arabic" w:hint="cs"/>
          <w:sz w:val="32"/>
          <w:szCs w:val="32"/>
          <w:rtl/>
        </w:rPr>
        <w:t xml:space="preserve"> "</w:t>
      </w:r>
      <w:r w:rsidRPr="006D1E70">
        <w:rPr>
          <w:rFonts w:cs="Traditional Arabic"/>
          <w:sz w:val="32"/>
          <w:szCs w:val="32"/>
          <w:rtl/>
        </w:rPr>
        <w:t>. وأصحاب الجد هم الأغنياء من المسلمين</w:t>
      </w:r>
      <w:r w:rsidR="00D5728C">
        <w:rPr>
          <w:rFonts w:cs="Traditional Arabic" w:hint="cs"/>
          <w:sz w:val="32"/>
          <w:szCs w:val="32"/>
          <w:rtl/>
        </w:rPr>
        <w:t xml:space="preserve"> </w:t>
      </w:r>
      <w:r w:rsidRPr="006D1E70">
        <w:rPr>
          <w:rFonts w:cs="Traditional Arabic"/>
          <w:sz w:val="32"/>
          <w:szCs w:val="32"/>
          <w:rtl/>
        </w:rPr>
        <w:t xml:space="preserve">. </w:t>
      </w:r>
    </w:p>
    <w:p w:rsidR="00902DDF" w:rsidRDefault="00902DDF" w:rsidP="00902DDF">
      <w:pPr>
        <w:ind w:firstLine="397"/>
        <w:jc w:val="both"/>
        <w:rPr>
          <w:rFonts w:cs="Traditional Arabic" w:hint="cs"/>
          <w:sz w:val="32"/>
          <w:szCs w:val="32"/>
          <w:rtl/>
        </w:rPr>
      </w:pPr>
      <w:r w:rsidRPr="007C1BC3">
        <w:rPr>
          <w:rFonts w:cs="Traditional Arabic"/>
          <w:sz w:val="32"/>
          <w:szCs w:val="32"/>
          <w:rtl/>
        </w:rPr>
        <w:t xml:space="preserve">والحاصل </w:t>
      </w:r>
      <w:r>
        <w:rPr>
          <w:rFonts w:cs="Traditional Arabic" w:hint="cs"/>
          <w:sz w:val="32"/>
          <w:szCs w:val="32"/>
          <w:rtl/>
        </w:rPr>
        <w:t xml:space="preserve">- عباد الله - </w:t>
      </w:r>
      <w:r w:rsidRPr="007C1BC3">
        <w:rPr>
          <w:rFonts w:cs="Traditional Arabic"/>
          <w:sz w:val="32"/>
          <w:szCs w:val="32"/>
          <w:rtl/>
        </w:rPr>
        <w:t xml:space="preserve">أن هذه الأمة المشرفة </w:t>
      </w:r>
      <w:r w:rsidR="00160712">
        <w:rPr>
          <w:rFonts w:cs="Traditional Arabic" w:hint="cs"/>
          <w:sz w:val="32"/>
          <w:szCs w:val="32"/>
          <w:rtl/>
        </w:rPr>
        <w:t xml:space="preserve">هي </w:t>
      </w:r>
      <w:r w:rsidRPr="007C1BC3">
        <w:rPr>
          <w:rFonts w:cs="Traditional Arabic"/>
          <w:sz w:val="32"/>
          <w:szCs w:val="32"/>
          <w:rtl/>
        </w:rPr>
        <w:t>أسبق الأمم خروجاً من الأرض، وأسبقهم إلى أعلى مكان في الموقف, وأسبقهم إلى ظل العرش، وأسبقهم إلى الفصل والقضاء بينهم، وإلى الجواز على الصراط، وإلى دخول الجنة, وذلك فضل الله يؤتيه من يشاء</w:t>
      </w:r>
      <w:r w:rsidR="00D5728C">
        <w:rPr>
          <w:rFonts w:cs="Traditional Arabic" w:hint="cs"/>
          <w:sz w:val="32"/>
          <w:szCs w:val="32"/>
          <w:rtl/>
        </w:rPr>
        <w:t xml:space="preserve"> </w:t>
      </w:r>
      <w:r w:rsidRPr="007C1BC3">
        <w:rPr>
          <w:rFonts w:cs="Traditional Arabic"/>
          <w:sz w:val="32"/>
          <w:szCs w:val="32"/>
        </w:rPr>
        <w:t>.</w:t>
      </w:r>
    </w:p>
    <w:p w:rsidR="00160712" w:rsidRDefault="00160712" w:rsidP="00160712">
      <w:pPr>
        <w:ind w:firstLine="397"/>
        <w:jc w:val="both"/>
        <w:rPr>
          <w:rFonts w:cs="Traditional Arabic" w:hint="cs"/>
          <w:sz w:val="32"/>
          <w:szCs w:val="32"/>
          <w:rtl/>
        </w:rPr>
      </w:pPr>
      <w:r w:rsidRPr="00160712">
        <w:rPr>
          <w:rFonts w:cs="Traditional Arabic"/>
          <w:sz w:val="32"/>
          <w:szCs w:val="32"/>
          <w:rtl/>
        </w:rPr>
        <w:t>بارك الله لي ولكم في القرآن العظيم</w:t>
      </w:r>
      <w:r w:rsidRPr="00160712">
        <w:rPr>
          <w:rFonts w:cs="Traditional Arabic"/>
          <w:sz w:val="32"/>
          <w:szCs w:val="32"/>
        </w:rPr>
        <w:t>…</w:t>
      </w:r>
    </w:p>
    <w:p w:rsidR="00160712" w:rsidRPr="00160712" w:rsidRDefault="00160712" w:rsidP="00160712">
      <w:pPr>
        <w:ind w:firstLine="397"/>
        <w:jc w:val="both"/>
        <w:rPr>
          <w:rFonts w:cs="Traditional Arabic"/>
          <w:sz w:val="32"/>
          <w:szCs w:val="32"/>
          <w:rtl/>
        </w:rPr>
      </w:pPr>
    </w:p>
    <w:p w:rsidR="006B1A5E" w:rsidRPr="006B1A5E" w:rsidRDefault="006B1A5E" w:rsidP="00CA7C8C">
      <w:pPr>
        <w:ind w:firstLine="397"/>
        <w:jc w:val="both"/>
        <w:rPr>
          <w:rFonts w:cs="Traditional Arabic" w:hint="cs"/>
          <w:b/>
          <w:bCs/>
          <w:sz w:val="32"/>
          <w:szCs w:val="32"/>
          <w:rtl/>
        </w:rPr>
      </w:pPr>
      <w:r w:rsidRPr="006B1A5E">
        <w:rPr>
          <w:rFonts w:cs="Traditional Arabic" w:hint="cs"/>
          <w:b/>
          <w:bCs/>
          <w:sz w:val="32"/>
          <w:szCs w:val="32"/>
          <w:rtl/>
        </w:rPr>
        <w:t xml:space="preserve">الخطبة الثانية : </w:t>
      </w:r>
    </w:p>
    <w:p w:rsidR="006B1A5E" w:rsidRPr="00C0005A" w:rsidRDefault="006B1A5E" w:rsidP="006B1A5E">
      <w:pPr>
        <w:ind w:firstLine="397"/>
        <w:jc w:val="both"/>
        <w:rPr>
          <w:rFonts w:cs="Traditional Arabic"/>
          <w:sz w:val="32"/>
          <w:szCs w:val="32"/>
          <w:rtl/>
        </w:rPr>
      </w:pPr>
      <w:r w:rsidRPr="00E327D0">
        <w:rPr>
          <w:rFonts w:cs="Traditional Arabic" w:hint="cs"/>
          <w:b/>
          <w:bCs/>
          <w:sz w:val="32"/>
          <w:szCs w:val="32"/>
          <w:rtl/>
        </w:rPr>
        <w:t>الحمد لله</w:t>
      </w:r>
      <w:r>
        <w:rPr>
          <w:rFonts w:cs="Traditional Arabic" w:hint="cs"/>
          <w:sz w:val="32"/>
          <w:szCs w:val="32"/>
          <w:rtl/>
        </w:rPr>
        <w:t xml:space="preserve"> وكفى وسلام على عباده الذين اصطفى وبعد</w:t>
      </w:r>
      <w:r w:rsidR="007A2548">
        <w:rPr>
          <w:rFonts w:cs="Traditional Arabic" w:hint="cs"/>
          <w:sz w:val="32"/>
          <w:szCs w:val="32"/>
          <w:rtl/>
        </w:rPr>
        <w:t>،</w:t>
      </w:r>
      <w:r>
        <w:rPr>
          <w:rFonts w:cs="Traditional Arabic" w:hint="cs"/>
          <w:sz w:val="32"/>
          <w:szCs w:val="32"/>
          <w:rtl/>
        </w:rPr>
        <w:t xml:space="preserve"> فاتقوا الله عباد حق التقوى . </w:t>
      </w:r>
    </w:p>
    <w:p w:rsidR="00616952" w:rsidRDefault="00160712" w:rsidP="00A515CA">
      <w:pPr>
        <w:ind w:firstLine="397"/>
        <w:jc w:val="both"/>
        <w:rPr>
          <w:rFonts w:cs="Traditional Arabic"/>
          <w:sz w:val="32"/>
          <w:szCs w:val="32"/>
          <w:rtl/>
        </w:rPr>
      </w:pPr>
      <w:r w:rsidRPr="007A2548">
        <w:rPr>
          <w:rFonts w:cs="Traditional Arabic" w:hint="cs"/>
          <w:b/>
          <w:bCs/>
          <w:sz w:val="32"/>
          <w:szCs w:val="32"/>
          <w:rtl/>
        </w:rPr>
        <w:t>عباد الله :</w:t>
      </w:r>
      <w:r>
        <w:rPr>
          <w:rFonts w:cs="Traditional Arabic" w:hint="cs"/>
          <w:sz w:val="32"/>
          <w:szCs w:val="32"/>
          <w:rtl/>
        </w:rPr>
        <w:t xml:space="preserve"> </w:t>
      </w:r>
      <w:r w:rsidR="00C0005A" w:rsidRPr="00C0005A">
        <w:rPr>
          <w:rFonts w:cs="Traditional Arabic" w:hint="cs"/>
          <w:sz w:val="32"/>
          <w:szCs w:val="32"/>
          <w:rtl/>
        </w:rPr>
        <w:t xml:space="preserve">إن أهل السنة والجماعة </w:t>
      </w:r>
      <w:r w:rsidR="008E6AD9">
        <w:rPr>
          <w:rFonts w:cs="Traditional Arabic" w:hint="cs"/>
          <w:sz w:val="32"/>
          <w:szCs w:val="32"/>
          <w:rtl/>
        </w:rPr>
        <w:t xml:space="preserve">يؤمنون </w:t>
      </w:r>
      <w:r w:rsidR="006B1A5E" w:rsidRPr="00C0005A">
        <w:rPr>
          <w:rFonts w:cs="Traditional Arabic"/>
          <w:sz w:val="32"/>
          <w:szCs w:val="32"/>
          <w:rtl/>
        </w:rPr>
        <w:t>بأن الجنة</w:t>
      </w:r>
      <w:r w:rsidR="006B1A5E" w:rsidRPr="00C0005A">
        <w:rPr>
          <w:rFonts w:cs="Traditional Arabic"/>
          <w:sz w:val="32"/>
          <w:szCs w:val="32"/>
        </w:rPr>
        <w:t> </w:t>
      </w:r>
      <w:r w:rsidR="006B1A5E" w:rsidRPr="00C0005A">
        <w:rPr>
          <w:rFonts w:cs="Traditional Arabic"/>
          <w:sz w:val="32"/>
          <w:szCs w:val="32"/>
          <w:rtl/>
        </w:rPr>
        <w:t>حق لا شك فيها، وأن</w:t>
      </w:r>
      <w:r w:rsidR="00967B39">
        <w:rPr>
          <w:rFonts w:cs="Traditional Arabic" w:hint="cs"/>
          <w:sz w:val="32"/>
          <w:szCs w:val="32"/>
          <w:rtl/>
        </w:rPr>
        <w:t xml:space="preserve">ها </w:t>
      </w:r>
      <w:r w:rsidR="006B1A5E" w:rsidRPr="00C0005A">
        <w:rPr>
          <w:rFonts w:cs="Traditional Arabic"/>
          <w:sz w:val="32"/>
          <w:szCs w:val="32"/>
          <w:rtl/>
        </w:rPr>
        <w:t>دار أولياء الله المتقين؛ قال تعالى</w:t>
      </w:r>
      <w:r w:rsidR="008E6AD9">
        <w:rPr>
          <w:rFonts w:cs="Traditional Arabic" w:hint="cs"/>
          <w:b/>
          <w:bCs/>
          <w:sz w:val="32"/>
          <w:szCs w:val="32"/>
          <w:rtl/>
        </w:rPr>
        <w:t xml:space="preserve">: </w:t>
      </w:r>
      <w:r w:rsidR="006B1A5E" w:rsidRPr="006B1A5E">
        <w:rPr>
          <w:rFonts w:cs="Traditional Arabic"/>
          <w:b/>
          <w:bCs/>
          <w:sz w:val="32"/>
          <w:szCs w:val="32"/>
          <w:rtl/>
        </w:rPr>
        <w:t>﴿</w:t>
      </w:r>
      <w:r w:rsidR="006B1A5E" w:rsidRPr="006B1A5E">
        <w:rPr>
          <w:rFonts w:cs="Traditional Arabic"/>
          <w:b/>
          <w:bCs/>
          <w:sz w:val="32"/>
          <w:szCs w:val="32"/>
        </w:rPr>
        <w:t> </w:t>
      </w:r>
      <w:r w:rsidR="00C0005A" w:rsidRPr="006B1A5E">
        <w:rPr>
          <w:rFonts w:cs="Traditional Arabic"/>
          <w:b/>
          <w:bCs/>
          <w:sz w:val="32"/>
          <w:szCs w:val="32"/>
          <w:rtl/>
        </w:rPr>
        <w:t xml:space="preserve"> </w:t>
      </w:r>
      <w:r w:rsidR="006B1A5E" w:rsidRPr="006B1A5E">
        <w:rPr>
          <w:rFonts w:cs="Traditional Arabic"/>
          <w:b/>
          <w:bCs/>
          <w:sz w:val="32"/>
          <w:szCs w:val="32"/>
          <w:rtl/>
        </w:rPr>
        <w:t>وَسَارِعُوا إِلَى مَغْفِرَةٍ مِنْ رَبِّكُمْ وَجَنَّةٍ عَرْضُهَا السَّمَوَاتُ وَالْأَرْضُ أُعِدَّتْ لِلْمُتَّقِينَ</w:t>
      </w:r>
      <w:r w:rsidR="006B1A5E" w:rsidRPr="006B1A5E">
        <w:rPr>
          <w:rFonts w:cs="Traditional Arabic"/>
          <w:b/>
          <w:bCs/>
          <w:sz w:val="32"/>
          <w:szCs w:val="32"/>
        </w:rPr>
        <w:t> </w:t>
      </w:r>
      <w:r w:rsidR="006B1A5E" w:rsidRPr="006B1A5E">
        <w:rPr>
          <w:rFonts w:cs="Traditional Arabic"/>
          <w:b/>
          <w:bCs/>
          <w:sz w:val="32"/>
          <w:szCs w:val="32"/>
          <w:rtl/>
        </w:rPr>
        <w:t>﴾</w:t>
      </w:r>
      <w:r w:rsidR="00C0005A">
        <w:rPr>
          <w:rFonts w:cs="Traditional Arabic" w:hint="cs"/>
          <w:b/>
          <w:bCs/>
          <w:sz w:val="32"/>
          <w:szCs w:val="32"/>
          <w:rtl/>
        </w:rPr>
        <w:t xml:space="preserve"> .</w:t>
      </w:r>
      <w:r w:rsidR="00967B39">
        <w:rPr>
          <w:rFonts w:cs="Traditional Arabic" w:hint="cs"/>
          <w:b/>
          <w:bCs/>
          <w:sz w:val="32"/>
          <w:szCs w:val="32"/>
          <w:rtl/>
        </w:rPr>
        <w:t xml:space="preserve"> </w:t>
      </w:r>
      <w:r w:rsidR="00967B39">
        <w:rPr>
          <w:rFonts w:cs="Traditional Arabic" w:hint="cs"/>
          <w:sz w:val="32"/>
          <w:szCs w:val="32"/>
          <w:rtl/>
        </w:rPr>
        <w:t xml:space="preserve">فالجنة </w:t>
      </w:r>
      <w:r w:rsidR="00967B39" w:rsidRPr="00C0005A">
        <w:rPr>
          <w:rFonts w:cs="Traditional Arabic" w:hint="cs"/>
          <w:sz w:val="32"/>
          <w:szCs w:val="32"/>
          <w:rtl/>
        </w:rPr>
        <w:t>معدة ومخلوقة الآن</w:t>
      </w:r>
      <w:r w:rsidR="00967B39">
        <w:rPr>
          <w:rFonts w:cs="Traditional Arabic" w:hint="cs"/>
          <w:b/>
          <w:bCs/>
          <w:sz w:val="32"/>
          <w:szCs w:val="32"/>
          <w:rtl/>
        </w:rPr>
        <w:t xml:space="preserve"> ، </w:t>
      </w:r>
      <w:r w:rsidR="00967B39" w:rsidRPr="00C0005A">
        <w:rPr>
          <w:rFonts w:cs="Traditional Arabic"/>
          <w:sz w:val="32"/>
          <w:szCs w:val="32"/>
          <w:rtl/>
        </w:rPr>
        <w:t>قال تعالى</w:t>
      </w:r>
      <w:r w:rsidR="00967B39">
        <w:rPr>
          <w:rFonts w:cs="Traditional Arabic" w:hint="cs"/>
          <w:sz w:val="32"/>
          <w:szCs w:val="32"/>
          <w:rtl/>
        </w:rPr>
        <w:t>:</w:t>
      </w:r>
      <w:r w:rsidR="00967B39" w:rsidRPr="00C0005A">
        <w:rPr>
          <w:rFonts w:cs="Traditional Arabic"/>
          <w:sz w:val="32"/>
          <w:szCs w:val="32"/>
        </w:rPr>
        <w:t xml:space="preserve"> </w:t>
      </w:r>
      <w:r w:rsidR="00967B39" w:rsidRPr="006B1A5E">
        <w:rPr>
          <w:rFonts w:cs="Traditional Arabic"/>
          <w:b/>
          <w:bCs/>
          <w:sz w:val="32"/>
          <w:szCs w:val="32"/>
          <w:rtl/>
        </w:rPr>
        <w:t>﴿</w:t>
      </w:r>
      <w:r w:rsidR="00967B39" w:rsidRPr="006B1A5E">
        <w:rPr>
          <w:rFonts w:cs="Traditional Arabic"/>
          <w:b/>
          <w:bCs/>
          <w:sz w:val="32"/>
          <w:szCs w:val="32"/>
        </w:rPr>
        <w:t> </w:t>
      </w:r>
      <w:r w:rsidR="00967B39" w:rsidRPr="006B1A5E">
        <w:rPr>
          <w:rFonts w:cs="Traditional Arabic"/>
          <w:b/>
          <w:bCs/>
          <w:sz w:val="32"/>
          <w:szCs w:val="32"/>
          <w:rtl/>
        </w:rPr>
        <w:t>عِنْدَ سِدْرَةِ الْمُنْتَهَى</w:t>
      </w:r>
      <w:r w:rsidR="00967B39" w:rsidRPr="006B1A5E">
        <w:rPr>
          <w:rFonts w:cs="Traditional Arabic"/>
          <w:b/>
          <w:bCs/>
          <w:sz w:val="32"/>
          <w:szCs w:val="32"/>
        </w:rPr>
        <w:t> * </w:t>
      </w:r>
      <w:r w:rsidR="00967B39" w:rsidRPr="006B1A5E">
        <w:rPr>
          <w:rFonts w:cs="Traditional Arabic"/>
          <w:b/>
          <w:bCs/>
          <w:sz w:val="32"/>
          <w:szCs w:val="32"/>
          <w:rtl/>
        </w:rPr>
        <w:t>عِنْدَهَا جَنَّةُ الْمَأْوَى</w:t>
      </w:r>
      <w:r w:rsidR="00967B39" w:rsidRPr="006B1A5E">
        <w:rPr>
          <w:rFonts w:cs="Traditional Arabic"/>
          <w:b/>
          <w:bCs/>
          <w:sz w:val="32"/>
          <w:szCs w:val="32"/>
        </w:rPr>
        <w:t> </w:t>
      </w:r>
      <w:r w:rsidR="00967B39" w:rsidRPr="006B1A5E">
        <w:rPr>
          <w:rFonts w:cs="Traditional Arabic"/>
          <w:b/>
          <w:bCs/>
          <w:sz w:val="32"/>
          <w:szCs w:val="32"/>
          <w:rtl/>
        </w:rPr>
        <w:t xml:space="preserve">﴾ </w:t>
      </w:r>
      <w:r w:rsidR="00967B39">
        <w:rPr>
          <w:rFonts w:cs="Traditional Arabic" w:hint="cs"/>
          <w:b/>
          <w:bCs/>
          <w:sz w:val="32"/>
          <w:szCs w:val="32"/>
          <w:rtl/>
        </w:rPr>
        <w:t>.</w:t>
      </w:r>
      <w:r w:rsidR="00A515CA">
        <w:rPr>
          <w:rFonts w:cs="Traditional Arabic" w:hint="cs"/>
          <w:b/>
          <w:bCs/>
          <w:sz w:val="32"/>
          <w:szCs w:val="32"/>
          <w:rtl/>
        </w:rPr>
        <w:t xml:space="preserve"> </w:t>
      </w:r>
      <w:r w:rsidR="006B1A5E" w:rsidRPr="00C0005A">
        <w:rPr>
          <w:rFonts w:cs="Traditional Arabic"/>
          <w:sz w:val="32"/>
          <w:szCs w:val="32"/>
          <w:rtl/>
        </w:rPr>
        <w:t>وقال صلى الله عليه وسلم:</w:t>
      </w:r>
      <w:r w:rsidR="006B1A5E" w:rsidRPr="006B1A5E">
        <w:rPr>
          <w:rFonts w:cs="Traditional Arabic"/>
          <w:b/>
          <w:bCs/>
          <w:sz w:val="32"/>
          <w:szCs w:val="32"/>
          <w:rtl/>
        </w:rPr>
        <w:t xml:space="preserve"> </w:t>
      </w:r>
      <w:r w:rsidR="00C0005A">
        <w:rPr>
          <w:rFonts w:cs="Traditional Arabic" w:hint="cs"/>
          <w:b/>
          <w:bCs/>
          <w:sz w:val="32"/>
          <w:szCs w:val="32"/>
          <w:rtl/>
        </w:rPr>
        <w:t xml:space="preserve">" </w:t>
      </w:r>
      <w:r w:rsidR="006B1A5E" w:rsidRPr="006B1A5E">
        <w:rPr>
          <w:rFonts w:cs="Traditional Arabic"/>
          <w:b/>
          <w:bCs/>
          <w:sz w:val="32"/>
          <w:szCs w:val="32"/>
          <w:rtl/>
        </w:rPr>
        <w:t>من شهد أن لا إله إلا الله وحده لا شريك له وأن محمدًا عبده ورسوله، وأن عيسى عبد الله ورسوله وكلمته ألقاها إلى مريم ورُوح منه، والجنة</w:t>
      </w:r>
      <w:r w:rsidR="006B1A5E" w:rsidRPr="006B1A5E">
        <w:rPr>
          <w:rFonts w:cs="Traditional Arabic"/>
          <w:b/>
          <w:bCs/>
          <w:sz w:val="32"/>
          <w:szCs w:val="32"/>
        </w:rPr>
        <w:t> </w:t>
      </w:r>
      <w:r w:rsidR="006B1A5E" w:rsidRPr="006B1A5E">
        <w:rPr>
          <w:rFonts w:cs="Traditional Arabic"/>
          <w:b/>
          <w:bCs/>
          <w:sz w:val="32"/>
          <w:szCs w:val="32"/>
          <w:rtl/>
        </w:rPr>
        <w:t>حق، والنار حق - أدخَله الله الجنة</w:t>
      </w:r>
      <w:r w:rsidR="006B1A5E" w:rsidRPr="006B1A5E">
        <w:rPr>
          <w:rFonts w:cs="Traditional Arabic"/>
          <w:b/>
          <w:bCs/>
          <w:sz w:val="32"/>
          <w:szCs w:val="32"/>
        </w:rPr>
        <w:t> </w:t>
      </w:r>
      <w:r w:rsidR="006B1A5E" w:rsidRPr="006B1A5E">
        <w:rPr>
          <w:rFonts w:cs="Traditional Arabic"/>
          <w:b/>
          <w:bCs/>
          <w:sz w:val="32"/>
          <w:szCs w:val="32"/>
          <w:rtl/>
        </w:rPr>
        <w:t>على ما كان من عمل</w:t>
      </w:r>
      <w:r w:rsidR="00C0005A">
        <w:rPr>
          <w:rFonts w:cs="Traditional Arabic" w:hint="cs"/>
          <w:b/>
          <w:bCs/>
          <w:sz w:val="32"/>
          <w:szCs w:val="32"/>
          <w:rtl/>
        </w:rPr>
        <w:t xml:space="preserve">" </w:t>
      </w:r>
      <w:r w:rsidR="00C0005A">
        <w:rPr>
          <w:rFonts w:cs="Traditional Arabic" w:hint="cs"/>
          <w:sz w:val="32"/>
          <w:szCs w:val="32"/>
          <w:rtl/>
        </w:rPr>
        <w:t>ر</w:t>
      </w:r>
      <w:r w:rsidR="00C0005A" w:rsidRPr="00C0005A">
        <w:rPr>
          <w:rFonts w:cs="Traditional Arabic" w:hint="cs"/>
          <w:sz w:val="32"/>
          <w:szCs w:val="32"/>
          <w:rtl/>
        </w:rPr>
        <w:t>واه البخاري ومسلم .</w:t>
      </w:r>
    </w:p>
    <w:p w:rsidR="006B1A5E" w:rsidRDefault="007A2548" w:rsidP="00AB43F1">
      <w:pPr>
        <w:ind w:firstLine="397"/>
        <w:jc w:val="both"/>
        <w:rPr>
          <w:rFonts w:cs="Traditional Arabic"/>
          <w:b/>
          <w:bCs/>
          <w:sz w:val="32"/>
          <w:szCs w:val="32"/>
          <w:rtl/>
        </w:rPr>
      </w:pPr>
      <w:r>
        <w:rPr>
          <w:rFonts w:cs="Traditional Arabic" w:hint="cs"/>
          <w:sz w:val="32"/>
          <w:szCs w:val="32"/>
          <w:rtl/>
        </w:rPr>
        <w:t xml:space="preserve">والجنة </w:t>
      </w:r>
      <w:r w:rsidR="00AD6B86">
        <w:rPr>
          <w:rFonts w:cs="Traditional Arabic" w:hint="cs"/>
          <w:sz w:val="32"/>
          <w:szCs w:val="32"/>
          <w:rtl/>
        </w:rPr>
        <w:t xml:space="preserve">باقية </w:t>
      </w:r>
      <w:r w:rsidR="006B1A5E" w:rsidRPr="00C0005A">
        <w:rPr>
          <w:rFonts w:cs="Traditional Arabic"/>
          <w:sz w:val="32"/>
          <w:szCs w:val="32"/>
          <w:rtl/>
        </w:rPr>
        <w:t xml:space="preserve">بإبقاء الله لها، </w:t>
      </w:r>
      <w:r w:rsidR="00AD6B86">
        <w:rPr>
          <w:rFonts w:cs="Traditional Arabic" w:hint="cs"/>
          <w:sz w:val="32"/>
          <w:szCs w:val="32"/>
          <w:rtl/>
        </w:rPr>
        <w:t>ف</w:t>
      </w:r>
      <w:r w:rsidR="006B1A5E" w:rsidRPr="00C0005A">
        <w:rPr>
          <w:rFonts w:cs="Traditional Arabic"/>
          <w:sz w:val="32"/>
          <w:szCs w:val="32"/>
          <w:rtl/>
        </w:rPr>
        <w:t xml:space="preserve">لا </w:t>
      </w:r>
      <w:r w:rsidR="00C0005A">
        <w:rPr>
          <w:rFonts w:cs="Traditional Arabic" w:hint="cs"/>
          <w:sz w:val="32"/>
          <w:szCs w:val="32"/>
          <w:rtl/>
        </w:rPr>
        <w:t>تفنى</w:t>
      </w:r>
      <w:r w:rsidR="00160712">
        <w:rPr>
          <w:rFonts w:cs="Traditional Arabic" w:hint="cs"/>
          <w:sz w:val="32"/>
          <w:szCs w:val="32"/>
          <w:rtl/>
        </w:rPr>
        <w:t xml:space="preserve"> ولا تبيد </w:t>
      </w:r>
      <w:r w:rsidR="006B1A5E" w:rsidRPr="00C0005A">
        <w:rPr>
          <w:rFonts w:cs="Traditional Arabic"/>
          <w:sz w:val="32"/>
          <w:szCs w:val="32"/>
          <w:rtl/>
        </w:rPr>
        <w:t>؛ قال تعالى</w:t>
      </w:r>
      <w:r w:rsidR="006B1A5E" w:rsidRPr="00C0005A">
        <w:rPr>
          <w:rFonts w:cs="Traditional Arabic"/>
          <w:sz w:val="32"/>
          <w:szCs w:val="32"/>
        </w:rPr>
        <w:t xml:space="preserve">: </w:t>
      </w:r>
      <w:r w:rsidR="006B1A5E" w:rsidRPr="006B1A5E">
        <w:rPr>
          <w:rFonts w:cs="Traditional Arabic"/>
          <w:b/>
          <w:bCs/>
          <w:sz w:val="32"/>
          <w:szCs w:val="32"/>
          <w:rtl/>
        </w:rPr>
        <w:t>﴿</w:t>
      </w:r>
      <w:r w:rsidR="006B1A5E" w:rsidRPr="006B1A5E">
        <w:rPr>
          <w:rFonts w:cs="Traditional Arabic"/>
          <w:b/>
          <w:bCs/>
          <w:sz w:val="32"/>
          <w:szCs w:val="32"/>
        </w:rPr>
        <w:t> </w:t>
      </w:r>
      <w:r w:rsidR="006B1A5E" w:rsidRPr="006B1A5E">
        <w:rPr>
          <w:rFonts w:cs="Traditional Arabic"/>
          <w:b/>
          <w:bCs/>
          <w:sz w:val="32"/>
          <w:szCs w:val="32"/>
          <w:rtl/>
        </w:rPr>
        <w:t>خَالِدِينَ فِيهَا أَبَدًا ذَلِكَ الْفَوْزُ الْعَظِيمُ</w:t>
      </w:r>
      <w:r w:rsidR="006B1A5E" w:rsidRPr="006B1A5E">
        <w:rPr>
          <w:rFonts w:cs="Traditional Arabic"/>
          <w:b/>
          <w:bCs/>
          <w:sz w:val="32"/>
          <w:szCs w:val="32"/>
        </w:rPr>
        <w:t> </w:t>
      </w:r>
      <w:r w:rsidR="006B1A5E" w:rsidRPr="006B1A5E">
        <w:rPr>
          <w:rFonts w:cs="Traditional Arabic"/>
          <w:b/>
          <w:bCs/>
          <w:sz w:val="32"/>
          <w:szCs w:val="32"/>
          <w:rtl/>
        </w:rPr>
        <w:t xml:space="preserve">﴾ </w:t>
      </w:r>
      <w:r>
        <w:rPr>
          <w:rFonts w:cs="Traditional Arabic" w:hint="cs"/>
          <w:sz w:val="32"/>
          <w:szCs w:val="32"/>
          <w:rtl/>
        </w:rPr>
        <w:t xml:space="preserve">، </w:t>
      </w:r>
      <w:r w:rsidR="006B1A5E" w:rsidRPr="00C0005A">
        <w:rPr>
          <w:rFonts w:cs="Traditional Arabic"/>
          <w:sz w:val="32"/>
          <w:szCs w:val="32"/>
          <w:rtl/>
        </w:rPr>
        <w:t>وثبت في الحديث</w:t>
      </w:r>
      <w:r w:rsidR="00AB43F1">
        <w:rPr>
          <w:rFonts w:cs="Traditional Arabic" w:hint="cs"/>
          <w:sz w:val="32"/>
          <w:szCs w:val="32"/>
          <w:rtl/>
        </w:rPr>
        <w:t xml:space="preserve"> الذي رواه مسلم</w:t>
      </w:r>
      <w:r w:rsidR="006B1A5E" w:rsidRPr="00C0005A">
        <w:rPr>
          <w:rFonts w:cs="Traditional Arabic"/>
          <w:sz w:val="32"/>
          <w:szCs w:val="32"/>
          <w:rtl/>
        </w:rPr>
        <w:t>:</w:t>
      </w:r>
      <w:r w:rsidR="006B1A5E" w:rsidRPr="006B1A5E">
        <w:rPr>
          <w:rFonts w:cs="Traditional Arabic"/>
          <w:b/>
          <w:bCs/>
          <w:sz w:val="32"/>
          <w:szCs w:val="32"/>
          <w:rtl/>
        </w:rPr>
        <w:t xml:space="preserve"> </w:t>
      </w:r>
      <w:r w:rsidR="00C0005A">
        <w:rPr>
          <w:rFonts w:cs="Traditional Arabic" w:hint="cs"/>
          <w:b/>
          <w:bCs/>
          <w:sz w:val="32"/>
          <w:szCs w:val="32"/>
          <w:rtl/>
        </w:rPr>
        <w:t xml:space="preserve">" </w:t>
      </w:r>
      <w:r w:rsidR="006B1A5E" w:rsidRPr="006B1A5E">
        <w:rPr>
          <w:rFonts w:cs="Traditional Arabic"/>
          <w:b/>
          <w:bCs/>
          <w:sz w:val="32"/>
          <w:szCs w:val="32"/>
          <w:rtl/>
        </w:rPr>
        <w:t>ينادي منادٍ: يا أهل الجنة، إن لكم أن تصحوا فلا تسقموا أبدًا، وأن تَشِبُّوا فلا تهرَموا أبدًا، وأن تحيَوْا فلا تموتوا أبدًا</w:t>
      </w:r>
      <w:r w:rsidR="00AB43F1">
        <w:rPr>
          <w:rFonts w:cs="Traditional Arabic" w:hint="cs"/>
          <w:b/>
          <w:bCs/>
          <w:sz w:val="32"/>
          <w:szCs w:val="32"/>
          <w:rtl/>
        </w:rPr>
        <w:t xml:space="preserve"> </w:t>
      </w:r>
      <w:r w:rsidR="00C0005A">
        <w:rPr>
          <w:rFonts w:cs="Traditional Arabic" w:hint="cs"/>
          <w:b/>
          <w:bCs/>
          <w:sz w:val="32"/>
          <w:szCs w:val="32"/>
          <w:rtl/>
        </w:rPr>
        <w:t>"</w:t>
      </w:r>
      <w:r w:rsidR="00C0005A" w:rsidRPr="00C0005A">
        <w:rPr>
          <w:rFonts w:cs="Traditional Arabic" w:hint="cs"/>
          <w:sz w:val="32"/>
          <w:szCs w:val="32"/>
          <w:rtl/>
        </w:rPr>
        <w:t xml:space="preserve">. </w:t>
      </w:r>
    </w:p>
    <w:p w:rsidR="00E327D0" w:rsidRPr="00E327D0" w:rsidRDefault="00E327D0" w:rsidP="007A2548">
      <w:pPr>
        <w:ind w:firstLine="397"/>
        <w:jc w:val="both"/>
        <w:rPr>
          <w:rFonts w:cs="Traditional Arabic"/>
          <w:b/>
          <w:bCs/>
          <w:sz w:val="32"/>
          <w:szCs w:val="32"/>
        </w:rPr>
      </w:pPr>
      <w:r w:rsidRPr="00CF4155">
        <w:rPr>
          <w:rFonts w:cs="Traditional Arabic"/>
          <w:sz w:val="32"/>
          <w:szCs w:val="32"/>
          <w:rtl/>
        </w:rPr>
        <w:t>وبعدما عرف المؤمن ما أعد</w:t>
      </w:r>
      <w:r w:rsidR="00A515CA">
        <w:rPr>
          <w:rFonts w:cs="Traditional Arabic" w:hint="cs"/>
          <w:sz w:val="32"/>
          <w:szCs w:val="32"/>
          <w:rtl/>
        </w:rPr>
        <w:t>ه</w:t>
      </w:r>
      <w:r w:rsidRPr="00CF4155">
        <w:rPr>
          <w:rFonts w:cs="Traditional Arabic"/>
          <w:sz w:val="32"/>
          <w:szCs w:val="32"/>
          <w:rtl/>
        </w:rPr>
        <w:t> الله للمؤمنين المتقين من الكرامة والنعيم، فإنه يجب عليه المسارعة بالطاعات والقربات لينال الدرجات العلى، ق</w:t>
      </w:r>
      <w:bookmarkStart w:id="0" w:name="_GoBack"/>
      <w:bookmarkEnd w:id="0"/>
      <w:r w:rsidRPr="00CF4155">
        <w:rPr>
          <w:rFonts w:cs="Traditional Arabic"/>
          <w:sz w:val="32"/>
          <w:szCs w:val="32"/>
          <w:rtl/>
        </w:rPr>
        <w:t>ال تعالى</w:t>
      </w:r>
      <w:r w:rsidRPr="00CF4155">
        <w:rPr>
          <w:rFonts w:cs="Traditional Arabic"/>
          <w:sz w:val="32"/>
          <w:szCs w:val="32"/>
        </w:rPr>
        <w:t>:</w:t>
      </w:r>
      <w:r w:rsidRPr="00E327D0">
        <w:rPr>
          <w:rFonts w:cs="Traditional Arabic"/>
          <w:b/>
          <w:bCs/>
          <w:sz w:val="32"/>
          <w:szCs w:val="32"/>
        </w:rPr>
        <w:t xml:space="preserve"> </w:t>
      </w:r>
      <w:r w:rsidRPr="00E327D0">
        <w:rPr>
          <w:rFonts w:cs="Traditional Arabic"/>
          <w:b/>
          <w:bCs/>
          <w:sz w:val="32"/>
          <w:szCs w:val="32"/>
          <w:rtl/>
        </w:rPr>
        <w:t>﴿</w:t>
      </w:r>
      <w:r w:rsidRPr="00E327D0">
        <w:rPr>
          <w:rFonts w:cs="Traditional Arabic"/>
          <w:b/>
          <w:bCs/>
          <w:sz w:val="32"/>
          <w:szCs w:val="32"/>
        </w:rPr>
        <w:t> </w:t>
      </w:r>
      <w:r w:rsidRPr="00E327D0">
        <w:rPr>
          <w:rFonts w:cs="Traditional Arabic"/>
          <w:b/>
          <w:bCs/>
          <w:sz w:val="32"/>
          <w:szCs w:val="32"/>
          <w:rtl/>
        </w:rPr>
        <w:t>وَسَارِعُوا إِلَى مَغْفِرَةٍ مِنْ رَبِّكُمْ وَجَنَّةٍ عَرْضُهَا السَّمَوَاتُ وَالْأَرْضُ أُعِدَّتْ لِلْمُتَّقِينَ</w:t>
      </w:r>
      <w:r w:rsidRPr="00E327D0">
        <w:rPr>
          <w:rFonts w:cs="Traditional Arabic"/>
          <w:b/>
          <w:bCs/>
          <w:sz w:val="32"/>
          <w:szCs w:val="32"/>
        </w:rPr>
        <w:t> </w:t>
      </w:r>
      <w:r w:rsidRPr="00E327D0">
        <w:rPr>
          <w:rFonts w:cs="Traditional Arabic"/>
          <w:b/>
          <w:bCs/>
          <w:sz w:val="32"/>
          <w:szCs w:val="32"/>
          <w:rtl/>
        </w:rPr>
        <w:t xml:space="preserve">﴾ </w:t>
      </w:r>
      <w:r w:rsidR="007A2548">
        <w:rPr>
          <w:rFonts w:cs="Traditional Arabic" w:hint="cs"/>
          <w:b/>
          <w:bCs/>
          <w:sz w:val="32"/>
          <w:szCs w:val="32"/>
          <w:rtl/>
        </w:rPr>
        <w:t xml:space="preserve">، </w:t>
      </w:r>
      <w:r w:rsidR="00CF4155" w:rsidRPr="00CF4155">
        <w:rPr>
          <w:rFonts w:cs="Traditional Arabic" w:hint="cs"/>
          <w:sz w:val="32"/>
          <w:szCs w:val="32"/>
          <w:rtl/>
        </w:rPr>
        <w:t>و</w:t>
      </w:r>
      <w:r w:rsidRPr="00CF4155">
        <w:rPr>
          <w:rFonts w:cs="Traditional Arabic"/>
          <w:sz w:val="32"/>
          <w:szCs w:val="32"/>
          <w:rtl/>
        </w:rPr>
        <w:t>قال تعالى</w:t>
      </w:r>
      <w:r w:rsidRPr="00CF4155">
        <w:rPr>
          <w:rFonts w:cs="Traditional Arabic"/>
          <w:sz w:val="32"/>
          <w:szCs w:val="32"/>
        </w:rPr>
        <w:t xml:space="preserve">: </w:t>
      </w:r>
      <w:r w:rsidRPr="00E327D0">
        <w:rPr>
          <w:rFonts w:cs="Traditional Arabic"/>
          <w:b/>
          <w:bCs/>
          <w:sz w:val="32"/>
          <w:szCs w:val="32"/>
          <w:rtl/>
        </w:rPr>
        <w:t>﴿</w:t>
      </w:r>
      <w:r w:rsidRPr="00E327D0">
        <w:rPr>
          <w:rFonts w:cs="Traditional Arabic"/>
          <w:b/>
          <w:bCs/>
          <w:sz w:val="32"/>
          <w:szCs w:val="32"/>
        </w:rPr>
        <w:t> </w:t>
      </w:r>
      <w:r w:rsidRPr="00E327D0">
        <w:rPr>
          <w:rFonts w:cs="Traditional Arabic"/>
          <w:b/>
          <w:bCs/>
          <w:sz w:val="32"/>
          <w:szCs w:val="32"/>
          <w:rtl/>
        </w:rPr>
        <w:t>وَمَنْ يَأْتِهِ مُؤْمِنًا قَدْ عَمِلَ الصَّالِحَاتِ فَأُولَئِكَ لَهُمُ الدَّرَجَاتُ الْعُلَا</w:t>
      </w:r>
      <w:r w:rsidRPr="00E327D0">
        <w:rPr>
          <w:rFonts w:cs="Traditional Arabic"/>
          <w:b/>
          <w:bCs/>
          <w:sz w:val="32"/>
          <w:szCs w:val="32"/>
        </w:rPr>
        <w:t> </w:t>
      </w:r>
      <w:r w:rsidRPr="00E327D0">
        <w:rPr>
          <w:rFonts w:cs="Traditional Arabic"/>
          <w:b/>
          <w:bCs/>
          <w:sz w:val="32"/>
          <w:szCs w:val="32"/>
          <w:rtl/>
        </w:rPr>
        <w:t xml:space="preserve">﴾ </w:t>
      </w:r>
      <w:r w:rsidR="00CF4155">
        <w:rPr>
          <w:rFonts w:cs="Traditional Arabic" w:hint="cs"/>
          <w:b/>
          <w:bCs/>
          <w:sz w:val="32"/>
          <w:szCs w:val="32"/>
          <w:rtl/>
        </w:rPr>
        <w:t>.</w:t>
      </w:r>
    </w:p>
    <w:p w:rsidR="00070434" w:rsidRDefault="00160712" w:rsidP="005B2BC0">
      <w:pPr>
        <w:ind w:firstLine="397"/>
        <w:jc w:val="both"/>
        <w:rPr>
          <w:rFonts w:cs="Traditional Arabic" w:hint="cs"/>
          <w:sz w:val="32"/>
          <w:szCs w:val="32"/>
          <w:rtl/>
        </w:rPr>
      </w:pPr>
      <w:r>
        <w:rPr>
          <w:rFonts w:cs="Traditional Arabic" w:hint="cs"/>
          <w:sz w:val="32"/>
          <w:szCs w:val="32"/>
          <w:rtl/>
        </w:rPr>
        <w:t>هذا وصلوا رحمكم الله عل</w:t>
      </w:r>
      <w:r w:rsidR="00D91E0D">
        <w:rPr>
          <w:rFonts w:cs="Traditional Arabic" w:hint="cs"/>
          <w:sz w:val="32"/>
          <w:szCs w:val="32"/>
          <w:rtl/>
        </w:rPr>
        <w:t>ى الرحمة المهداة والنعمة المسداة</w:t>
      </w:r>
      <w:r>
        <w:rPr>
          <w:rFonts w:cs="Traditional Arabic" w:hint="cs"/>
          <w:sz w:val="32"/>
          <w:szCs w:val="32"/>
          <w:rtl/>
        </w:rPr>
        <w:t xml:space="preserve"> محمد بن عبدالله .. </w:t>
      </w:r>
    </w:p>
    <w:sectPr w:rsidR="00070434"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63" w:rsidRDefault="001F1363">
      <w:r>
        <w:separator/>
      </w:r>
    </w:p>
  </w:endnote>
  <w:endnote w:type="continuationSeparator" w:id="0">
    <w:p w:rsidR="001F1363" w:rsidRDefault="001F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63" w:rsidRDefault="001F1363">
      <w:r>
        <w:separator/>
      </w:r>
    </w:p>
  </w:footnote>
  <w:footnote w:type="continuationSeparator" w:id="0">
    <w:p w:rsidR="001F1363" w:rsidRDefault="001F1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318E0"/>
    <w:rsid w:val="000428F8"/>
    <w:rsid w:val="00051222"/>
    <w:rsid w:val="00060B48"/>
    <w:rsid w:val="000654C4"/>
    <w:rsid w:val="00067994"/>
    <w:rsid w:val="00070434"/>
    <w:rsid w:val="00093006"/>
    <w:rsid w:val="00095AEA"/>
    <w:rsid w:val="000D1592"/>
    <w:rsid w:val="00103428"/>
    <w:rsid w:val="00160712"/>
    <w:rsid w:val="00162ED3"/>
    <w:rsid w:val="00163A8D"/>
    <w:rsid w:val="001B4C27"/>
    <w:rsid w:val="001B5364"/>
    <w:rsid w:val="001B59CC"/>
    <w:rsid w:val="001D11CF"/>
    <w:rsid w:val="001F1363"/>
    <w:rsid w:val="0020156B"/>
    <w:rsid w:val="00213268"/>
    <w:rsid w:val="00251C23"/>
    <w:rsid w:val="0027112D"/>
    <w:rsid w:val="002B5AC8"/>
    <w:rsid w:val="002C6706"/>
    <w:rsid w:val="002F06B5"/>
    <w:rsid w:val="00332775"/>
    <w:rsid w:val="00364D1B"/>
    <w:rsid w:val="00366FC6"/>
    <w:rsid w:val="00375C65"/>
    <w:rsid w:val="00376258"/>
    <w:rsid w:val="00383E64"/>
    <w:rsid w:val="003A1513"/>
    <w:rsid w:val="003A5405"/>
    <w:rsid w:val="003C1EE6"/>
    <w:rsid w:val="003C6F7F"/>
    <w:rsid w:val="003D48C8"/>
    <w:rsid w:val="00440E96"/>
    <w:rsid w:val="004454DB"/>
    <w:rsid w:val="00482FAF"/>
    <w:rsid w:val="00495316"/>
    <w:rsid w:val="004A12AF"/>
    <w:rsid w:val="004E1295"/>
    <w:rsid w:val="0050089C"/>
    <w:rsid w:val="00502DB9"/>
    <w:rsid w:val="0053130A"/>
    <w:rsid w:val="00531910"/>
    <w:rsid w:val="00561296"/>
    <w:rsid w:val="00562252"/>
    <w:rsid w:val="005B2BC0"/>
    <w:rsid w:val="005B578A"/>
    <w:rsid w:val="005B68B9"/>
    <w:rsid w:val="005C4B4B"/>
    <w:rsid w:val="005D2250"/>
    <w:rsid w:val="00610141"/>
    <w:rsid w:val="00610333"/>
    <w:rsid w:val="006133D6"/>
    <w:rsid w:val="00616952"/>
    <w:rsid w:val="00622A1C"/>
    <w:rsid w:val="0066263B"/>
    <w:rsid w:val="00682E73"/>
    <w:rsid w:val="006877D8"/>
    <w:rsid w:val="006B1A5E"/>
    <w:rsid w:val="006B2916"/>
    <w:rsid w:val="006D1E70"/>
    <w:rsid w:val="00701BD7"/>
    <w:rsid w:val="00732988"/>
    <w:rsid w:val="00741E87"/>
    <w:rsid w:val="00746299"/>
    <w:rsid w:val="007607C7"/>
    <w:rsid w:val="00764C9A"/>
    <w:rsid w:val="0078173D"/>
    <w:rsid w:val="00785F46"/>
    <w:rsid w:val="007A2548"/>
    <w:rsid w:val="007C1BC3"/>
    <w:rsid w:val="007D4DE3"/>
    <w:rsid w:val="007F0FB9"/>
    <w:rsid w:val="007F6D95"/>
    <w:rsid w:val="00806179"/>
    <w:rsid w:val="00820B75"/>
    <w:rsid w:val="00852C3F"/>
    <w:rsid w:val="008732BE"/>
    <w:rsid w:val="00875A21"/>
    <w:rsid w:val="00877629"/>
    <w:rsid w:val="00880B6E"/>
    <w:rsid w:val="008815B0"/>
    <w:rsid w:val="008A5E31"/>
    <w:rsid w:val="008C01DC"/>
    <w:rsid w:val="008E14E8"/>
    <w:rsid w:val="008E4B4D"/>
    <w:rsid w:val="008E6AD9"/>
    <w:rsid w:val="00902DDF"/>
    <w:rsid w:val="009201FE"/>
    <w:rsid w:val="009243B1"/>
    <w:rsid w:val="009272BE"/>
    <w:rsid w:val="00952496"/>
    <w:rsid w:val="00967B39"/>
    <w:rsid w:val="00993B58"/>
    <w:rsid w:val="009B419B"/>
    <w:rsid w:val="009C3235"/>
    <w:rsid w:val="009D51C0"/>
    <w:rsid w:val="009D5D08"/>
    <w:rsid w:val="009E3105"/>
    <w:rsid w:val="009F539D"/>
    <w:rsid w:val="009F6F1C"/>
    <w:rsid w:val="00A260A9"/>
    <w:rsid w:val="00A40450"/>
    <w:rsid w:val="00A411DB"/>
    <w:rsid w:val="00A46B70"/>
    <w:rsid w:val="00A515CA"/>
    <w:rsid w:val="00A57008"/>
    <w:rsid w:val="00A57A3A"/>
    <w:rsid w:val="00A65E5A"/>
    <w:rsid w:val="00A854C4"/>
    <w:rsid w:val="00AA6BE9"/>
    <w:rsid w:val="00AB43F1"/>
    <w:rsid w:val="00AB6BB1"/>
    <w:rsid w:val="00AD6B86"/>
    <w:rsid w:val="00AF4FE6"/>
    <w:rsid w:val="00B068B2"/>
    <w:rsid w:val="00B37056"/>
    <w:rsid w:val="00B419F9"/>
    <w:rsid w:val="00B42327"/>
    <w:rsid w:val="00B52021"/>
    <w:rsid w:val="00BB22C2"/>
    <w:rsid w:val="00BB4CE1"/>
    <w:rsid w:val="00BD55A3"/>
    <w:rsid w:val="00BF6C3E"/>
    <w:rsid w:val="00C0005A"/>
    <w:rsid w:val="00C045E8"/>
    <w:rsid w:val="00C1746E"/>
    <w:rsid w:val="00C369B4"/>
    <w:rsid w:val="00C63EAD"/>
    <w:rsid w:val="00C65F3B"/>
    <w:rsid w:val="00C86E02"/>
    <w:rsid w:val="00CA1BEB"/>
    <w:rsid w:val="00CA307D"/>
    <w:rsid w:val="00CA73C7"/>
    <w:rsid w:val="00CA7C8C"/>
    <w:rsid w:val="00CF35B9"/>
    <w:rsid w:val="00CF4155"/>
    <w:rsid w:val="00D22B59"/>
    <w:rsid w:val="00D3303F"/>
    <w:rsid w:val="00D5728C"/>
    <w:rsid w:val="00D65C96"/>
    <w:rsid w:val="00D91E0D"/>
    <w:rsid w:val="00DB64AA"/>
    <w:rsid w:val="00DD0DC2"/>
    <w:rsid w:val="00DF09A1"/>
    <w:rsid w:val="00E10C04"/>
    <w:rsid w:val="00E27551"/>
    <w:rsid w:val="00E327D0"/>
    <w:rsid w:val="00E518E7"/>
    <w:rsid w:val="00E81433"/>
    <w:rsid w:val="00EB3958"/>
    <w:rsid w:val="00F00FE0"/>
    <w:rsid w:val="00F27B63"/>
    <w:rsid w:val="00F519A6"/>
    <w:rsid w:val="00F575D4"/>
    <w:rsid w:val="00F65B93"/>
    <w:rsid w:val="00F65D95"/>
    <w:rsid w:val="00F9256B"/>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2406141">
      <w:bodyDiv w:val="1"/>
      <w:marLeft w:val="0"/>
      <w:marRight w:val="0"/>
      <w:marTop w:val="0"/>
      <w:marBottom w:val="0"/>
      <w:divBdr>
        <w:top w:val="none" w:sz="0" w:space="0" w:color="auto"/>
        <w:left w:val="none" w:sz="0" w:space="0" w:color="auto"/>
        <w:bottom w:val="none" w:sz="0" w:space="0" w:color="auto"/>
        <w:right w:val="none" w:sz="0" w:space="0" w:color="auto"/>
      </w:divBdr>
    </w:div>
    <w:div w:id="44259188">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85012456">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2587595">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4264466">
      <w:bodyDiv w:val="1"/>
      <w:marLeft w:val="0"/>
      <w:marRight w:val="0"/>
      <w:marTop w:val="0"/>
      <w:marBottom w:val="0"/>
      <w:divBdr>
        <w:top w:val="none" w:sz="0" w:space="0" w:color="auto"/>
        <w:left w:val="none" w:sz="0" w:space="0" w:color="auto"/>
        <w:bottom w:val="none" w:sz="0" w:space="0" w:color="auto"/>
        <w:right w:val="none" w:sz="0" w:space="0" w:color="auto"/>
      </w:divBdr>
    </w:div>
    <w:div w:id="137936037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2032486132">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27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A071-9CC8-47A5-A226-E534FF6F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Pages>
  <Words>1252</Words>
  <Characters>7139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17</cp:revision>
  <cp:lastPrinted>2019-04-16T11:41:00Z</cp:lastPrinted>
  <dcterms:created xsi:type="dcterms:W3CDTF">2019-04-13T15:17:00Z</dcterms:created>
  <dcterms:modified xsi:type="dcterms:W3CDTF">2019-04-17T10:01:00Z</dcterms:modified>
</cp:coreProperties>
</file>