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ED0" w:rsidRPr="000B1111" w:rsidRDefault="00100A4A" w:rsidP="00417168">
      <w:pPr>
        <w:jc w:val="center"/>
        <w:rPr>
          <w:rFonts w:cs="Traditional Arabic"/>
          <w:bCs/>
          <w:sz w:val="26"/>
          <w:szCs w:val="26"/>
          <w:rtl/>
          <w14:shadow w14:blurRad="50800" w14:dist="38100" w14:dir="2700000" w14:sx="100000" w14:sy="100000" w14:kx="0" w14:ky="0" w14:algn="tl">
            <w14:srgbClr w14:val="000000">
              <w14:alpha w14:val="60000"/>
            </w14:srgbClr>
          </w14:shadow>
        </w:rPr>
      </w:pPr>
      <w:r>
        <w:rPr>
          <w:rFonts w:cs="Traditional Arabic" w:hint="cs"/>
          <w:bCs/>
          <w:sz w:val="26"/>
          <w:szCs w:val="26"/>
          <w:rtl/>
          <w14:shadow w14:blurRad="50800" w14:dist="38100" w14:dir="2700000" w14:sx="100000" w14:sy="100000" w14:kx="0" w14:ky="0" w14:algn="tl">
            <w14:srgbClr w14:val="000000">
              <w14:alpha w14:val="60000"/>
            </w14:srgbClr>
          </w14:shadow>
        </w:rPr>
        <w:t xml:space="preserve">خطبة </w:t>
      </w:r>
      <w:r w:rsidR="0003515E" w:rsidRPr="000B1111">
        <w:rPr>
          <w:rFonts w:cs="Traditional Arabic" w:hint="cs"/>
          <w:bCs/>
          <w:sz w:val="26"/>
          <w:szCs w:val="26"/>
          <w:rtl/>
          <w14:shadow w14:blurRad="50800" w14:dist="38100" w14:dir="2700000" w14:sx="100000" w14:sy="100000" w14:kx="0" w14:ky="0" w14:algn="tl">
            <w14:srgbClr w14:val="000000">
              <w14:alpha w14:val="60000"/>
            </w14:srgbClr>
          </w14:shadow>
        </w:rPr>
        <w:t>(</w:t>
      </w:r>
      <w:r w:rsidRPr="00100A4A">
        <w:rPr>
          <w:rFonts w:cs="Traditional Arabic"/>
          <w:bCs/>
          <w:sz w:val="26"/>
          <w:szCs w:val="26"/>
          <w:rtl/>
          <w14:shadow w14:blurRad="50800" w14:dist="38100" w14:dir="2700000" w14:sx="100000" w14:sy="100000" w14:kx="0" w14:ky="0" w14:algn="tl">
            <w14:srgbClr w14:val="000000">
              <w14:alpha w14:val="60000"/>
            </w14:srgbClr>
          </w14:shadow>
        </w:rPr>
        <w:t>المحافظة على ال</w:t>
      </w:r>
      <w:r w:rsidR="00FD1074">
        <w:rPr>
          <w:rFonts w:cs="Traditional Arabic" w:hint="cs"/>
          <w:bCs/>
          <w:sz w:val="26"/>
          <w:szCs w:val="26"/>
          <w:rtl/>
          <w14:shadow w14:blurRad="50800" w14:dist="38100" w14:dir="2700000" w14:sx="100000" w14:sy="100000" w14:kx="0" w14:ky="0" w14:algn="tl">
            <w14:srgbClr w14:val="000000">
              <w14:alpha w14:val="60000"/>
            </w14:srgbClr>
          </w14:shadow>
        </w:rPr>
        <w:t xml:space="preserve">أبناء </w:t>
      </w:r>
      <w:r w:rsidRPr="00100A4A">
        <w:rPr>
          <w:rFonts w:cs="Traditional Arabic"/>
          <w:bCs/>
          <w:sz w:val="26"/>
          <w:szCs w:val="26"/>
          <w:rtl/>
          <w14:shadow w14:blurRad="50800" w14:dist="38100" w14:dir="2700000" w14:sx="100000" w14:sy="100000" w14:kx="0" w14:ky="0" w14:algn="tl">
            <w14:srgbClr w14:val="000000">
              <w14:alpha w14:val="60000"/>
            </w14:srgbClr>
          </w14:shadow>
        </w:rPr>
        <w:t>من الأفكار المنحرفة</w:t>
      </w:r>
      <w:r w:rsidR="00743ED0" w:rsidRPr="000B1111">
        <w:rPr>
          <w:rFonts w:cs="Traditional Arabic" w:hint="cs"/>
          <w:bCs/>
          <w:sz w:val="26"/>
          <w:szCs w:val="26"/>
          <w:rtl/>
          <w14:shadow w14:blurRad="50800" w14:dist="38100" w14:dir="2700000" w14:sx="100000" w14:sy="100000" w14:kx="0" w14:ky="0" w14:algn="tl">
            <w14:srgbClr w14:val="000000">
              <w14:alpha w14:val="60000"/>
            </w14:srgbClr>
          </w14:shadow>
        </w:rPr>
        <w:t xml:space="preserve">) </w:t>
      </w:r>
    </w:p>
    <w:p w:rsidR="0003515E" w:rsidRDefault="00131881" w:rsidP="00743ED0">
      <w:pPr>
        <w:jc w:val="center"/>
        <w:rPr>
          <w:rFonts w:cs="Traditional Arabic"/>
          <w:bCs/>
          <w:sz w:val="26"/>
          <w:szCs w:val="26"/>
          <w:rtl/>
          <w14:shadow w14:blurRad="50800" w14:dist="38100" w14:dir="2700000" w14:sx="100000" w14:sy="100000" w14:kx="0" w14:ky="0" w14:algn="tl">
            <w14:srgbClr w14:val="000000">
              <w14:alpha w14:val="60000"/>
            </w14:srgbClr>
          </w14:shadow>
        </w:rPr>
      </w:pPr>
      <w:r>
        <w:rPr>
          <w:rFonts w:cs="Traditional Arabic" w:hint="cs"/>
          <w:bCs/>
          <w:sz w:val="26"/>
          <w:szCs w:val="26"/>
          <w:rtl/>
          <w14:shadow w14:blurRad="50800" w14:dist="38100" w14:dir="2700000" w14:sx="100000" w14:sy="100000" w14:kx="0" w14:ky="0" w14:algn="tl">
            <w14:srgbClr w14:val="000000">
              <w14:alpha w14:val="60000"/>
            </w14:srgbClr>
          </w14:shadow>
        </w:rPr>
        <w:t xml:space="preserve">بجامع الأميرة </w:t>
      </w:r>
      <w:proofErr w:type="spellStart"/>
      <w:r>
        <w:rPr>
          <w:rFonts w:cs="Traditional Arabic" w:hint="cs"/>
          <w:bCs/>
          <w:sz w:val="26"/>
          <w:szCs w:val="26"/>
          <w:rtl/>
          <w14:shadow w14:blurRad="50800" w14:dist="38100" w14:dir="2700000" w14:sx="100000" w14:sy="100000" w14:kx="0" w14:ky="0" w14:algn="tl">
            <w14:srgbClr w14:val="000000">
              <w14:alpha w14:val="60000"/>
            </w14:srgbClr>
          </w14:shadow>
        </w:rPr>
        <w:t>موضي</w:t>
      </w:r>
      <w:proofErr w:type="spellEnd"/>
      <w:r>
        <w:rPr>
          <w:rFonts w:cs="Traditional Arabic" w:hint="cs"/>
          <w:bCs/>
          <w:sz w:val="26"/>
          <w:szCs w:val="26"/>
          <w:rtl/>
          <w14:shadow w14:blurRad="50800" w14:dist="38100" w14:dir="2700000" w14:sx="100000" w14:sy="100000" w14:kx="0" w14:ky="0" w14:algn="tl">
            <w14:srgbClr w14:val="000000">
              <w14:alpha w14:val="60000"/>
            </w14:srgbClr>
          </w14:shadow>
        </w:rPr>
        <w:t xml:space="preserve"> السديري </w:t>
      </w:r>
      <w:r w:rsidR="00613436">
        <w:rPr>
          <w:rFonts w:cs="Traditional Arabic" w:hint="cs"/>
          <w:bCs/>
          <w:sz w:val="26"/>
          <w:szCs w:val="26"/>
          <w:rtl/>
          <w14:shadow w14:blurRad="50800" w14:dist="38100" w14:dir="2700000" w14:sx="100000" w14:sy="100000" w14:kx="0" w14:ky="0" w14:algn="tl">
            <w14:srgbClr w14:val="000000">
              <w14:alpha w14:val="60000"/>
            </w14:srgbClr>
          </w14:shadow>
        </w:rPr>
        <w:t>للشي</w:t>
      </w:r>
      <w:bookmarkStart w:id="0" w:name="_GoBack"/>
      <w:bookmarkEnd w:id="0"/>
      <w:r w:rsidR="00613436">
        <w:rPr>
          <w:rFonts w:cs="Traditional Arabic" w:hint="cs"/>
          <w:bCs/>
          <w:sz w:val="26"/>
          <w:szCs w:val="26"/>
          <w:rtl/>
          <w14:shadow w14:blurRad="50800" w14:dist="38100" w14:dir="2700000" w14:sx="100000" w14:sy="100000" w14:kx="0" w14:ky="0" w14:algn="tl">
            <w14:srgbClr w14:val="000000">
              <w14:alpha w14:val="60000"/>
            </w14:srgbClr>
          </w14:shadow>
        </w:rPr>
        <w:t>خ محمد بن إبراهيم السبر</w:t>
      </w:r>
    </w:p>
    <w:p w:rsidR="00E366CA" w:rsidRDefault="00100A4A" w:rsidP="00100A4A">
      <w:pPr>
        <w:ind w:firstLine="720"/>
        <w:jc w:val="lowKashida"/>
        <w:rPr>
          <w:rFonts w:cs="Traditional Arabic"/>
          <w:rtl/>
        </w:rPr>
      </w:pPr>
      <w:r>
        <w:rPr>
          <w:rFonts w:cs="Traditional Arabic" w:hint="cs"/>
          <w:rtl/>
        </w:rPr>
        <w:t xml:space="preserve">إن </w:t>
      </w:r>
      <w:r w:rsidR="00613436">
        <w:rPr>
          <w:rFonts w:cs="Traditional Arabic"/>
          <w:rtl/>
        </w:rPr>
        <w:t>الحمد لله</w:t>
      </w:r>
      <w:r w:rsidR="0095381E">
        <w:rPr>
          <w:rFonts w:cs="Traditional Arabic" w:hint="cs"/>
          <w:rtl/>
        </w:rPr>
        <w:t xml:space="preserve"> </w:t>
      </w:r>
      <w:r w:rsidR="003B2C7B">
        <w:rPr>
          <w:rFonts w:cs="Traditional Arabic" w:hint="cs"/>
          <w:rtl/>
        </w:rPr>
        <w:t>..</w:t>
      </w:r>
    </w:p>
    <w:p w:rsidR="00100A4A" w:rsidRDefault="00352CF1" w:rsidP="00DC562C">
      <w:pPr>
        <w:ind w:firstLine="720"/>
        <w:jc w:val="lowKashida"/>
        <w:rPr>
          <w:rFonts w:cs="Traditional Arabic"/>
          <w:rtl/>
        </w:rPr>
      </w:pPr>
      <w:r>
        <w:rPr>
          <w:rFonts w:cs="Traditional Arabic" w:hint="cs"/>
          <w:rtl/>
        </w:rPr>
        <w:t xml:space="preserve">أما </w:t>
      </w:r>
      <w:r w:rsidR="00100A4A" w:rsidRPr="00100A4A">
        <w:rPr>
          <w:rFonts w:cs="Traditional Arabic"/>
          <w:rtl/>
        </w:rPr>
        <w:t>بعد، </w:t>
      </w:r>
      <w:r w:rsidR="00271E58">
        <w:rPr>
          <w:rFonts w:cs="Traditional Arabic" w:hint="cs"/>
          <w:rtl/>
        </w:rPr>
        <w:t xml:space="preserve">فاتقوا الله عباد الله حق تقاته ولا تموتن إلا وأنتم مسلمون "  </w:t>
      </w:r>
    </w:p>
    <w:p w:rsidR="00100A4A" w:rsidRDefault="00100A4A" w:rsidP="00100A4A">
      <w:pPr>
        <w:ind w:firstLine="720"/>
        <w:jc w:val="lowKashida"/>
        <w:rPr>
          <w:rFonts w:cs="Traditional Arabic"/>
          <w:rtl/>
        </w:rPr>
      </w:pPr>
      <w:r w:rsidRPr="00352CF1">
        <w:rPr>
          <w:rFonts w:cs="Traditional Arabic" w:hint="cs"/>
          <w:b/>
          <w:bCs/>
          <w:rtl/>
        </w:rPr>
        <w:t>معاشر المؤمنين:</w:t>
      </w:r>
      <w:r>
        <w:rPr>
          <w:rFonts w:cs="Traditional Arabic" w:hint="cs"/>
          <w:rtl/>
        </w:rPr>
        <w:t xml:space="preserve"> </w:t>
      </w:r>
      <w:r w:rsidRPr="00100A4A">
        <w:rPr>
          <w:rFonts w:cs="Traditional Arabic"/>
          <w:rtl/>
        </w:rPr>
        <w:t>إن نعمة الأبناء من أعظم نعم الله عز وجل على عباده</w:t>
      </w:r>
      <w:r>
        <w:rPr>
          <w:rFonts w:cs="Traditional Arabic" w:hint="cs"/>
          <w:rtl/>
        </w:rPr>
        <w:t xml:space="preserve">، </w:t>
      </w:r>
      <w:r w:rsidRPr="00100A4A">
        <w:rPr>
          <w:rFonts w:cs="Traditional Arabic"/>
          <w:rtl/>
        </w:rPr>
        <w:t>وهي نعمة تستحق شكر المنعم الواهب قال تعالى: (</w:t>
      </w:r>
      <w:r w:rsidRPr="00100A4A">
        <w:rPr>
          <w:rFonts w:cs="Traditional Arabic"/>
          <w:b/>
          <w:bCs/>
          <w:rtl/>
        </w:rPr>
        <w:t>لله ملك السموات</w:t>
      </w:r>
      <w:r w:rsidR="00352CF1">
        <w:rPr>
          <w:rFonts w:cs="Traditional Arabic" w:hint="cs"/>
          <w:b/>
          <w:bCs/>
          <w:rtl/>
        </w:rPr>
        <w:t xml:space="preserve"> </w:t>
      </w:r>
      <w:r w:rsidRPr="00100A4A">
        <w:rPr>
          <w:rFonts w:cs="Traditional Arabic"/>
          <w:b/>
          <w:bCs/>
          <w:rtl/>
        </w:rPr>
        <w:t>والأرض يخلق ما يشاء يهب لمن يشاء إناثاً ويهب لمن يشاء الذكور</w:t>
      </w:r>
      <w:r w:rsidRPr="00100A4A">
        <w:rPr>
          <w:rFonts w:cs="Traditional Arabic"/>
          <w:rtl/>
        </w:rPr>
        <w:t xml:space="preserve">). </w:t>
      </w:r>
    </w:p>
    <w:p w:rsidR="00100A4A" w:rsidRDefault="00100A4A" w:rsidP="00100A4A">
      <w:pPr>
        <w:ind w:firstLine="720"/>
        <w:jc w:val="lowKashida"/>
        <w:rPr>
          <w:rFonts w:cs="Traditional Arabic"/>
          <w:rtl/>
        </w:rPr>
      </w:pPr>
      <w:r w:rsidRPr="00100A4A">
        <w:rPr>
          <w:rFonts w:cs="Traditional Arabic"/>
          <w:rtl/>
        </w:rPr>
        <w:t>إن ال</w:t>
      </w:r>
      <w:r w:rsidR="00FD1074">
        <w:rPr>
          <w:rFonts w:cs="Traditional Arabic" w:hint="cs"/>
          <w:rtl/>
        </w:rPr>
        <w:t>أبناء ه</w:t>
      </w:r>
      <w:r w:rsidRPr="00100A4A">
        <w:rPr>
          <w:rFonts w:cs="Traditional Arabic"/>
          <w:rtl/>
        </w:rPr>
        <w:t>م وقود الأمة في حاضرها وأملها في مستقبلها قال تعالى ممتناً على بني إسرائيل: (</w:t>
      </w:r>
      <w:r w:rsidRPr="00100A4A">
        <w:rPr>
          <w:rFonts w:cs="Traditional Arabic"/>
          <w:b/>
          <w:bCs/>
          <w:rtl/>
        </w:rPr>
        <w:t>وأمددناكم بأموال وبنين وجعلناكم أكثر نفيراً</w:t>
      </w:r>
      <w:r w:rsidRPr="00100A4A">
        <w:rPr>
          <w:rFonts w:cs="Traditional Arabic"/>
          <w:rtl/>
        </w:rPr>
        <w:t>).</w:t>
      </w:r>
    </w:p>
    <w:p w:rsidR="00100A4A" w:rsidRDefault="00100A4A" w:rsidP="002F707D">
      <w:pPr>
        <w:ind w:firstLine="720"/>
        <w:jc w:val="lowKashida"/>
        <w:rPr>
          <w:rFonts w:cs="Traditional Arabic"/>
          <w:rtl/>
        </w:rPr>
      </w:pPr>
      <w:r w:rsidRPr="00100A4A">
        <w:rPr>
          <w:rFonts w:cs="Traditional Arabic"/>
          <w:rtl/>
        </w:rPr>
        <w:t>والمحافظة على الأبناء ورعايتهم واجب شرعي قال تعالى: (</w:t>
      </w:r>
      <w:r w:rsidRPr="00100A4A">
        <w:rPr>
          <w:rFonts w:cs="Traditional Arabic"/>
          <w:b/>
          <w:bCs/>
          <w:rtl/>
        </w:rPr>
        <w:t>يا أيها الذين آمنوا قووا أنفسكم وأهليكم ناراً وقودها الناس والحجارة</w:t>
      </w:r>
      <w:r w:rsidRPr="00100A4A">
        <w:rPr>
          <w:rFonts w:cs="Traditional Arabic"/>
          <w:rtl/>
        </w:rPr>
        <w:t>). وعن ابن عمر رضي الله عنهما قال سمعت رسول الله صلى الله عليه وسلم يقول: (</w:t>
      </w:r>
      <w:r w:rsidRPr="00100A4A">
        <w:rPr>
          <w:rFonts w:cs="Traditional Arabic"/>
          <w:b/>
          <w:bCs/>
          <w:rtl/>
        </w:rPr>
        <w:t>كلكم راع</w:t>
      </w:r>
      <w:r w:rsidR="00352CF1">
        <w:rPr>
          <w:rFonts w:cs="Traditional Arabic" w:hint="cs"/>
          <w:b/>
          <w:bCs/>
          <w:rtl/>
        </w:rPr>
        <w:t xml:space="preserve">، </w:t>
      </w:r>
      <w:r w:rsidRPr="00100A4A">
        <w:rPr>
          <w:rFonts w:cs="Traditional Arabic"/>
          <w:b/>
          <w:bCs/>
          <w:rtl/>
        </w:rPr>
        <w:t>وكلكم مسؤول عن رعيته الإمام راع</w:t>
      </w:r>
      <w:r w:rsidR="00352CF1">
        <w:rPr>
          <w:rFonts w:cs="Traditional Arabic" w:hint="cs"/>
          <w:b/>
          <w:bCs/>
          <w:rtl/>
        </w:rPr>
        <w:t>،</w:t>
      </w:r>
      <w:r w:rsidRPr="00100A4A">
        <w:rPr>
          <w:rFonts w:cs="Traditional Arabic"/>
          <w:b/>
          <w:bCs/>
          <w:rtl/>
        </w:rPr>
        <w:t xml:space="preserve"> ومسؤول عن رعيته، والرجل راع في أهله ومسؤول عن رعيته، والمرأة راعية في بيت زوجها ومسؤولة عن رعيتها</w:t>
      </w:r>
      <w:r w:rsidR="00352CF1">
        <w:rPr>
          <w:rFonts w:cs="Traditional Arabic" w:hint="cs"/>
          <w:b/>
          <w:bCs/>
          <w:rtl/>
        </w:rPr>
        <w:t xml:space="preserve">، </w:t>
      </w:r>
      <w:r w:rsidRPr="00100A4A">
        <w:rPr>
          <w:rFonts w:cs="Traditional Arabic"/>
          <w:b/>
          <w:bCs/>
          <w:rtl/>
        </w:rPr>
        <w:t>فكلكم راع</w:t>
      </w:r>
      <w:r w:rsidR="00352CF1">
        <w:rPr>
          <w:rFonts w:cs="Traditional Arabic" w:hint="cs"/>
          <w:b/>
          <w:bCs/>
          <w:rtl/>
        </w:rPr>
        <w:t xml:space="preserve">، </w:t>
      </w:r>
      <w:r w:rsidRPr="00100A4A">
        <w:rPr>
          <w:rFonts w:cs="Traditional Arabic"/>
          <w:b/>
          <w:bCs/>
          <w:rtl/>
        </w:rPr>
        <w:t>والخادم راع في مال سيده ومسؤول عن رعيته</w:t>
      </w:r>
      <w:r w:rsidR="00352CF1">
        <w:rPr>
          <w:rFonts w:cs="Traditional Arabic" w:hint="cs"/>
          <w:b/>
          <w:bCs/>
          <w:rtl/>
        </w:rPr>
        <w:t xml:space="preserve">، </w:t>
      </w:r>
      <w:r w:rsidRPr="00100A4A">
        <w:rPr>
          <w:rFonts w:cs="Traditional Arabic"/>
          <w:b/>
          <w:bCs/>
          <w:rtl/>
        </w:rPr>
        <w:t>فكلكم راع ومسؤول عن رعيته</w:t>
      </w:r>
      <w:r w:rsidR="00352CF1">
        <w:rPr>
          <w:rFonts w:cs="Traditional Arabic" w:hint="cs"/>
          <w:b/>
          <w:bCs/>
          <w:rtl/>
        </w:rPr>
        <w:t xml:space="preserve"> </w:t>
      </w:r>
      <w:r w:rsidRPr="00100A4A">
        <w:rPr>
          <w:rFonts w:cs="Traditional Arabic"/>
          <w:b/>
          <w:bCs/>
          <w:rtl/>
        </w:rPr>
        <w:t xml:space="preserve">" </w:t>
      </w:r>
      <w:r w:rsidRPr="00100A4A">
        <w:rPr>
          <w:rFonts w:cs="Traditional Arabic"/>
          <w:rtl/>
        </w:rPr>
        <w:t>متفق عليه،</w:t>
      </w:r>
      <w:r w:rsidR="002F707D">
        <w:rPr>
          <w:rFonts w:cs="Traditional Arabic" w:hint="cs"/>
          <w:rtl/>
        </w:rPr>
        <w:t xml:space="preserve"> </w:t>
      </w:r>
      <w:r w:rsidRPr="00100A4A">
        <w:rPr>
          <w:rFonts w:cs="Traditional Arabic"/>
          <w:rtl/>
        </w:rPr>
        <w:t>وقال أيضاً:</w:t>
      </w:r>
      <w:r w:rsidRPr="00100A4A">
        <w:rPr>
          <w:rFonts w:cs="Traditional Arabic"/>
          <w:b/>
          <w:bCs/>
          <w:rtl/>
        </w:rPr>
        <w:t xml:space="preserve"> " ما من عبد يسترعيه الله رعيةً يموت يوم يموت وهو غاش لرعيته إلا حرم الله عليه الجنة " </w:t>
      </w:r>
      <w:r w:rsidRPr="00100A4A">
        <w:rPr>
          <w:rFonts w:cs="Traditional Arabic"/>
          <w:rtl/>
        </w:rPr>
        <w:t>متفق عليه.</w:t>
      </w:r>
    </w:p>
    <w:p w:rsidR="00100A4A" w:rsidRDefault="00100A4A" w:rsidP="00100A4A">
      <w:pPr>
        <w:ind w:firstLine="720"/>
        <w:jc w:val="lowKashida"/>
        <w:rPr>
          <w:rFonts w:cs="Traditional Arabic"/>
          <w:rtl/>
        </w:rPr>
      </w:pPr>
      <w:r w:rsidRPr="00100A4A">
        <w:rPr>
          <w:rFonts w:cs="Traditional Arabic"/>
          <w:rtl/>
        </w:rPr>
        <w:t>والمحافظة على الأبناء أمرٌ ذو بال خاصة في هذه الأيام أيام الفتن والمحن</w:t>
      </w:r>
      <w:r w:rsidR="006028B1">
        <w:rPr>
          <w:rFonts w:cs="Traditional Arabic" w:hint="cs"/>
          <w:rtl/>
        </w:rPr>
        <w:t>،</w:t>
      </w:r>
      <w:r w:rsidRPr="00100A4A">
        <w:rPr>
          <w:rFonts w:cs="Traditional Arabic"/>
          <w:rtl/>
        </w:rPr>
        <w:t xml:space="preserve"> والتي اختلط فيها الحابل بالنابل</w:t>
      </w:r>
      <w:r w:rsidR="0002740C">
        <w:rPr>
          <w:rFonts w:cs="Traditional Arabic" w:hint="cs"/>
          <w:rtl/>
        </w:rPr>
        <w:t>،</w:t>
      </w:r>
      <w:r w:rsidRPr="00100A4A">
        <w:rPr>
          <w:rFonts w:cs="Traditional Arabic"/>
          <w:rtl/>
        </w:rPr>
        <w:t xml:space="preserve"> وفسدت فيها بعض المفاهيم</w:t>
      </w:r>
      <w:r w:rsidR="003140E8">
        <w:rPr>
          <w:rFonts w:cs="Traditional Arabic" w:hint="cs"/>
          <w:rtl/>
        </w:rPr>
        <w:t>،</w:t>
      </w:r>
      <w:r w:rsidRPr="00100A4A">
        <w:rPr>
          <w:rFonts w:cs="Traditional Arabic"/>
          <w:rtl/>
        </w:rPr>
        <w:t xml:space="preserve"> وامتلأت عقولٌ </w:t>
      </w:r>
      <w:proofErr w:type="spellStart"/>
      <w:r w:rsidRPr="00100A4A">
        <w:rPr>
          <w:rFonts w:cs="Traditional Arabic"/>
          <w:rtl/>
        </w:rPr>
        <w:t>بلوثات</w:t>
      </w:r>
      <w:proofErr w:type="spellEnd"/>
      <w:r w:rsidRPr="00100A4A">
        <w:rPr>
          <w:rFonts w:cs="Traditional Arabic"/>
          <w:rtl/>
        </w:rPr>
        <w:t xml:space="preserve"> فكرية أضرت بالعقيدة والسلوك</w:t>
      </w:r>
      <w:r w:rsidR="0002740C">
        <w:rPr>
          <w:rFonts w:cs="Traditional Arabic" w:hint="cs"/>
          <w:rtl/>
        </w:rPr>
        <w:t>،</w:t>
      </w:r>
      <w:r w:rsidRPr="00100A4A">
        <w:rPr>
          <w:rFonts w:cs="Traditional Arabic"/>
          <w:rtl/>
        </w:rPr>
        <w:t xml:space="preserve"> وشَطَتْ أفهامٌ بأصحابها عن سواء السبيل فأخلت بالأمن وشقت عصا الطاعة وفرقت الجماعة وحملت على أهلها وبلدها السلاح</w:t>
      </w:r>
      <w:r w:rsidR="002F707D">
        <w:rPr>
          <w:rFonts w:cs="Traditional Arabic" w:hint="cs"/>
          <w:rtl/>
        </w:rPr>
        <w:t xml:space="preserve"> </w:t>
      </w:r>
      <w:r w:rsidR="0007048A">
        <w:rPr>
          <w:rFonts w:cs="Traditional Arabic" w:hint="cs"/>
          <w:rtl/>
        </w:rPr>
        <w:t>!</w:t>
      </w:r>
      <w:r w:rsidRPr="00100A4A">
        <w:rPr>
          <w:rFonts w:cs="Traditional Arabic"/>
          <w:rtl/>
        </w:rPr>
        <w:t xml:space="preserve"> </w:t>
      </w:r>
    </w:p>
    <w:p w:rsidR="00100A4A" w:rsidRDefault="00100A4A" w:rsidP="00100A4A">
      <w:pPr>
        <w:ind w:firstLine="720"/>
        <w:jc w:val="lowKashida"/>
        <w:rPr>
          <w:rFonts w:cs="Traditional Arabic"/>
          <w:rtl/>
        </w:rPr>
      </w:pPr>
      <w:r w:rsidRPr="00100A4A">
        <w:rPr>
          <w:rFonts w:cs="Traditional Arabic"/>
          <w:rtl/>
        </w:rPr>
        <w:t>وإن من المؤسف حقاً أن يتولى كبر هذه الأفعال أناس من بني جلتنا ويتكلمون بألسنتنا يسوغون هذه الأعمال بأفكار مضللةٍ خارجةٍ عن الجماعة ليقع في أتون فتنتهم الشباب الأغرار</w:t>
      </w:r>
      <w:r w:rsidR="00AE44E2">
        <w:rPr>
          <w:rFonts w:cs="Traditional Arabic" w:hint="cs"/>
          <w:rtl/>
        </w:rPr>
        <w:t xml:space="preserve"> ودهماء الناس</w:t>
      </w:r>
      <w:r w:rsidRPr="00100A4A">
        <w:rPr>
          <w:rFonts w:cs="Traditional Arabic"/>
          <w:rtl/>
        </w:rPr>
        <w:t>.</w:t>
      </w:r>
    </w:p>
    <w:p w:rsidR="00AE44E2" w:rsidRDefault="00100A4A" w:rsidP="00100A4A">
      <w:pPr>
        <w:ind w:firstLine="720"/>
        <w:jc w:val="lowKashida"/>
        <w:rPr>
          <w:rFonts w:cs="Traditional Arabic"/>
          <w:rtl/>
        </w:rPr>
      </w:pPr>
      <w:r w:rsidRPr="00100A4A">
        <w:rPr>
          <w:rFonts w:cs="Traditional Arabic"/>
          <w:rtl/>
        </w:rPr>
        <w:t>وهذا يستدعي دورا ًكبيراً من المجتمع بشتى طبقاته وفئاته لعلاج هذه الظاهرة وحماية الشباب منها ومن ذلك</w:t>
      </w:r>
      <w:r w:rsidR="0007048A">
        <w:rPr>
          <w:rFonts w:cs="Traditional Arabic" w:hint="cs"/>
          <w:rtl/>
        </w:rPr>
        <w:t>م</w:t>
      </w:r>
      <w:r w:rsidR="002F707D">
        <w:rPr>
          <w:rFonts w:cs="Traditional Arabic" w:hint="cs"/>
          <w:rtl/>
        </w:rPr>
        <w:t xml:space="preserve"> عباد الله</w:t>
      </w:r>
      <w:r w:rsidRPr="00100A4A">
        <w:rPr>
          <w:rFonts w:cs="Traditional Arabic"/>
          <w:rtl/>
        </w:rPr>
        <w:t xml:space="preserve">: </w:t>
      </w:r>
    </w:p>
    <w:p w:rsidR="00AE44E2" w:rsidRDefault="00100A4A" w:rsidP="00AE44E2">
      <w:pPr>
        <w:ind w:firstLine="720"/>
        <w:jc w:val="lowKashida"/>
        <w:rPr>
          <w:rFonts w:cs="Traditional Arabic"/>
          <w:rtl/>
        </w:rPr>
      </w:pPr>
      <w:r w:rsidRPr="00100A4A">
        <w:rPr>
          <w:rFonts w:cs="Traditional Arabic"/>
          <w:rtl/>
        </w:rPr>
        <w:lastRenderedPageBreak/>
        <w:t>تربيتهم على المنهج الحق وهو منهج الوسطية والاعتدال فلا إفراط ولا تفريط ولا غلو ولا جفاء قال تعالى: (</w:t>
      </w:r>
      <w:r w:rsidRPr="00AE44E2">
        <w:rPr>
          <w:rFonts w:cs="Traditional Arabic"/>
          <w:b/>
          <w:bCs/>
          <w:rtl/>
        </w:rPr>
        <w:t>وكذلك جعلناكم أمة وسطاً لتكونوا شهداء على الناس..</w:t>
      </w:r>
      <w:r w:rsidRPr="00100A4A">
        <w:rPr>
          <w:rFonts w:cs="Traditional Arabic"/>
          <w:rtl/>
        </w:rPr>
        <w:t>) الآية. وقال صلى الله عليه وسلم</w:t>
      </w:r>
      <w:r w:rsidR="00AE44E2">
        <w:rPr>
          <w:rFonts w:cs="Traditional Arabic" w:hint="cs"/>
          <w:rtl/>
        </w:rPr>
        <w:t xml:space="preserve">: </w:t>
      </w:r>
      <w:r w:rsidRPr="00100A4A">
        <w:rPr>
          <w:rFonts w:cs="Traditional Arabic"/>
          <w:rtl/>
        </w:rPr>
        <w:t xml:space="preserve">" </w:t>
      </w:r>
      <w:r w:rsidRPr="00AE44E2">
        <w:rPr>
          <w:rFonts w:cs="Traditional Arabic"/>
          <w:b/>
          <w:bCs/>
          <w:rtl/>
        </w:rPr>
        <w:t xml:space="preserve">يسروا ولا تعسروا وبشروا ولا تنفروا </w:t>
      </w:r>
      <w:r w:rsidRPr="00100A4A">
        <w:rPr>
          <w:rFonts w:cs="Traditional Arabic"/>
          <w:rtl/>
        </w:rPr>
        <w:t>" متفق عليه. </w:t>
      </w:r>
    </w:p>
    <w:p w:rsidR="00AE44E2" w:rsidRDefault="00100A4A" w:rsidP="00AE44E2">
      <w:pPr>
        <w:ind w:firstLine="720"/>
        <w:jc w:val="lowKashida"/>
        <w:rPr>
          <w:rFonts w:cs="Traditional Arabic"/>
          <w:rtl/>
        </w:rPr>
      </w:pPr>
      <w:r w:rsidRPr="00100A4A">
        <w:rPr>
          <w:rFonts w:cs="Traditional Arabic"/>
          <w:rtl/>
        </w:rPr>
        <w:t>فلابد من توجيه الناشئة لاعتناق هذه العقيدة الوسطية والبعد عن الغلو والتطرف وكذلك تحذيرهم من الخروج عن جادة الشرع والتحلل من أحكامه وقيمه قال تعالى: (</w:t>
      </w:r>
      <w:r w:rsidRPr="00AE44E2">
        <w:rPr>
          <w:rFonts w:cs="Traditional Arabic"/>
          <w:b/>
          <w:bCs/>
          <w:rtl/>
        </w:rPr>
        <w:t>وما آتاكم الرسول فخذوه وما نهاكم عنه فانتهوا</w:t>
      </w:r>
      <w:r w:rsidRPr="00100A4A">
        <w:rPr>
          <w:rFonts w:cs="Traditional Arabic"/>
          <w:rtl/>
        </w:rPr>
        <w:t>).</w:t>
      </w:r>
    </w:p>
    <w:p w:rsidR="00AE44E2" w:rsidRDefault="00100A4A" w:rsidP="00100A4A">
      <w:pPr>
        <w:ind w:firstLine="720"/>
        <w:jc w:val="lowKashida"/>
        <w:rPr>
          <w:rFonts w:cs="Traditional Arabic"/>
          <w:rtl/>
        </w:rPr>
      </w:pPr>
      <w:r w:rsidRPr="00100A4A">
        <w:rPr>
          <w:rFonts w:cs="Traditional Arabic"/>
          <w:rtl/>
        </w:rPr>
        <w:t>ومن الأمور التي تحفظ الشباب من الأفكار الهدامة العلم الشرعي المبني على الكتاب والسنة وفهم علماء الأمة وانتهاج منهج السلف الصالح في التعامل مع القضايا والمستجدات لأن العلم عاصمٌ من الضلالة وحامٍ من الغواية والفتنة قال تعالى: (</w:t>
      </w:r>
      <w:r w:rsidR="002F707D">
        <w:rPr>
          <w:rFonts w:cs="Traditional Arabic" w:hint="cs"/>
          <w:rtl/>
        </w:rPr>
        <w:t xml:space="preserve"> </w:t>
      </w:r>
      <w:r w:rsidRPr="00AE44E2">
        <w:rPr>
          <w:rFonts w:cs="Traditional Arabic"/>
          <w:b/>
          <w:bCs/>
          <w:rtl/>
        </w:rPr>
        <w:t>أو من كان ميتاً فأحييناه وجعلنا له نوراً يمشي به في الناس كمن مثله في الظلمات ليس بخارج منها ...</w:t>
      </w:r>
      <w:r w:rsidRPr="00100A4A">
        <w:rPr>
          <w:rFonts w:cs="Traditional Arabic"/>
          <w:rtl/>
        </w:rPr>
        <w:t>) الآية. وقال الحسن البصري رحمه الله: الفتنة إذا أقبلت عرفها كل عالم وإذا أدبرت عرفها الجاهل.</w:t>
      </w:r>
    </w:p>
    <w:p w:rsidR="00AE44E2" w:rsidRDefault="00100A4A" w:rsidP="00100A4A">
      <w:pPr>
        <w:ind w:firstLine="720"/>
        <w:jc w:val="lowKashida"/>
        <w:rPr>
          <w:rFonts w:cs="Traditional Arabic"/>
          <w:rtl/>
        </w:rPr>
      </w:pPr>
      <w:r w:rsidRPr="00100A4A">
        <w:rPr>
          <w:rFonts w:cs="Traditional Arabic"/>
          <w:rtl/>
        </w:rPr>
        <w:t>فأحوج ما يحتاج إليه الناشئةُ وشبابُ الأمة في هذه الأزمنة هو العلمُ الشرعي الصحيح فبالعلم يميز المرء بين الحق والباطل ويثبت عند انقلاب المفاهيم ويتبصر عند تشعب الطرق يقول حذيفة بن اليمان رضي الله عنه: " لا تضرك الفتنة ما عرفت دينك إنما الفتنة إذا التبس عليك الحق بالباطل ".</w:t>
      </w:r>
    </w:p>
    <w:p w:rsidR="00AE44E2" w:rsidRDefault="00100A4A" w:rsidP="00DC562C">
      <w:pPr>
        <w:ind w:firstLine="720"/>
        <w:jc w:val="lowKashida"/>
        <w:rPr>
          <w:rFonts w:cs="Traditional Arabic"/>
          <w:rtl/>
        </w:rPr>
      </w:pPr>
      <w:r w:rsidRPr="00100A4A">
        <w:rPr>
          <w:rFonts w:cs="Traditional Arabic"/>
          <w:rtl/>
        </w:rPr>
        <w:t>فينبغي للآباء توجيه أبنائهم لطلب العلم الصحيح لأن الشاب إذا ابتعد عن العلم الصحيح والعلماء الراسخين ولم يتبين له رؤية واعية تتزاحم في ذهنه خطرات نفسية وسوانحُ فكرية يختلط عنده فيها الخطأ بالصواب والحق بالباطل فتنتج أمور وتصرفات لا تحمد عقباها</w:t>
      </w:r>
      <w:r w:rsidR="00AE44E2">
        <w:rPr>
          <w:rFonts w:cs="Traditional Arabic" w:hint="cs"/>
          <w:rtl/>
        </w:rPr>
        <w:t xml:space="preserve">، </w:t>
      </w:r>
      <w:r w:rsidRPr="00100A4A">
        <w:rPr>
          <w:rFonts w:cs="Traditional Arabic"/>
          <w:rtl/>
        </w:rPr>
        <w:t>ويكون فريسةً سهلةً للأعداء ومَنْ في قلوبهم مرض</w:t>
      </w:r>
      <w:r w:rsidR="00DC562C">
        <w:rPr>
          <w:rFonts w:cs="Traditional Arabic" w:hint="cs"/>
          <w:rtl/>
        </w:rPr>
        <w:t xml:space="preserve"> من أهل الشبهات والشهوات ودعاة الفتن</w:t>
      </w:r>
      <w:r w:rsidRPr="00100A4A">
        <w:rPr>
          <w:rFonts w:cs="Traditional Arabic"/>
          <w:rtl/>
        </w:rPr>
        <w:t>.</w:t>
      </w:r>
    </w:p>
    <w:p w:rsidR="008D4A84" w:rsidRDefault="00100A4A" w:rsidP="008D4A84">
      <w:pPr>
        <w:ind w:firstLine="720"/>
        <w:jc w:val="lowKashida"/>
        <w:rPr>
          <w:rFonts w:cs="Traditional Arabic"/>
          <w:rtl/>
        </w:rPr>
      </w:pPr>
      <w:r w:rsidRPr="00100A4A">
        <w:rPr>
          <w:rFonts w:cs="Traditional Arabic"/>
          <w:rtl/>
        </w:rPr>
        <w:t>كما ينبغي على الآباء توجيه أبنائهم للأخذ عن العلماء المعتبرين المعروفين بسلامة المنهج والرأي السليم</w:t>
      </w:r>
      <w:r w:rsidR="00AE44E2">
        <w:rPr>
          <w:rFonts w:cs="Traditional Arabic" w:hint="cs"/>
          <w:rtl/>
        </w:rPr>
        <w:t xml:space="preserve">، </w:t>
      </w:r>
      <w:r w:rsidRPr="00100A4A">
        <w:rPr>
          <w:rFonts w:cs="Traditional Arabic"/>
          <w:rtl/>
        </w:rPr>
        <w:t>والصدور عنهم قال تعالى: (</w:t>
      </w:r>
      <w:r w:rsidR="00C236D1">
        <w:rPr>
          <w:rFonts w:cs="Traditional Arabic" w:hint="cs"/>
          <w:rtl/>
        </w:rPr>
        <w:t>و</w:t>
      </w:r>
      <w:r w:rsidRPr="00AE44E2">
        <w:rPr>
          <w:rFonts w:cs="Traditional Arabic"/>
          <w:b/>
          <w:bCs/>
          <w:rtl/>
        </w:rPr>
        <w:t>إذا جاءَهم أمرٌ من الأمن أذاعوا به ولو ردوه إلى الرسول وإلى أولي الأمر منهم لعلمه الذين يستنبطونه منهم..</w:t>
      </w:r>
      <w:r w:rsidRPr="00100A4A">
        <w:rPr>
          <w:rFonts w:cs="Traditional Arabic"/>
          <w:rtl/>
        </w:rPr>
        <w:t>) الآية</w:t>
      </w:r>
      <w:r w:rsidR="008D4A84">
        <w:rPr>
          <w:rFonts w:cs="Traditional Arabic" w:hint="cs"/>
          <w:rtl/>
        </w:rPr>
        <w:t xml:space="preserve">، </w:t>
      </w:r>
      <w:r w:rsidRPr="00100A4A">
        <w:rPr>
          <w:rFonts w:cs="Traditional Arabic"/>
          <w:rtl/>
        </w:rPr>
        <w:t>وكذلك تحذيرهم من المتعالمين والمتسرعين في الأمور أو المتجاسرين على الفتيا خاصةً فيما يتعلق بالأمور العامة ومصير الأمة.</w:t>
      </w:r>
    </w:p>
    <w:p w:rsidR="008D4A84" w:rsidRDefault="00100A4A" w:rsidP="008D4A84">
      <w:pPr>
        <w:ind w:firstLine="720"/>
        <w:jc w:val="lowKashida"/>
        <w:rPr>
          <w:rFonts w:cs="Traditional Arabic"/>
          <w:rtl/>
        </w:rPr>
      </w:pPr>
      <w:r w:rsidRPr="00100A4A">
        <w:rPr>
          <w:rFonts w:cs="Traditional Arabic"/>
          <w:rtl/>
        </w:rPr>
        <w:t xml:space="preserve">كما </w:t>
      </w:r>
      <w:r w:rsidR="008D4A84">
        <w:rPr>
          <w:rFonts w:cs="Traditional Arabic" w:hint="cs"/>
          <w:rtl/>
        </w:rPr>
        <w:t xml:space="preserve">يتحتم </w:t>
      </w:r>
      <w:r w:rsidRPr="00100A4A">
        <w:rPr>
          <w:rFonts w:cs="Traditional Arabic"/>
          <w:rtl/>
        </w:rPr>
        <w:t xml:space="preserve">تعريفهم أن التلقي والحكم على الأشخاص وتشخيص الأحداث لا يتلقى من المجاهيل أو من الإنترنت </w:t>
      </w:r>
      <w:r w:rsidR="008D4A84">
        <w:rPr>
          <w:rFonts w:cs="Traditional Arabic" w:hint="cs"/>
          <w:rtl/>
        </w:rPr>
        <w:t xml:space="preserve">ووسائل التواصل </w:t>
      </w:r>
      <w:r w:rsidR="0007048A">
        <w:rPr>
          <w:rFonts w:cs="Traditional Arabic" w:hint="cs"/>
          <w:rtl/>
        </w:rPr>
        <w:t xml:space="preserve">الاجتماعي </w:t>
      </w:r>
      <w:r w:rsidRPr="00100A4A">
        <w:rPr>
          <w:rFonts w:cs="Traditional Arabic"/>
          <w:rtl/>
        </w:rPr>
        <w:t>فهي ليست مصدراً موثوقاً به للتلقي ومع ذلك</w:t>
      </w:r>
      <w:r w:rsidR="003B2C7B">
        <w:rPr>
          <w:rFonts w:cs="Traditional Arabic" w:hint="cs"/>
          <w:rtl/>
        </w:rPr>
        <w:t xml:space="preserve"> وللأسف</w:t>
      </w:r>
      <w:r w:rsidRPr="00100A4A">
        <w:rPr>
          <w:rFonts w:cs="Traditional Arabic"/>
          <w:rtl/>
        </w:rPr>
        <w:t xml:space="preserve"> نجد بعض الشباب يجعله مصدراً للحكم على الأشخاص وتشخيص الواقع..</w:t>
      </w:r>
    </w:p>
    <w:p w:rsidR="008D4A84" w:rsidRDefault="00100A4A" w:rsidP="003B2C7B">
      <w:pPr>
        <w:ind w:firstLine="720"/>
        <w:jc w:val="lowKashida"/>
        <w:rPr>
          <w:rFonts w:cs="Traditional Arabic"/>
          <w:rtl/>
        </w:rPr>
      </w:pPr>
      <w:r w:rsidRPr="00100A4A">
        <w:rPr>
          <w:rFonts w:cs="Traditional Arabic"/>
          <w:rtl/>
        </w:rPr>
        <w:lastRenderedPageBreak/>
        <w:t>و</w:t>
      </w:r>
      <w:r w:rsidR="00C236D1">
        <w:rPr>
          <w:rFonts w:cs="Traditional Arabic" w:hint="cs"/>
          <w:rtl/>
        </w:rPr>
        <w:t xml:space="preserve">هذه الوسائل الحديثة </w:t>
      </w:r>
      <w:r w:rsidRPr="00100A4A">
        <w:rPr>
          <w:rFonts w:cs="Traditional Arabic"/>
          <w:rtl/>
        </w:rPr>
        <w:t>يجب أن نتعامل معها بحذر وبقدر</w:t>
      </w:r>
      <w:r w:rsidR="008D4A84">
        <w:rPr>
          <w:rFonts w:cs="Traditional Arabic" w:hint="cs"/>
          <w:rtl/>
        </w:rPr>
        <w:t xml:space="preserve">، </w:t>
      </w:r>
      <w:r w:rsidRPr="00100A4A">
        <w:rPr>
          <w:rFonts w:cs="Traditional Arabic"/>
          <w:rtl/>
        </w:rPr>
        <w:t>فه</w:t>
      </w:r>
      <w:r w:rsidR="003B2C7B">
        <w:rPr>
          <w:rFonts w:cs="Traditional Arabic" w:hint="cs"/>
          <w:rtl/>
        </w:rPr>
        <w:t>ي</w:t>
      </w:r>
      <w:r w:rsidRPr="00100A4A">
        <w:rPr>
          <w:rFonts w:cs="Traditional Arabic"/>
          <w:rtl/>
        </w:rPr>
        <w:t xml:space="preserve"> </w:t>
      </w:r>
      <w:r w:rsidR="003B2C7B">
        <w:rPr>
          <w:rFonts w:cs="Traditional Arabic" w:hint="cs"/>
          <w:rtl/>
        </w:rPr>
        <w:t>ت</w:t>
      </w:r>
      <w:r w:rsidRPr="00100A4A">
        <w:rPr>
          <w:rFonts w:cs="Traditional Arabic"/>
          <w:rtl/>
        </w:rPr>
        <w:t>جمع الصالح والطالح والسيئ والحسن، فمتابعته</w:t>
      </w:r>
      <w:r w:rsidR="003B2C7B">
        <w:rPr>
          <w:rFonts w:cs="Traditional Arabic" w:hint="cs"/>
          <w:rtl/>
        </w:rPr>
        <w:t>ا</w:t>
      </w:r>
      <w:r w:rsidRPr="00100A4A">
        <w:rPr>
          <w:rFonts w:cs="Traditional Arabic"/>
          <w:rtl/>
        </w:rPr>
        <w:t xml:space="preserve"> </w:t>
      </w:r>
      <w:r w:rsidR="003B2C7B">
        <w:rPr>
          <w:rFonts w:cs="Traditional Arabic" w:hint="cs"/>
          <w:rtl/>
        </w:rPr>
        <w:t xml:space="preserve">واحتواؤها </w:t>
      </w:r>
      <w:r w:rsidRPr="00100A4A">
        <w:rPr>
          <w:rFonts w:cs="Traditional Arabic"/>
          <w:rtl/>
        </w:rPr>
        <w:t>مطلب هام من الآباء والأمهات حتى تستخدم الاستخدام الرشيد.</w:t>
      </w:r>
    </w:p>
    <w:p w:rsidR="00010031" w:rsidRDefault="00100A4A" w:rsidP="008D4A84">
      <w:pPr>
        <w:ind w:firstLine="720"/>
        <w:jc w:val="lowKashida"/>
        <w:rPr>
          <w:rFonts w:cs="Traditional Arabic"/>
          <w:rtl/>
        </w:rPr>
      </w:pPr>
      <w:r w:rsidRPr="00100A4A">
        <w:rPr>
          <w:rFonts w:cs="Traditional Arabic"/>
          <w:rtl/>
        </w:rPr>
        <w:t>كما ينبغي تحذير الناشئة من الحماس غير المنضبط</w:t>
      </w:r>
      <w:r w:rsidR="008D4A84">
        <w:rPr>
          <w:rFonts w:cs="Traditional Arabic" w:hint="cs"/>
          <w:rtl/>
        </w:rPr>
        <w:t xml:space="preserve">، </w:t>
      </w:r>
      <w:r w:rsidRPr="00100A4A">
        <w:rPr>
          <w:rFonts w:cs="Traditional Arabic"/>
          <w:rtl/>
        </w:rPr>
        <w:t>وأن يكون الحكم على الأشياء بعيداً عن العواطف ومجانباً للتشنجات، وأخذ الحقوق ورفع الظلم إنما يكون بالطرق المشروعة والخطأ لا يعالج بالخطأ وكما قيل:</w:t>
      </w:r>
    </w:p>
    <w:p w:rsidR="00010031" w:rsidRDefault="00100A4A" w:rsidP="00613436">
      <w:pPr>
        <w:ind w:firstLine="720"/>
        <w:jc w:val="center"/>
        <w:rPr>
          <w:rFonts w:cs="Traditional Arabic"/>
          <w:rtl/>
        </w:rPr>
      </w:pPr>
      <w:r w:rsidRPr="00100A4A">
        <w:rPr>
          <w:rFonts w:cs="Traditional Arabic"/>
          <w:rtl/>
        </w:rPr>
        <w:t>أور</w:t>
      </w:r>
      <w:r w:rsidR="00010031">
        <w:rPr>
          <w:rFonts w:cs="Traditional Arabic" w:hint="cs"/>
          <w:rtl/>
        </w:rPr>
        <w:t>د</w:t>
      </w:r>
      <w:r w:rsidRPr="00100A4A">
        <w:rPr>
          <w:rFonts w:cs="Traditional Arabic"/>
          <w:rtl/>
        </w:rPr>
        <w:t>ها سعد وسعد مشتمل *** ما هكذا يا</w:t>
      </w:r>
      <w:r w:rsidR="00C236D1">
        <w:rPr>
          <w:rFonts w:cs="Traditional Arabic" w:hint="cs"/>
          <w:rtl/>
        </w:rPr>
        <w:t xml:space="preserve"> </w:t>
      </w:r>
      <w:r w:rsidRPr="00100A4A">
        <w:rPr>
          <w:rFonts w:cs="Traditional Arabic"/>
          <w:rtl/>
        </w:rPr>
        <w:t>سعدُ تورد الإبل</w:t>
      </w:r>
    </w:p>
    <w:p w:rsidR="00010031" w:rsidRDefault="00100A4A" w:rsidP="008D4A84">
      <w:pPr>
        <w:ind w:firstLine="720"/>
        <w:jc w:val="lowKashida"/>
        <w:rPr>
          <w:rFonts w:cs="Traditional Arabic"/>
          <w:rtl/>
        </w:rPr>
      </w:pPr>
      <w:r w:rsidRPr="00100A4A">
        <w:rPr>
          <w:rFonts w:cs="Traditional Arabic"/>
          <w:rtl/>
        </w:rPr>
        <w:t>وقال الآخر:</w:t>
      </w:r>
    </w:p>
    <w:p w:rsidR="008D4A84" w:rsidRDefault="00100A4A" w:rsidP="00613436">
      <w:pPr>
        <w:ind w:firstLine="720"/>
        <w:jc w:val="center"/>
        <w:rPr>
          <w:rFonts w:cs="Traditional Arabic"/>
          <w:rtl/>
        </w:rPr>
      </w:pPr>
      <w:r w:rsidRPr="00100A4A">
        <w:rPr>
          <w:rFonts w:cs="Traditional Arabic"/>
          <w:rtl/>
        </w:rPr>
        <w:t>رام نفعاً فضر من غير قصد*** ومن البر ما يكون عقوقا</w:t>
      </w:r>
    </w:p>
    <w:p w:rsidR="008D4A84" w:rsidRDefault="00100A4A" w:rsidP="000136CD">
      <w:pPr>
        <w:ind w:firstLine="720"/>
        <w:jc w:val="lowKashida"/>
        <w:rPr>
          <w:rFonts w:cs="Traditional Arabic" w:hint="cs"/>
          <w:rtl/>
        </w:rPr>
      </w:pPr>
      <w:r w:rsidRPr="00100A4A">
        <w:rPr>
          <w:rFonts w:cs="Traditional Arabic"/>
          <w:rtl/>
        </w:rPr>
        <w:t xml:space="preserve">وأيضاً: يجبُ تقوية جانب التوجيه والتثقيف بالحوار مع الشباب وعلى </w:t>
      </w:r>
      <w:r w:rsidR="000136CD">
        <w:rPr>
          <w:rFonts w:cs="Traditional Arabic" w:hint="cs"/>
          <w:rtl/>
        </w:rPr>
        <w:t>الآباء والمربين</w:t>
      </w:r>
      <w:r w:rsidRPr="00100A4A">
        <w:rPr>
          <w:rFonts w:cs="Traditional Arabic"/>
          <w:rtl/>
        </w:rPr>
        <w:t xml:space="preserve"> كفلٌ كبيرٌ من ذلك فلابد من النزول إلى </w:t>
      </w:r>
      <w:r w:rsidR="000136CD">
        <w:rPr>
          <w:rFonts w:cs="Traditional Arabic" w:hint="cs"/>
          <w:rtl/>
        </w:rPr>
        <w:t xml:space="preserve">مستواهم </w:t>
      </w:r>
      <w:r w:rsidR="00C236D1">
        <w:rPr>
          <w:rFonts w:cs="Traditional Arabic" w:hint="cs"/>
          <w:rtl/>
        </w:rPr>
        <w:t>و</w:t>
      </w:r>
      <w:r w:rsidRPr="00100A4A">
        <w:rPr>
          <w:rFonts w:cs="Traditional Arabic"/>
          <w:rtl/>
        </w:rPr>
        <w:t>أن تتسع صدور</w:t>
      </w:r>
      <w:r w:rsidR="000136CD">
        <w:rPr>
          <w:rFonts w:cs="Traditional Arabic" w:hint="cs"/>
          <w:rtl/>
        </w:rPr>
        <w:t xml:space="preserve">هم </w:t>
      </w:r>
      <w:r w:rsidRPr="00100A4A">
        <w:rPr>
          <w:rFonts w:cs="Traditional Arabic"/>
          <w:rtl/>
        </w:rPr>
        <w:t>للحوار الهادف وقبول النقد البناء واستيعاب الآراء واحترامها.</w:t>
      </w:r>
    </w:p>
    <w:p w:rsidR="00DC562C" w:rsidRDefault="00DC562C" w:rsidP="000136CD">
      <w:pPr>
        <w:ind w:firstLine="720"/>
        <w:jc w:val="lowKashida"/>
        <w:rPr>
          <w:rFonts w:cs="Traditional Arabic" w:hint="cs"/>
          <w:rtl/>
        </w:rPr>
      </w:pPr>
      <w:r>
        <w:rPr>
          <w:rFonts w:cs="Traditional Arabic" w:hint="cs"/>
          <w:rtl/>
        </w:rPr>
        <w:t>بارك الله لي ولكم في القرآن العظيم ...</w:t>
      </w:r>
    </w:p>
    <w:p w:rsidR="00DC562C" w:rsidRDefault="00DC562C" w:rsidP="000136CD">
      <w:pPr>
        <w:ind w:firstLine="720"/>
        <w:jc w:val="lowKashida"/>
        <w:rPr>
          <w:rFonts w:cs="Traditional Arabic"/>
          <w:rtl/>
        </w:rPr>
      </w:pPr>
    </w:p>
    <w:p w:rsidR="00C236D1" w:rsidRPr="005F317F" w:rsidRDefault="00C236D1" w:rsidP="000136CD">
      <w:pPr>
        <w:ind w:firstLine="720"/>
        <w:jc w:val="lowKashida"/>
        <w:rPr>
          <w:rFonts w:cs="Traditional Arabic"/>
          <w:b/>
          <w:bCs/>
          <w:rtl/>
        </w:rPr>
      </w:pPr>
      <w:r w:rsidRPr="005F317F">
        <w:rPr>
          <w:rFonts w:cs="Traditional Arabic" w:hint="cs"/>
          <w:b/>
          <w:bCs/>
          <w:rtl/>
        </w:rPr>
        <w:t xml:space="preserve">الخطبة الثانية: </w:t>
      </w:r>
    </w:p>
    <w:p w:rsidR="005F317F" w:rsidRDefault="005F317F" w:rsidP="000136CD">
      <w:pPr>
        <w:ind w:firstLine="720"/>
        <w:jc w:val="lowKashida"/>
        <w:rPr>
          <w:rFonts w:cs="Traditional Arabic"/>
          <w:rtl/>
        </w:rPr>
      </w:pPr>
      <w:r w:rsidRPr="003B2C7B">
        <w:rPr>
          <w:rFonts w:cs="Traditional Arabic" w:hint="cs"/>
          <w:b/>
          <w:bCs/>
          <w:rtl/>
        </w:rPr>
        <w:t>الحمد لله</w:t>
      </w:r>
      <w:r>
        <w:rPr>
          <w:rFonts w:cs="Traditional Arabic" w:hint="cs"/>
          <w:rtl/>
        </w:rPr>
        <w:t xml:space="preserve"> وكفى وسلام على عباده الذين اصطفى. </w:t>
      </w:r>
    </w:p>
    <w:p w:rsidR="008D4A84" w:rsidRDefault="003B2C7B" w:rsidP="003B2C7B">
      <w:pPr>
        <w:ind w:firstLine="720"/>
        <w:jc w:val="lowKashida"/>
        <w:rPr>
          <w:rFonts w:cs="Traditional Arabic"/>
          <w:rtl/>
        </w:rPr>
      </w:pPr>
      <w:r>
        <w:rPr>
          <w:rFonts w:cs="Traditional Arabic" w:hint="cs"/>
          <w:rtl/>
        </w:rPr>
        <w:t xml:space="preserve">وبعد، </w:t>
      </w:r>
      <w:r w:rsidR="005F317F">
        <w:rPr>
          <w:rFonts w:cs="Traditional Arabic" w:hint="cs"/>
          <w:rtl/>
        </w:rPr>
        <w:t>ف</w:t>
      </w:r>
      <w:r w:rsidR="00100A4A" w:rsidRPr="00100A4A">
        <w:rPr>
          <w:rFonts w:cs="Traditional Arabic"/>
          <w:rtl/>
        </w:rPr>
        <w:t xml:space="preserve">إن دور الأسرة دور مهم في هذا الجانب فمسؤولية حماية النشء من الناحية العقدية والفكرية تقع </w:t>
      </w:r>
      <w:r w:rsidR="00DC562C">
        <w:rPr>
          <w:rFonts w:cs="Traditional Arabic" w:hint="cs"/>
          <w:rtl/>
        </w:rPr>
        <w:t xml:space="preserve">أولاً </w:t>
      </w:r>
      <w:r w:rsidR="00100A4A" w:rsidRPr="00100A4A">
        <w:rPr>
          <w:rFonts w:cs="Traditional Arabic"/>
          <w:rtl/>
        </w:rPr>
        <w:t>على الوالدين قال تعالى عن لقمان وهو يعظ ابنه: (</w:t>
      </w:r>
      <w:r w:rsidR="00100A4A" w:rsidRPr="008D4A84">
        <w:rPr>
          <w:rFonts w:cs="Traditional Arabic"/>
          <w:b/>
          <w:bCs/>
          <w:rtl/>
        </w:rPr>
        <w:t>يا بني لا تشرك بالله إن الشرك لظلم عظيم</w:t>
      </w:r>
      <w:r w:rsidR="00100A4A" w:rsidRPr="00100A4A">
        <w:rPr>
          <w:rFonts w:cs="Traditional Arabic"/>
          <w:rtl/>
        </w:rPr>
        <w:t>)</w:t>
      </w:r>
      <w:r w:rsidR="008D4A84">
        <w:rPr>
          <w:rFonts w:cs="Traditional Arabic" w:hint="cs"/>
          <w:rtl/>
        </w:rPr>
        <w:t xml:space="preserve">، </w:t>
      </w:r>
      <w:r w:rsidR="00100A4A" w:rsidRPr="00100A4A">
        <w:rPr>
          <w:rFonts w:cs="Traditional Arabic"/>
          <w:rtl/>
        </w:rPr>
        <w:t xml:space="preserve">فواجب الأبوين المحافظة على فطرة النشء وحمايتها </w:t>
      </w:r>
      <w:r w:rsidR="00613436">
        <w:rPr>
          <w:rFonts w:cs="Traditional Arabic"/>
          <w:rtl/>
        </w:rPr>
        <w:t>من كل شيء يتعارض معها قال تعالى</w:t>
      </w:r>
      <w:r w:rsidR="00100A4A" w:rsidRPr="00100A4A">
        <w:rPr>
          <w:rFonts w:cs="Traditional Arabic"/>
          <w:rtl/>
        </w:rPr>
        <w:t xml:space="preserve">:( </w:t>
      </w:r>
      <w:r w:rsidR="00100A4A" w:rsidRPr="008D4A84">
        <w:rPr>
          <w:rFonts w:cs="Traditional Arabic"/>
          <w:b/>
          <w:bCs/>
          <w:rtl/>
        </w:rPr>
        <w:t>فطرة الله التي فطر الناس عليها لا تبديل لخلق الله ذلك الدين القيم</w:t>
      </w:r>
      <w:r w:rsidR="00100A4A" w:rsidRPr="00100A4A">
        <w:rPr>
          <w:rFonts w:cs="Traditional Arabic"/>
          <w:rtl/>
        </w:rPr>
        <w:t>).</w:t>
      </w:r>
    </w:p>
    <w:p w:rsidR="00352CF1" w:rsidRDefault="00100A4A" w:rsidP="00DC562C">
      <w:pPr>
        <w:ind w:firstLine="720"/>
        <w:jc w:val="lowKashida"/>
        <w:rPr>
          <w:rFonts w:cs="Traditional Arabic"/>
          <w:rtl/>
        </w:rPr>
      </w:pPr>
      <w:r w:rsidRPr="00100A4A">
        <w:rPr>
          <w:rFonts w:cs="Traditional Arabic"/>
          <w:rtl/>
        </w:rPr>
        <w:t>وعلى الوالدين والمربين تربية الأولاد على الرفق واللين في التعامل مع الأمور صغيرها وكبيرها وإشاعة هذا الخلق العظيم في جو المنزل والمدرسة فها</w:t>
      </w:r>
      <w:r w:rsidR="008D4A84">
        <w:rPr>
          <w:rFonts w:cs="Traditional Arabic" w:hint="cs"/>
          <w:rtl/>
        </w:rPr>
        <w:t xml:space="preserve"> </w:t>
      </w:r>
      <w:r w:rsidRPr="00100A4A">
        <w:rPr>
          <w:rFonts w:cs="Traditional Arabic"/>
          <w:rtl/>
        </w:rPr>
        <w:t>هو لقمان يجسد هذا المعنى وهو يعظ ابنه: (</w:t>
      </w:r>
      <w:r w:rsidRPr="008D4A84">
        <w:rPr>
          <w:rFonts w:cs="Traditional Arabic"/>
          <w:b/>
          <w:bCs/>
          <w:rtl/>
        </w:rPr>
        <w:t xml:space="preserve">ولا </w:t>
      </w:r>
      <w:r w:rsidR="00DC562C">
        <w:rPr>
          <w:rFonts w:cs="Traditional Arabic" w:hint="cs"/>
          <w:b/>
          <w:bCs/>
          <w:rtl/>
        </w:rPr>
        <w:t xml:space="preserve">تصعر </w:t>
      </w:r>
      <w:r w:rsidRPr="008D4A84">
        <w:rPr>
          <w:rFonts w:cs="Traditional Arabic"/>
          <w:b/>
          <w:bCs/>
          <w:rtl/>
        </w:rPr>
        <w:t>خدك للناس ولا تمش في الأرض مرحا إن الله لا يحب كل مختال فخور * واقصد في مشيك واغضض من صوتك إن أنكر الأصوات لصوت الحمير</w:t>
      </w:r>
      <w:r w:rsidRPr="00100A4A">
        <w:rPr>
          <w:rFonts w:cs="Traditional Arabic"/>
          <w:rtl/>
        </w:rPr>
        <w:t>).</w:t>
      </w:r>
      <w:r w:rsidR="00A34EC4">
        <w:rPr>
          <w:rFonts w:cs="Traditional Arabic" w:hint="cs"/>
          <w:rtl/>
        </w:rPr>
        <w:t xml:space="preserve"> </w:t>
      </w:r>
      <w:r w:rsidR="00626C5F">
        <w:rPr>
          <w:rFonts w:cs="Traditional Arabic" w:hint="cs"/>
          <w:rtl/>
        </w:rPr>
        <w:t xml:space="preserve">وذلك من خلال </w:t>
      </w:r>
      <w:r w:rsidRPr="00100A4A">
        <w:rPr>
          <w:rFonts w:cs="Traditional Arabic"/>
          <w:rtl/>
        </w:rPr>
        <w:t>معاملتهم بالرفق واللين والمعاملة الحسنة فإن الرفق ما كان في شيء إلا زانه ولا نزع من ش</w:t>
      </w:r>
      <w:r w:rsidR="00352CF1">
        <w:rPr>
          <w:rFonts w:cs="Traditional Arabic" w:hint="cs"/>
          <w:rtl/>
        </w:rPr>
        <w:t>يء</w:t>
      </w:r>
      <w:r w:rsidRPr="00100A4A">
        <w:rPr>
          <w:rFonts w:cs="Traditional Arabic"/>
          <w:rtl/>
        </w:rPr>
        <w:t xml:space="preserve"> إلا شانه.</w:t>
      </w:r>
      <w:r w:rsidR="003B2C7B">
        <w:rPr>
          <w:rFonts w:cs="Traditional Arabic" w:hint="cs"/>
          <w:rtl/>
        </w:rPr>
        <w:t xml:space="preserve"> </w:t>
      </w:r>
      <w:r w:rsidRPr="00100A4A">
        <w:rPr>
          <w:rFonts w:cs="Traditional Arabic"/>
          <w:rtl/>
        </w:rPr>
        <w:t>وإذا كانت البيئة متسمة بالتعقل والهدوء والسكينة وعدم العجلة اندرج ذلك وانطبع على خلق الأبناء فالآباء مطالبون بالتطبيق العملي لمفهوم الرفق</w:t>
      </w:r>
      <w:r w:rsidR="000136CD">
        <w:rPr>
          <w:rFonts w:cs="Traditional Arabic" w:hint="cs"/>
          <w:rtl/>
        </w:rPr>
        <w:t>.</w:t>
      </w:r>
    </w:p>
    <w:p w:rsidR="00352CF1" w:rsidRDefault="00100A4A" w:rsidP="008D4A84">
      <w:pPr>
        <w:ind w:firstLine="720"/>
        <w:jc w:val="lowKashida"/>
        <w:rPr>
          <w:rFonts w:cs="Traditional Arabic"/>
          <w:rtl/>
        </w:rPr>
      </w:pPr>
      <w:r w:rsidRPr="00100A4A">
        <w:rPr>
          <w:rFonts w:cs="Traditional Arabic"/>
          <w:rtl/>
        </w:rPr>
        <w:lastRenderedPageBreak/>
        <w:t>ومن الأمور المهمة</w:t>
      </w:r>
      <w:r w:rsidRPr="00352CF1">
        <w:rPr>
          <w:rFonts w:cs="Traditional Arabic"/>
          <w:rtl/>
        </w:rPr>
        <w:t xml:space="preserve"> التي ينبغي العناية بها من قبل الآباء تجاه الأبناء انتقاء الصحبة فالصحبة</w:t>
      </w:r>
      <w:r w:rsidR="00DC562C">
        <w:rPr>
          <w:rFonts w:cs="Traditional Arabic" w:hint="cs"/>
          <w:rtl/>
        </w:rPr>
        <w:t xml:space="preserve"> الصالحة </w:t>
      </w:r>
      <w:r w:rsidRPr="00352CF1">
        <w:rPr>
          <w:rFonts w:cs="Traditional Arabic"/>
          <w:rtl/>
        </w:rPr>
        <w:t xml:space="preserve"> لها أثر كبير في تكوين فكر النشء والمرء على دين خليله..</w:t>
      </w:r>
    </w:p>
    <w:p w:rsidR="00100A4A" w:rsidRPr="008D4A84" w:rsidRDefault="00100A4A" w:rsidP="008D4A84">
      <w:pPr>
        <w:ind w:firstLine="720"/>
        <w:jc w:val="lowKashida"/>
        <w:rPr>
          <w:rFonts w:cs="Traditional Arabic"/>
          <w:rtl/>
        </w:rPr>
      </w:pPr>
      <w:r w:rsidRPr="00352CF1">
        <w:rPr>
          <w:rFonts w:cs="Traditional Arabic"/>
          <w:rtl/>
        </w:rPr>
        <w:t>وأخيراً شغل فراغ النشء بالمفيد وما يعود عليهم بالنفع ديناً ودنيا وكما قال القائل:</w:t>
      </w:r>
    </w:p>
    <w:p w:rsidR="00100A4A" w:rsidRPr="00352CF1" w:rsidRDefault="00100A4A" w:rsidP="00613436">
      <w:pPr>
        <w:ind w:firstLine="720"/>
        <w:jc w:val="center"/>
        <w:rPr>
          <w:rFonts w:cs="Traditional Arabic"/>
          <w:rtl/>
        </w:rPr>
      </w:pPr>
      <w:r w:rsidRPr="00352CF1">
        <w:rPr>
          <w:rFonts w:cs="Traditional Arabic"/>
          <w:rtl/>
        </w:rPr>
        <w:t>إن الشباب والفراغ والجدة ***مفسدة للمرء أي مفسدة</w:t>
      </w:r>
    </w:p>
    <w:p w:rsidR="00352CF1" w:rsidRDefault="00100A4A" w:rsidP="00352CF1">
      <w:pPr>
        <w:jc w:val="lowKashida"/>
        <w:rPr>
          <w:rFonts w:cs="Traditional Arabic"/>
          <w:rtl/>
        </w:rPr>
      </w:pPr>
      <w:r w:rsidRPr="00352CF1">
        <w:rPr>
          <w:rFonts w:cs="Traditional Arabic"/>
          <w:rtl/>
        </w:rPr>
        <w:t>حفظ الله شباب المسلمين من كل سوء وجعلهم قرة عين لوالديهم،</w:t>
      </w:r>
      <w:r w:rsidR="00010031">
        <w:rPr>
          <w:rFonts w:cs="Traditional Arabic" w:hint="cs"/>
          <w:rtl/>
        </w:rPr>
        <w:t xml:space="preserve"> وذخيرة لأوطانهم ونصرة دينهم،</w:t>
      </w:r>
      <w:r w:rsidRPr="00352CF1">
        <w:rPr>
          <w:rFonts w:cs="Traditional Arabic"/>
          <w:rtl/>
        </w:rPr>
        <w:t xml:space="preserve"> ورد ضالهم إليه رداً جميلاً.</w:t>
      </w:r>
    </w:p>
    <w:p w:rsidR="002517C8" w:rsidRDefault="005364E7" w:rsidP="00352CF1">
      <w:pPr>
        <w:jc w:val="lowKashida"/>
        <w:rPr>
          <w:rFonts w:cs="Traditional Arabic"/>
          <w:rtl/>
        </w:rPr>
      </w:pPr>
      <w:r w:rsidRPr="00A27C93">
        <w:rPr>
          <w:rFonts w:cs="Traditional Arabic"/>
          <w:rtl/>
        </w:rPr>
        <w:t>اللهمَّ انصرِ الإسلامَ والمسلمين، واحْمِ حَوزةَ الدِّين، وانصرْ عبادك الم</w:t>
      </w:r>
      <w:r w:rsidR="00010031">
        <w:rPr>
          <w:rFonts w:cs="Traditional Arabic" w:hint="cs"/>
          <w:rtl/>
        </w:rPr>
        <w:t>وحدين</w:t>
      </w:r>
      <w:r w:rsidR="002517C8">
        <w:rPr>
          <w:rFonts w:cs="Traditional Arabic" w:hint="cs"/>
          <w:rtl/>
        </w:rPr>
        <w:t>.</w:t>
      </w:r>
    </w:p>
    <w:p w:rsidR="002517C8" w:rsidRDefault="00B35657" w:rsidP="00613436">
      <w:pPr>
        <w:jc w:val="lowKashida"/>
        <w:rPr>
          <w:rFonts w:cs="Traditional Arabic"/>
          <w:rtl/>
        </w:rPr>
      </w:pPr>
      <w:r w:rsidRPr="00A27C93">
        <w:rPr>
          <w:rFonts w:cs="Traditional Arabic"/>
          <w:rtl/>
        </w:rPr>
        <w:t xml:space="preserve">اللهمَّ </w:t>
      </w:r>
      <w:r w:rsidRPr="00A27C93">
        <w:rPr>
          <w:rFonts w:cs="Traditional Arabic" w:hint="cs"/>
          <w:rtl/>
        </w:rPr>
        <w:t>آمنا في أوطاننا وأصلح أئمتنا وولاة أمورنا وأمن حدونا وأنصر جنودنا المرابطين</w:t>
      </w:r>
      <w:r w:rsidRPr="00A27C93">
        <w:rPr>
          <w:rFonts w:cs="Traditional Arabic"/>
          <w:rtl/>
        </w:rPr>
        <w:t>.</w:t>
      </w:r>
      <w:r>
        <w:rPr>
          <w:rFonts w:cs="Traditional Arabic" w:hint="cs"/>
          <w:rtl/>
        </w:rPr>
        <w:t xml:space="preserve"> </w:t>
      </w:r>
    </w:p>
    <w:p w:rsidR="003C5EBC" w:rsidRPr="00A27C93" w:rsidRDefault="005364E7" w:rsidP="00B35657">
      <w:pPr>
        <w:jc w:val="lowKashida"/>
        <w:rPr>
          <w:rFonts w:cs="Traditional Arabic"/>
          <w:rtl/>
        </w:rPr>
      </w:pPr>
      <w:r w:rsidRPr="00A27C93">
        <w:rPr>
          <w:rFonts w:cs="Traditional Arabic"/>
          <w:rtl/>
        </w:rPr>
        <w:t>اللهمَّ صلِّ على محمد، وعلى آل محمَّد، كما صليتَ على إبراهيم، وعلى آل إبراهيم، في العالمين، إنَّك حميد مجيد، وبارِكْ على محمَّد، وعلى آل محمد، كما باركتَ على إبراهيم، وعلى آل إبراهيم، في العالمين، إنَّك حميد مجيد.</w:t>
      </w:r>
    </w:p>
    <w:sectPr w:rsidR="003C5EBC" w:rsidRPr="00A27C93" w:rsidSect="00613436">
      <w:headerReference w:type="even" r:id="rId8"/>
      <w:footerReference w:type="even" r:id="rId9"/>
      <w:footerReference w:type="default" r:id="rId10"/>
      <w:pgSz w:w="11907" w:h="16840" w:code="9"/>
      <w:pgMar w:top="1134" w:right="1134" w:bottom="1134" w:left="1134" w:header="709" w:footer="709" w:gutter="0"/>
      <w:cols w:space="708"/>
      <w:bidi/>
      <w:rtlGutter/>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ECE" w:rsidRDefault="00567ECE">
      <w:r>
        <w:separator/>
      </w:r>
    </w:p>
  </w:endnote>
  <w:endnote w:type="continuationSeparator" w:id="0">
    <w:p w:rsidR="00567ECE" w:rsidRDefault="00567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A3D" w:rsidRDefault="00741A3D">
    <w:pPr>
      <w:pStyle w:val="a4"/>
      <w:framePr w:wrap="around" w:vAnchor="text" w:hAnchor="margin" w:y="1"/>
      <w:rPr>
        <w:rStyle w:val="a5"/>
        <w:rtl/>
      </w:rPr>
    </w:pPr>
    <w:r>
      <w:rPr>
        <w:rStyle w:val="a5"/>
        <w:rtl/>
      </w:rPr>
      <w:fldChar w:fldCharType="begin"/>
    </w:r>
    <w:r>
      <w:rPr>
        <w:rStyle w:val="a5"/>
      </w:rPr>
      <w:instrText xml:space="preserve">PAGE  </w:instrText>
    </w:r>
    <w:r>
      <w:rPr>
        <w:rStyle w:val="a5"/>
        <w:rtl/>
      </w:rPr>
      <w:fldChar w:fldCharType="end"/>
    </w:r>
  </w:p>
  <w:p w:rsidR="00741A3D" w:rsidRDefault="00741A3D">
    <w:pPr>
      <w:pStyle w:val="a4"/>
      <w:ind w:right="360"/>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79342295"/>
      <w:docPartObj>
        <w:docPartGallery w:val="Page Numbers (Bottom of Page)"/>
        <w:docPartUnique/>
      </w:docPartObj>
    </w:sdtPr>
    <w:sdtContent>
      <w:sdt>
        <w:sdtPr>
          <w:rPr>
            <w:rtl/>
          </w:rPr>
          <w:id w:val="860082579"/>
          <w:docPartObj>
            <w:docPartGallery w:val="Page Numbers (Top of Page)"/>
            <w:docPartUnique/>
          </w:docPartObj>
        </w:sdtPr>
        <w:sdtContent>
          <w:p w:rsidR="00855853" w:rsidRDefault="00855853">
            <w:pPr>
              <w:pStyle w:val="a4"/>
              <w:jc w:val="right"/>
            </w:pPr>
            <w:r>
              <w:rPr>
                <w:rtl/>
                <w:lang w:val="ar-SA"/>
              </w:rPr>
              <w:t xml:space="preserve">الصفحة </w:t>
            </w:r>
            <w:r>
              <w:rPr>
                <w:b/>
                <w:bCs/>
                <w:sz w:val="24"/>
                <w:szCs w:val="24"/>
              </w:rPr>
              <w:fldChar w:fldCharType="begin"/>
            </w:r>
            <w:r>
              <w:rPr>
                <w:b/>
                <w:bCs/>
              </w:rPr>
              <w:instrText>PAGE</w:instrText>
            </w:r>
            <w:r>
              <w:rPr>
                <w:b/>
                <w:bCs/>
                <w:sz w:val="24"/>
                <w:szCs w:val="24"/>
              </w:rPr>
              <w:fldChar w:fldCharType="separate"/>
            </w:r>
            <w:r>
              <w:rPr>
                <w:b/>
                <w:bCs/>
                <w:noProof/>
                <w:sz w:val="24"/>
                <w:szCs w:val="24"/>
                <w:rtl/>
              </w:rPr>
              <w:t>1</w:t>
            </w:r>
            <w:r>
              <w:rPr>
                <w:b/>
                <w:bCs/>
                <w:sz w:val="24"/>
                <w:szCs w:val="24"/>
              </w:rPr>
              <w:fldChar w:fldCharType="end"/>
            </w:r>
            <w:r>
              <w:rPr>
                <w:rtl/>
                <w:lang w:val="ar-SA"/>
              </w:rPr>
              <w:t xml:space="preserve"> من </w:t>
            </w:r>
            <w:r>
              <w:rPr>
                <w:b/>
                <w:bCs/>
                <w:sz w:val="24"/>
                <w:szCs w:val="24"/>
              </w:rPr>
              <w:fldChar w:fldCharType="begin"/>
            </w:r>
            <w:r>
              <w:rPr>
                <w:b/>
                <w:bCs/>
              </w:rPr>
              <w:instrText>NUMPAGES</w:instrText>
            </w:r>
            <w:r>
              <w:rPr>
                <w:b/>
                <w:bCs/>
                <w:sz w:val="24"/>
                <w:szCs w:val="24"/>
              </w:rPr>
              <w:fldChar w:fldCharType="separate"/>
            </w:r>
            <w:r>
              <w:rPr>
                <w:b/>
                <w:bCs/>
                <w:noProof/>
                <w:sz w:val="24"/>
                <w:szCs w:val="24"/>
                <w:rtl/>
              </w:rPr>
              <w:t>4</w:t>
            </w:r>
            <w:r>
              <w:rPr>
                <w:b/>
                <w:bCs/>
                <w:sz w:val="24"/>
                <w:szCs w:val="24"/>
              </w:rPr>
              <w:fldChar w:fldCharType="end"/>
            </w:r>
          </w:p>
        </w:sdtContent>
      </w:sdt>
    </w:sdtContent>
  </w:sdt>
  <w:p w:rsidR="00741A3D" w:rsidRDefault="00741A3D">
    <w:pPr>
      <w:pStyle w:val="a4"/>
      <w:ind w:right="360"/>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ECE" w:rsidRDefault="00567ECE">
      <w:r>
        <w:separator/>
      </w:r>
    </w:p>
  </w:footnote>
  <w:footnote w:type="continuationSeparator" w:id="0">
    <w:p w:rsidR="00567ECE" w:rsidRDefault="00567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A3D" w:rsidRDefault="00741A3D">
    <w:pPr>
      <w:pStyle w:val="a6"/>
      <w:framePr w:wrap="around" w:vAnchor="text" w:hAnchor="margin" w:y="1"/>
      <w:rPr>
        <w:rStyle w:val="a5"/>
        <w:rtl/>
      </w:rPr>
    </w:pPr>
    <w:r>
      <w:rPr>
        <w:rStyle w:val="a5"/>
        <w:rtl/>
      </w:rPr>
      <w:fldChar w:fldCharType="begin"/>
    </w:r>
    <w:r>
      <w:rPr>
        <w:rStyle w:val="a5"/>
      </w:rPr>
      <w:instrText xml:space="preserve">PAGE  </w:instrText>
    </w:r>
    <w:r>
      <w:rPr>
        <w:rStyle w:val="a5"/>
        <w:rtl/>
      </w:rPr>
      <w:fldChar w:fldCharType="end"/>
    </w:r>
  </w:p>
  <w:p w:rsidR="00741A3D" w:rsidRDefault="00741A3D">
    <w:pPr>
      <w:pStyle w:val="a6"/>
      <w:ind w:right="360"/>
      <w:rPr>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24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1E"/>
    <w:rsid w:val="00010031"/>
    <w:rsid w:val="000136CD"/>
    <w:rsid w:val="000261E8"/>
    <w:rsid w:val="0002740C"/>
    <w:rsid w:val="0003515E"/>
    <w:rsid w:val="000574C1"/>
    <w:rsid w:val="0007048A"/>
    <w:rsid w:val="00072E16"/>
    <w:rsid w:val="000815BC"/>
    <w:rsid w:val="00095491"/>
    <w:rsid w:val="00097855"/>
    <w:rsid w:val="000B1111"/>
    <w:rsid w:val="00100A4A"/>
    <w:rsid w:val="00103103"/>
    <w:rsid w:val="00131881"/>
    <w:rsid w:val="001371FD"/>
    <w:rsid w:val="00181184"/>
    <w:rsid w:val="0019387F"/>
    <w:rsid w:val="001A358E"/>
    <w:rsid w:val="002043CB"/>
    <w:rsid w:val="002372B0"/>
    <w:rsid w:val="002517C8"/>
    <w:rsid w:val="00254EC4"/>
    <w:rsid w:val="00271E58"/>
    <w:rsid w:val="002B05DC"/>
    <w:rsid w:val="002B3BD0"/>
    <w:rsid w:val="002E054E"/>
    <w:rsid w:val="002F4EBD"/>
    <w:rsid w:val="002F707D"/>
    <w:rsid w:val="003140E8"/>
    <w:rsid w:val="00326724"/>
    <w:rsid w:val="00330EC9"/>
    <w:rsid w:val="003363A0"/>
    <w:rsid w:val="00352CF1"/>
    <w:rsid w:val="003716FD"/>
    <w:rsid w:val="00374869"/>
    <w:rsid w:val="00394142"/>
    <w:rsid w:val="003B0FF9"/>
    <w:rsid w:val="003B2C7B"/>
    <w:rsid w:val="003C04C7"/>
    <w:rsid w:val="003C5EBC"/>
    <w:rsid w:val="003F391E"/>
    <w:rsid w:val="00404171"/>
    <w:rsid w:val="00417168"/>
    <w:rsid w:val="00445C3E"/>
    <w:rsid w:val="00460353"/>
    <w:rsid w:val="004650CB"/>
    <w:rsid w:val="004B2426"/>
    <w:rsid w:val="004B4365"/>
    <w:rsid w:val="004C13CA"/>
    <w:rsid w:val="004E0351"/>
    <w:rsid w:val="004E4DBC"/>
    <w:rsid w:val="004F0E4B"/>
    <w:rsid w:val="00505050"/>
    <w:rsid w:val="00505C5F"/>
    <w:rsid w:val="0053289A"/>
    <w:rsid w:val="005364E7"/>
    <w:rsid w:val="0054442E"/>
    <w:rsid w:val="0056723B"/>
    <w:rsid w:val="00567ECE"/>
    <w:rsid w:val="005A69DD"/>
    <w:rsid w:val="005B7E98"/>
    <w:rsid w:val="005D5AC7"/>
    <w:rsid w:val="005F317F"/>
    <w:rsid w:val="006028B1"/>
    <w:rsid w:val="00613436"/>
    <w:rsid w:val="00616467"/>
    <w:rsid w:val="00616AF6"/>
    <w:rsid w:val="00620EC4"/>
    <w:rsid w:val="00626C5F"/>
    <w:rsid w:val="00626F56"/>
    <w:rsid w:val="006359C6"/>
    <w:rsid w:val="006508E0"/>
    <w:rsid w:val="00692825"/>
    <w:rsid w:val="006A2636"/>
    <w:rsid w:val="006B4878"/>
    <w:rsid w:val="006C2177"/>
    <w:rsid w:val="006D1C5A"/>
    <w:rsid w:val="006D5699"/>
    <w:rsid w:val="006D5C48"/>
    <w:rsid w:val="0072582A"/>
    <w:rsid w:val="00741A3D"/>
    <w:rsid w:val="00743ED0"/>
    <w:rsid w:val="0076724B"/>
    <w:rsid w:val="00771C29"/>
    <w:rsid w:val="007D1069"/>
    <w:rsid w:val="007E0A49"/>
    <w:rsid w:val="007F2A59"/>
    <w:rsid w:val="007F6647"/>
    <w:rsid w:val="008032E2"/>
    <w:rsid w:val="0081032C"/>
    <w:rsid w:val="00813A05"/>
    <w:rsid w:val="008148A0"/>
    <w:rsid w:val="00822049"/>
    <w:rsid w:val="00836BFE"/>
    <w:rsid w:val="00855853"/>
    <w:rsid w:val="00867D15"/>
    <w:rsid w:val="0088729C"/>
    <w:rsid w:val="008A1B56"/>
    <w:rsid w:val="008A1D73"/>
    <w:rsid w:val="008D4A84"/>
    <w:rsid w:val="008E330D"/>
    <w:rsid w:val="008E3868"/>
    <w:rsid w:val="008E3B53"/>
    <w:rsid w:val="008E5576"/>
    <w:rsid w:val="008F3B66"/>
    <w:rsid w:val="00900692"/>
    <w:rsid w:val="0095381E"/>
    <w:rsid w:val="00966414"/>
    <w:rsid w:val="009723EB"/>
    <w:rsid w:val="009903A3"/>
    <w:rsid w:val="009A1A06"/>
    <w:rsid w:val="009B44B9"/>
    <w:rsid w:val="009C2239"/>
    <w:rsid w:val="009D264F"/>
    <w:rsid w:val="009F13F4"/>
    <w:rsid w:val="00A14E7D"/>
    <w:rsid w:val="00A27C93"/>
    <w:rsid w:val="00A34EC4"/>
    <w:rsid w:val="00A44CAE"/>
    <w:rsid w:val="00A522E8"/>
    <w:rsid w:val="00AE44E2"/>
    <w:rsid w:val="00AF1405"/>
    <w:rsid w:val="00AF6C77"/>
    <w:rsid w:val="00B11CB3"/>
    <w:rsid w:val="00B11DF3"/>
    <w:rsid w:val="00B13324"/>
    <w:rsid w:val="00B234C0"/>
    <w:rsid w:val="00B277E2"/>
    <w:rsid w:val="00B35657"/>
    <w:rsid w:val="00B51BE8"/>
    <w:rsid w:val="00B85BB9"/>
    <w:rsid w:val="00B904DE"/>
    <w:rsid w:val="00BE7977"/>
    <w:rsid w:val="00BF6C9C"/>
    <w:rsid w:val="00C0066E"/>
    <w:rsid w:val="00C236D1"/>
    <w:rsid w:val="00C504C3"/>
    <w:rsid w:val="00C544AE"/>
    <w:rsid w:val="00C54A39"/>
    <w:rsid w:val="00C779B8"/>
    <w:rsid w:val="00C803C4"/>
    <w:rsid w:val="00CA359B"/>
    <w:rsid w:val="00CB37AA"/>
    <w:rsid w:val="00CC215B"/>
    <w:rsid w:val="00CC59BC"/>
    <w:rsid w:val="00CE6C20"/>
    <w:rsid w:val="00CF199B"/>
    <w:rsid w:val="00D154BC"/>
    <w:rsid w:val="00D33EC0"/>
    <w:rsid w:val="00D36CAD"/>
    <w:rsid w:val="00D4020D"/>
    <w:rsid w:val="00D5248D"/>
    <w:rsid w:val="00D57F48"/>
    <w:rsid w:val="00D91858"/>
    <w:rsid w:val="00D93016"/>
    <w:rsid w:val="00D94B7F"/>
    <w:rsid w:val="00DA4DF8"/>
    <w:rsid w:val="00DB041A"/>
    <w:rsid w:val="00DC562C"/>
    <w:rsid w:val="00DE3B87"/>
    <w:rsid w:val="00E05C8D"/>
    <w:rsid w:val="00E276E5"/>
    <w:rsid w:val="00E35FFA"/>
    <w:rsid w:val="00E366CA"/>
    <w:rsid w:val="00E975AE"/>
    <w:rsid w:val="00EE1AA6"/>
    <w:rsid w:val="00F212B4"/>
    <w:rsid w:val="00F225DB"/>
    <w:rsid w:val="00F3311E"/>
    <w:rsid w:val="00F356AD"/>
    <w:rsid w:val="00F42D81"/>
    <w:rsid w:val="00F94BBE"/>
    <w:rsid w:val="00FA4CC5"/>
    <w:rsid w:val="00FB391C"/>
    <w:rsid w:val="00FD10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E4B"/>
    <w:pPr>
      <w:bidi/>
    </w:pPr>
    <w:rPr>
      <w:rFonts w:cs="Simplified Arabic"/>
      <w:sz w:val="36"/>
      <w:szCs w:val="36"/>
      <w:lang w:eastAsia="ar-SA"/>
    </w:rPr>
  </w:style>
  <w:style w:type="paragraph" w:styleId="1">
    <w:name w:val="heading 1"/>
    <w:basedOn w:val="a"/>
    <w:next w:val="a"/>
    <w:qFormat/>
    <w:rsid w:val="004F0E4B"/>
    <w:pPr>
      <w:keepNext/>
      <w:jc w:val="lowKashida"/>
      <w:outlineLvl w:val="0"/>
    </w:pPr>
    <w:rPr>
      <w:b/>
      <w:bCs/>
      <w:sz w:val="40"/>
      <w:szCs w:val="40"/>
    </w:rPr>
  </w:style>
  <w:style w:type="paragraph" w:styleId="2">
    <w:name w:val="heading 2"/>
    <w:basedOn w:val="a"/>
    <w:next w:val="a"/>
    <w:qFormat/>
    <w:rsid w:val="004F0E4B"/>
    <w:pPr>
      <w:keepNext/>
      <w:jc w:val="center"/>
      <w:outlineLvl w:val="1"/>
    </w:pPr>
    <w:rPr>
      <w:bCs/>
      <w:sz w:val="40"/>
      <w:szCs w:val="40"/>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F0E4B"/>
    <w:pPr>
      <w:jc w:val="lowKashida"/>
    </w:pPr>
    <w:rPr>
      <w:sz w:val="40"/>
      <w:szCs w:val="40"/>
    </w:rPr>
  </w:style>
  <w:style w:type="paragraph" w:styleId="a4">
    <w:name w:val="footer"/>
    <w:basedOn w:val="a"/>
    <w:link w:val="Char"/>
    <w:uiPriority w:val="99"/>
    <w:rsid w:val="004F0E4B"/>
    <w:pPr>
      <w:tabs>
        <w:tab w:val="center" w:pos="4153"/>
        <w:tab w:val="right" w:pos="8306"/>
      </w:tabs>
    </w:pPr>
  </w:style>
  <w:style w:type="character" w:styleId="a5">
    <w:name w:val="page number"/>
    <w:basedOn w:val="a0"/>
    <w:rsid w:val="004F0E4B"/>
  </w:style>
  <w:style w:type="paragraph" w:styleId="a6">
    <w:name w:val="header"/>
    <w:basedOn w:val="a"/>
    <w:link w:val="Char0"/>
    <w:uiPriority w:val="99"/>
    <w:rsid w:val="004F0E4B"/>
    <w:pPr>
      <w:tabs>
        <w:tab w:val="center" w:pos="4153"/>
        <w:tab w:val="right" w:pos="8306"/>
      </w:tabs>
    </w:pPr>
  </w:style>
  <w:style w:type="character" w:customStyle="1" w:styleId="a7">
    <w:name w:val="a"/>
    <w:basedOn w:val="a0"/>
    <w:rsid w:val="0056723B"/>
  </w:style>
  <w:style w:type="paragraph" w:styleId="a8">
    <w:name w:val="Normal (Web)"/>
    <w:basedOn w:val="a"/>
    <w:rsid w:val="0056723B"/>
    <w:pPr>
      <w:bidi w:val="0"/>
      <w:spacing w:before="100" w:beforeAutospacing="1" w:after="100" w:afterAutospacing="1"/>
    </w:pPr>
    <w:rPr>
      <w:rFonts w:ascii="Arial Unicode MS" w:eastAsia="Arial Unicode MS" w:hAnsi="Arial Unicode MS" w:cs="Traditional Arabic" w:hint="cs"/>
      <w:b/>
      <w:bCs/>
      <w:sz w:val="24"/>
      <w:szCs w:val="24"/>
    </w:rPr>
  </w:style>
  <w:style w:type="paragraph" w:styleId="a9">
    <w:name w:val="Balloon Text"/>
    <w:basedOn w:val="a"/>
    <w:link w:val="Char1"/>
    <w:rsid w:val="004C13CA"/>
    <w:rPr>
      <w:rFonts w:ascii="Tahoma" w:hAnsi="Tahoma" w:cs="Tahoma"/>
      <w:sz w:val="16"/>
      <w:szCs w:val="16"/>
    </w:rPr>
  </w:style>
  <w:style w:type="character" w:customStyle="1" w:styleId="Char1">
    <w:name w:val="نص في بالون Char"/>
    <w:basedOn w:val="a0"/>
    <w:link w:val="a9"/>
    <w:rsid w:val="004C13CA"/>
    <w:rPr>
      <w:rFonts w:ascii="Tahoma" w:hAnsi="Tahoma" w:cs="Tahoma"/>
      <w:sz w:val="16"/>
      <w:szCs w:val="16"/>
      <w:lang w:eastAsia="ar-SA"/>
    </w:rPr>
  </w:style>
  <w:style w:type="character" w:customStyle="1" w:styleId="Char0">
    <w:name w:val="رأس الصفحة Char"/>
    <w:basedOn w:val="a0"/>
    <w:link w:val="a6"/>
    <w:uiPriority w:val="99"/>
    <w:rsid w:val="00FA4CC5"/>
    <w:rPr>
      <w:rFonts w:cs="Simplified Arabic"/>
      <w:sz w:val="36"/>
      <w:szCs w:val="36"/>
      <w:lang w:eastAsia="ar-SA"/>
    </w:rPr>
  </w:style>
  <w:style w:type="character" w:customStyle="1" w:styleId="Char">
    <w:name w:val="تذييل الصفحة Char"/>
    <w:basedOn w:val="a0"/>
    <w:link w:val="a4"/>
    <w:uiPriority w:val="99"/>
    <w:rsid w:val="00855853"/>
    <w:rPr>
      <w:rFonts w:cs="Simplified Arabic"/>
      <w:sz w:val="36"/>
      <w:szCs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E4B"/>
    <w:pPr>
      <w:bidi/>
    </w:pPr>
    <w:rPr>
      <w:rFonts w:cs="Simplified Arabic"/>
      <w:sz w:val="36"/>
      <w:szCs w:val="36"/>
      <w:lang w:eastAsia="ar-SA"/>
    </w:rPr>
  </w:style>
  <w:style w:type="paragraph" w:styleId="1">
    <w:name w:val="heading 1"/>
    <w:basedOn w:val="a"/>
    <w:next w:val="a"/>
    <w:qFormat/>
    <w:rsid w:val="004F0E4B"/>
    <w:pPr>
      <w:keepNext/>
      <w:jc w:val="lowKashida"/>
      <w:outlineLvl w:val="0"/>
    </w:pPr>
    <w:rPr>
      <w:b/>
      <w:bCs/>
      <w:sz w:val="40"/>
      <w:szCs w:val="40"/>
    </w:rPr>
  </w:style>
  <w:style w:type="paragraph" w:styleId="2">
    <w:name w:val="heading 2"/>
    <w:basedOn w:val="a"/>
    <w:next w:val="a"/>
    <w:qFormat/>
    <w:rsid w:val="004F0E4B"/>
    <w:pPr>
      <w:keepNext/>
      <w:jc w:val="center"/>
      <w:outlineLvl w:val="1"/>
    </w:pPr>
    <w:rPr>
      <w:bCs/>
      <w:sz w:val="40"/>
      <w:szCs w:val="40"/>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F0E4B"/>
    <w:pPr>
      <w:jc w:val="lowKashida"/>
    </w:pPr>
    <w:rPr>
      <w:sz w:val="40"/>
      <w:szCs w:val="40"/>
    </w:rPr>
  </w:style>
  <w:style w:type="paragraph" w:styleId="a4">
    <w:name w:val="footer"/>
    <w:basedOn w:val="a"/>
    <w:link w:val="Char"/>
    <w:uiPriority w:val="99"/>
    <w:rsid w:val="004F0E4B"/>
    <w:pPr>
      <w:tabs>
        <w:tab w:val="center" w:pos="4153"/>
        <w:tab w:val="right" w:pos="8306"/>
      </w:tabs>
    </w:pPr>
  </w:style>
  <w:style w:type="character" w:styleId="a5">
    <w:name w:val="page number"/>
    <w:basedOn w:val="a0"/>
    <w:rsid w:val="004F0E4B"/>
  </w:style>
  <w:style w:type="paragraph" w:styleId="a6">
    <w:name w:val="header"/>
    <w:basedOn w:val="a"/>
    <w:link w:val="Char0"/>
    <w:uiPriority w:val="99"/>
    <w:rsid w:val="004F0E4B"/>
    <w:pPr>
      <w:tabs>
        <w:tab w:val="center" w:pos="4153"/>
        <w:tab w:val="right" w:pos="8306"/>
      </w:tabs>
    </w:pPr>
  </w:style>
  <w:style w:type="character" w:customStyle="1" w:styleId="a7">
    <w:name w:val="a"/>
    <w:basedOn w:val="a0"/>
    <w:rsid w:val="0056723B"/>
  </w:style>
  <w:style w:type="paragraph" w:styleId="a8">
    <w:name w:val="Normal (Web)"/>
    <w:basedOn w:val="a"/>
    <w:rsid w:val="0056723B"/>
    <w:pPr>
      <w:bidi w:val="0"/>
      <w:spacing w:before="100" w:beforeAutospacing="1" w:after="100" w:afterAutospacing="1"/>
    </w:pPr>
    <w:rPr>
      <w:rFonts w:ascii="Arial Unicode MS" w:eastAsia="Arial Unicode MS" w:hAnsi="Arial Unicode MS" w:cs="Traditional Arabic" w:hint="cs"/>
      <w:b/>
      <w:bCs/>
      <w:sz w:val="24"/>
      <w:szCs w:val="24"/>
    </w:rPr>
  </w:style>
  <w:style w:type="paragraph" w:styleId="a9">
    <w:name w:val="Balloon Text"/>
    <w:basedOn w:val="a"/>
    <w:link w:val="Char1"/>
    <w:rsid w:val="004C13CA"/>
    <w:rPr>
      <w:rFonts w:ascii="Tahoma" w:hAnsi="Tahoma" w:cs="Tahoma"/>
      <w:sz w:val="16"/>
      <w:szCs w:val="16"/>
    </w:rPr>
  </w:style>
  <w:style w:type="character" w:customStyle="1" w:styleId="Char1">
    <w:name w:val="نص في بالون Char"/>
    <w:basedOn w:val="a0"/>
    <w:link w:val="a9"/>
    <w:rsid w:val="004C13CA"/>
    <w:rPr>
      <w:rFonts w:ascii="Tahoma" w:hAnsi="Tahoma" w:cs="Tahoma"/>
      <w:sz w:val="16"/>
      <w:szCs w:val="16"/>
      <w:lang w:eastAsia="ar-SA"/>
    </w:rPr>
  </w:style>
  <w:style w:type="character" w:customStyle="1" w:styleId="Char0">
    <w:name w:val="رأس الصفحة Char"/>
    <w:basedOn w:val="a0"/>
    <w:link w:val="a6"/>
    <w:uiPriority w:val="99"/>
    <w:rsid w:val="00FA4CC5"/>
    <w:rPr>
      <w:rFonts w:cs="Simplified Arabic"/>
      <w:sz w:val="36"/>
      <w:szCs w:val="36"/>
      <w:lang w:eastAsia="ar-SA"/>
    </w:rPr>
  </w:style>
  <w:style w:type="character" w:customStyle="1" w:styleId="Char">
    <w:name w:val="تذييل الصفحة Char"/>
    <w:basedOn w:val="a0"/>
    <w:link w:val="a4"/>
    <w:uiPriority w:val="99"/>
    <w:rsid w:val="00855853"/>
    <w:rPr>
      <w:rFonts w:cs="Simplified Arabic"/>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570960">
      <w:bodyDiv w:val="1"/>
      <w:marLeft w:val="0"/>
      <w:marRight w:val="0"/>
      <w:marTop w:val="0"/>
      <w:marBottom w:val="0"/>
      <w:divBdr>
        <w:top w:val="none" w:sz="0" w:space="0" w:color="auto"/>
        <w:left w:val="none" w:sz="0" w:space="0" w:color="auto"/>
        <w:bottom w:val="none" w:sz="0" w:space="0" w:color="auto"/>
        <w:right w:val="none" w:sz="0" w:space="0" w:color="auto"/>
      </w:divBdr>
    </w:div>
    <w:div w:id="171442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C2D6A-180D-4D3B-8615-E3B345F3E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917</Words>
  <Characters>5227</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خطبة عيد الفطر المبارك المسمى بفرحة العيد )</vt:lpstr>
    </vt:vector>
  </TitlesOfParts>
  <Manager>المشرف العام</Manager>
  <Company>جامع الأميرة موضي السديري</Company>
  <LinksUpToDate>false</LinksUpToDate>
  <CharactersWithSpaces>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خطبة عيد الفطر المبارك المسمى بفرحة العيد )</dc:title>
  <dc:subject>خطبة العيد</dc:subject>
  <dc:creator>محمد بن ابراهيم السبر</dc:creator>
  <cp:keywords>العيد ، الفرحة،</cp:keywords>
  <cp:lastModifiedBy>AA</cp:lastModifiedBy>
  <cp:revision>3</cp:revision>
  <cp:lastPrinted>2008-09-29T23:52:00Z</cp:lastPrinted>
  <dcterms:created xsi:type="dcterms:W3CDTF">2018-07-23T17:07:00Z</dcterms:created>
  <dcterms:modified xsi:type="dcterms:W3CDTF">2018-07-23T17:09:00Z</dcterms:modified>
</cp:coreProperties>
</file>