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0" w:rsidRDefault="003F12D0" w:rsidP="00730967">
      <w:pPr>
        <w:pStyle w:val="1"/>
        <w:ind w:left="0" w:firstLine="720"/>
        <w:jc w:val="center"/>
        <w:rPr>
          <w:rFonts w:hint="cs"/>
          <w:sz w:val="40"/>
          <w:szCs w:val="38"/>
          <w:rtl/>
        </w:rPr>
      </w:pPr>
      <w:r w:rsidRPr="003F12D0">
        <w:rPr>
          <w:rFonts w:hint="cs"/>
          <w:sz w:val="40"/>
          <w:szCs w:val="38"/>
          <w:rtl/>
        </w:rPr>
        <w:t>خطبة ذات النطاقين</w:t>
      </w:r>
      <w:r w:rsidR="0029740E">
        <w:rPr>
          <w:rFonts w:hint="cs"/>
          <w:sz w:val="40"/>
          <w:szCs w:val="38"/>
          <w:rtl/>
        </w:rPr>
        <w:t xml:space="preserve"> 22/2/1426هـ</w:t>
      </w:r>
    </w:p>
    <w:p w:rsidR="0029740E" w:rsidRDefault="0029740E" w:rsidP="0029740E">
      <w:pPr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للشيخ محمد بن </w:t>
      </w:r>
      <w:r>
        <w:rPr>
          <w:rFonts w:hint="cs"/>
          <w:b/>
          <w:bCs/>
          <w:sz w:val="28"/>
          <w:szCs w:val="28"/>
          <w:rtl/>
        </w:rPr>
        <w:t>إ</w:t>
      </w:r>
      <w:r>
        <w:rPr>
          <w:b/>
          <w:bCs/>
          <w:sz w:val="28"/>
          <w:szCs w:val="28"/>
          <w:rtl/>
        </w:rPr>
        <w:t xml:space="preserve">براهيم السبر </w:t>
      </w:r>
    </w:p>
    <w:p w:rsidR="0029740E" w:rsidRDefault="0029740E" w:rsidP="0029740E">
      <w:pPr>
        <w:ind w:firstLine="397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إمام وخطيب جامع الأميرة بنت أحمد السديري بالرياض </w:t>
      </w:r>
    </w:p>
    <w:p w:rsidR="0029740E" w:rsidRDefault="0029740E" w:rsidP="0029740E">
      <w:pPr>
        <w:pStyle w:val="a3"/>
        <w:rPr>
          <w:rFonts w:cs="PT Bold Heading"/>
          <w:b/>
          <w:bCs/>
          <w:sz w:val="30"/>
          <w:szCs w:val="30"/>
          <w:rtl/>
        </w:rPr>
      </w:pPr>
      <w:hyperlink r:id="rId7" w:tgtFrame="_blank" w:history="1">
        <w:r>
          <w:rPr>
            <w:rStyle w:val="Hyperlink"/>
            <w:rFonts w:ascii="Tahoma" w:hAnsi="Tahoma" w:cs="Tahoma"/>
            <w:sz w:val="31"/>
            <w:szCs w:val="31"/>
          </w:rPr>
          <w:t>www.malsaber.com</w:t>
        </w:r>
      </w:hyperlink>
    </w:p>
    <w:p w:rsidR="0029740E" w:rsidRPr="0029740E" w:rsidRDefault="0029740E" w:rsidP="0029740E">
      <w:pPr>
        <w:rPr>
          <w:rFonts w:hint="cs"/>
          <w:rtl/>
        </w:rPr>
      </w:pPr>
      <w:r>
        <w:rPr>
          <w:rFonts w:hint="cs"/>
          <w:rtl/>
        </w:rPr>
        <w:t>الخطبة الأولى :</w:t>
      </w:r>
    </w:p>
    <w:p w:rsidR="00B26FEE" w:rsidRPr="0029740E" w:rsidRDefault="00A532E1">
      <w:pPr>
        <w:pStyle w:val="1"/>
        <w:ind w:left="0" w:firstLine="720"/>
        <w:jc w:val="both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طالما تحدثنا عن قصصِ الصحابةِ الكرامِ ، ولعلنا في هذه الخ</w:t>
      </w:r>
      <w:r w:rsidR="00467612" w:rsidRPr="0029740E">
        <w:rPr>
          <w:rFonts w:hint="cs"/>
          <w:b w:val="0"/>
          <w:bCs w:val="0"/>
          <w:sz w:val="34"/>
          <w:rtl/>
        </w:rPr>
        <w:t>ُ</w:t>
      </w:r>
      <w:r w:rsidRPr="0029740E">
        <w:rPr>
          <w:rFonts w:hint="cs"/>
          <w:b w:val="0"/>
          <w:bCs w:val="0"/>
          <w:sz w:val="34"/>
          <w:rtl/>
        </w:rPr>
        <w:t>طبةِ أن نتحدثَ عن صحابيةٍ جليلٍ شأنها وعظيمٍ قدرها وكبيرٍ في الإسلام أثرها ، إنها امرأةٌ لا كالنساء ، جمعت</w:t>
      </w:r>
      <w:r w:rsidR="00467612" w:rsidRPr="0029740E">
        <w:rPr>
          <w:rFonts w:hint="cs"/>
          <w:b w:val="0"/>
          <w:bCs w:val="0"/>
          <w:sz w:val="34"/>
          <w:rtl/>
        </w:rPr>
        <w:t>ْ</w:t>
      </w:r>
      <w:r w:rsidRPr="0029740E">
        <w:rPr>
          <w:rFonts w:hint="cs"/>
          <w:b w:val="0"/>
          <w:bCs w:val="0"/>
          <w:sz w:val="34"/>
          <w:rtl/>
        </w:rPr>
        <w:t xml:space="preserve"> الفضلَ والحكمةَ والشجاعةَ والقوةَ ، وقبل ذلك كانت مربيةَ أجيالٍ وربةَ بيتٍ كأحسنِ ما تكون ربةُ المنزل ، صحابيتُنا هذه جمعتْ من المجدِ أطرافه كُلَها ، فأبوها صحابيٌ ، </w:t>
      </w:r>
      <w:r w:rsidR="00467612" w:rsidRPr="0029740E">
        <w:rPr>
          <w:rFonts w:hint="cs"/>
          <w:b w:val="0"/>
          <w:bCs w:val="0"/>
          <w:sz w:val="34"/>
          <w:rtl/>
        </w:rPr>
        <w:t xml:space="preserve">وأمها صحابيةٌ، </w:t>
      </w:r>
      <w:r w:rsidRPr="0029740E">
        <w:rPr>
          <w:rFonts w:hint="cs"/>
          <w:b w:val="0"/>
          <w:bCs w:val="0"/>
          <w:sz w:val="34"/>
          <w:rtl/>
        </w:rPr>
        <w:t xml:space="preserve">وجدها صحابيٌ ، وأخوها صحابيٌ ، وأختها صحابيةٌ ، وزوجها صحابيٌ ، وابنها صحابيٌ ، وحسبها بذلك شرفاً وفخراً ، فأبوها الصديقُ أبو بكر ، وجدُها أبو عتيق ، والدُ أبي بكر ، وأخوها لأبيها عبدُ الرحمن بنُ أبي بكر ، وأختُها أمُ المؤمنينَ عائشةُ ، وزوجها الزبيرُ ابنُ العوام ، حواريُ رسول الله </w:t>
      </w:r>
      <w:r w:rsidRPr="0029740E">
        <w:rPr>
          <w:b w:val="0"/>
          <w:bCs w:val="0"/>
          <w:sz w:val="32"/>
        </w:rPr>
        <w:sym w:font="AGA Arabesque" w:char="F065"/>
      </w:r>
      <w:r w:rsidRPr="0029740E">
        <w:rPr>
          <w:rFonts w:hint="cs"/>
          <w:b w:val="0"/>
          <w:bCs w:val="0"/>
          <w:sz w:val="34"/>
          <w:rtl/>
        </w:rPr>
        <w:t xml:space="preserve"> وابنُها عبد الله بن الزبير </w:t>
      </w:r>
      <w:r w:rsidRPr="0029740E">
        <w:rPr>
          <w:b w:val="0"/>
          <w:bCs w:val="0"/>
          <w:sz w:val="34"/>
          <w:rtl/>
        </w:rPr>
        <w:t>–</w:t>
      </w:r>
      <w:r w:rsidRPr="0029740E">
        <w:rPr>
          <w:rFonts w:hint="cs"/>
          <w:b w:val="0"/>
          <w:bCs w:val="0"/>
          <w:sz w:val="34"/>
          <w:rtl/>
        </w:rPr>
        <w:t xml:space="preserve"> رضي الله عنهم أجمعين -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إنها أمُ عبد الله القرشيةُ التيميةُ أسماءُ بنتُ أبي بكر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رضي الله عنها وأرضاها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ولدت أسماء</w:t>
      </w:r>
      <w:r w:rsidR="00467612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في بيت علمٍ وكرمٍ وحسبٍ ونسبٍ ، أمُها قتيلةُ بنتُ عبدِ العزى ، تزوجها أبو بكرٍ في الجاهليةِ فأنجبت</w:t>
      </w:r>
      <w:r w:rsidR="00467612" w:rsidRPr="0029740E">
        <w:rPr>
          <w:rFonts w:cs="Traditional Arabic" w:hint="cs"/>
          <w:sz w:val="34"/>
          <w:rtl/>
        </w:rPr>
        <w:t>ْ</w:t>
      </w:r>
      <w:r w:rsidRPr="0029740E">
        <w:rPr>
          <w:rFonts w:cs="Traditional Arabic" w:hint="cs"/>
          <w:sz w:val="34"/>
          <w:rtl/>
        </w:rPr>
        <w:t xml:space="preserve"> له أسماءَ وعبدَ الله ثم طلقها قبل الإسلام ، وبقيت في جاهليتها مدةً ثم أسلمتْ بعدَ الفتح.</w:t>
      </w:r>
    </w:p>
    <w:p w:rsidR="00B26FEE" w:rsidRPr="0029740E" w:rsidRDefault="00A532E1">
      <w:pPr>
        <w:pStyle w:val="a4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وشهدت أسماءُ فجرَ الدعوة</w:t>
      </w:r>
      <w:r w:rsidR="00467612" w:rsidRPr="0029740E">
        <w:rPr>
          <w:rFonts w:hint="cs"/>
          <w:b w:val="0"/>
          <w:bCs w:val="0"/>
          <w:sz w:val="34"/>
          <w:rtl/>
        </w:rPr>
        <w:t>ِ</w:t>
      </w:r>
      <w:r w:rsidRPr="0029740E">
        <w:rPr>
          <w:rFonts w:hint="cs"/>
          <w:b w:val="0"/>
          <w:bCs w:val="0"/>
          <w:sz w:val="34"/>
          <w:rtl/>
        </w:rPr>
        <w:t xml:space="preserve"> وبدايةَ الانطلاقة ، وعاشت مع أبيها أذى المشركين ، وحملتْ لواءَ الدعوة بيدها وقلبها ومشاعرها.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 ابنُ إسحاق: ( فحُدثتُ عن أسماءَ بنت أبي بكر أنها قالت : لما خرج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وأبو بكر</w:t>
      </w:r>
      <w:r w:rsidR="00467612" w:rsidRPr="0029740E">
        <w:rPr>
          <w:rFonts w:cs="Traditional Arabic" w:hint="cs"/>
          <w:sz w:val="34"/>
          <w:rtl/>
        </w:rPr>
        <w:t>ٍ</w:t>
      </w:r>
      <w:r w:rsidRPr="0029740E">
        <w:rPr>
          <w:rFonts w:cs="Traditional Arabic" w:hint="cs"/>
          <w:sz w:val="34"/>
          <w:rtl/>
        </w:rPr>
        <w:t xml:space="preserve"> </w:t>
      </w:r>
      <w:r w:rsidR="00467612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رضي الله عنه </w:t>
      </w:r>
      <w:r w:rsidR="00467612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>أتانا نفرٌ من قريش فيهم أبو جهل بنُ هشام فوقفوا على باب أبي بكرٍ فخرجتُ إليهم فقالوا : أين أبوك يا أسماء ؟ قالت : قلت : لا أدري والله أين أبي !! قالت : فرفعَ أبو جهلٍ يدَه وكان فاحشاً خبيثاً فلطم خديْ لطمةً طرح منها قُرطي.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لقد كتمت أسماء</w:t>
      </w:r>
      <w:r w:rsidR="00467612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أمرَ هذه الرحلةِ التي غيرت وجه التاريخ ، ولقد كانت مشاهدُ التربيةِ الإيمانيةِ الحقةِ تتكررُ على مرأى ومسمعٍ من أسماء ، فقد رأت كيف وقف أبوها وحد</w:t>
      </w:r>
      <w:r w:rsidR="00467612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ه في وجه زعماء قريش ومَنْ معهم من عشائرَ وقبائلَ ليدافع عن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قائلاً: </w:t>
      </w:r>
      <w:r w:rsidRPr="0029740E">
        <w:rPr>
          <w:rFonts w:cs="Traditional Arabic"/>
          <w:sz w:val="32"/>
        </w:rPr>
        <w:sym w:font="AGA Arabesque" w:char="F05D"/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Monotype Koufi" w:hint="cs"/>
          <w:sz w:val="34"/>
          <w:rtl/>
        </w:rPr>
        <w:t>أتقتلون رجلاً أن يقول ربي  الله</w:t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Traditional Arabic"/>
          <w:sz w:val="32"/>
        </w:rPr>
        <w:sym w:font="AGA Arabesque" w:char="F05B"/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 xml:space="preserve">فيتركون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ويقبلون على أبي بكر رضي الله عنه [ رواه الحاكم ].</w:t>
      </w:r>
    </w:p>
    <w:p w:rsidR="00B26FEE" w:rsidRPr="0029740E" w:rsidRDefault="00A532E1">
      <w:pPr>
        <w:ind w:firstLine="720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فكيف لا تتربى بعد ذلك على الشجاعة والصمود من أجل الحق.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لقد عاشت أسماء</w:t>
      </w:r>
      <w:r w:rsidR="00467612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رضي الله عنها مع المسلمين الأوائل حياةَ الصبر والجهاد والمحنة العظيمة وتحملت الأذى وصبرت على البأساء ورأت ما يفعلُه كفار</w:t>
      </w:r>
      <w:r w:rsidR="00467612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قريشٍ بالمستضعفينَ من المسلمين يذيقونهم ألوانَ العذاب ولكنها لا تزدادُ إلا يقيناً وثباتاً.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lastRenderedPageBreak/>
        <w:t>وك</w:t>
      </w:r>
      <w:r w:rsidR="00467612" w:rsidRPr="0029740E">
        <w:rPr>
          <w:rFonts w:cs="Traditional Arabic" w:hint="cs"/>
          <w:sz w:val="34"/>
          <w:rtl/>
        </w:rPr>
        <w:t>ل</w:t>
      </w:r>
      <w:r w:rsidRPr="0029740E">
        <w:rPr>
          <w:rFonts w:cs="Traditional Arabic" w:hint="cs"/>
          <w:sz w:val="34"/>
          <w:rtl/>
        </w:rPr>
        <w:t>ما أشرقت شمسُ يومٍ جديدٍ تعمقت جذورُ الإيمانِ في نفسها وها هي تحدثنا عن موقفٍ من مواقفِ جهادها في أول طريق الدعوةِ.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تقول : صنعتُ سفرةَ النبي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في بيت أبى حين أراد أن يهاجر فلم أجد لسفرته ولا لسقائه ما أربطهما فقلت لأبي : ما أجد</w:t>
      </w:r>
      <w:r w:rsidR="00467612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إلا نطاقي قال : شُقِّيه باثنين فاربطي بهما.</w:t>
      </w:r>
    </w:p>
    <w:p w:rsidR="003F12D0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قالت : فلذلك سميت ذات النطاقين </w:t>
      </w:r>
      <w:r w:rsidR="00467612" w:rsidRPr="0029740E">
        <w:rPr>
          <w:rFonts w:cs="Traditional Arabic" w:hint="cs"/>
          <w:sz w:val="34"/>
          <w:rtl/>
        </w:rPr>
        <w:t>!</w:t>
      </w:r>
    </w:p>
    <w:p w:rsidR="00B26FEE" w:rsidRPr="0029740E" w:rsidRDefault="00A532E1" w:rsidP="003F12D0">
      <w:pPr>
        <w:ind w:firstLine="720"/>
        <w:jc w:val="right"/>
        <w:rPr>
          <w:rFonts w:cs="Traditional Arabic"/>
          <w:sz w:val="22"/>
          <w:szCs w:val="20"/>
          <w:rtl/>
        </w:rPr>
      </w:pPr>
      <w:r w:rsidRPr="0029740E">
        <w:rPr>
          <w:rFonts w:cs="Traditional Arabic" w:hint="cs"/>
          <w:sz w:val="22"/>
          <w:szCs w:val="20"/>
          <w:rtl/>
        </w:rPr>
        <w:t>[ سير أعلام النبلاء وسنده صحيح كما في ا لحاشية ( 2/289 ) ].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ويمضي النبيُ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وصاحبه في طريقهما إلى المدينة ويذهب الصديق رضي الله عنه حاملاً معه كُلَ ما يملكه من المال ، تاركاً آلَ بيته لله عز وجل واثقاً من حفظ الله لهم.</w:t>
      </w:r>
    </w:p>
    <w:p w:rsidR="00B26FEE" w:rsidRPr="0029740E" w:rsidRDefault="00A532E1" w:rsidP="00467612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لكن أبا قحافةَ والدُ أبي بكر </w:t>
      </w:r>
      <w:r w:rsidR="00467612" w:rsidRPr="0029740E">
        <w:rPr>
          <w:rFonts w:cs="Traditional Arabic" w:hint="cs"/>
          <w:sz w:val="34"/>
          <w:rtl/>
        </w:rPr>
        <w:t>-</w:t>
      </w:r>
      <w:r w:rsidRPr="0029740E">
        <w:rPr>
          <w:rFonts w:cs="Traditional Arabic" w:hint="cs"/>
          <w:sz w:val="34"/>
          <w:rtl/>
        </w:rPr>
        <w:t xml:space="preserve">رضي الله عنه </w:t>
      </w:r>
      <w:r w:rsidR="00467612" w:rsidRPr="0029740E">
        <w:rPr>
          <w:rFonts w:cs="Traditional Arabic" w:hint="cs"/>
          <w:sz w:val="34"/>
          <w:rtl/>
        </w:rPr>
        <w:t>-</w:t>
      </w:r>
      <w:r w:rsidRPr="0029740E">
        <w:rPr>
          <w:rFonts w:cs="Traditional Arabic" w:hint="cs"/>
          <w:sz w:val="34"/>
          <w:rtl/>
        </w:rPr>
        <w:t xml:space="preserve"> وكان آن ذاك مشركاً خَشي على أحفاده ، فأراد الاطمئنان على آل بيت أبي بكر، وهنا تكشف أسماءُ </w:t>
      </w:r>
      <w:r w:rsidR="00467612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رضي الله عنها </w:t>
      </w:r>
      <w:r w:rsidR="00467612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عن حكمتها وقوة عقلها . </w:t>
      </w:r>
    </w:p>
    <w:p w:rsidR="00B26FEE" w:rsidRPr="0029740E" w:rsidRDefault="00A532E1" w:rsidP="00467612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فقالت أسماء - رضي الله عنها- : لما خرج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، وخــرج أبو بكرٍ معه ، احتمل أبو بكرٍ ماله كُلَه ، ومعه خمسةُ آلافٍ أو ستةُ آلافِ درهم ، فانطلق بها معه . 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قالت : فدخل علينا جدي أبو قحافة ، وقد ذهب بصره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فقال : والله إني لأ</w:t>
      </w:r>
      <w:r w:rsidR="00660E9B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>راه قد فجعكم بماله مع نفسه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قالت : قلت : كلا يا أبت ! إنه قد ترك لنا خيراً كثيراً.</w:t>
      </w:r>
    </w:p>
    <w:p w:rsidR="00B26FEE" w:rsidRPr="0029740E" w:rsidRDefault="00A532E1" w:rsidP="00660E9B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قالت : فأخذتُ أحجاراً فوضعتها في كُوةٍ في البيت الذي كان أبي يضع ماله فيها ، ثم وضعت عليها ثوباً ، ثم أخذت بيده ، فقلت يا أبت ضع يدك على هذا المال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قالت : فوضع يده عليه ، فقال : لا بأس ، إذا كان ترك لكم هذا فقد أحسن ، وفي هذا بلاغ</w:t>
      </w:r>
      <w:r w:rsidR="00660E9B" w:rsidRPr="0029740E">
        <w:rPr>
          <w:rFonts w:cs="Traditional Arabic" w:hint="cs"/>
          <w:sz w:val="34"/>
          <w:rtl/>
        </w:rPr>
        <w:t>ٌ</w:t>
      </w:r>
      <w:r w:rsidRPr="0029740E">
        <w:rPr>
          <w:rFonts w:cs="Traditional Arabic" w:hint="cs"/>
          <w:sz w:val="34"/>
          <w:rtl/>
        </w:rPr>
        <w:t xml:space="preserve"> لكم . </w:t>
      </w:r>
    </w:p>
    <w:p w:rsidR="00B26FEE" w:rsidRPr="0029740E" w:rsidRDefault="00A532E1" w:rsidP="00660E9B">
      <w:pPr>
        <w:ind w:firstLine="720"/>
        <w:rPr>
          <w:rFonts w:cs="Traditional Arabic"/>
          <w:sz w:val="22"/>
          <w:szCs w:val="20"/>
          <w:rtl/>
        </w:rPr>
      </w:pPr>
      <w:r w:rsidRPr="0029740E">
        <w:rPr>
          <w:rFonts w:cs="Traditional Arabic" w:hint="cs"/>
          <w:sz w:val="34"/>
          <w:rtl/>
        </w:rPr>
        <w:t xml:space="preserve">قالت أسماء - رضي الله عنها -: ولا والله ما ترك لنا شيئاً </w:t>
      </w:r>
      <w:r w:rsidR="00660E9B" w:rsidRPr="0029740E">
        <w:rPr>
          <w:rFonts w:cs="Traditional Arabic" w:hint="cs"/>
          <w:sz w:val="34"/>
          <w:rtl/>
        </w:rPr>
        <w:t>؛ ولكني أردت أن أسكن الشيخ بذلك.</w:t>
      </w:r>
      <w:r w:rsidRPr="0029740E">
        <w:rPr>
          <w:rFonts w:cs="Traditional Arabic" w:hint="cs"/>
          <w:sz w:val="34"/>
          <w:rtl/>
        </w:rPr>
        <w:t xml:space="preserve"> </w:t>
      </w:r>
      <w:r w:rsidR="00660E9B" w:rsidRPr="0029740E">
        <w:rPr>
          <w:rFonts w:cs="Traditional Arabic" w:hint="cs"/>
          <w:sz w:val="34"/>
          <w:rtl/>
        </w:rPr>
        <w:t xml:space="preserve">                                          </w:t>
      </w:r>
      <w:r w:rsidRPr="0029740E">
        <w:rPr>
          <w:rFonts w:cs="Traditional Arabic" w:hint="cs"/>
          <w:sz w:val="22"/>
          <w:szCs w:val="20"/>
          <w:rtl/>
        </w:rPr>
        <w:t>(( ر</w:t>
      </w:r>
      <w:r w:rsidR="003E31A7" w:rsidRPr="0029740E">
        <w:rPr>
          <w:rFonts w:cs="Traditional Arabic" w:hint="cs"/>
          <w:sz w:val="22"/>
          <w:szCs w:val="20"/>
          <w:rtl/>
        </w:rPr>
        <w:t>واه ابن إسحاق بإسناد صحيح سيرة أ</w:t>
      </w:r>
      <w:r w:rsidRPr="0029740E">
        <w:rPr>
          <w:rFonts w:cs="Traditional Arabic" w:hint="cs"/>
          <w:sz w:val="22"/>
          <w:szCs w:val="20"/>
          <w:rtl/>
        </w:rPr>
        <w:t>علام النبلاء (( الحاشية)) ( 2/290).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 ثبتت المرأة المسلمة ولم تجزع من ذهاب راعيها بماله ك</w:t>
      </w:r>
      <w:r w:rsidR="00660E9B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>ل</w:t>
      </w:r>
      <w:r w:rsidR="00660E9B" w:rsidRPr="0029740E">
        <w:rPr>
          <w:rFonts w:cs="Traditional Arabic" w:hint="cs"/>
          <w:sz w:val="34"/>
          <w:rtl/>
        </w:rPr>
        <w:t>ِ</w:t>
      </w:r>
      <w:r w:rsidRPr="0029740E">
        <w:rPr>
          <w:rFonts w:cs="Traditional Arabic" w:hint="cs"/>
          <w:sz w:val="34"/>
          <w:rtl/>
        </w:rPr>
        <w:t>ه.</w:t>
      </w:r>
    </w:p>
    <w:p w:rsidR="00B26FEE" w:rsidRPr="0029740E" w:rsidRDefault="00660E9B" w:rsidP="00660E9B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تعالوا بنا بعد أن نظرنا إلى حياة الفتاة لننظر إلى حياة الزوجة المسلمة ف</w:t>
      </w:r>
      <w:r w:rsidR="00A532E1" w:rsidRPr="0029740E">
        <w:rPr>
          <w:rFonts w:cs="Traditional Arabic" w:hint="cs"/>
          <w:sz w:val="34"/>
          <w:rtl/>
        </w:rPr>
        <w:t>قد تزوجت أسماء - رضي الله عنها - من الصحابي الجليل الزبيرِ بنِ العوام قبل الهجرة ، وهو ابنُ عم</w:t>
      </w:r>
      <w:r w:rsidRPr="0029740E">
        <w:rPr>
          <w:rFonts w:cs="Traditional Arabic" w:hint="cs"/>
          <w:sz w:val="34"/>
          <w:rtl/>
        </w:rPr>
        <w:t>ة</w:t>
      </w:r>
      <w:r w:rsidR="00A532E1" w:rsidRPr="0029740E">
        <w:rPr>
          <w:rFonts w:cs="Traditional Arabic" w:hint="cs"/>
          <w:sz w:val="34"/>
          <w:rtl/>
        </w:rPr>
        <w:t xml:space="preserve">ِ رسولِ الله صفية بنت عبد المطلب . 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ولم يكن الزبيرُ غنياً بل كان فقيراً لا يملك من متاع الدنيا إلا البيتَ الذي يسكنه ،  والفرسَ الذي يركبه ، والسيفَ الذي يحمله ، ورضيت أسماءُ به زوجاً ، وكيف لا ترضى به ، وهو ابنُ الدعوة الذي شهد فجرها كما شهدته هي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لقد كان بيتُها وبيتُ الزبير بيتاً من بيوت الإيمان ، نشأت فيه شجرة التقوى ، وأصبحت وارفة الظلال 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ولا زالت</w:t>
      </w:r>
      <w:r w:rsidR="00660E9B" w:rsidRPr="0029740E">
        <w:rPr>
          <w:rFonts w:cs="Traditional Arabic" w:hint="cs"/>
          <w:sz w:val="34"/>
          <w:rtl/>
        </w:rPr>
        <w:t>ْ</w:t>
      </w:r>
      <w:r w:rsidRPr="0029740E">
        <w:rPr>
          <w:rFonts w:cs="Traditional Arabic" w:hint="cs"/>
          <w:sz w:val="34"/>
          <w:rtl/>
        </w:rPr>
        <w:t xml:space="preserve"> مع الزبير وفيةً له ، صابرةً عليه رغم فقره، وضيقِ ذات يده ، قالت أسماءُ رضي الله عنها -:( تزوجني الزبيرُ وماله في الأرض من مال ولا مملوك ، ولا شيءَ غيرَ فرسه ، فكنت أعلفُ فرسه ، وأكفيه مؤونته ، وأسوسه وأدق النوى </w:t>
      </w:r>
      <w:r w:rsidRPr="0029740E">
        <w:rPr>
          <w:rFonts w:cs="Traditional Arabic" w:hint="cs"/>
          <w:sz w:val="34"/>
          <w:rtl/>
        </w:rPr>
        <w:lastRenderedPageBreak/>
        <w:t xml:space="preserve">الناضحة ، وأعلفه وأسقيه الماء ، وأخْرُزُ غربَهُ وأعجن ، ولم أكن أحسنُ أخبز ، فكان يخبز لي جاراتٌ من الأنصار ، وكنَّ نسوةَ صدقٍ ، وكنت أنقل النوى من أرض الزبير التي أقطعَهُ رسولُ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على رأسي ، وهي على ثلثي فرسخٍ فجئتُ يوماً ، والنوى على رأسي ، فلقيت رسولَ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ومعه نفرٌ من أصحابه فدعاني ، ثم قال : ( إخْ إخْ ) ليحملني خلفه ، فاستحييت أن أسير مع الرجال ، وذكرتُ الزبيرَ وغيرته ، وكان من أغير الناس ، فعرف رسول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أني قد استحييت ، فمضى، وجئتُ الزبيرَ وقلت له ، فقال : والله لحملكِ النَّوى كان أشدَّ عليَّ من ركوبكِ معه .</w:t>
      </w:r>
    </w:p>
    <w:p w:rsidR="003E31A7" w:rsidRPr="0029740E" w:rsidRDefault="00A532E1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قالت : حتى أرسلَ إلىَّ أبو بكرٍ بعد ذلك بخادمٍ فكفتني سياسةَ الفرس ، فكأنَّما أعتقني ) </w:t>
      </w:r>
    </w:p>
    <w:p w:rsidR="00B26FEE" w:rsidRPr="0029740E" w:rsidRDefault="00A532E1" w:rsidP="003E31A7">
      <w:pPr>
        <w:ind w:firstLine="720"/>
        <w:jc w:val="right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(( رواه البخاري ومسلم ))</w:t>
      </w:r>
    </w:p>
    <w:p w:rsidR="00B26FEE" w:rsidRPr="0029740E" w:rsidRDefault="00A532E1" w:rsidP="003E31A7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انظروا إلى المرأة المسلمة</w:t>
      </w:r>
      <w:r w:rsidR="00E940D2" w:rsidRPr="0029740E">
        <w:rPr>
          <w:rFonts w:cs="Traditional Arabic" w:hint="cs"/>
          <w:sz w:val="34"/>
          <w:rtl/>
        </w:rPr>
        <w:t>ِ</w:t>
      </w:r>
      <w:r w:rsidRPr="0029740E">
        <w:rPr>
          <w:rFonts w:cs="Traditional Arabic" w:hint="cs"/>
          <w:sz w:val="34"/>
          <w:rtl/>
        </w:rPr>
        <w:t xml:space="preserve"> العفيفة</w:t>
      </w:r>
      <w:r w:rsidR="00E940D2" w:rsidRPr="0029740E">
        <w:rPr>
          <w:rFonts w:cs="Traditional Arabic" w:hint="cs"/>
          <w:sz w:val="34"/>
          <w:rtl/>
        </w:rPr>
        <w:t>ِ</w:t>
      </w:r>
      <w:r w:rsidRPr="0029740E">
        <w:rPr>
          <w:rFonts w:cs="Traditional Arabic" w:hint="cs"/>
          <w:sz w:val="34"/>
          <w:rtl/>
        </w:rPr>
        <w:t xml:space="preserve"> </w:t>
      </w:r>
      <w:r w:rsidR="00E940D2" w:rsidRPr="0029740E">
        <w:rPr>
          <w:rFonts w:cs="Traditional Arabic" w:hint="cs"/>
          <w:sz w:val="34"/>
          <w:rtl/>
        </w:rPr>
        <w:t xml:space="preserve">الكادحةِ الصابرةِ </w:t>
      </w:r>
      <w:r w:rsidRPr="0029740E">
        <w:rPr>
          <w:rFonts w:cs="Traditional Arabic" w:hint="cs"/>
          <w:sz w:val="34"/>
          <w:rtl/>
        </w:rPr>
        <w:t>تقول : ( فاستحييت أن أسيرَ مع الرجال ) حياء</w:t>
      </w:r>
      <w:r w:rsidR="00E940D2" w:rsidRPr="0029740E">
        <w:rPr>
          <w:rFonts w:cs="Traditional Arabic" w:hint="cs"/>
          <w:sz w:val="34"/>
          <w:rtl/>
        </w:rPr>
        <w:t>ٌ</w:t>
      </w:r>
      <w:r w:rsidRPr="0029740E">
        <w:rPr>
          <w:rFonts w:cs="Traditional Arabic" w:hint="cs"/>
          <w:sz w:val="34"/>
          <w:rtl/>
        </w:rPr>
        <w:t xml:space="preserve"> ، وعفاف</w:t>
      </w:r>
      <w:r w:rsidR="00E940D2" w:rsidRPr="0029740E">
        <w:rPr>
          <w:rFonts w:cs="Traditional Arabic" w:hint="cs"/>
          <w:sz w:val="34"/>
          <w:rtl/>
        </w:rPr>
        <w:t>ٌ</w:t>
      </w:r>
      <w:r w:rsidRPr="0029740E">
        <w:rPr>
          <w:rFonts w:cs="Traditional Arabic" w:hint="cs"/>
          <w:sz w:val="34"/>
          <w:rtl/>
        </w:rPr>
        <w:t xml:space="preserve"> ، ومجانبة</w:t>
      </w:r>
      <w:r w:rsidR="00E940D2" w:rsidRPr="0029740E">
        <w:rPr>
          <w:rFonts w:cs="Traditional Arabic" w:hint="cs"/>
          <w:sz w:val="34"/>
          <w:rtl/>
        </w:rPr>
        <w:t>ٌ</w:t>
      </w:r>
      <w:r w:rsidRPr="0029740E">
        <w:rPr>
          <w:rFonts w:cs="Traditional Arabic" w:hint="cs"/>
          <w:sz w:val="34"/>
          <w:rtl/>
        </w:rPr>
        <w:t xml:space="preserve"> للرجال ، </w:t>
      </w:r>
      <w:r w:rsidR="00E940D2" w:rsidRPr="0029740E">
        <w:rPr>
          <w:rFonts w:cs="Traditional Arabic" w:hint="cs"/>
          <w:sz w:val="34"/>
          <w:rtl/>
        </w:rPr>
        <w:t xml:space="preserve">وتأملوا - عباد الله - تعاونَ الجارات </w:t>
      </w:r>
      <w:r w:rsidR="003E31A7" w:rsidRPr="0029740E">
        <w:rPr>
          <w:rFonts w:cs="Traditional Arabic" w:hint="cs"/>
          <w:sz w:val="34"/>
          <w:rtl/>
        </w:rPr>
        <w:t xml:space="preserve">المؤمنات </w:t>
      </w:r>
      <w:r w:rsidR="00E940D2" w:rsidRPr="0029740E">
        <w:rPr>
          <w:rFonts w:cs="Traditional Arabic" w:hint="cs"/>
          <w:sz w:val="34"/>
          <w:rtl/>
        </w:rPr>
        <w:t xml:space="preserve">لم تكن تحسن الخبر قالت ( فكان يخبز لي جاراتٌ من الأنصار ، وكنَّ نسوةَ صدقٍ ) ، </w:t>
      </w:r>
      <w:r w:rsidRPr="0029740E">
        <w:rPr>
          <w:rFonts w:cs="Traditional Arabic" w:hint="cs"/>
          <w:sz w:val="34"/>
          <w:rtl/>
        </w:rPr>
        <w:t xml:space="preserve">وتأملوا </w:t>
      </w:r>
      <w:r w:rsidR="00E940D2" w:rsidRPr="0029740E">
        <w:rPr>
          <w:rFonts w:cs="Traditional Arabic" w:hint="cs"/>
          <w:sz w:val="34"/>
          <w:rtl/>
        </w:rPr>
        <w:t>- رعاكم الله -</w:t>
      </w:r>
      <w:r w:rsidRPr="0029740E">
        <w:rPr>
          <w:rFonts w:cs="Traditional Arabic" w:hint="cs"/>
          <w:sz w:val="34"/>
          <w:rtl/>
        </w:rPr>
        <w:t xml:space="preserve"> مراعاتها لحق زوجها ومراعاتها خاطرَة عندما قالت :</w:t>
      </w:r>
      <w:r w:rsidRPr="0029740E">
        <w:rPr>
          <w:rFonts w:cs="Traditional Arabic" w:hint="cs"/>
          <w:b/>
          <w:bCs/>
          <w:sz w:val="34"/>
          <w:rtl/>
        </w:rPr>
        <w:t xml:space="preserve"> ( وذكرت الزبير وغيرته وكان من أغيَّر الناس ) </w:t>
      </w:r>
      <w:r w:rsidRPr="0029740E">
        <w:rPr>
          <w:rFonts w:cs="Traditional Arabic" w:hint="cs"/>
          <w:sz w:val="34"/>
          <w:rtl/>
        </w:rPr>
        <w:t>وهذه صفةُ المؤمن الحق قال عليه الصلاة والسلام :</w:t>
      </w:r>
      <w:r w:rsidRPr="0029740E">
        <w:rPr>
          <w:rFonts w:cs="Traditional Arabic" w:hint="cs"/>
          <w:b/>
          <w:bCs/>
          <w:sz w:val="34"/>
          <w:rtl/>
        </w:rPr>
        <w:t xml:space="preserve"> ( المؤمن يغار والله أشد</w:t>
      </w:r>
      <w:r w:rsidR="00E940D2" w:rsidRPr="0029740E">
        <w:rPr>
          <w:rFonts w:cs="Traditional Arabic" w:hint="cs"/>
          <w:b/>
          <w:bCs/>
          <w:sz w:val="34"/>
          <w:rtl/>
        </w:rPr>
        <w:t>ُ</w:t>
      </w:r>
      <w:r w:rsidRPr="0029740E">
        <w:rPr>
          <w:rFonts w:cs="Traditional Arabic" w:hint="cs"/>
          <w:b/>
          <w:bCs/>
          <w:sz w:val="34"/>
          <w:rtl/>
        </w:rPr>
        <w:t xml:space="preserve"> غيراً ) . </w:t>
      </w:r>
      <w:r w:rsidRPr="0029740E">
        <w:rPr>
          <w:rFonts w:cs="Traditional Arabic" w:hint="cs"/>
          <w:sz w:val="34"/>
          <w:rtl/>
        </w:rPr>
        <w:t xml:space="preserve">وقبح الله من لا يغار على نسائه ومَنْ تحت يده </w:t>
      </w:r>
      <w:r w:rsidR="00F12CBC" w:rsidRPr="0029740E">
        <w:rPr>
          <w:rFonts w:cs="Traditional Arabic" w:hint="cs"/>
          <w:sz w:val="34"/>
          <w:rtl/>
        </w:rPr>
        <w:t>!</w:t>
      </w:r>
      <w:r w:rsidRPr="0029740E">
        <w:rPr>
          <w:rFonts w:cs="Traditional Arabic" w:hint="cs"/>
          <w:sz w:val="34"/>
          <w:rtl/>
        </w:rPr>
        <w:t>.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b/>
          <w:bCs/>
          <w:sz w:val="34"/>
          <w:rtl/>
        </w:rPr>
      </w:pPr>
      <w:r w:rsidRPr="0029740E">
        <w:rPr>
          <w:rFonts w:cs="Traditional Arabic" w:hint="cs"/>
          <w:sz w:val="34"/>
          <w:rtl/>
        </w:rPr>
        <w:t>ورُغم فقر الزبير فقد كانت أسماء</w:t>
      </w:r>
      <w:r w:rsidR="00F12CBC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امرأةً سخيةَ النفس ذات جودٍ وكرمٍ ، باذلةَ اليد ، فكانت تقول لبناتها وأهلها : </w:t>
      </w:r>
      <w:r w:rsidRPr="0029740E">
        <w:rPr>
          <w:rFonts w:cs="Traditional Arabic" w:hint="cs"/>
          <w:b/>
          <w:bCs/>
          <w:sz w:val="34"/>
          <w:rtl/>
        </w:rPr>
        <w:t xml:space="preserve">( أنفقنَ وتصدقنَ ولا تنظرنَ الفضل ، فإنكنَ إذا انتظرتنَ الفضلَ لم تفضُلنَ شيئاً ، وإن تصدقتن لم تجدن فقده ). 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وقال ابنُها عبدُ الله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>رضي الله عنه</w:t>
      </w:r>
      <w:r w:rsidR="00F12CBC" w:rsidRPr="0029740E">
        <w:rPr>
          <w:rFonts w:cs="Traditional Arabic" w:hint="cs"/>
          <w:sz w:val="34"/>
          <w:rtl/>
        </w:rPr>
        <w:t xml:space="preserve"> - </w:t>
      </w:r>
      <w:r w:rsidRPr="0029740E">
        <w:rPr>
          <w:rFonts w:cs="Traditional Arabic" w:hint="cs"/>
          <w:sz w:val="34"/>
          <w:rtl/>
        </w:rPr>
        <w:t>: ما رأيت امرأةً أجودَ من عائشةَ وأسماء ، وجودهما مختلف</w:t>
      </w:r>
      <w:r w:rsidR="00F12CBC" w:rsidRPr="0029740E">
        <w:rPr>
          <w:rFonts w:cs="Traditional Arabic" w:hint="cs"/>
          <w:sz w:val="34"/>
          <w:rtl/>
        </w:rPr>
        <w:t>ٌ</w:t>
      </w:r>
      <w:r w:rsidRPr="0029740E">
        <w:rPr>
          <w:rFonts w:cs="Traditional Arabic" w:hint="cs"/>
          <w:sz w:val="34"/>
          <w:rtl/>
        </w:rPr>
        <w:t xml:space="preserve"> ، أما عائشة</w:t>
      </w:r>
      <w:r w:rsidR="00F12CBC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</w:t>
      </w:r>
      <w:r w:rsidR="00F12CBC" w:rsidRPr="0029740E">
        <w:rPr>
          <w:rFonts w:cs="Traditional Arabic"/>
          <w:sz w:val="34"/>
          <w:rtl/>
        </w:rPr>
        <w:t>–</w:t>
      </w:r>
      <w:r w:rsidR="00F12CBC" w:rsidRPr="0029740E">
        <w:rPr>
          <w:rFonts w:cs="Traditional Arabic" w:hint="cs"/>
          <w:sz w:val="34"/>
          <w:rtl/>
        </w:rPr>
        <w:t xml:space="preserve"> رضي الله عنها - </w:t>
      </w:r>
      <w:r w:rsidRPr="0029740E">
        <w:rPr>
          <w:rFonts w:cs="Traditional Arabic" w:hint="cs"/>
          <w:sz w:val="34"/>
          <w:rtl/>
        </w:rPr>
        <w:t>فكانت تجمع الشيء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 إلى </w:t>
      </w:r>
      <w:r w:rsidR="00F12CBC" w:rsidRPr="0029740E">
        <w:rPr>
          <w:rFonts w:cs="Traditional Arabic" w:hint="cs"/>
          <w:sz w:val="34"/>
          <w:rtl/>
        </w:rPr>
        <w:t>ال</w:t>
      </w:r>
      <w:r w:rsidRPr="0029740E">
        <w:rPr>
          <w:rFonts w:cs="Traditional Arabic" w:hint="cs"/>
          <w:sz w:val="34"/>
          <w:rtl/>
        </w:rPr>
        <w:t>شيء حتى إذا اجتمع عندها وضعته مواضعه ، وأما أسماءُ فكانت</w:t>
      </w:r>
      <w:r w:rsidR="00F12CBC" w:rsidRPr="0029740E">
        <w:rPr>
          <w:rFonts w:cs="Traditional Arabic" w:hint="cs"/>
          <w:sz w:val="34"/>
          <w:rtl/>
        </w:rPr>
        <w:t>ْ</w:t>
      </w:r>
      <w:r w:rsidRPr="0029740E">
        <w:rPr>
          <w:rFonts w:cs="Traditional Arabic" w:hint="cs"/>
          <w:sz w:val="34"/>
          <w:rtl/>
        </w:rPr>
        <w:t xml:space="preserve"> لا تدَّخر شيئاً لغدٍ.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وعن أسماءَ - رضي الله عنها - قالت : ( قلت يا رسول الله : مالي مالٌ إلاَّ ما أدخلَ علىَّ الزبير أفأ</w:t>
      </w:r>
      <w:r w:rsidR="003E31A7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>تصدق ؟!)</w:t>
      </w:r>
      <w:r w:rsidR="003E31A7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 xml:space="preserve">، قال : ( </w:t>
      </w:r>
      <w:r w:rsidRPr="0029740E">
        <w:rPr>
          <w:rFonts w:cs="Traditional Arabic" w:hint="cs"/>
          <w:b/>
          <w:bCs/>
          <w:sz w:val="34"/>
          <w:rtl/>
        </w:rPr>
        <w:t xml:space="preserve">تصدَّقي ولا توعي فيوعى عليك </w:t>
      </w:r>
      <w:r w:rsidRPr="0029740E">
        <w:rPr>
          <w:rFonts w:cs="Traditional Arabic" w:hint="cs"/>
          <w:sz w:val="34"/>
          <w:rtl/>
        </w:rPr>
        <w:t>) ((رواه الشيخان )).</w:t>
      </w:r>
    </w:p>
    <w:p w:rsidR="00B26FEE" w:rsidRPr="0029740E" w:rsidRDefault="003E31A7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والإ</w:t>
      </w:r>
      <w:r w:rsidR="00A532E1" w:rsidRPr="0029740E">
        <w:rPr>
          <w:rFonts w:cs="Traditional Arabic" w:hint="cs"/>
          <w:sz w:val="34"/>
          <w:rtl/>
        </w:rPr>
        <w:t>يعاء : جعل الشيء في الوعاء ، وأصل</w:t>
      </w:r>
      <w:r w:rsidR="00F12CBC" w:rsidRPr="0029740E">
        <w:rPr>
          <w:rFonts w:cs="Traditional Arabic" w:hint="cs"/>
          <w:sz w:val="34"/>
          <w:rtl/>
        </w:rPr>
        <w:t>ُ</w:t>
      </w:r>
      <w:r w:rsidR="00A532E1" w:rsidRPr="0029740E">
        <w:rPr>
          <w:rFonts w:cs="Traditional Arabic" w:hint="cs"/>
          <w:sz w:val="34"/>
          <w:rtl/>
        </w:rPr>
        <w:t>ه الحفظ والإيعاء ؛ أي : لا تمنعي ما في يدك، فتنقطعَ</w:t>
      </w:r>
      <w:r w:rsidR="00A532E1" w:rsidRPr="0029740E">
        <w:rPr>
          <w:rFonts w:cs="Traditional Arabic" w:hint="cs"/>
          <w:color w:val="FF0000"/>
          <w:sz w:val="34"/>
          <w:rtl/>
        </w:rPr>
        <w:t xml:space="preserve"> </w:t>
      </w:r>
      <w:r w:rsidR="00A532E1" w:rsidRPr="0029740E">
        <w:rPr>
          <w:rFonts w:cs="Traditional Arabic" w:hint="cs"/>
          <w:sz w:val="34"/>
          <w:rtl/>
        </w:rPr>
        <w:t>مادةُ بركةِ الرزق عنك ، فإن مادة الرزق متصلةٌ باتصال النفقة ، ومنقطعة</w:t>
      </w:r>
      <w:r w:rsidR="00F12CBC" w:rsidRPr="0029740E">
        <w:rPr>
          <w:rFonts w:cs="Traditional Arabic" w:hint="cs"/>
          <w:sz w:val="34"/>
          <w:rtl/>
        </w:rPr>
        <w:t>ٌ</w:t>
      </w:r>
      <w:r w:rsidR="00A532E1" w:rsidRPr="0029740E">
        <w:rPr>
          <w:rFonts w:cs="Traditional Arabic" w:hint="cs"/>
          <w:sz w:val="34"/>
          <w:rtl/>
        </w:rPr>
        <w:t xml:space="preserve"> بانقطاعها . </w:t>
      </w:r>
    </w:p>
    <w:p w:rsidR="00B26FEE" w:rsidRPr="0029740E" w:rsidRDefault="00A532E1" w:rsidP="003F12D0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 النووي- رحمه الله - : ( معناه الحثُ على النفقةِ في الطاعةِ ، والنهي عن الإمساك والبخل ).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b/>
          <w:bCs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وقد ورد المراد بذلك في روايات الحديث في الصحيحين وغيرهما ؛ حيث قال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:</w:t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="00F12CBC" w:rsidRPr="0029740E">
        <w:rPr>
          <w:rFonts w:cs="Traditional Arabic" w:hint="cs"/>
          <w:b/>
          <w:bCs/>
          <w:sz w:val="34"/>
          <w:rtl/>
        </w:rPr>
        <w:t xml:space="preserve">( </w:t>
      </w:r>
      <w:r w:rsidRPr="0029740E">
        <w:rPr>
          <w:rFonts w:cs="Traditional Arabic" w:hint="cs"/>
          <w:b/>
          <w:bCs/>
          <w:sz w:val="34"/>
          <w:rtl/>
        </w:rPr>
        <w:t>تصدَّقي ولا ت</w:t>
      </w:r>
      <w:r w:rsidR="00F12CBC" w:rsidRPr="0029740E">
        <w:rPr>
          <w:rFonts w:cs="Traditional Arabic" w:hint="cs"/>
          <w:b/>
          <w:bCs/>
          <w:sz w:val="34"/>
          <w:rtl/>
        </w:rPr>
        <w:t>ُ</w:t>
      </w:r>
      <w:r w:rsidRPr="0029740E">
        <w:rPr>
          <w:rFonts w:cs="Traditional Arabic" w:hint="cs"/>
          <w:b/>
          <w:bCs/>
          <w:sz w:val="34"/>
          <w:rtl/>
        </w:rPr>
        <w:t xml:space="preserve">حصي فيُحصي الله عليك </w:t>
      </w:r>
      <w:r w:rsidR="00F12CBC" w:rsidRPr="0029740E">
        <w:rPr>
          <w:rFonts w:cs="Traditional Arabic" w:hint="cs"/>
          <w:b/>
          <w:bCs/>
          <w:sz w:val="34"/>
          <w:rtl/>
        </w:rPr>
        <w:t>)</w:t>
      </w:r>
      <w:r w:rsidRPr="0029740E">
        <w:rPr>
          <w:rFonts w:cs="Traditional Arabic" w:hint="cs"/>
          <w:b/>
          <w:bCs/>
          <w:sz w:val="34"/>
          <w:rtl/>
        </w:rPr>
        <w:t>.</w:t>
      </w:r>
    </w:p>
    <w:p w:rsidR="00B26FEE" w:rsidRPr="0029740E" w:rsidRDefault="00A532E1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>امرأةٌ لا تملكُ شيئاً من المال سوى ما أدخلَ عليها زوجُها ، ومع ذلك بادرت بالسؤال عن جواز الصدقة من مال الزوج ؟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فأجاز لها النبي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أن تتصدق ، ولا تحصي ما تصدَّقت به فيحصي الله عليها رزقها . 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lastRenderedPageBreak/>
        <w:t>لقدْ فتح النبي</w:t>
      </w:r>
      <w:r w:rsidR="00F12CBC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</w:t>
      </w:r>
      <w:r w:rsidR="00F12CBC" w:rsidRPr="0029740E">
        <w:rPr>
          <w:rFonts w:cs="Traditional Arabic" w:hint="cs"/>
          <w:sz w:val="34"/>
          <w:rtl/>
        </w:rPr>
        <w:t>ل</w:t>
      </w:r>
      <w:r w:rsidRPr="0029740E">
        <w:rPr>
          <w:rFonts w:cs="Traditional Arabic" w:hint="cs"/>
          <w:sz w:val="34"/>
          <w:rtl/>
        </w:rPr>
        <w:t>أسماء - رضي الله عنها - ولغيرها من النساء باباً تدخلُ منه إلى سبيل أهل الصدقة ، في الوقت الذي تحرص فيه المرأةُ العصرية على الادخار من مالها ومال زوجها شيئاً كبيرا</w:t>
      </w:r>
      <w:r w:rsidR="00F12CBC" w:rsidRPr="0029740E">
        <w:rPr>
          <w:rFonts w:cs="Traditional Arabic" w:hint="cs"/>
          <w:sz w:val="34"/>
          <w:rtl/>
        </w:rPr>
        <w:t>ً</w:t>
      </w:r>
      <w:r w:rsidRPr="0029740E">
        <w:rPr>
          <w:rFonts w:cs="Traditional Arabic" w:hint="cs"/>
          <w:sz w:val="34"/>
          <w:rtl/>
        </w:rPr>
        <w:t xml:space="preserve"> ، تستعين</w:t>
      </w:r>
      <w:r w:rsidR="00F12CBC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 xml:space="preserve"> به على زخارفها ، وما يحلو لها من لهوٍ.</w:t>
      </w:r>
    </w:p>
    <w:p w:rsidR="003E31A7" w:rsidRPr="0029740E" w:rsidRDefault="00A532E1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>عن هشام بن عروة عن فاطمة بنتِ المنذر أن أسماء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 كانت تمرض المرضة ، فتعتق كُلَ مملوك لها </w:t>
      </w:r>
    </w:p>
    <w:p w:rsidR="00B26FEE" w:rsidRPr="0029740E" w:rsidRDefault="00A532E1" w:rsidP="003E31A7">
      <w:pPr>
        <w:ind w:firstLine="720"/>
        <w:jc w:val="right"/>
        <w:rPr>
          <w:rFonts w:cs="Traditional Arabic"/>
          <w:sz w:val="20"/>
          <w:szCs w:val="20"/>
          <w:rtl/>
        </w:rPr>
      </w:pPr>
      <w:r w:rsidRPr="0029740E">
        <w:rPr>
          <w:rFonts w:cs="Traditional Arabic" w:hint="cs"/>
          <w:sz w:val="20"/>
          <w:szCs w:val="20"/>
          <w:rtl/>
        </w:rPr>
        <w:t>[ السير 2/292 ].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إن جانبَ الصدقةِ قد ضعُفَ عندَ كثيرٍ من النساء ولعمرُ اللهِ ذاكَ سبيلُ نجاتهنَّ من النار قال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: " </w:t>
      </w:r>
      <w:r w:rsidRPr="0029740E">
        <w:rPr>
          <w:rFonts w:cs="Traditional Arabic" w:hint="cs"/>
          <w:b/>
          <w:bCs/>
          <w:sz w:val="34"/>
          <w:rtl/>
        </w:rPr>
        <w:t xml:space="preserve">يامعشرَ النساءِ </w:t>
      </w:r>
      <w:r w:rsidR="00F12CBC" w:rsidRPr="0029740E">
        <w:rPr>
          <w:rFonts w:cs="Traditional Arabic" w:hint="cs"/>
          <w:b/>
          <w:bCs/>
          <w:sz w:val="34"/>
          <w:rtl/>
        </w:rPr>
        <w:t>تصدقنَ وأكثرنَ الا</w:t>
      </w:r>
      <w:r w:rsidRPr="0029740E">
        <w:rPr>
          <w:rFonts w:cs="Traditional Arabic" w:hint="cs"/>
          <w:b/>
          <w:bCs/>
          <w:sz w:val="34"/>
          <w:rtl/>
        </w:rPr>
        <w:t>ستغفارَ فإني رأيتُكُنَ أكثرَ أهلِ النار</w:t>
      </w:r>
      <w:r w:rsidRPr="0029740E">
        <w:rPr>
          <w:rFonts w:cs="Traditional Arabic" w:hint="cs"/>
          <w:sz w:val="34"/>
          <w:rtl/>
        </w:rPr>
        <w:t xml:space="preserve"> "</w:t>
      </w:r>
      <w:r w:rsidR="00F12CBC" w:rsidRPr="0029740E">
        <w:rPr>
          <w:rFonts w:cs="Traditional Arabic" w:hint="cs"/>
          <w:sz w:val="34"/>
          <w:rtl/>
        </w:rPr>
        <w:t>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وقد كانت أسماء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بحق- عند حسن الظن بها ، فرفضت أن تفعل شيئاً حتى تستأذنَ النبي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، وتعلمَ رأيهُ وحكمَه ، وآثرتْ حكمَ الله عز وجل وحكمَ رسوله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على حكم البشر ، وأبت أن تخضعَ لعلاقةِ رحمٍ أو صلةِ قربى تخالفُ حكمَ الله عز وجل وحكمَ رسوله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>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جاءت أمُ أسماءُ بنتُ أبي بكر لزيارة ابنتها فلم تسرع أسماءُ بصلةِ أمها حتى ذهبت إلى النبي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تطلب فتواهُ في هذا الشأن، فقالت أسماءُ رضي الله عنها : ( قدمتْ عليّ أمي - وهي مشركةٌ - في عهد رسول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، فاستفتيتُ رسولَ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قلت : إن أمي قدمتْ وهي راغبةٌ أفأصل أمي ؟ قال :</w:t>
      </w:r>
      <w:r w:rsidRPr="0029740E">
        <w:rPr>
          <w:rFonts w:cs="Traditional Arabic" w:hint="cs"/>
          <w:b/>
          <w:bCs/>
          <w:sz w:val="34"/>
          <w:rtl/>
        </w:rPr>
        <w:t xml:space="preserve"> ( نعم صِلِي أمكِ ) </w:t>
      </w:r>
      <w:r w:rsidRPr="0029740E">
        <w:rPr>
          <w:rFonts w:cs="Traditional Arabic" w:hint="cs"/>
          <w:sz w:val="34"/>
          <w:rtl/>
        </w:rPr>
        <w:t>[ رواه الشيخان ].</w:t>
      </w:r>
    </w:p>
    <w:p w:rsidR="00B26FEE" w:rsidRPr="0029740E" w:rsidRDefault="00A532E1" w:rsidP="003F12D0">
      <w:pPr>
        <w:ind w:firstLine="720"/>
        <w:jc w:val="lowKashida"/>
        <w:rPr>
          <w:rFonts w:cs="Traditional Arabic"/>
          <w:sz w:val="22"/>
          <w:szCs w:val="20"/>
          <w:rtl/>
        </w:rPr>
      </w:pPr>
      <w:r w:rsidRPr="0029740E">
        <w:rPr>
          <w:rFonts w:cs="Traditional Arabic" w:hint="cs"/>
          <w:sz w:val="34"/>
          <w:rtl/>
        </w:rPr>
        <w:t>وعن ابنِ الزبير قال : نزلت هذه الآية في أسماء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 ، وكانت أمها يقال لها قتيلة ، جاءتها بهدايا فلم تقبلها حتى سألت النبي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فنزلت </w:t>
      </w:r>
      <w:r w:rsidRPr="0029740E">
        <w:rPr>
          <w:rFonts w:cs="Traditional Arabic" w:hint="cs"/>
          <w:b/>
          <w:bCs/>
          <w:sz w:val="34"/>
          <w:rtl/>
        </w:rPr>
        <w:t xml:space="preserve">: </w:t>
      </w:r>
      <w:r w:rsidRPr="0029740E">
        <w:rPr>
          <w:rFonts w:cs="Monotype Koufi"/>
          <w:sz w:val="32"/>
        </w:rPr>
        <w:sym w:font="AGA Arabesque" w:char="F05D"/>
      </w:r>
      <w:r w:rsidR="00F12CBC" w:rsidRPr="0029740E">
        <w:rPr>
          <w:rFonts w:cs="Monotype Koufi" w:hint="cs"/>
          <w:sz w:val="34"/>
          <w:rtl/>
        </w:rPr>
        <w:t xml:space="preserve"> </w:t>
      </w:r>
      <w:r w:rsidRPr="0029740E">
        <w:rPr>
          <w:rFonts w:cs="Monotype Koufi" w:hint="cs"/>
          <w:sz w:val="34"/>
          <w:rtl/>
        </w:rPr>
        <w:t>ل</w:t>
      </w:r>
      <w:r w:rsidR="003F12D0" w:rsidRPr="0029740E">
        <w:rPr>
          <w:rFonts w:cs="Monotype Koufi" w:hint="cs"/>
          <w:sz w:val="34"/>
          <w:rtl/>
        </w:rPr>
        <w:t>ا</w:t>
      </w:r>
      <w:r w:rsidRPr="0029740E">
        <w:rPr>
          <w:rFonts w:cs="Monotype Koufi" w:hint="cs"/>
          <w:sz w:val="34"/>
          <w:rtl/>
        </w:rPr>
        <w:t>ينهاكم الله عن الذين لم يقاتلوكم في الدين</w:t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Traditional Arabic"/>
          <w:b/>
          <w:bCs/>
          <w:sz w:val="32"/>
        </w:rPr>
        <w:sym w:font="AGA Arabesque" w:char="F05B"/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="003E31A7" w:rsidRPr="0029740E">
        <w:rPr>
          <w:rFonts w:cs="Traditional Arabic" w:hint="cs"/>
          <w:sz w:val="22"/>
          <w:szCs w:val="20"/>
          <w:rtl/>
        </w:rPr>
        <w:t xml:space="preserve"> </w:t>
      </w:r>
      <w:r w:rsidRPr="0029740E">
        <w:rPr>
          <w:rFonts w:cs="Traditional Arabic" w:hint="cs"/>
          <w:sz w:val="22"/>
          <w:szCs w:val="20"/>
          <w:rtl/>
        </w:rPr>
        <w:t>[ رواه أحمد وابن جرير وابن سعد أنظر سير أعلام النبلاء ( 2/291 ) ].</w:t>
      </w:r>
    </w:p>
    <w:p w:rsidR="00B26FEE" w:rsidRPr="0029740E" w:rsidRDefault="00A532E1">
      <w:pPr>
        <w:ind w:firstLine="720"/>
        <w:jc w:val="lowKashida"/>
        <w:rPr>
          <w:rFonts w:cs="Traditional Arabic"/>
          <w:b/>
          <w:bCs/>
          <w:sz w:val="34"/>
          <w:rtl/>
        </w:rPr>
      </w:pPr>
      <w:r w:rsidRPr="0029740E">
        <w:rPr>
          <w:rFonts w:cs="Traditional Arabic" w:hint="cs"/>
          <w:sz w:val="34"/>
          <w:rtl/>
        </w:rPr>
        <w:t>يقول جل وعلا :</w:t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Traditional Arabic"/>
          <w:b/>
          <w:bCs/>
          <w:sz w:val="32"/>
        </w:rPr>
        <w:sym w:font="AGA Arabesque" w:char="F05D"/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Monotype Koufi" w:hint="cs"/>
          <w:sz w:val="34"/>
          <w:rtl/>
        </w:rPr>
        <w:t>وإن جاهداك على أن تشرك بي ما ليس لك به علمٌ فلا تطعهما وصاحبهما في  الدنيا معروفاً</w:t>
      </w:r>
      <w:r w:rsidRPr="0029740E">
        <w:rPr>
          <w:rFonts w:cs="Traditional Arabic" w:hint="cs"/>
          <w:b/>
          <w:bCs/>
          <w:sz w:val="34"/>
          <w:rtl/>
        </w:rPr>
        <w:t xml:space="preserve"> </w:t>
      </w:r>
      <w:r w:rsidRPr="0029740E">
        <w:rPr>
          <w:rFonts w:cs="Traditional Arabic"/>
          <w:b/>
          <w:bCs/>
          <w:sz w:val="32"/>
        </w:rPr>
        <w:sym w:font="AGA Arabesque" w:char="F05B"/>
      </w:r>
      <w:r w:rsidRPr="0029740E">
        <w:rPr>
          <w:rFonts w:cs="Traditional Arabic" w:hint="cs"/>
          <w:b/>
          <w:bCs/>
          <w:sz w:val="34"/>
          <w:rtl/>
        </w:rPr>
        <w:t xml:space="preserve"> [ الآية ].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ومن حفظ الله في الصغر حفظَه في الكبر قال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:</w:t>
      </w:r>
      <w:r w:rsidRPr="0029740E">
        <w:rPr>
          <w:rFonts w:cs="Traditional Arabic" w:hint="cs"/>
          <w:b/>
          <w:bCs/>
          <w:sz w:val="34"/>
          <w:rtl/>
        </w:rPr>
        <w:t xml:space="preserve"> (( احفظ الله يحفظك أحفظ الله تجده تجاهك )) </w:t>
      </w:r>
      <w:r w:rsidRPr="0029740E">
        <w:rPr>
          <w:rFonts w:cs="Traditional Arabic" w:hint="cs"/>
          <w:sz w:val="34"/>
          <w:rtl/>
        </w:rPr>
        <w:t>الحديث.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لقد عُمّرت أسماءُ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رضي  الله عنها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>زمناً طويلاً حتى بلغت مائة عامٍ وزيادةً ، ولم يسقط لها سنٌ ، ولم يُنكر لها عقلٌ ، وكفَ بصرها بعد ما بلغت من الكبر عتياً فصبرتْ واحتسبتْ لتنالَ أجرَها من الله جل وعلا.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عن أنس ٍ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رضي الله عنه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قال : سمعت رسول الله </w:t>
      </w:r>
      <w:r w:rsidRPr="0029740E">
        <w:rPr>
          <w:rFonts w:cs="Traditional Arabic"/>
          <w:sz w:val="32"/>
        </w:rPr>
        <w:sym w:font="AGA Arabesque" w:char="0065"/>
      </w:r>
      <w:r w:rsidRPr="0029740E">
        <w:rPr>
          <w:rFonts w:cs="Traditional Arabic" w:hint="cs"/>
          <w:sz w:val="34"/>
          <w:rtl/>
        </w:rPr>
        <w:t xml:space="preserve"> يقول : إن الله عز وجل قال </w:t>
      </w:r>
      <w:r w:rsidRPr="0029740E">
        <w:rPr>
          <w:rFonts w:cs="Traditional Arabic" w:hint="cs"/>
          <w:b/>
          <w:bCs/>
          <w:sz w:val="34"/>
          <w:rtl/>
        </w:rPr>
        <w:t>(( إذا ابتليتُ عبدي بحبيبتيه فصبرَ عوضتهُ منهما</w:t>
      </w:r>
      <w:r w:rsidRPr="0029740E">
        <w:rPr>
          <w:rFonts w:cs="Traditional Arabic" w:hint="cs"/>
          <w:b/>
          <w:bCs/>
          <w:color w:val="FF0000"/>
          <w:sz w:val="34"/>
          <w:rtl/>
        </w:rPr>
        <w:t xml:space="preserve"> </w:t>
      </w:r>
      <w:r w:rsidRPr="0029740E">
        <w:rPr>
          <w:rFonts w:cs="Traditional Arabic" w:hint="cs"/>
          <w:b/>
          <w:bCs/>
          <w:sz w:val="34"/>
          <w:rtl/>
        </w:rPr>
        <w:t xml:space="preserve">الجنةَ )) </w:t>
      </w:r>
      <w:r w:rsidRPr="0029740E">
        <w:rPr>
          <w:rFonts w:cs="Traditional Arabic" w:hint="cs"/>
          <w:sz w:val="34"/>
          <w:rtl/>
        </w:rPr>
        <w:t>[ رواه البخاري ].</w:t>
      </w:r>
    </w:p>
    <w:p w:rsidR="00F12CBC" w:rsidRPr="0029740E" w:rsidRDefault="00F12CBC">
      <w:pPr>
        <w:ind w:firstLine="720"/>
        <w:jc w:val="lowKashida"/>
        <w:rPr>
          <w:rFonts w:cs="Traditional Arabic" w:hint="cs"/>
          <w:sz w:val="34"/>
          <w:rtl/>
        </w:rPr>
      </w:pPr>
    </w:p>
    <w:p w:rsidR="00F12CBC" w:rsidRPr="0029740E" w:rsidRDefault="00F12CBC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الخطبة الثانية : 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ولئن نسيَ التاريخ لأسماء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 شيئاً فإنه لم ينسَ لها ذلك الموقف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 xml:space="preserve"> العظيم مع ابنها عبدِ الله ابنِ الزبير </w:t>
      </w:r>
      <w:r w:rsidR="00F12CBC" w:rsidRPr="0029740E">
        <w:rPr>
          <w:rFonts w:cs="Traditional Arabic" w:hint="cs"/>
          <w:sz w:val="34"/>
          <w:rtl/>
        </w:rPr>
        <w:t>-</w:t>
      </w:r>
      <w:r w:rsidRPr="0029740E">
        <w:rPr>
          <w:rFonts w:cs="Traditional Arabic" w:hint="cs"/>
          <w:sz w:val="34"/>
          <w:rtl/>
        </w:rPr>
        <w:t>رضي الله عنهما</w:t>
      </w:r>
      <w:r w:rsidR="00F12CBC" w:rsidRPr="0029740E">
        <w:rPr>
          <w:rFonts w:cs="Traditional Arabic" w:hint="cs"/>
          <w:sz w:val="34"/>
          <w:rtl/>
        </w:rPr>
        <w:t xml:space="preserve"> -</w:t>
      </w:r>
      <w:r w:rsidRPr="0029740E">
        <w:rPr>
          <w:rFonts w:cs="Traditional Arabic" w:hint="cs"/>
          <w:sz w:val="34"/>
          <w:rtl/>
        </w:rPr>
        <w:t xml:space="preserve"> والحجاجِ بنِ يوسفَ الثقفي .</w:t>
      </w:r>
    </w:p>
    <w:p w:rsidR="00B26FEE" w:rsidRPr="0029740E" w:rsidRDefault="00A532E1" w:rsidP="00F12CBC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lastRenderedPageBreak/>
        <w:t>ذلك أنه لما مات يزيدُ بنُ معاوية استفحلَ الأمرُ لعبدِ الله بنِ الزبيرِ وبويعَ له بالخلافة في جميع البلاد الإسلامية ، ولكن مروانَ بنَ الحكم عارضَه ، وأخذَ الشامَ ومصرَ من نوَّاب ابنِ الزبير ، وماتَ وتولى بعده عبدُ الملكِ بنُ مروان ، وأرسلَ إلى العراقِ وقتلَ مصعبَ ابنَ الزبير وأخذَها ، ثم بعث إلى الحجاجِ فحاصر ابنَ الزبير في مكةَ قريباً من سبعةِ أش</w:t>
      </w:r>
      <w:r w:rsidR="00F12CBC" w:rsidRPr="0029740E">
        <w:rPr>
          <w:rFonts w:cs="Traditional Arabic" w:hint="cs"/>
          <w:sz w:val="34"/>
          <w:rtl/>
        </w:rPr>
        <w:t>هر حتى ظفرَ به في يومِ الثلاثاء</w:t>
      </w:r>
      <w:r w:rsidRPr="0029740E">
        <w:rPr>
          <w:rFonts w:cs="Traditional Arabic" w:hint="cs"/>
          <w:sz w:val="34"/>
          <w:rtl/>
        </w:rPr>
        <w:t xml:space="preserve"> السابع عشر من جمادي الأولى ، سنة 73هـ.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 عروةُ بنُ الزبير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 xml:space="preserve">رضي الله عنه </w:t>
      </w:r>
      <w:r w:rsidR="00F12CBC" w:rsidRPr="0029740E">
        <w:rPr>
          <w:rFonts w:cs="Traditional Arabic" w:hint="cs"/>
          <w:sz w:val="34"/>
          <w:rtl/>
        </w:rPr>
        <w:t xml:space="preserve">- </w:t>
      </w:r>
      <w:r w:rsidRPr="0029740E">
        <w:rPr>
          <w:rFonts w:cs="Traditional Arabic" w:hint="cs"/>
          <w:sz w:val="34"/>
          <w:rtl/>
        </w:rPr>
        <w:t>دخلت أنا وأخي قبل أن يقتل ، على أمنا بعشر ليالٍ وهي وجعةٌ فقال عبدُ الله: كيف تجدينك ؟ قالت : وجعةٌ . قال : إن في الموت لعافية. قالت : لعلك تشتهي موتي ، فلا تفعل ، وضحكت ، وقالت : والله ما أشتهي أن أموت حتى تأتي على أحد طرفيك ، إما أن تقتلَ فأحتسبُك ، وإما أن تظفر فتقر</w:t>
      </w:r>
      <w:r w:rsidR="00F12CBC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 xml:space="preserve">عيني، إياك أن تعرض على خطة فلا توافق فتقبلها كراهية الموت قال : وإنما عني أخي أن يقتل فيحزُنُها ذلك ، وذكر أنها قالت لابنها : يا بني عش كريماً ، ومُت كريماً ، لا يأخذكَ القوم أسيراً. </w:t>
      </w:r>
      <w:r w:rsidR="003E31A7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>[ سير أعلام النبلاء ( 2/293 9 ].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ولما أراد أن يودعها نادته إليها وقبلت</w:t>
      </w:r>
      <w:r w:rsidR="00F12CBC" w:rsidRPr="0029740E">
        <w:rPr>
          <w:rFonts w:cs="Traditional Arabic" w:hint="cs"/>
          <w:sz w:val="34"/>
          <w:rtl/>
        </w:rPr>
        <w:t>ُ</w:t>
      </w:r>
      <w:r w:rsidRPr="0029740E">
        <w:rPr>
          <w:rFonts w:cs="Traditional Arabic" w:hint="cs"/>
          <w:sz w:val="34"/>
          <w:rtl/>
        </w:rPr>
        <w:t>ه وضمته فأحست بدرع</w:t>
      </w:r>
      <w:r w:rsidR="00F12CBC" w:rsidRPr="0029740E">
        <w:rPr>
          <w:rFonts w:cs="Traditional Arabic" w:hint="cs"/>
          <w:sz w:val="34"/>
          <w:rtl/>
        </w:rPr>
        <w:t>ٍ</w:t>
      </w:r>
      <w:r w:rsidRPr="0029740E">
        <w:rPr>
          <w:rFonts w:cs="Traditional Arabic" w:hint="cs"/>
          <w:sz w:val="34"/>
          <w:rtl/>
        </w:rPr>
        <w:t xml:space="preserve"> على صدره فقالت : ما هذا ؟ ليس هذا لمن يريد الشهادة ؟.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قال : والله مالي به من حاجة إلا مخافةً عليك</w:t>
      </w:r>
      <w:r w:rsidRPr="0029740E">
        <w:rPr>
          <w:rFonts w:cs="Traditional Arabic" w:hint="cs"/>
          <w:color w:val="FF0000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>، قالت : انزعه ، قال : يا أمه إني أخاف أن يمثلوا بي قالت : (( يا بني إن الشاةَ لا يضرها سلخُها بعد ذبحها ).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ودّعت أسماء ابنَها ، ثم أسلمت</w:t>
      </w:r>
      <w:r w:rsidR="00F12CBC" w:rsidRPr="0029740E">
        <w:rPr>
          <w:rFonts w:cs="Traditional Arabic" w:hint="cs"/>
          <w:sz w:val="34"/>
          <w:rtl/>
        </w:rPr>
        <w:t>ْ</w:t>
      </w:r>
      <w:r w:rsidRPr="0029740E">
        <w:rPr>
          <w:rFonts w:cs="Traditional Arabic" w:hint="cs"/>
          <w:sz w:val="34"/>
          <w:rtl/>
        </w:rPr>
        <w:t xml:space="preserve"> نفس</w:t>
      </w:r>
      <w:r w:rsidR="00F12CBC" w:rsidRPr="0029740E">
        <w:rPr>
          <w:rFonts w:cs="Traditional Arabic" w:hint="cs"/>
          <w:sz w:val="34"/>
          <w:rtl/>
        </w:rPr>
        <w:t>َ</w:t>
      </w:r>
      <w:r w:rsidRPr="0029740E">
        <w:rPr>
          <w:rFonts w:cs="Traditional Arabic" w:hint="cs"/>
          <w:sz w:val="34"/>
          <w:rtl/>
        </w:rPr>
        <w:t>ها لله ، ورفعت يديها إلى الحي القيوم ، وهي تقول : (( اللهم ارحم ذلك القيام وذلك النحيب والظمأ في الهواجر وبره بأبيه وبي ، اللهم إني قد سلمته لأمرك فيه،</w:t>
      </w:r>
      <w:r w:rsidR="00F12CBC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>ورضيت بما قضيت فقابلني بعبد الله بثواب الصابرين الشاكرين )).</w:t>
      </w:r>
    </w:p>
    <w:p w:rsidR="007B425D" w:rsidRDefault="00A532E1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وخرج عبدُ الله بنُ الزبير إلى المسجد الحرام بمكة ، وبات يصلي طوالَ ليلته ثم جلسَ فاحتبى بحميلة سيفه فأغفى ثم انتبه مع الفجر ، ثم أذن وتوضأ فصلى ركعتي الفجر </w:t>
      </w:r>
      <w:r w:rsidR="00F12CBC" w:rsidRPr="0029740E">
        <w:rPr>
          <w:rFonts w:cs="Traditional Arabic" w:hint="cs"/>
          <w:sz w:val="34"/>
          <w:rtl/>
        </w:rPr>
        <w:t xml:space="preserve">، </w:t>
      </w:r>
      <w:r w:rsidRPr="0029740E">
        <w:rPr>
          <w:rFonts w:cs="Traditional Arabic" w:hint="cs"/>
          <w:sz w:val="34"/>
          <w:rtl/>
        </w:rPr>
        <w:t xml:space="preserve">ثم أقيمت الصلاة فصلى الفجر </w:t>
      </w:r>
      <w:r w:rsidR="00F12CBC" w:rsidRPr="0029740E">
        <w:rPr>
          <w:rFonts w:cs="Traditional Arabic" w:hint="cs"/>
          <w:sz w:val="34"/>
          <w:rtl/>
        </w:rPr>
        <w:t xml:space="preserve">، </w:t>
      </w:r>
      <w:r w:rsidRPr="0029740E">
        <w:rPr>
          <w:rFonts w:cs="Traditional Arabic" w:hint="cs"/>
          <w:sz w:val="34"/>
          <w:rtl/>
        </w:rPr>
        <w:t xml:space="preserve">ثم قرأ سورة ( ن ) حرفاً حرفاً  ثم سلمَ </w:t>
      </w:r>
      <w:r w:rsidR="00F12CBC" w:rsidRPr="0029740E">
        <w:rPr>
          <w:rFonts w:cs="Traditional Arabic" w:hint="cs"/>
          <w:sz w:val="34"/>
          <w:rtl/>
        </w:rPr>
        <w:t xml:space="preserve">، </w:t>
      </w:r>
      <w:r w:rsidRPr="0029740E">
        <w:rPr>
          <w:rFonts w:cs="Traditional Arabic" w:hint="cs"/>
          <w:sz w:val="34"/>
          <w:rtl/>
        </w:rPr>
        <w:t>فحمد الله تعالى وأثنى عليه وحرّص أصحابه على القتال ثم نهضَ وحملَ وحملوا ، فجاءته آجرةٌ فأصابته في وجهه فارتعش لها فلما وجد سخونةَ الدم يسيل من وجهه قال:</w:t>
      </w:r>
    </w:p>
    <w:p w:rsidR="00B26FEE" w:rsidRPr="0029740E" w:rsidRDefault="00A532E1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 </w:t>
      </w:r>
    </w:p>
    <w:tbl>
      <w:tblPr>
        <w:bidiVisual/>
        <w:tblW w:w="0" w:type="auto"/>
        <w:jc w:val="center"/>
        <w:tblInd w:w="808" w:type="dxa"/>
        <w:tblLook w:val="0000"/>
      </w:tblPr>
      <w:tblGrid>
        <w:gridCol w:w="4508"/>
        <w:gridCol w:w="692"/>
        <w:gridCol w:w="4182"/>
      </w:tblGrid>
      <w:tr w:rsidR="008A139A" w:rsidRPr="0029740E" w:rsidTr="008A139A">
        <w:trPr>
          <w:jc w:val="center"/>
        </w:trPr>
        <w:tc>
          <w:tcPr>
            <w:tcW w:w="4651" w:type="dxa"/>
          </w:tcPr>
          <w:p w:rsidR="008A139A" w:rsidRPr="0029740E" w:rsidRDefault="008A139A">
            <w:pPr>
              <w:jc w:val="lowKashida"/>
              <w:rPr>
                <w:rFonts w:cs="Traditional Arabic"/>
                <w:b/>
                <w:bCs/>
                <w:sz w:val="32"/>
              </w:rPr>
            </w:pPr>
            <w:r w:rsidRPr="0029740E">
              <w:rPr>
                <w:rFonts w:cs="Traditional Arabic" w:hint="cs"/>
                <w:b/>
                <w:bCs/>
                <w:sz w:val="34"/>
                <w:rtl/>
              </w:rPr>
              <w:t xml:space="preserve">ولسنا على </w:t>
            </w:r>
            <w:r w:rsidR="00783D5A" w:rsidRPr="0029740E">
              <w:rPr>
                <w:rFonts w:cs="Traditional Arabic" w:hint="cs"/>
                <w:b/>
                <w:bCs/>
                <w:sz w:val="34"/>
                <w:rtl/>
              </w:rPr>
              <w:t>ال</w:t>
            </w:r>
            <w:r w:rsidRPr="0029740E">
              <w:rPr>
                <w:rFonts w:cs="Traditional Arabic" w:hint="cs"/>
                <w:b/>
                <w:bCs/>
                <w:sz w:val="34"/>
                <w:rtl/>
              </w:rPr>
              <w:t>أعقابِ تدمى كُلُومنا</w:t>
            </w:r>
            <w:r w:rsidRPr="0029740E">
              <w:rPr>
                <w:rFonts w:cs="Traditional Arabic"/>
                <w:b/>
                <w:bCs/>
                <w:sz w:val="34"/>
                <w:rtl/>
              </w:rPr>
              <w:br/>
            </w:r>
          </w:p>
        </w:tc>
        <w:tc>
          <w:tcPr>
            <w:tcW w:w="702" w:type="dxa"/>
          </w:tcPr>
          <w:p w:rsidR="008A139A" w:rsidRPr="0029740E" w:rsidRDefault="008A139A">
            <w:pPr>
              <w:jc w:val="center"/>
              <w:rPr>
                <w:rFonts w:cs="Traditional Arabic"/>
                <w:b/>
                <w:bCs/>
                <w:sz w:val="32"/>
              </w:rPr>
            </w:pPr>
            <w:r w:rsidRPr="0029740E">
              <w:rPr>
                <w:rFonts w:cs="Traditional Arabic" w:hint="cs"/>
                <w:b/>
                <w:bCs/>
                <w:sz w:val="34"/>
                <w:rtl/>
              </w:rPr>
              <w:t>**</w:t>
            </w:r>
          </w:p>
        </w:tc>
        <w:tc>
          <w:tcPr>
            <w:tcW w:w="4317" w:type="dxa"/>
          </w:tcPr>
          <w:p w:rsidR="008A139A" w:rsidRPr="0029740E" w:rsidRDefault="008A139A">
            <w:pPr>
              <w:jc w:val="lowKashida"/>
              <w:rPr>
                <w:rFonts w:cs="Traditional Arabic"/>
                <w:b/>
                <w:bCs/>
                <w:sz w:val="32"/>
              </w:rPr>
            </w:pPr>
            <w:r w:rsidRPr="0029740E">
              <w:rPr>
                <w:rFonts w:cs="Traditional Arabic" w:hint="cs"/>
                <w:b/>
                <w:bCs/>
                <w:sz w:val="34"/>
                <w:rtl/>
              </w:rPr>
              <w:t>ولكن على أقدامنا يقطر الدما</w:t>
            </w:r>
            <w:r w:rsidRPr="0029740E">
              <w:rPr>
                <w:rFonts w:cs="Traditional Arabic"/>
                <w:b/>
                <w:bCs/>
                <w:sz w:val="34"/>
                <w:rtl/>
              </w:rPr>
              <w:br/>
            </w:r>
          </w:p>
        </w:tc>
      </w:tr>
    </w:tbl>
    <w:p w:rsidR="00B26FEE" w:rsidRPr="0029740E" w:rsidRDefault="00A532E1">
      <w:pPr>
        <w:pStyle w:val="2"/>
        <w:ind w:left="617" w:firstLine="0"/>
        <w:jc w:val="both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ثم سقط على الأرض فأسرعوا إليه فقتلوه ، وجاءوا إلى الحجاج فأخبروه فخر ساجداً وارتجت مكةُ بالبكاء عليه </w:t>
      </w:r>
      <w:r w:rsidR="00783D5A" w:rsidRPr="0029740E">
        <w:rPr>
          <w:rFonts w:hint="cs"/>
          <w:b w:val="0"/>
          <w:bCs w:val="0"/>
          <w:sz w:val="34"/>
          <w:rtl/>
        </w:rPr>
        <w:t xml:space="preserve">- </w:t>
      </w:r>
      <w:r w:rsidRPr="0029740E">
        <w:rPr>
          <w:rFonts w:hint="cs"/>
          <w:b w:val="0"/>
          <w:bCs w:val="0"/>
          <w:sz w:val="34"/>
          <w:rtl/>
        </w:rPr>
        <w:t xml:space="preserve">رضي الله عنه </w:t>
      </w:r>
      <w:r w:rsidR="00783D5A" w:rsidRPr="0029740E">
        <w:rPr>
          <w:rFonts w:hint="cs"/>
          <w:b w:val="0"/>
          <w:bCs w:val="0"/>
          <w:sz w:val="34"/>
          <w:rtl/>
        </w:rPr>
        <w:t>ورحمه</w:t>
      </w:r>
      <w:r w:rsidRPr="0029740E">
        <w:rPr>
          <w:rFonts w:hint="cs"/>
          <w:b w:val="0"/>
          <w:bCs w:val="0"/>
          <w:sz w:val="34"/>
          <w:rtl/>
        </w:rPr>
        <w:t>-.</w:t>
      </w:r>
    </w:p>
    <w:p w:rsidR="00B26FEE" w:rsidRPr="0029740E" w:rsidRDefault="00A532E1">
      <w:pPr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وخطبَ الحجاجُ الناسَ فقال: أيها الناس:</w:t>
      </w:r>
      <w:r w:rsidR="00C5259E" w:rsidRPr="0029740E">
        <w:rPr>
          <w:rFonts w:cs="Traditional Arabic" w:hint="cs"/>
          <w:sz w:val="34"/>
          <w:rtl/>
        </w:rPr>
        <w:t xml:space="preserve"> </w:t>
      </w:r>
    </w:p>
    <w:p w:rsidR="003F12D0" w:rsidRPr="0029740E" w:rsidRDefault="00A532E1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lastRenderedPageBreak/>
        <w:t>إن عبدَ الله بنَ الزبير كانَ خيارَ هذه الأمة حتى رغب في الخلافة ونازعها أهلَها وألحد في الحرم ، فأذاقه الله من عذابه الأليم ، وإن آدمَ كان أكرمَ على الله من ابن الزبير ، وكان في ا لجنة وهي أشرف</w:t>
      </w:r>
      <w:r w:rsidR="00783D5A" w:rsidRPr="0029740E">
        <w:rPr>
          <w:rFonts w:hint="cs"/>
          <w:b w:val="0"/>
          <w:bCs w:val="0"/>
          <w:sz w:val="34"/>
          <w:rtl/>
        </w:rPr>
        <w:t>ُ</w:t>
      </w:r>
      <w:r w:rsidRPr="0029740E">
        <w:rPr>
          <w:rFonts w:hint="cs"/>
          <w:b w:val="0"/>
          <w:bCs w:val="0"/>
          <w:sz w:val="34"/>
          <w:rtl/>
        </w:rPr>
        <w:t xml:space="preserve"> من مكة فلما خالف أمر الله وأكل من الشجر</w:t>
      </w:r>
      <w:r w:rsidR="00783D5A" w:rsidRPr="0029740E">
        <w:rPr>
          <w:rFonts w:hint="cs"/>
          <w:b w:val="0"/>
          <w:bCs w:val="0"/>
          <w:sz w:val="34"/>
          <w:rtl/>
        </w:rPr>
        <w:t>ة</w:t>
      </w:r>
      <w:r w:rsidRPr="0029740E">
        <w:rPr>
          <w:rFonts w:hint="cs"/>
          <w:b w:val="0"/>
          <w:bCs w:val="0"/>
          <w:sz w:val="34"/>
          <w:rtl/>
        </w:rPr>
        <w:t xml:space="preserve"> أخرج منها قوموا إلى صلاتكم </w:t>
      </w:r>
      <w:r w:rsidR="003F12D0" w:rsidRPr="0029740E">
        <w:rPr>
          <w:rFonts w:hint="cs"/>
          <w:b w:val="0"/>
          <w:bCs w:val="0"/>
          <w:sz w:val="34"/>
          <w:rtl/>
        </w:rPr>
        <w:t xml:space="preserve">.. </w:t>
      </w:r>
    </w:p>
    <w:p w:rsidR="00B26FEE" w:rsidRPr="0029740E" w:rsidRDefault="00A532E1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فقام له عبدُ الله بنُ عمر </w:t>
      </w:r>
      <w:r w:rsidR="00783D5A" w:rsidRPr="0029740E">
        <w:rPr>
          <w:rFonts w:hint="cs"/>
          <w:b w:val="0"/>
          <w:bCs w:val="0"/>
          <w:sz w:val="34"/>
          <w:rtl/>
        </w:rPr>
        <w:t xml:space="preserve">- </w:t>
      </w:r>
      <w:r w:rsidRPr="0029740E">
        <w:rPr>
          <w:rFonts w:hint="cs"/>
          <w:b w:val="0"/>
          <w:bCs w:val="0"/>
          <w:sz w:val="34"/>
          <w:rtl/>
        </w:rPr>
        <w:t>رضي الله عنه</w:t>
      </w:r>
      <w:r w:rsidR="00783D5A" w:rsidRPr="0029740E">
        <w:rPr>
          <w:rFonts w:hint="cs"/>
          <w:b w:val="0"/>
          <w:bCs w:val="0"/>
          <w:sz w:val="34"/>
          <w:rtl/>
        </w:rPr>
        <w:t xml:space="preserve"> -</w:t>
      </w:r>
      <w:r w:rsidRPr="0029740E">
        <w:rPr>
          <w:rFonts w:hint="cs"/>
          <w:b w:val="0"/>
          <w:bCs w:val="0"/>
          <w:sz w:val="34"/>
          <w:rtl/>
        </w:rPr>
        <w:t xml:space="preserve"> فقال : أما والله لو شئت أن أقول لك كذبت لقلت والله إن ابنَ الزبير لم يغير كتاب الله بل كان قواماً صواماً عاملاً بالحق.</w:t>
      </w:r>
    </w:p>
    <w:p w:rsidR="00B26FEE" w:rsidRPr="0029740E" w:rsidRDefault="00A532E1" w:rsidP="003F12D0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ثم بعث ا لحجاج برأسه إلى عبد الملك بن مروان وصلبه منكساً في ثنية الحجون فجاءته أمه حتى وقفت عليه فدعت له طويلاً ثم انصرفت ، فجاءه عبدُ الله بنُ عمر </w:t>
      </w:r>
      <w:r w:rsidR="00783D5A" w:rsidRPr="0029740E">
        <w:rPr>
          <w:rFonts w:hint="cs"/>
          <w:b w:val="0"/>
          <w:bCs w:val="0"/>
          <w:sz w:val="34"/>
          <w:rtl/>
        </w:rPr>
        <w:t xml:space="preserve">- </w:t>
      </w:r>
      <w:r w:rsidRPr="0029740E">
        <w:rPr>
          <w:rFonts w:hint="cs"/>
          <w:b w:val="0"/>
          <w:bCs w:val="0"/>
          <w:sz w:val="34"/>
          <w:rtl/>
        </w:rPr>
        <w:t xml:space="preserve">رضي الله عنهما </w:t>
      </w:r>
      <w:r w:rsidR="00783D5A" w:rsidRPr="0029740E">
        <w:rPr>
          <w:rFonts w:hint="cs"/>
          <w:b w:val="0"/>
          <w:bCs w:val="0"/>
          <w:sz w:val="34"/>
          <w:rtl/>
        </w:rPr>
        <w:t xml:space="preserve">- </w:t>
      </w:r>
      <w:r w:rsidRPr="0029740E">
        <w:rPr>
          <w:rFonts w:hint="cs"/>
          <w:b w:val="0"/>
          <w:bCs w:val="0"/>
          <w:sz w:val="34"/>
          <w:rtl/>
        </w:rPr>
        <w:t>فوقف عليه فقال:</w:t>
      </w:r>
    </w:p>
    <w:p w:rsidR="00B26FEE" w:rsidRPr="0029740E" w:rsidRDefault="00A532E1">
      <w:pPr>
        <w:pStyle w:val="3"/>
        <w:ind w:left="0" w:firstLine="720"/>
        <w:jc w:val="lowKashida"/>
        <w:rPr>
          <w:rFonts w:hint="cs"/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السلامُ عليك أبا خبيب ، السلامُ عليك أبا خبيب ، السلامُ عليك أبا خبيب ، أما والله لقد كنتُ أنهاك عن هذا ، أما والله إن كنتَ ما علمتُ صواماً قواماً وصولاً للرحم ، أما والله لأمةٌ أنتَ شرُها لأمةُ خيرٍ ، ثم التفت إلى أصحابه وقال : أما آن لهذا الراكب أن ينزل ؟!.</w:t>
      </w:r>
    </w:p>
    <w:p w:rsidR="003E31A7" w:rsidRPr="0029740E" w:rsidRDefault="003E31A7" w:rsidP="003E31A7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 ابن عباس رضي الله عنهما : (( أما أبوه فحواري النبي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 يريد : الزبير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وأما جده فصاحب الغار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يريد أبو بكر وأما أمه فذات النطاق يريد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أسماء وأما خالته فأم المؤمنين يريد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عائشة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وأما عمته فزوج النبي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يريد - خديجة واما عمة النبي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فجدته يريد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صفية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ثم عفيف في ا لإسلام قارئٌ للقرآن )) [ رواه البخاري ].</w:t>
      </w:r>
    </w:p>
    <w:p w:rsidR="003E31A7" w:rsidRPr="0029740E" w:rsidRDefault="003E31A7" w:rsidP="003E31A7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لكن الحجاج لم يعتبر بهذا النسب الطاهر ولا أرقام وزناً لهذه القربى السامية والصلة الرفيعة فحاربَ ابن الزبير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رضي  الله عنهما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وامسك به وقتله ثم صلبه على عقبةٍ بمكة.</w:t>
      </w:r>
    </w:p>
    <w:p w:rsidR="00C5259E" w:rsidRPr="0029740E" w:rsidRDefault="00C5259E" w:rsidP="003E31A7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ومع كل هذا الجبروت والظلم وقتل</w:t>
      </w:r>
      <w:r w:rsidR="00117512" w:rsidRPr="0029740E">
        <w:rPr>
          <w:rFonts w:cs="Traditional Arabic" w:hint="cs"/>
          <w:sz w:val="34"/>
          <w:rtl/>
        </w:rPr>
        <w:t xml:space="preserve"> الحجاج </w:t>
      </w:r>
      <w:r w:rsidR="003E31A7" w:rsidRPr="0029740E">
        <w:rPr>
          <w:rFonts w:cs="Traditional Arabic" w:hint="cs"/>
          <w:sz w:val="34"/>
          <w:rtl/>
        </w:rPr>
        <w:t xml:space="preserve">لابن الزبير </w:t>
      </w:r>
      <w:r w:rsidRPr="0029740E">
        <w:rPr>
          <w:rFonts w:cs="Traditional Arabic" w:hint="cs"/>
          <w:sz w:val="34"/>
          <w:rtl/>
        </w:rPr>
        <w:t xml:space="preserve">لم تخضع أسماء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رضي الله عنها - لهذا الطاغية ولا ذلت نفسها لأحد وظلت صامدةً عزيزةً حتى آخر عمرها.</w:t>
      </w:r>
    </w:p>
    <w:p w:rsidR="003F12D0" w:rsidRPr="0029740E" w:rsidRDefault="00A532E1">
      <w:pPr>
        <w:pStyle w:val="3"/>
        <w:ind w:left="0" w:firstLine="720"/>
        <w:jc w:val="lowKashida"/>
        <w:rPr>
          <w:b w:val="0"/>
          <w:bCs w:val="0"/>
          <w:sz w:val="20"/>
          <w:szCs w:val="20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يروى أن الحجاج لما قتل ابنَ الزبير دخل على أسماء وقال لها: يا أُمه إن أمير  المؤمنين وصاني بك فهل من حاجة ؟ قالت : لست لك بأم ولكني أم المصلوب على رأس الثنية وما لي من حاجة </w:t>
      </w:r>
    </w:p>
    <w:p w:rsidR="00B26FEE" w:rsidRPr="0029740E" w:rsidRDefault="00A532E1" w:rsidP="003F12D0">
      <w:pPr>
        <w:pStyle w:val="3"/>
        <w:ind w:left="0" w:firstLine="720"/>
        <w:jc w:val="right"/>
        <w:rPr>
          <w:b w:val="0"/>
          <w:bCs w:val="0"/>
          <w:sz w:val="20"/>
          <w:szCs w:val="20"/>
          <w:rtl/>
        </w:rPr>
      </w:pPr>
      <w:r w:rsidRPr="0029740E">
        <w:rPr>
          <w:rFonts w:hint="cs"/>
          <w:b w:val="0"/>
          <w:bCs w:val="0"/>
          <w:sz w:val="20"/>
          <w:szCs w:val="20"/>
          <w:rtl/>
        </w:rPr>
        <w:t>[ سير أعلام النبلاء ( 2/294 ) ].</w:t>
      </w:r>
    </w:p>
    <w:p w:rsidR="00993CC9" w:rsidRPr="0029740E" w:rsidRDefault="00993CC9" w:rsidP="00993CC9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وذكر الإمام مسلم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رحمه الله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أن الحجاج أرسل إلى أسماء بنت أبي بكر فأبت أن تأتيه فأعاد عليها الرسول : لتأتينّي أو لأبعثنّ إليك من يسحبك بقرونك.</w:t>
      </w:r>
    </w:p>
    <w:p w:rsidR="0030472D" w:rsidRDefault="00993CC9" w:rsidP="00993CC9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قال : فأبت وقالت : والله! لا آتيك حتى تبعث إليّ من يسحبني بقروني. قال: فقال : اروني سبتيّ </w:t>
      </w:r>
    </w:p>
    <w:p w:rsidR="00C5259E" w:rsidRPr="0029740E" w:rsidRDefault="00993CC9" w:rsidP="00993CC9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(( السبت : النعل التي لا شعر عليها والمراد النعال السِبتية )). </w:t>
      </w:r>
    </w:p>
    <w:p w:rsidR="00993CC9" w:rsidRPr="0029740E" w:rsidRDefault="00993CC9" w:rsidP="00993CC9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فاخذ نعليه ثم انطلق يتوذّف حتى دخل عليها فقال: كيف رأيتيني صنعت بعدو الله ؟ قال</w:t>
      </w:r>
      <w:r w:rsidR="003E31A7" w:rsidRPr="0029740E">
        <w:rPr>
          <w:rFonts w:cs="Traditional Arabic" w:hint="cs"/>
          <w:sz w:val="34"/>
          <w:rtl/>
        </w:rPr>
        <w:t>ت</w:t>
      </w:r>
      <w:r w:rsidRPr="0029740E">
        <w:rPr>
          <w:rFonts w:cs="Traditional Arabic" w:hint="cs"/>
          <w:sz w:val="34"/>
          <w:rtl/>
        </w:rPr>
        <w:t xml:space="preserve"> : رأيتك أفسدت عليه دنياه وافسد عليك آخرتك بلغني أنك تقول له : يا بن ذات النطاقين ! أنا والله ! ذات النطاقين أما أحدهما فكنت أرفع به طعام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وطعام أبي بكر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رضي الله عنه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من الدوابّ وأما الآخر فنطاق المرأة التي لا تستغني عنه.</w:t>
      </w:r>
    </w:p>
    <w:p w:rsidR="007B425D" w:rsidRDefault="00993CC9" w:rsidP="00C5259E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lastRenderedPageBreak/>
        <w:t xml:space="preserve">أما إن رسول الله </w:t>
      </w:r>
      <w:r w:rsidRPr="0029740E">
        <w:rPr>
          <w:rFonts w:cs="Traditional Arabic"/>
          <w:sz w:val="32"/>
        </w:rPr>
        <w:sym w:font="AGA Arabesque" w:char="F065"/>
      </w:r>
      <w:r w:rsidRPr="0029740E">
        <w:rPr>
          <w:rFonts w:cs="Traditional Arabic" w:hint="cs"/>
          <w:sz w:val="34"/>
          <w:rtl/>
        </w:rPr>
        <w:t xml:space="preserve"> حدّثنا أن في ثقيف كذاباً (( الكذاب هو المختار ابن أبي عبيد  الثقفي كان شديد الكذب )) ومبيراً (( أي : مهلكاً )).</w:t>
      </w:r>
      <w:r w:rsidR="00C5259E" w:rsidRPr="0029740E">
        <w:rPr>
          <w:rFonts w:cs="Traditional Arabic" w:hint="cs"/>
          <w:sz w:val="34"/>
          <w:rtl/>
        </w:rPr>
        <w:t xml:space="preserve"> </w:t>
      </w:r>
      <w:r w:rsidRPr="0029740E">
        <w:rPr>
          <w:rFonts w:cs="Traditional Arabic" w:hint="cs"/>
          <w:sz w:val="34"/>
          <w:rtl/>
        </w:rPr>
        <w:t xml:space="preserve">فأما الكذاب فرأيناه وأما المبيرُ فلا إخالك إلا إياه قال : فقام عنها ولم يراجعها ) </w:t>
      </w:r>
    </w:p>
    <w:p w:rsidR="00993CC9" w:rsidRPr="0029740E" w:rsidRDefault="00993CC9" w:rsidP="0030472D">
      <w:pPr>
        <w:ind w:firstLine="720"/>
        <w:jc w:val="right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>[ رواه مسلم].</w:t>
      </w:r>
    </w:p>
    <w:p w:rsidR="00AC0DD1" w:rsidRPr="0029740E" w:rsidRDefault="00AC0DD1" w:rsidP="00AC0DD1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وعن يحيى بن يعلي التميمي عن أبيه قال : دخلت مكة بعد قتل ابن ا لزبير بثلاث </w:t>
      </w:r>
      <w:r w:rsidRPr="0029740E">
        <w:rPr>
          <w:b w:val="0"/>
          <w:bCs w:val="0"/>
          <w:sz w:val="34"/>
          <w:rtl/>
        </w:rPr>
        <w:t>–</w:t>
      </w:r>
      <w:r w:rsidRPr="0029740E">
        <w:rPr>
          <w:rFonts w:hint="cs"/>
          <w:b w:val="0"/>
          <w:bCs w:val="0"/>
          <w:sz w:val="34"/>
          <w:rtl/>
        </w:rPr>
        <w:t xml:space="preserve"> وهو مصلوب </w:t>
      </w:r>
      <w:r w:rsidRPr="0029740E">
        <w:rPr>
          <w:b w:val="0"/>
          <w:bCs w:val="0"/>
          <w:sz w:val="34"/>
          <w:rtl/>
        </w:rPr>
        <w:t>–</w:t>
      </w:r>
      <w:r w:rsidRPr="0029740E">
        <w:rPr>
          <w:rFonts w:hint="cs"/>
          <w:b w:val="0"/>
          <w:bCs w:val="0"/>
          <w:sz w:val="34"/>
          <w:rtl/>
        </w:rPr>
        <w:t xml:space="preserve"> فجاءته أمه عجوزٌ طويلةٌ عمياء فقالت للحجاج : أما آن للراكب أن ينزل ؟ فقال: المنافق ؟ قالت : والله ما كان منافقاً كان صواماً قواماً براً قال : انصرفي يا عجوز فقد خَرِفتِ قالت : لا - والله - ما خرفت منذ سمعت رسول الله </w:t>
      </w:r>
      <w:r w:rsidRPr="0029740E">
        <w:rPr>
          <w:b w:val="0"/>
          <w:bCs w:val="0"/>
          <w:sz w:val="32"/>
        </w:rPr>
        <w:sym w:font="AGA Arabesque" w:char="0065"/>
      </w:r>
      <w:r w:rsidRPr="0029740E">
        <w:rPr>
          <w:rFonts w:hint="cs"/>
          <w:b w:val="0"/>
          <w:bCs w:val="0"/>
          <w:sz w:val="34"/>
          <w:rtl/>
        </w:rPr>
        <w:t xml:space="preserve"> يقول : (( </w:t>
      </w:r>
      <w:r w:rsidRPr="0029740E">
        <w:rPr>
          <w:rFonts w:hint="cs"/>
          <w:sz w:val="34"/>
          <w:rtl/>
        </w:rPr>
        <w:t>في ثقيف كذابٌ ومُبير</w:t>
      </w:r>
      <w:r w:rsidRPr="0029740E">
        <w:rPr>
          <w:rFonts w:hint="cs"/>
          <w:b w:val="0"/>
          <w:bCs w:val="0"/>
          <w:sz w:val="34"/>
          <w:rtl/>
        </w:rPr>
        <w:t xml:space="preserve"> )) </w:t>
      </w:r>
    </w:p>
    <w:p w:rsidR="00AC0DD1" w:rsidRPr="0029740E" w:rsidRDefault="00AC0DD1" w:rsidP="00AC0DD1">
      <w:pPr>
        <w:pStyle w:val="3"/>
        <w:ind w:left="0" w:firstLine="720"/>
        <w:jc w:val="right"/>
        <w:rPr>
          <w:rFonts w:hint="cs"/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20"/>
          <w:szCs w:val="20"/>
          <w:rtl/>
        </w:rPr>
        <w:t>[ ذكره الهيثمي في مجمع الزوائد ( 9/260 ) مختصراً ونسبه للطبراني ].</w:t>
      </w:r>
    </w:p>
    <w:p w:rsidR="00650AA4" w:rsidRPr="0029740E" w:rsidRDefault="00650AA4" w:rsidP="00650AA4">
      <w:pPr>
        <w:ind w:firstLine="720"/>
        <w:jc w:val="lowKashida"/>
        <w:rPr>
          <w:rFonts w:cs="Traditional Arabic"/>
          <w:sz w:val="34"/>
          <w:rtl/>
        </w:rPr>
      </w:pPr>
      <w:r w:rsidRPr="0029740E">
        <w:rPr>
          <w:rFonts w:cs="Traditional Arabic" w:hint="cs"/>
          <w:sz w:val="34"/>
          <w:rtl/>
        </w:rPr>
        <w:t xml:space="preserve">لقد بلغ من شانها </w:t>
      </w:r>
      <w:r w:rsidRPr="0029740E">
        <w:rPr>
          <w:rFonts w:cs="Traditional Arabic"/>
          <w:sz w:val="34"/>
          <w:rtl/>
        </w:rPr>
        <w:t>–</w:t>
      </w:r>
      <w:r w:rsidRPr="0029740E">
        <w:rPr>
          <w:rFonts w:cs="Traditional Arabic" w:hint="cs"/>
          <w:sz w:val="34"/>
          <w:rtl/>
        </w:rPr>
        <w:t xml:space="preserve"> رضي الله عنها - أن تقف في وجه طاغيةٍ كالحجاج بن يوسف الثقفي ذلك الذي استباحَ الحرمَ الأمين وأغرقه في بحر من الدماء الطاهرة الزكيةِ.</w:t>
      </w:r>
    </w:p>
    <w:p w:rsidR="00B26FEE" w:rsidRPr="0029740E" w:rsidRDefault="00A532E1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وعن ابن أبي مليكة قال : دخلت على أسماء</w:t>
      </w:r>
      <w:r w:rsidR="00CF1DC2" w:rsidRPr="0029740E">
        <w:rPr>
          <w:rFonts w:hint="cs"/>
          <w:b w:val="0"/>
          <w:bCs w:val="0"/>
          <w:sz w:val="34"/>
          <w:rtl/>
        </w:rPr>
        <w:t>َ</w:t>
      </w:r>
      <w:r w:rsidRPr="0029740E">
        <w:rPr>
          <w:rFonts w:hint="cs"/>
          <w:b w:val="0"/>
          <w:bCs w:val="0"/>
          <w:sz w:val="34"/>
          <w:rtl/>
        </w:rPr>
        <w:t xml:space="preserve"> بعد ما أصيب ابن الزبير فقالت : بلغني أن هذا صلبَ ع</w:t>
      </w:r>
      <w:r w:rsidR="00CF1DC2" w:rsidRPr="0029740E">
        <w:rPr>
          <w:rFonts w:hint="cs"/>
          <w:b w:val="0"/>
          <w:bCs w:val="0"/>
          <w:sz w:val="34"/>
          <w:rtl/>
        </w:rPr>
        <w:t>بدَ الله اللهم لا تمتني حتى أوتى</w:t>
      </w:r>
      <w:r w:rsidRPr="0029740E">
        <w:rPr>
          <w:rFonts w:hint="cs"/>
          <w:b w:val="0"/>
          <w:bCs w:val="0"/>
          <w:sz w:val="34"/>
          <w:rtl/>
        </w:rPr>
        <w:t xml:space="preserve"> به فأحنطه وأكفنه.</w:t>
      </w:r>
    </w:p>
    <w:p w:rsidR="00B26FEE" w:rsidRPr="0029740E" w:rsidRDefault="00A532E1">
      <w:pPr>
        <w:pStyle w:val="3"/>
        <w:ind w:left="0" w:firstLine="720"/>
        <w:jc w:val="lowKashida"/>
        <w:rPr>
          <w:b w:val="0"/>
          <w:bCs w:val="0"/>
          <w:sz w:val="20"/>
          <w:szCs w:val="20"/>
          <w:rtl/>
        </w:rPr>
      </w:pPr>
      <w:r w:rsidRPr="0029740E">
        <w:rPr>
          <w:rFonts w:hint="cs"/>
          <w:b w:val="0"/>
          <w:bCs w:val="0"/>
          <w:sz w:val="34"/>
          <w:rtl/>
        </w:rPr>
        <w:t xml:space="preserve">فأتيت به بعد فجعلت تُحنّطته بيدها وتُكفّنه بعد ما ذهب بصرها وصلّت عليه وما أتت عليه جمعة إلا ماتت . </w:t>
      </w:r>
      <w:r w:rsidRPr="0029740E">
        <w:rPr>
          <w:rFonts w:hint="cs"/>
          <w:b w:val="0"/>
          <w:bCs w:val="0"/>
          <w:sz w:val="20"/>
          <w:szCs w:val="20"/>
          <w:rtl/>
        </w:rPr>
        <w:t>[ سير أعلام النبلاء 2/295 ].</w:t>
      </w:r>
    </w:p>
    <w:p w:rsidR="00B26FEE" w:rsidRPr="0029740E" w:rsidRDefault="00A532E1">
      <w:pPr>
        <w:pStyle w:val="3"/>
        <w:ind w:left="0" w:firstLine="720"/>
        <w:jc w:val="lowKashida"/>
        <w:rPr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وهكذا انتهت حياة</w:t>
      </w:r>
      <w:r w:rsidR="00CF1DC2" w:rsidRPr="0029740E">
        <w:rPr>
          <w:rFonts w:hint="cs"/>
          <w:b w:val="0"/>
          <w:bCs w:val="0"/>
          <w:sz w:val="34"/>
          <w:rtl/>
        </w:rPr>
        <w:t>ُ</w:t>
      </w:r>
      <w:r w:rsidRPr="0029740E">
        <w:rPr>
          <w:rFonts w:hint="cs"/>
          <w:b w:val="0"/>
          <w:bCs w:val="0"/>
          <w:sz w:val="34"/>
          <w:rtl/>
        </w:rPr>
        <w:t xml:space="preserve"> أسماء بنت أبي بكر الصديق أم</w:t>
      </w:r>
      <w:r w:rsidR="003F12D0" w:rsidRPr="0029740E">
        <w:rPr>
          <w:rFonts w:hint="cs"/>
          <w:b w:val="0"/>
          <w:bCs w:val="0"/>
          <w:sz w:val="34"/>
          <w:rtl/>
        </w:rPr>
        <w:t>ُ</w:t>
      </w:r>
      <w:r w:rsidRPr="0029740E">
        <w:rPr>
          <w:rFonts w:hint="cs"/>
          <w:b w:val="0"/>
          <w:bCs w:val="0"/>
          <w:sz w:val="34"/>
          <w:rtl/>
        </w:rPr>
        <w:t xml:space="preserve"> عبد الله بن الزبير وزوج</w:t>
      </w:r>
      <w:r w:rsidR="003F12D0" w:rsidRPr="0029740E">
        <w:rPr>
          <w:rFonts w:hint="cs"/>
          <w:b w:val="0"/>
          <w:bCs w:val="0"/>
          <w:sz w:val="34"/>
          <w:rtl/>
        </w:rPr>
        <w:t>ُ</w:t>
      </w:r>
      <w:r w:rsidRPr="0029740E">
        <w:rPr>
          <w:rFonts w:hint="cs"/>
          <w:b w:val="0"/>
          <w:bCs w:val="0"/>
          <w:sz w:val="34"/>
          <w:rtl/>
        </w:rPr>
        <w:t xml:space="preserve"> حواري رسول الله </w:t>
      </w:r>
      <w:r w:rsidRPr="0029740E">
        <w:rPr>
          <w:b w:val="0"/>
          <w:bCs w:val="0"/>
          <w:sz w:val="32"/>
        </w:rPr>
        <w:sym w:font="AGA Arabesque" w:char="0065"/>
      </w:r>
      <w:r w:rsidRPr="0029740E">
        <w:rPr>
          <w:rFonts w:hint="cs"/>
          <w:b w:val="0"/>
          <w:bCs w:val="0"/>
          <w:sz w:val="34"/>
          <w:rtl/>
        </w:rPr>
        <w:t xml:space="preserve"> ذات النطاقين وآخرُ المهاجرات وفاةً.</w:t>
      </w:r>
    </w:p>
    <w:p w:rsidR="00102257" w:rsidRDefault="00A532E1" w:rsidP="003E31A7">
      <w:pPr>
        <w:pStyle w:val="3"/>
        <w:ind w:left="0" w:firstLine="720"/>
        <w:jc w:val="lowKashida"/>
        <w:rPr>
          <w:rFonts w:hint="cs"/>
          <w:b w:val="0"/>
          <w:bCs w:val="0"/>
          <w:sz w:val="34"/>
          <w:rtl/>
        </w:rPr>
      </w:pPr>
      <w:r w:rsidRPr="0029740E">
        <w:rPr>
          <w:rFonts w:hint="cs"/>
          <w:b w:val="0"/>
          <w:bCs w:val="0"/>
          <w:sz w:val="34"/>
          <w:rtl/>
        </w:rPr>
        <w:t>انتهت حياتها وانتقلت إلى جوار ربها لتترك للمؤمنات دروساً خالدة</w:t>
      </w:r>
      <w:r w:rsidR="00CF1DC2" w:rsidRPr="0029740E">
        <w:rPr>
          <w:rFonts w:hint="cs"/>
          <w:b w:val="0"/>
          <w:bCs w:val="0"/>
          <w:sz w:val="34"/>
          <w:rtl/>
        </w:rPr>
        <w:t>ً</w:t>
      </w:r>
      <w:r w:rsidRPr="0029740E">
        <w:rPr>
          <w:rFonts w:hint="cs"/>
          <w:b w:val="0"/>
          <w:bCs w:val="0"/>
          <w:sz w:val="34"/>
          <w:rtl/>
        </w:rPr>
        <w:t xml:space="preserve"> ومواعظ غالية </w:t>
      </w:r>
      <w:r w:rsidR="003E31A7" w:rsidRPr="0029740E">
        <w:rPr>
          <w:rFonts w:hint="cs"/>
          <w:b w:val="0"/>
          <w:bCs w:val="0"/>
          <w:sz w:val="34"/>
          <w:rtl/>
        </w:rPr>
        <w:t xml:space="preserve">، لقد رحلت أسماء </w:t>
      </w:r>
      <w:r w:rsidR="003E31A7" w:rsidRPr="0029740E">
        <w:rPr>
          <w:b w:val="0"/>
          <w:bCs w:val="0"/>
          <w:sz w:val="34"/>
          <w:rtl/>
        </w:rPr>
        <w:t>–</w:t>
      </w:r>
      <w:r w:rsidR="003E31A7" w:rsidRPr="0029740E">
        <w:rPr>
          <w:rFonts w:hint="cs"/>
          <w:b w:val="0"/>
          <w:bCs w:val="0"/>
          <w:sz w:val="34"/>
          <w:rtl/>
        </w:rPr>
        <w:t xml:space="preserve"> رضي الله عنها </w:t>
      </w:r>
      <w:r w:rsidR="003E31A7" w:rsidRPr="0029740E">
        <w:rPr>
          <w:b w:val="0"/>
          <w:bCs w:val="0"/>
          <w:sz w:val="34"/>
          <w:rtl/>
        </w:rPr>
        <w:t>–</w:t>
      </w:r>
      <w:r w:rsidR="003E31A7" w:rsidRPr="0029740E">
        <w:rPr>
          <w:rFonts w:hint="cs"/>
          <w:b w:val="0"/>
          <w:bCs w:val="0"/>
          <w:sz w:val="34"/>
          <w:rtl/>
        </w:rPr>
        <w:t xml:space="preserve"> بعد أن تركت ميراثاً هائلاً من الثبات على المبدأ يتعلم منه الناس جيلاً بعد جيل.</w:t>
      </w:r>
      <w:r w:rsidR="00102257">
        <w:rPr>
          <w:rFonts w:hint="cs"/>
          <w:b w:val="0"/>
          <w:bCs w:val="0"/>
          <w:sz w:val="34"/>
          <w:rtl/>
        </w:rPr>
        <w:t xml:space="preserve"> </w:t>
      </w:r>
    </w:p>
    <w:p w:rsidR="00B26FEE" w:rsidRPr="0029740E" w:rsidRDefault="00102257" w:rsidP="00102257">
      <w:pPr>
        <w:pStyle w:val="3"/>
        <w:ind w:left="0" w:firstLine="720"/>
        <w:jc w:val="lowKashida"/>
        <w:rPr>
          <w:rFonts w:hint="cs"/>
          <w:b w:val="0"/>
          <w:bCs w:val="0"/>
          <w:sz w:val="34"/>
          <w:rtl/>
        </w:rPr>
      </w:pPr>
      <w:r>
        <w:rPr>
          <w:rFonts w:hint="cs"/>
          <w:b w:val="0"/>
          <w:bCs w:val="0"/>
          <w:sz w:val="34"/>
          <w:rtl/>
        </w:rPr>
        <w:t>وسي</w:t>
      </w:r>
      <w:r w:rsidR="00A532E1" w:rsidRPr="0029740E">
        <w:rPr>
          <w:rFonts w:hint="cs"/>
          <w:b w:val="0"/>
          <w:bCs w:val="0"/>
          <w:sz w:val="34"/>
          <w:rtl/>
        </w:rPr>
        <w:t xml:space="preserve">ظل </w:t>
      </w:r>
      <w:r>
        <w:rPr>
          <w:rFonts w:hint="cs"/>
          <w:b w:val="0"/>
          <w:bCs w:val="0"/>
          <w:sz w:val="34"/>
          <w:rtl/>
        </w:rPr>
        <w:t>اسم أسماء</w:t>
      </w:r>
      <w:r w:rsidR="00A532E1" w:rsidRPr="0029740E">
        <w:rPr>
          <w:rFonts w:hint="cs"/>
          <w:b w:val="0"/>
          <w:bCs w:val="0"/>
          <w:sz w:val="34"/>
          <w:rtl/>
        </w:rPr>
        <w:t xml:space="preserve">- مهما تعاقب الزمان - </w:t>
      </w:r>
      <w:r>
        <w:rPr>
          <w:rFonts w:hint="cs"/>
          <w:b w:val="0"/>
          <w:bCs w:val="0"/>
          <w:sz w:val="34"/>
          <w:rtl/>
        </w:rPr>
        <w:t>ي</w:t>
      </w:r>
      <w:r w:rsidR="00A532E1" w:rsidRPr="0029740E">
        <w:rPr>
          <w:rFonts w:hint="cs"/>
          <w:b w:val="0"/>
          <w:bCs w:val="0"/>
          <w:sz w:val="34"/>
          <w:rtl/>
        </w:rPr>
        <w:t>ُذكرُ بالجهاد والصبر والتقوى ، وسيظل</w:t>
      </w:r>
      <w:r w:rsidR="00CF1DC2" w:rsidRPr="0029740E">
        <w:rPr>
          <w:rFonts w:hint="cs"/>
          <w:b w:val="0"/>
          <w:bCs w:val="0"/>
          <w:sz w:val="34"/>
          <w:rtl/>
        </w:rPr>
        <w:t>ُ</w:t>
      </w:r>
      <w:r w:rsidR="00A532E1" w:rsidRPr="0029740E">
        <w:rPr>
          <w:rFonts w:hint="cs"/>
          <w:b w:val="0"/>
          <w:bCs w:val="0"/>
          <w:sz w:val="34"/>
          <w:rtl/>
        </w:rPr>
        <w:t xml:space="preserve"> لها لقب (( ذات النطاقين )) في سجل التاريخ وأسفار الخالدين.</w:t>
      </w:r>
    </w:p>
    <w:p w:rsidR="00B26FEE" w:rsidRPr="0029740E" w:rsidRDefault="00A532E1" w:rsidP="00117512">
      <w:pPr>
        <w:ind w:firstLine="720"/>
        <w:jc w:val="lowKashida"/>
        <w:rPr>
          <w:rFonts w:cs="Traditional Arabic" w:hint="cs"/>
          <w:sz w:val="34"/>
          <w:rtl/>
        </w:rPr>
      </w:pPr>
      <w:r w:rsidRPr="0029740E">
        <w:rPr>
          <w:rFonts w:cs="Traditional Arabic" w:hint="cs"/>
          <w:sz w:val="34"/>
          <w:rtl/>
        </w:rPr>
        <w:t>فرض</w:t>
      </w:r>
      <w:r w:rsidR="00117512" w:rsidRPr="0029740E">
        <w:rPr>
          <w:rFonts w:cs="Traditional Arabic" w:hint="cs"/>
          <w:sz w:val="34"/>
          <w:rtl/>
        </w:rPr>
        <w:t>ي</w:t>
      </w:r>
      <w:r w:rsidRPr="0029740E">
        <w:rPr>
          <w:rFonts w:cs="Traditional Arabic" w:hint="cs"/>
          <w:sz w:val="34"/>
          <w:rtl/>
        </w:rPr>
        <w:t xml:space="preserve"> الله - تعالى - عنها وعن أبيها وزوجها وأبنائها في الخالدين وألحقنا مع النبيين والصديقين والشهداء والصالحين إنه أرحم الراحمين وأكرم  الأكرمي</w:t>
      </w:r>
      <w:r w:rsidRPr="0029740E">
        <w:rPr>
          <w:rFonts w:cs="Traditional Arabic" w:hint="eastAsia"/>
          <w:sz w:val="34"/>
          <w:rtl/>
        </w:rPr>
        <w:t>ن</w:t>
      </w:r>
      <w:r w:rsidRPr="0029740E">
        <w:rPr>
          <w:rFonts w:cs="Traditional Arabic" w:hint="cs"/>
          <w:sz w:val="34"/>
          <w:rtl/>
        </w:rPr>
        <w:t>.</w:t>
      </w:r>
    </w:p>
    <w:sectPr w:rsidR="00B26FEE" w:rsidRPr="0029740E" w:rsidSect="00AC2979">
      <w:headerReference w:type="even" r:id="rId8"/>
      <w:headerReference w:type="default" r:id="rId9"/>
      <w:pgSz w:w="12242" w:h="15842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EF" w:rsidRDefault="001943EF">
      <w:r>
        <w:separator/>
      </w:r>
    </w:p>
  </w:endnote>
  <w:endnote w:type="continuationSeparator" w:id="1">
    <w:p w:rsidR="001943EF" w:rsidRDefault="0019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EF" w:rsidRDefault="001943EF">
      <w:r>
        <w:separator/>
      </w:r>
    </w:p>
  </w:footnote>
  <w:footnote w:type="continuationSeparator" w:id="1">
    <w:p w:rsidR="001943EF" w:rsidRDefault="00194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9B" w:rsidRDefault="00660E9B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60E9B" w:rsidRDefault="00660E9B">
    <w:pPr>
      <w:pStyle w:val="a5"/>
      <w:ind w:right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E9B" w:rsidRDefault="00660E9B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4C79F2">
      <w:rPr>
        <w:rStyle w:val="a6"/>
        <w:noProof/>
        <w:rtl/>
      </w:rPr>
      <w:t>7</w:t>
    </w:r>
    <w:r>
      <w:rPr>
        <w:rStyle w:val="a6"/>
        <w:rtl/>
      </w:rPr>
      <w:fldChar w:fldCharType="end"/>
    </w:r>
  </w:p>
  <w:p w:rsidR="00660E9B" w:rsidRDefault="00660E9B">
    <w:pPr>
      <w:pStyle w:val="a5"/>
      <w:ind w:right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60E0"/>
    <w:multiLevelType w:val="hybridMultilevel"/>
    <w:tmpl w:val="9F307E0C"/>
    <w:lvl w:ilvl="0" w:tplc="1B944C0A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u w:val="single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39A"/>
    <w:rsid w:val="00016D95"/>
    <w:rsid w:val="000A65EC"/>
    <w:rsid w:val="00102257"/>
    <w:rsid w:val="00117512"/>
    <w:rsid w:val="001943EF"/>
    <w:rsid w:val="0029740E"/>
    <w:rsid w:val="002A1F65"/>
    <w:rsid w:val="0030472D"/>
    <w:rsid w:val="003E31A7"/>
    <w:rsid w:val="003F12D0"/>
    <w:rsid w:val="00467612"/>
    <w:rsid w:val="004C79F2"/>
    <w:rsid w:val="00650AA4"/>
    <w:rsid w:val="00660E9B"/>
    <w:rsid w:val="006F06FC"/>
    <w:rsid w:val="00702B6D"/>
    <w:rsid w:val="00730967"/>
    <w:rsid w:val="00783D5A"/>
    <w:rsid w:val="007B425D"/>
    <w:rsid w:val="008A139A"/>
    <w:rsid w:val="00993CC9"/>
    <w:rsid w:val="009D774E"/>
    <w:rsid w:val="00A532E1"/>
    <w:rsid w:val="00AC0DD1"/>
    <w:rsid w:val="00AC2979"/>
    <w:rsid w:val="00B26FEE"/>
    <w:rsid w:val="00C5259E"/>
    <w:rsid w:val="00CF1DC2"/>
    <w:rsid w:val="00E940D2"/>
    <w:rsid w:val="00F1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EE"/>
    <w:pPr>
      <w:bidi/>
    </w:pPr>
    <w:rPr>
      <w:rFonts w:cs="Simplified Arabic"/>
      <w:sz w:val="24"/>
      <w:szCs w:val="32"/>
      <w:lang w:eastAsia="ar-SA"/>
    </w:rPr>
  </w:style>
  <w:style w:type="paragraph" w:styleId="1">
    <w:name w:val="heading 1"/>
    <w:basedOn w:val="a"/>
    <w:next w:val="a"/>
    <w:qFormat/>
    <w:rsid w:val="00B26FEE"/>
    <w:pPr>
      <w:keepNext/>
      <w:spacing w:before="240"/>
      <w:ind w:left="360" w:firstLine="360"/>
      <w:jc w:val="lowKashida"/>
      <w:outlineLvl w:val="0"/>
    </w:pPr>
    <w:rPr>
      <w:rFonts w:cs="Traditional Arabic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26FEE"/>
    <w:pPr>
      <w:jc w:val="center"/>
    </w:pPr>
    <w:rPr>
      <w:rFonts w:cs="Bold Italic Art"/>
      <w:sz w:val="38"/>
      <w:szCs w:val="36"/>
    </w:rPr>
  </w:style>
  <w:style w:type="paragraph" w:styleId="a4">
    <w:name w:val="Body Text Indent"/>
    <w:basedOn w:val="a"/>
    <w:semiHidden/>
    <w:rsid w:val="00B26FEE"/>
    <w:pPr>
      <w:ind w:firstLine="720"/>
    </w:pPr>
    <w:rPr>
      <w:rFonts w:cs="Traditional Arabic"/>
      <w:b/>
      <w:bCs/>
    </w:rPr>
  </w:style>
  <w:style w:type="paragraph" w:styleId="2">
    <w:name w:val="Body Text Indent 2"/>
    <w:basedOn w:val="a"/>
    <w:semiHidden/>
    <w:rsid w:val="00B26FEE"/>
    <w:pPr>
      <w:ind w:left="1938" w:hanging="1218"/>
      <w:jc w:val="lowKashida"/>
    </w:pPr>
    <w:rPr>
      <w:rFonts w:cs="Traditional Arabic"/>
      <w:b/>
      <w:bCs/>
    </w:rPr>
  </w:style>
  <w:style w:type="paragraph" w:styleId="3">
    <w:name w:val="Body Text Indent 3"/>
    <w:basedOn w:val="a"/>
    <w:semiHidden/>
    <w:rsid w:val="00B26FEE"/>
    <w:pPr>
      <w:ind w:left="816" w:hanging="96"/>
    </w:pPr>
    <w:rPr>
      <w:rFonts w:cs="Traditional Arabic"/>
      <w:b/>
      <w:bCs/>
    </w:rPr>
  </w:style>
  <w:style w:type="paragraph" w:styleId="a5">
    <w:name w:val="header"/>
    <w:basedOn w:val="a"/>
    <w:semiHidden/>
    <w:rsid w:val="00B26FEE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B26FEE"/>
  </w:style>
  <w:style w:type="character" w:customStyle="1" w:styleId="Char">
    <w:name w:val="العنوان Char"/>
    <w:basedOn w:val="a0"/>
    <w:link w:val="a3"/>
    <w:rsid w:val="0029740E"/>
    <w:rPr>
      <w:rFonts w:cs="Bold Italic Art"/>
      <w:sz w:val="38"/>
      <w:szCs w:val="36"/>
      <w:lang w:eastAsia="ar-SA"/>
    </w:rPr>
  </w:style>
  <w:style w:type="character" w:styleId="Hyperlink">
    <w:name w:val="Hyperlink"/>
    <w:basedOn w:val="a0"/>
    <w:uiPriority w:val="99"/>
    <w:semiHidden/>
    <w:unhideWhenUsed/>
    <w:rsid w:val="00297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lsab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7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مرض الاستهزاء بالدين وحملة الشريعة</vt:lpstr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مرض الاستهزاء بالدين وحملة الشريعة</dc:title>
  <dc:creator>win98</dc:creator>
  <cp:lastModifiedBy>toshiba</cp:lastModifiedBy>
  <cp:revision>18</cp:revision>
  <cp:lastPrinted>2005-03-29T16:21:00Z</cp:lastPrinted>
  <dcterms:created xsi:type="dcterms:W3CDTF">2011-05-27T18:23:00Z</dcterms:created>
  <dcterms:modified xsi:type="dcterms:W3CDTF">2011-06-04T16:08:00Z</dcterms:modified>
</cp:coreProperties>
</file>