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6E" w:rsidRDefault="00E9046E" w:rsidP="005371F2">
      <w:pPr>
        <w:pStyle w:val="a3"/>
        <w:bidi/>
        <w:jc w:val="center"/>
        <w:rPr>
          <w:rFonts w:ascii="Traditional Arabic" w:hAnsi="Traditional Arabic" w:cs="Traditional Arabic"/>
          <w:b/>
          <w:bCs/>
          <w:color w:val="333333"/>
          <w:sz w:val="36"/>
          <w:szCs w:val="36"/>
          <w:rtl/>
        </w:rPr>
      </w:pPr>
      <w:bookmarkStart w:id="0" w:name="_GoBack"/>
      <w:r>
        <w:rPr>
          <w:rFonts w:ascii="Traditional Arabic" w:hAnsi="Traditional Arabic" w:cs="Traditional Arabic" w:hint="cs"/>
          <w:b/>
          <w:bCs/>
          <w:color w:val="333333"/>
          <w:sz w:val="36"/>
          <w:szCs w:val="36"/>
          <w:rtl/>
        </w:rPr>
        <w:t xml:space="preserve">إتحاف أهل الإيمان </w:t>
      </w:r>
      <w:r w:rsidR="005371F2">
        <w:rPr>
          <w:rFonts w:ascii="Traditional Arabic" w:hAnsi="Traditional Arabic" w:cs="Traditional Arabic" w:hint="cs"/>
          <w:b/>
          <w:bCs/>
          <w:color w:val="333333"/>
          <w:sz w:val="36"/>
          <w:szCs w:val="36"/>
          <w:rtl/>
        </w:rPr>
        <w:t xml:space="preserve">بفضائل </w:t>
      </w:r>
      <w:r>
        <w:rPr>
          <w:rFonts w:ascii="Traditional Arabic" w:hAnsi="Traditional Arabic" w:cs="Traditional Arabic" w:hint="cs"/>
          <w:b/>
          <w:bCs/>
          <w:color w:val="333333"/>
          <w:sz w:val="36"/>
          <w:szCs w:val="36"/>
          <w:rtl/>
        </w:rPr>
        <w:t>شهر شعبان</w:t>
      </w:r>
    </w:p>
    <w:bookmarkEnd w:id="0"/>
    <w:p w:rsidR="00160543" w:rsidRDefault="00EE0A79" w:rsidP="00160543">
      <w:pPr>
        <w:pStyle w:val="a3"/>
        <w:bidi/>
        <w:jc w:val="both"/>
        <w:rPr>
          <w:rFonts w:ascii="Traditional Arabic" w:hAnsi="Traditional Arabic" w:cs="Traditional Arabic" w:hint="cs"/>
          <w:color w:val="333333"/>
          <w:sz w:val="36"/>
          <w:szCs w:val="36"/>
          <w:rtl/>
        </w:rPr>
      </w:pPr>
      <w:r w:rsidRPr="00EE0A79">
        <w:rPr>
          <w:rFonts w:ascii="Traditional Arabic" w:hAnsi="Traditional Arabic" w:cs="Traditional Arabic"/>
          <w:b/>
          <w:bCs/>
          <w:color w:val="333333"/>
          <w:sz w:val="36"/>
          <w:szCs w:val="36"/>
          <w:rtl/>
        </w:rPr>
        <w:t>الحمد لله</w:t>
      </w:r>
      <w:r w:rsidR="007329CE" w:rsidRPr="007329CE">
        <w:rPr>
          <w:rFonts w:ascii="Traditional Arabic" w:hAnsi="Traditional Arabic" w:cs="Traditional Arabic"/>
          <w:color w:val="333333"/>
          <w:sz w:val="36"/>
          <w:szCs w:val="36"/>
          <w:rtl/>
        </w:rPr>
        <w:t>، لا إله إلا هو</w:t>
      </w:r>
      <w:r w:rsidR="00E778F8">
        <w:rPr>
          <w:rFonts w:ascii="Traditional Arabic" w:hAnsi="Traditional Arabic" w:cs="Traditional Arabic" w:hint="cs"/>
          <w:color w:val="333333"/>
          <w:sz w:val="36"/>
          <w:szCs w:val="36"/>
          <w:rtl/>
        </w:rPr>
        <w:t xml:space="preserve">، </w:t>
      </w:r>
      <w:r w:rsidR="007329CE" w:rsidRPr="007329CE">
        <w:rPr>
          <w:rFonts w:ascii="Traditional Arabic" w:hAnsi="Traditional Arabic" w:cs="Traditional Arabic"/>
          <w:color w:val="333333"/>
          <w:sz w:val="36"/>
          <w:szCs w:val="36"/>
          <w:rtl/>
        </w:rPr>
        <w:t xml:space="preserve">لا يقدُر أحدٌ قدرَه، </w:t>
      </w:r>
      <w:r w:rsidR="00C25E30">
        <w:rPr>
          <w:rFonts w:ascii="Traditional Arabic" w:hAnsi="Traditional Arabic" w:cs="Traditional Arabic" w:hint="cs"/>
          <w:color w:val="333333"/>
          <w:sz w:val="36"/>
          <w:szCs w:val="36"/>
          <w:rtl/>
        </w:rPr>
        <w:t>أحمد</w:t>
      </w:r>
      <w:r w:rsidR="00AA4CC2">
        <w:rPr>
          <w:rFonts w:ascii="Traditional Arabic" w:hAnsi="Traditional Arabic" w:cs="Traditional Arabic" w:hint="cs"/>
          <w:color w:val="333333"/>
          <w:sz w:val="36"/>
          <w:szCs w:val="36"/>
          <w:rtl/>
        </w:rPr>
        <w:t>ُ</w:t>
      </w:r>
      <w:r w:rsidR="00C25E30">
        <w:rPr>
          <w:rFonts w:ascii="Traditional Arabic" w:hAnsi="Traditional Arabic" w:cs="Traditional Arabic" w:hint="cs"/>
          <w:color w:val="333333"/>
          <w:sz w:val="36"/>
          <w:szCs w:val="36"/>
          <w:rtl/>
        </w:rPr>
        <w:t>ه وأشكره</w:t>
      </w:r>
      <w:r w:rsidR="00E778F8">
        <w:rPr>
          <w:rFonts w:ascii="Traditional Arabic" w:hAnsi="Traditional Arabic" w:cs="Traditional Arabic"/>
          <w:color w:val="333333"/>
          <w:sz w:val="36"/>
          <w:szCs w:val="36"/>
          <w:rtl/>
        </w:rPr>
        <w:t>، وأُثني عليه بما هو أهلُه</w:t>
      </w:r>
      <w:r w:rsidR="00E778F8">
        <w:rPr>
          <w:rFonts w:ascii="Traditional Arabic" w:hAnsi="Traditional Arabic" w:cs="Traditional Arabic" w:hint="cs"/>
          <w:color w:val="333333"/>
          <w:sz w:val="36"/>
          <w:szCs w:val="36"/>
          <w:rtl/>
        </w:rPr>
        <w:t xml:space="preserve">، </w:t>
      </w:r>
      <w:r w:rsidR="007329CE" w:rsidRPr="007329CE">
        <w:rPr>
          <w:rFonts w:ascii="Traditional Arabic" w:hAnsi="Traditional Arabic" w:cs="Traditional Arabic"/>
          <w:color w:val="333333"/>
          <w:sz w:val="36"/>
          <w:szCs w:val="36"/>
          <w:rtl/>
        </w:rPr>
        <w:t>وأشكرُه على سوابغِ نعمٍ لا تُحصَى عددًا وآلاءٍ لا يُحاطُ بها كثرة، وأشهد ألا إله إلا الله وحده ل</w:t>
      </w:r>
      <w:r w:rsidR="007329CE">
        <w:rPr>
          <w:rFonts w:ascii="Traditional Arabic" w:hAnsi="Traditional Arabic" w:cs="Traditional Arabic"/>
          <w:color w:val="333333"/>
          <w:sz w:val="36"/>
          <w:szCs w:val="36"/>
          <w:rtl/>
        </w:rPr>
        <w:t>ا شريك له شهادةً خالصةً مُخلِصة</w:t>
      </w:r>
      <w:r w:rsidR="007329CE">
        <w:rPr>
          <w:rFonts w:ascii="Traditional Arabic" w:hAnsi="Traditional Arabic" w:cs="Traditional Arabic" w:hint="cs"/>
          <w:color w:val="333333"/>
          <w:sz w:val="36"/>
          <w:szCs w:val="36"/>
          <w:rtl/>
        </w:rPr>
        <w:t xml:space="preserve">، وأشهد أن محمداً عبده ورسوله المطاع </w:t>
      </w:r>
      <w:r w:rsidR="007329CE" w:rsidRPr="007329CE">
        <w:rPr>
          <w:rFonts w:ascii="Traditional Arabic" w:hAnsi="Traditional Arabic" w:cs="Traditional Arabic"/>
          <w:color w:val="333333"/>
          <w:sz w:val="36"/>
          <w:szCs w:val="36"/>
          <w:rtl/>
        </w:rPr>
        <w:t>في العُسر واليُسر والمنشَط والمَكرَه، صلَّى الله وسلَم وبارَك عليه وعل</w:t>
      </w:r>
      <w:r w:rsidR="007329CE">
        <w:rPr>
          <w:rFonts w:ascii="Traditional Arabic" w:hAnsi="Traditional Arabic" w:cs="Traditional Arabic"/>
          <w:color w:val="333333"/>
          <w:sz w:val="36"/>
          <w:szCs w:val="36"/>
          <w:rtl/>
        </w:rPr>
        <w:t>ى أصحابه الكرام وآله السادة ال</w:t>
      </w:r>
      <w:r w:rsidR="007329CE">
        <w:rPr>
          <w:rFonts w:ascii="Traditional Arabic" w:hAnsi="Traditional Arabic" w:cs="Traditional Arabic" w:hint="cs"/>
          <w:color w:val="333333"/>
          <w:sz w:val="36"/>
          <w:szCs w:val="36"/>
          <w:rtl/>
        </w:rPr>
        <w:t>خير</w:t>
      </w:r>
      <w:r w:rsidR="007329CE" w:rsidRPr="007329CE">
        <w:rPr>
          <w:rFonts w:ascii="Traditional Arabic" w:hAnsi="Traditional Arabic" w:cs="Traditional Arabic"/>
          <w:color w:val="333333"/>
          <w:sz w:val="36"/>
          <w:szCs w:val="36"/>
          <w:rtl/>
        </w:rPr>
        <w:t>ة، والتابعين ومن تبِعهم بإحسانٍ</w:t>
      </w:r>
      <w:r w:rsidR="007329CE">
        <w:rPr>
          <w:rFonts w:ascii="Traditional Arabic" w:hAnsi="Traditional Arabic" w:cs="Traditional Arabic" w:hint="cs"/>
          <w:color w:val="333333"/>
          <w:sz w:val="36"/>
          <w:szCs w:val="36"/>
          <w:rtl/>
        </w:rPr>
        <w:t xml:space="preserve"> </w:t>
      </w:r>
      <w:r w:rsidR="007329CE" w:rsidRPr="007329CE">
        <w:rPr>
          <w:rFonts w:ascii="Traditional Arabic" w:hAnsi="Traditional Arabic" w:cs="Traditional Arabic"/>
          <w:color w:val="333333"/>
          <w:sz w:val="36"/>
          <w:szCs w:val="36"/>
          <w:rtl/>
        </w:rPr>
        <w:t xml:space="preserve">وسلَّم تسليمًا </w:t>
      </w:r>
      <w:r w:rsidR="007329CE">
        <w:rPr>
          <w:rFonts w:ascii="Traditional Arabic" w:hAnsi="Traditional Arabic" w:cs="Traditional Arabic" w:hint="cs"/>
          <w:color w:val="333333"/>
          <w:sz w:val="36"/>
          <w:szCs w:val="36"/>
          <w:rtl/>
        </w:rPr>
        <w:t>مزيداً</w:t>
      </w:r>
      <w:r w:rsidRPr="00EE0A79">
        <w:rPr>
          <w:rFonts w:ascii="Traditional Arabic" w:hAnsi="Traditional Arabic" w:cs="Traditional Arabic"/>
          <w:color w:val="333333"/>
          <w:sz w:val="36"/>
          <w:szCs w:val="36"/>
          <w:rtl/>
        </w:rPr>
        <w:t>؛ أما بعد</w:t>
      </w:r>
      <w:r w:rsidRPr="00EE0A79">
        <w:rPr>
          <w:rFonts w:ascii="Traditional Arabic" w:hAnsi="Traditional Arabic" w:cs="Traditional Arabic"/>
          <w:color w:val="333333"/>
          <w:sz w:val="36"/>
          <w:szCs w:val="36"/>
        </w:rPr>
        <w:t>:</w:t>
      </w:r>
    </w:p>
    <w:p w:rsidR="004B1CC3" w:rsidRDefault="00EE0A79" w:rsidP="00160543">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color w:val="333333"/>
          <w:sz w:val="36"/>
          <w:szCs w:val="36"/>
          <w:rtl/>
        </w:rPr>
        <w:t xml:space="preserve">فاتقوا الله </w:t>
      </w:r>
      <w:r w:rsidR="00E778F8">
        <w:rPr>
          <w:rFonts w:ascii="Traditional Arabic" w:hAnsi="Traditional Arabic" w:cs="Traditional Arabic" w:hint="cs"/>
          <w:color w:val="333333"/>
          <w:sz w:val="36"/>
          <w:szCs w:val="36"/>
          <w:rtl/>
        </w:rPr>
        <w:t>-</w:t>
      </w:r>
      <w:r>
        <w:rPr>
          <w:rFonts w:ascii="Traditional Arabic" w:hAnsi="Traditional Arabic" w:cs="Traditional Arabic" w:hint="cs"/>
          <w:color w:val="333333"/>
          <w:sz w:val="36"/>
          <w:szCs w:val="36"/>
          <w:rtl/>
        </w:rPr>
        <w:t>عباد الله</w:t>
      </w:r>
      <w:r w:rsidR="00E778F8">
        <w:rPr>
          <w:rFonts w:ascii="Traditional Arabic" w:hAnsi="Traditional Arabic" w:cs="Traditional Arabic" w:hint="cs"/>
          <w:color w:val="333333"/>
          <w:sz w:val="36"/>
          <w:szCs w:val="36"/>
          <w:rtl/>
        </w:rPr>
        <w:t>-</w:t>
      </w:r>
      <w:r w:rsidRPr="00EE0A79">
        <w:rPr>
          <w:rFonts w:ascii="Traditional Arabic" w:hAnsi="Traditional Arabic" w:cs="Traditional Arabic"/>
          <w:color w:val="333333"/>
          <w:sz w:val="36"/>
          <w:szCs w:val="36"/>
          <w:rtl/>
        </w:rPr>
        <w:t>؛</w:t>
      </w:r>
      <w:r w:rsidRPr="00EE0A79">
        <w:rPr>
          <w:rFonts w:ascii="Traditional Arabic" w:hAnsi="Traditional Arabic" w:cs="Traditional Arabic"/>
          <w:b/>
          <w:bCs/>
          <w:color w:val="333333"/>
          <w:sz w:val="36"/>
          <w:szCs w:val="36"/>
          <w:rtl/>
        </w:rPr>
        <w:t> ﴿يَا أَيُّهَا الَّذِينَ آمَنُوا اتَّقُوا اللَّهَ حَقَّ تُقَاتِهِ وَلَا تَمُوتُنَّ إِلَّا وَأَنْتُمْ مُسْلِمُونَ﴾</w:t>
      </w:r>
      <w:r w:rsidRPr="007329CE">
        <w:rPr>
          <w:rFonts w:ascii="Traditional Arabic" w:hAnsi="Traditional Arabic" w:cs="Traditional Arabic"/>
          <w:color w:val="333333"/>
          <w:sz w:val="36"/>
          <w:szCs w:val="36"/>
          <w:rtl/>
        </w:rPr>
        <w:t xml:space="preserve"> </w:t>
      </w:r>
      <w:r w:rsidR="007329CE" w:rsidRPr="00EE0A79">
        <w:rPr>
          <w:rFonts w:ascii="Traditional Arabic" w:hAnsi="Traditional Arabic" w:cs="Traditional Arabic"/>
          <w:color w:val="333333"/>
          <w:sz w:val="36"/>
          <w:szCs w:val="36"/>
          <w:rtl/>
        </w:rPr>
        <w:t>[</w:t>
      </w:r>
      <w:r w:rsidRPr="007329CE">
        <w:rPr>
          <w:rFonts w:ascii="Traditional Arabic" w:hAnsi="Traditional Arabic" w:cs="Traditional Arabic"/>
          <w:color w:val="333333"/>
          <w:sz w:val="36"/>
          <w:szCs w:val="36"/>
          <w:rtl/>
        </w:rPr>
        <w:t>آل عمران: 102</w:t>
      </w:r>
      <w:r w:rsidRPr="007329CE">
        <w:rPr>
          <w:rFonts w:ascii="Traditional Arabic" w:hAnsi="Traditional Arabic" w:cs="Traditional Arabic" w:hint="cs"/>
          <w:color w:val="333333"/>
          <w:sz w:val="36"/>
          <w:szCs w:val="36"/>
          <w:rtl/>
        </w:rPr>
        <w:t>].</w:t>
      </w:r>
    </w:p>
    <w:p w:rsidR="00A17D21" w:rsidRDefault="00EE0A79" w:rsidP="00A17D21">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color w:val="333333"/>
          <w:sz w:val="36"/>
          <w:szCs w:val="36"/>
          <w:rtl/>
        </w:rPr>
        <w:t>واعلموا أن الله سبحانه جعل الأ</w:t>
      </w:r>
      <w:r w:rsidR="007329CE">
        <w:rPr>
          <w:rFonts w:ascii="Traditional Arabic" w:hAnsi="Traditional Arabic" w:cs="Traditional Arabic" w:hint="cs"/>
          <w:color w:val="333333"/>
          <w:sz w:val="36"/>
          <w:szCs w:val="36"/>
          <w:rtl/>
        </w:rPr>
        <w:t xml:space="preserve">زمان </w:t>
      </w:r>
      <w:r w:rsidRPr="00EE0A79">
        <w:rPr>
          <w:rFonts w:ascii="Traditional Arabic" w:hAnsi="Traditional Arabic" w:cs="Traditional Arabic"/>
          <w:color w:val="333333"/>
          <w:sz w:val="36"/>
          <w:szCs w:val="36"/>
          <w:rtl/>
        </w:rPr>
        <w:t>مستودعًا للأعمال؛ ﴿</w:t>
      </w:r>
      <w:r w:rsidRPr="00EE0A79">
        <w:rPr>
          <w:rFonts w:ascii="Traditional Arabic" w:hAnsi="Traditional Arabic" w:cs="Traditional Arabic"/>
          <w:b/>
          <w:bCs/>
          <w:color w:val="333333"/>
          <w:sz w:val="36"/>
          <w:szCs w:val="36"/>
          <w:rtl/>
        </w:rPr>
        <w:t>فَمَنْ يَعْمَلْ مِثْقَالَ ذَرَّةٍ خَيْرًا يَرَهُ * وَمَنْ يَعْمَلْ مِثْقَالَ ذَرَّةٍ شَرًّا يَرَهُ</w:t>
      </w:r>
      <w:r w:rsidRPr="00EE0A79">
        <w:rPr>
          <w:rFonts w:ascii="Traditional Arabic" w:hAnsi="Traditional Arabic" w:cs="Traditional Arabic"/>
          <w:color w:val="333333"/>
          <w:sz w:val="36"/>
          <w:szCs w:val="36"/>
          <w:rtl/>
        </w:rPr>
        <w:t>﴾ [الزلزلة: 7، 8]، فالمغبون من غُبن خير الأوقات، والمحروم من حُرم مواسم الطاعات، وقد جعل الله الزمان سبيلًا للمؤمنين إلى طاعة ربهم، ووبالًا على آخرين للغفلة عن أنفسهم، فأحيوا أنفسكم</w:t>
      </w:r>
      <w:r w:rsidR="00F0482C">
        <w:rPr>
          <w:rFonts w:ascii="Traditional Arabic" w:hAnsi="Traditional Arabic" w:cs="Traditional Arabic" w:hint="cs"/>
          <w:color w:val="333333"/>
          <w:sz w:val="36"/>
          <w:szCs w:val="36"/>
          <w:rtl/>
        </w:rPr>
        <w:t>؛</w:t>
      </w:r>
      <w:r w:rsidRPr="00EE0A79">
        <w:rPr>
          <w:rFonts w:ascii="Traditional Arabic" w:hAnsi="Traditional Arabic" w:cs="Traditional Arabic"/>
          <w:color w:val="333333"/>
          <w:sz w:val="36"/>
          <w:szCs w:val="36"/>
          <w:rtl/>
        </w:rPr>
        <w:t xml:space="preserve"> فإنما تحيا القلوب بذكر الله</w:t>
      </w:r>
      <w:r w:rsidR="00F0482C">
        <w:rPr>
          <w:rFonts w:ascii="Traditional Arabic" w:hAnsi="Traditional Arabic" w:cs="Traditional Arabic" w:hint="cs"/>
          <w:color w:val="333333"/>
          <w:sz w:val="36"/>
          <w:szCs w:val="36"/>
          <w:rtl/>
        </w:rPr>
        <w:t xml:space="preserve"> وطاعته</w:t>
      </w:r>
      <w:r w:rsidRPr="00EE0A79">
        <w:rPr>
          <w:rFonts w:ascii="Traditional Arabic" w:hAnsi="Traditional Arabic" w:cs="Traditional Arabic"/>
          <w:color w:val="333333"/>
          <w:sz w:val="36"/>
          <w:szCs w:val="36"/>
          <w:rtl/>
        </w:rPr>
        <w:t>؛ ﴿</w:t>
      </w:r>
      <w:r w:rsidRPr="00EE0A79">
        <w:rPr>
          <w:rFonts w:ascii="Traditional Arabic" w:hAnsi="Traditional Arabic" w:cs="Traditional Arabic"/>
          <w:b/>
          <w:bCs/>
          <w:color w:val="333333"/>
          <w:sz w:val="36"/>
          <w:szCs w:val="36"/>
          <w:rtl/>
        </w:rPr>
        <w:t>وَمَا تُقَدِّمُوا لِأَنْفُسِكُمْ مِنْ خَيْرٍ تَجِدُوهُ عِنْدَ اللَّهِ</w:t>
      </w:r>
      <w:r w:rsidRPr="00EE0A79">
        <w:rPr>
          <w:rFonts w:ascii="Traditional Arabic" w:hAnsi="Traditional Arabic" w:cs="Traditional Arabic"/>
          <w:color w:val="333333"/>
          <w:sz w:val="36"/>
          <w:szCs w:val="36"/>
          <w:rtl/>
        </w:rPr>
        <w:t xml:space="preserve">﴾ </w:t>
      </w:r>
      <w:r w:rsidR="007329CE" w:rsidRPr="00EE0A79">
        <w:rPr>
          <w:rFonts w:ascii="Traditional Arabic" w:hAnsi="Traditional Arabic" w:cs="Traditional Arabic"/>
          <w:color w:val="333333"/>
          <w:sz w:val="36"/>
          <w:szCs w:val="36"/>
          <w:rtl/>
        </w:rPr>
        <w:t>[</w:t>
      </w:r>
      <w:r w:rsidRPr="00EE0A79">
        <w:rPr>
          <w:rFonts w:ascii="Traditional Arabic" w:hAnsi="Traditional Arabic" w:cs="Traditional Arabic"/>
          <w:color w:val="333333"/>
          <w:sz w:val="36"/>
          <w:szCs w:val="36"/>
          <w:rtl/>
        </w:rPr>
        <w:t>البقرة: 110</w:t>
      </w:r>
      <w:r>
        <w:rPr>
          <w:rFonts w:ascii="Traditional Arabic" w:hAnsi="Traditional Arabic" w:cs="Traditional Arabic" w:hint="cs"/>
          <w:color w:val="333333"/>
          <w:sz w:val="36"/>
          <w:szCs w:val="36"/>
          <w:rtl/>
        </w:rPr>
        <w:t>].</w:t>
      </w:r>
    </w:p>
    <w:p w:rsidR="00A17D21" w:rsidRDefault="00EE0A79" w:rsidP="00A17D21">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color w:val="333333"/>
          <w:sz w:val="36"/>
          <w:szCs w:val="36"/>
          <w:rtl/>
        </w:rPr>
        <w:t>ولقد أظل</w:t>
      </w:r>
      <w:r w:rsidR="00E778F8">
        <w:rPr>
          <w:rFonts w:ascii="Traditional Arabic" w:hAnsi="Traditional Arabic" w:cs="Traditional Arabic" w:hint="cs"/>
          <w:color w:val="333333"/>
          <w:sz w:val="36"/>
          <w:szCs w:val="36"/>
          <w:rtl/>
        </w:rPr>
        <w:t xml:space="preserve">كم </w:t>
      </w:r>
      <w:r w:rsidRPr="00EE0A79">
        <w:rPr>
          <w:rFonts w:ascii="Traditional Arabic" w:hAnsi="Traditional Arabic" w:cs="Traditional Arabic"/>
          <w:color w:val="333333"/>
          <w:sz w:val="36"/>
          <w:szCs w:val="36"/>
          <w:rtl/>
        </w:rPr>
        <w:t>شهر شعبان، هذا الشهر الذي أحاطه الله تعالى بشهرين عظيمين؛ هما شهر رجب الحرام، وشهر رمضان المبارك، ولقد حفل هذا الشهر بأحداثٍ ووقائعَ عظيمة؛ منها: تحويل القبلة من بيت المقدس إلى الكعبة المشرفة، في السنة الثانية من الهجرة، وفي</w:t>
      </w:r>
      <w:r w:rsidR="00E9046E">
        <w:rPr>
          <w:rFonts w:ascii="Traditional Arabic" w:hAnsi="Traditional Arabic" w:cs="Traditional Arabic" w:hint="cs"/>
          <w:color w:val="333333"/>
          <w:sz w:val="36"/>
          <w:szCs w:val="36"/>
          <w:rtl/>
        </w:rPr>
        <w:t xml:space="preserve"> السنة ذاتها من شعبان </w:t>
      </w:r>
      <w:r w:rsidRPr="00EE0A79">
        <w:rPr>
          <w:rFonts w:ascii="Traditional Arabic" w:hAnsi="Traditional Arabic" w:cs="Traditional Arabic"/>
          <w:color w:val="333333"/>
          <w:sz w:val="36"/>
          <w:szCs w:val="36"/>
          <w:rtl/>
        </w:rPr>
        <w:t>فُرض صيام شهر رمضان</w:t>
      </w:r>
      <w:r w:rsidR="00A17D21">
        <w:rPr>
          <w:rFonts w:ascii="Traditional Arabic" w:hAnsi="Traditional Arabic" w:cs="Traditional Arabic" w:hint="cs"/>
          <w:color w:val="333333"/>
          <w:sz w:val="36"/>
          <w:szCs w:val="36"/>
          <w:rtl/>
        </w:rPr>
        <w:t>.</w:t>
      </w:r>
    </w:p>
    <w:p w:rsidR="009128C8" w:rsidRDefault="00EE0A79" w:rsidP="00A17D21">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color w:val="333333"/>
          <w:sz w:val="36"/>
          <w:szCs w:val="36"/>
          <w:rtl/>
        </w:rPr>
        <w:t>وسُمِّيَ بشعبان؛ لأن العرب كانوا يتشعبون فيه؛ أي: يتفرقون لطلب المياه، وقيل: لتشعبهم في غارات الحرب بعد خروجهم من شهر رجب الحرام، وقيل: لأنه شهر شعب؛ أي: ظهر بين شهري رجب ورمضان</w:t>
      </w:r>
      <w:r w:rsidRPr="00EE0A79">
        <w:rPr>
          <w:rFonts w:ascii="Traditional Arabic" w:hAnsi="Traditional Arabic" w:cs="Traditional Arabic"/>
          <w:color w:val="333333"/>
          <w:sz w:val="36"/>
          <w:szCs w:val="36"/>
        </w:rPr>
        <w:t>.</w:t>
      </w:r>
    </w:p>
    <w:p w:rsidR="00F0482C" w:rsidRDefault="00EE0A79" w:rsidP="0092083B">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color w:val="333333"/>
          <w:sz w:val="36"/>
          <w:szCs w:val="36"/>
          <w:rtl/>
        </w:rPr>
        <w:t>فهو شهر تشعُّب الخيرات، وكان</w:t>
      </w:r>
      <w:r w:rsidR="009C7C6A">
        <w:rPr>
          <w:rFonts w:ascii="Traditional Arabic" w:hAnsi="Traditional Arabic" w:cs="Traditional Arabic" w:hint="cs"/>
          <w:color w:val="333333"/>
          <w:sz w:val="36"/>
          <w:szCs w:val="36"/>
          <w:rtl/>
        </w:rPr>
        <w:t xml:space="preserve"> </w:t>
      </w:r>
      <w:r w:rsidR="009C7C6A" w:rsidRPr="00FC6695">
        <w:rPr>
          <w:rFonts w:ascii="Traditional Arabic" w:hAnsi="Traditional Arabic" w:cs="Traditional Arabic"/>
          <w:color w:val="333333"/>
          <w:sz w:val="36"/>
          <w:szCs w:val="36"/>
        </w:rPr>
        <w:sym w:font="AGA Arabesque" w:char="F072"/>
      </w:r>
      <w:r w:rsidR="009C7C6A">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يُكْثِر فيه من الصيام؛ فعن عائشة رضي الله عنها قالت: ((</w:t>
      </w:r>
      <w:r w:rsidRPr="00EE0A79">
        <w:rPr>
          <w:rFonts w:ascii="Traditional Arabic" w:hAnsi="Traditional Arabic" w:cs="Traditional Arabic"/>
          <w:b/>
          <w:bCs/>
          <w:color w:val="333333"/>
          <w:sz w:val="36"/>
          <w:szCs w:val="36"/>
          <w:rtl/>
        </w:rPr>
        <w:t>ما رأيت رسول الله </w:t>
      </w:r>
      <w:r w:rsidR="00E778F8" w:rsidRPr="00E778F8">
        <w:rPr>
          <w:rFonts w:ascii="Traditional Arabic" w:hAnsi="Traditional Arabic" w:cs="Traditional Arabic"/>
          <w:color w:val="333333"/>
          <w:sz w:val="36"/>
          <w:szCs w:val="36"/>
        </w:rPr>
        <w:sym w:font="AGA Arabesque" w:char="F072"/>
      </w:r>
      <w:r w:rsidR="00E778F8">
        <w:rPr>
          <w:rFonts w:ascii="Traditional Arabic" w:hAnsi="Traditional Arabic" w:cs="Traditional Arabic" w:hint="cs"/>
          <w:b/>
          <w:bCs/>
          <w:color w:val="333333"/>
          <w:sz w:val="36"/>
          <w:szCs w:val="36"/>
          <w:rtl/>
        </w:rPr>
        <w:t xml:space="preserve"> </w:t>
      </w:r>
      <w:r w:rsidRPr="00EE0A79">
        <w:rPr>
          <w:rFonts w:ascii="Traditional Arabic" w:hAnsi="Traditional Arabic" w:cs="Traditional Arabic"/>
          <w:b/>
          <w:bCs/>
          <w:color w:val="333333"/>
          <w:sz w:val="36"/>
          <w:szCs w:val="36"/>
          <w:rtl/>
        </w:rPr>
        <w:t>استكمل شهرًا قط إلا رمضان، وما رأيته أكثر صيامًا منه في شعبان</w:t>
      </w:r>
      <w:r w:rsidRPr="00EE0A79">
        <w:rPr>
          <w:rFonts w:ascii="Traditional Arabic" w:hAnsi="Traditional Arabic" w:cs="Traditional Arabic"/>
          <w:color w:val="333333"/>
          <w:sz w:val="36"/>
          <w:szCs w:val="36"/>
          <w:rtl/>
        </w:rPr>
        <w:t xml:space="preserve">))؛ [رواه مسلم]، وهذا يدل على شدة محافظته على الصوم في شعبان، والمقصود صيام أكثر الشهر لا كله؛ قال </w:t>
      </w:r>
      <w:r w:rsidR="009128C8">
        <w:rPr>
          <w:rFonts w:ascii="Traditional Arabic" w:hAnsi="Traditional Arabic" w:cs="Traditional Arabic" w:hint="cs"/>
          <w:color w:val="333333"/>
          <w:sz w:val="36"/>
          <w:szCs w:val="36"/>
          <w:rtl/>
        </w:rPr>
        <w:t xml:space="preserve">الحافظ في الفتح </w:t>
      </w:r>
      <w:r w:rsidR="009128C8" w:rsidRPr="00EE0A79">
        <w:rPr>
          <w:rFonts w:ascii="Traditional Arabic" w:hAnsi="Traditional Arabic" w:cs="Traditional Arabic"/>
          <w:color w:val="333333"/>
          <w:sz w:val="36"/>
          <w:szCs w:val="36"/>
          <w:rtl/>
        </w:rPr>
        <w:t>(4/214</w:t>
      </w:r>
      <w:r w:rsidR="009128C8">
        <w:rPr>
          <w:rFonts w:ascii="Traditional Arabic" w:hAnsi="Traditional Arabic" w:cs="Traditional Arabic" w:hint="cs"/>
          <w:color w:val="333333"/>
          <w:sz w:val="36"/>
          <w:szCs w:val="36"/>
          <w:rtl/>
        </w:rPr>
        <w:t>)</w:t>
      </w:r>
      <w:r w:rsidR="0092083B">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 "</w:t>
      </w:r>
      <w:r w:rsidRPr="00C70DCF">
        <w:rPr>
          <w:rFonts w:ascii="Traditional Arabic" w:hAnsi="Traditional Arabic" w:cs="Traditional Arabic"/>
          <w:color w:val="333333"/>
          <w:sz w:val="36"/>
          <w:szCs w:val="36"/>
          <w:rtl/>
        </w:rPr>
        <w:t>كان صيامه في شعبان تطوعًا أكثر من صيامه فيما سواه، وكان يصوم معظم شعبان</w:t>
      </w:r>
      <w:r w:rsidRPr="00EE0A79">
        <w:rPr>
          <w:rFonts w:ascii="Traditional Arabic" w:hAnsi="Traditional Arabic" w:cs="Traditional Arabic"/>
          <w:color w:val="333333"/>
          <w:sz w:val="36"/>
          <w:szCs w:val="36"/>
          <w:rtl/>
        </w:rPr>
        <w:t>"</w:t>
      </w:r>
      <w:r w:rsidR="00F0482C">
        <w:rPr>
          <w:rFonts w:ascii="Traditional Arabic" w:hAnsi="Traditional Arabic" w:cs="Traditional Arabic" w:hint="cs"/>
          <w:color w:val="333333"/>
          <w:sz w:val="36"/>
          <w:szCs w:val="36"/>
          <w:rtl/>
        </w:rPr>
        <w:t xml:space="preserve">، </w:t>
      </w:r>
      <w:r w:rsidR="006432F6">
        <w:rPr>
          <w:rFonts w:ascii="Traditional Arabic" w:hAnsi="Traditional Arabic" w:cs="Traditional Arabic" w:hint="cs"/>
          <w:color w:val="333333"/>
          <w:sz w:val="36"/>
          <w:szCs w:val="36"/>
          <w:rtl/>
        </w:rPr>
        <w:t>و</w:t>
      </w:r>
      <w:r w:rsidR="00C25E30">
        <w:rPr>
          <w:rFonts w:ascii="Traditional Arabic" w:hAnsi="Traditional Arabic" w:cs="Traditional Arabic" w:hint="cs"/>
          <w:color w:val="333333"/>
          <w:sz w:val="36"/>
          <w:szCs w:val="36"/>
          <w:rtl/>
        </w:rPr>
        <w:t xml:space="preserve">في حديث </w:t>
      </w:r>
      <w:r w:rsidR="006432F6" w:rsidRPr="006432F6">
        <w:rPr>
          <w:rFonts w:ascii="Traditional Arabic" w:hAnsi="Traditional Arabic" w:cs="Traditional Arabic"/>
          <w:color w:val="333333"/>
          <w:sz w:val="36"/>
          <w:szCs w:val="36"/>
          <w:rtl/>
        </w:rPr>
        <w:t xml:space="preserve">أسامة بن زيد قال: قلت: يا رسول الله! </w:t>
      </w:r>
      <w:r w:rsidR="00404AC6" w:rsidRPr="00404AC6">
        <w:rPr>
          <w:rFonts w:ascii="Traditional Arabic" w:hAnsi="Traditional Arabic" w:cs="Traditional Arabic"/>
          <w:color w:val="333333"/>
          <w:sz w:val="36"/>
          <w:szCs w:val="36"/>
          <w:rtl/>
        </w:rPr>
        <w:t xml:space="preserve">لَمْ أرك </w:t>
      </w:r>
      <w:r w:rsidR="006432F6" w:rsidRPr="006432F6">
        <w:rPr>
          <w:rFonts w:ascii="Traditional Arabic" w:hAnsi="Traditional Arabic" w:cs="Traditional Arabic"/>
          <w:color w:val="333333"/>
          <w:sz w:val="36"/>
          <w:szCs w:val="36"/>
          <w:rtl/>
        </w:rPr>
        <w:t>تصوم من شهر من الشهور ما تصوم من شعبان، قال</w:t>
      </w:r>
      <w:r w:rsidR="006432F6">
        <w:rPr>
          <w:rFonts w:ascii="Traditional Arabic" w:hAnsi="Traditional Arabic" w:cs="Traditional Arabic" w:hint="cs"/>
          <w:color w:val="333333"/>
          <w:sz w:val="36"/>
          <w:szCs w:val="36"/>
          <w:rtl/>
        </w:rPr>
        <w:t xml:space="preserve">: </w:t>
      </w:r>
      <w:r w:rsidR="006432F6" w:rsidRPr="00EE0A79">
        <w:rPr>
          <w:rFonts w:ascii="Traditional Arabic" w:hAnsi="Traditional Arabic" w:cs="Traditional Arabic"/>
          <w:b/>
          <w:bCs/>
          <w:color w:val="333333"/>
          <w:sz w:val="36"/>
          <w:szCs w:val="36"/>
          <w:rtl/>
        </w:rPr>
        <w:t>((</w:t>
      </w:r>
      <w:r w:rsidR="006432F6" w:rsidRPr="004B1CC3">
        <w:rPr>
          <w:rFonts w:ascii="Traditional Arabic" w:hAnsi="Traditional Arabic" w:cs="Traditional Arabic"/>
          <w:b/>
          <w:bCs/>
          <w:color w:val="333333"/>
          <w:sz w:val="36"/>
          <w:szCs w:val="36"/>
          <w:rtl/>
        </w:rPr>
        <w:t>ذلك شهر يغفل الناس عنه بين رجب ورمضان، وهو شهر ترفع فيه الأعمال إلى رب العالمين، فأحب أن يرفع عملي وأنا صائم</w:t>
      </w:r>
      <w:r w:rsidR="006432F6" w:rsidRPr="00EE0A79">
        <w:rPr>
          <w:rFonts w:ascii="Traditional Arabic" w:hAnsi="Traditional Arabic" w:cs="Traditional Arabic"/>
          <w:b/>
          <w:bCs/>
          <w:color w:val="333333"/>
          <w:sz w:val="36"/>
          <w:szCs w:val="36"/>
          <w:rtl/>
        </w:rPr>
        <w:t>))</w:t>
      </w:r>
      <w:r w:rsidR="006432F6">
        <w:rPr>
          <w:rFonts w:ascii="Traditional Arabic" w:hAnsi="Traditional Arabic" w:cs="Traditional Arabic" w:hint="cs"/>
          <w:color w:val="333333"/>
          <w:sz w:val="36"/>
          <w:szCs w:val="36"/>
          <w:rtl/>
        </w:rPr>
        <w:t xml:space="preserve"> </w:t>
      </w:r>
      <w:r w:rsidR="006432F6" w:rsidRPr="006432F6">
        <w:rPr>
          <w:rFonts w:ascii="Traditional Arabic" w:hAnsi="Traditional Arabic" w:cs="Traditional Arabic"/>
          <w:color w:val="333333"/>
          <w:sz w:val="36"/>
          <w:szCs w:val="36"/>
          <w:rtl/>
        </w:rPr>
        <w:t>أخرج</w:t>
      </w:r>
      <w:r w:rsidR="006432F6">
        <w:rPr>
          <w:rFonts w:ascii="Traditional Arabic" w:hAnsi="Traditional Arabic" w:cs="Traditional Arabic" w:hint="cs"/>
          <w:color w:val="333333"/>
          <w:sz w:val="36"/>
          <w:szCs w:val="36"/>
          <w:rtl/>
        </w:rPr>
        <w:t>ه</w:t>
      </w:r>
      <w:r w:rsidR="006432F6" w:rsidRPr="006432F6">
        <w:rPr>
          <w:rFonts w:ascii="Traditional Arabic" w:hAnsi="Traditional Arabic" w:cs="Traditional Arabic"/>
          <w:color w:val="333333"/>
          <w:sz w:val="36"/>
          <w:szCs w:val="36"/>
          <w:rtl/>
        </w:rPr>
        <w:t xml:space="preserve"> النسائي وأبو داود</w:t>
      </w:r>
      <w:r w:rsidR="006432F6">
        <w:rPr>
          <w:rFonts w:ascii="Traditional Arabic" w:hAnsi="Traditional Arabic" w:cs="Traditional Arabic" w:hint="cs"/>
          <w:color w:val="333333"/>
          <w:sz w:val="36"/>
          <w:szCs w:val="36"/>
          <w:rtl/>
        </w:rPr>
        <w:t>.</w:t>
      </w:r>
    </w:p>
    <w:p w:rsidR="009128C8" w:rsidRDefault="00EE0A79" w:rsidP="00F0482C">
      <w:pPr>
        <w:pStyle w:val="a3"/>
        <w:bidi/>
        <w:jc w:val="both"/>
        <w:rPr>
          <w:rFonts w:ascii="Traditional Arabic" w:hAnsi="Traditional Arabic" w:cs="Traditional Arabic"/>
          <w:color w:val="333333"/>
          <w:sz w:val="36"/>
          <w:szCs w:val="36"/>
        </w:rPr>
      </w:pPr>
      <w:r w:rsidRPr="00EE0A79">
        <w:rPr>
          <w:rFonts w:ascii="Traditional Arabic" w:hAnsi="Traditional Arabic" w:cs="Traditional Arabic"/>
          <w:color w:val="333333"/>
          <w:sz w:val="36"/>
          <w:szCs w:val="36"/>
          <w:rtl/>
        </w:rPr>
        <w:lastRenderedPageBreak/>
        <w:t>و</w:t>
      </w:r>
      <w:r w:rsidR="007329CE">
        <w:rPr>
          <w:rFonts w:ascii="Traditional Arabic" w:hAnsi="Traditional Arabic" w:cs="Traditional Arabic" w:hint="cs"/>
          <w:color w:val="333333"/>
          <w:sz w:val="36"/>
          <w:szCs w:val="36"/>
          <w:rtl/>
        </w:rPr>
        <w:t xml:space="preserve">حلول </w:t>
      </w:r>
      <w:r w:rsidRPr="00EE0A79">
        <w:rPr>
          <w:rFonts w:ascii="Traditional Arabic" w:hAnsi="Traditional Arabic" w:cs="Traditional Arabic"/>
          <w:color w:val="333333"/>
          <w:sz w:val="36"/>
          <w:szCs w:val="36"/>
          <w:rtl/>
        </w:rPr>
        <w:t>شهر شعبان يذكِّر مَن</w:t>
      </w:r>
      <w:r w:rsidR="007329CE">
        <w:rPr>
          <w:rFonts w:ascii="Traditional Arabic" w:hAnsi="Traditional Arabic" w:cs="Traditional Arabic" w:hint="cs"/>
          <w:color w:val="333333"/>
          <w:sz w:val="36"/>
          <w:szCs w:val="36"/>
          <w:rtl/>
        </w:rPr>
        <w:t>ْ</w:t>
      </w:r>
      <w:r w:rsidRPr="00EE0A79">
        <w:rPr>
          <w:rFonts w:ascii="Traditional Arabic" w:hAnsi="Traditional Arabic" w:cs="Traditional Arabic"/>
          <w:color w:val="333333"/>
          <w:sz w:val="36"/>
          <w:szCs w:val="36"/>
          <w:rtl/>
        </w:rPr>
        <w:t xml:space="preserve"> عليه قضاء من رمضان الفائت في المبادرة إلى صيامه، قبل حلول شهر رمضان؛ فعن عائشة رضي الله عنها قالت:</w:t>
      </w:r>
      <w:r w:rsidRPr="00EE0A79">
        <w:rPr>
          <w:rFonts w:ascii="Traditional Arabic" w:hAnsi="Traditional Arabic" w:cs="Traditional Arabic"/>
          <w:b/>
          <w:bCs/>
          <w:color w:val="333333"/>
          <w:sz w:val="36"/>
          <w:szCs w:val="36"/>
          <w:rtl/>
        </w:rPr>
        <w:t xml:space="preserve"> ((كان يكون عليَّ الصوم من رمضان، فما أستطيع أن أقضيه إلا في شعبان))؛ </w:t>
      </w:r>
      <w:r w:rsidRPr="00EE0A79">
        <w:rPr>
          <w:rFonts w:ascii="Traditional Arabic" w:hAnsi="Traditional Arabic" w:cs="Traditional Arabic"/>
          <w:color w:val="333333"/>
          <w:sz w:val="36"/>
          <w:szCs w:val="36"/>
          <w:rtl/>
        </w:rPr>
        <w:t>[رواه البخاري]، فبادروا بإبراء ذممكم مما شغلها من حق الله عليكم من الصوم المفروض</w:t>
      </w:r>
      <w:r w:rsidR="007329CE">
        <w:rPr>
          <w:rFonts w:ascii="Traditional Arabic" w:hAnsi="Traditional Arabic" w:cs="Traditional Arabic" w:hint="cs"/>
          <w:b/>
          <w:bCs/>
          <w:color w:val="333333"/>
          <w:sz w:val="36"/>
          <w:szCs w:val="36"/>
          <w:rtl/>
        </w:rPr>
        <w:t xml:space="preserve"> </w:t>
      </w:r>
      <w:r w:rsidRPr="00EE0A79">
        <w:rPr>
          <w:rFonts w:ascii="Traditional Arabic" w:hAnsi="Traditional Arabic" w:cs="Traditional Arabic"/>
          <w:b/>
          <w:bCs/>
          <w:color w:val="333333"/>
          <w:sz w:val="36"/>
          <w:szCs w:val="36"/>
          <w:rtl/>
        </w:rPr>
        <w:t>﴿فَمَنْ كَانَ مِنْكُمْ مَرِيضًا أَوْ عَلَى سَفَرٍ فَعِدَّةٌ مِنْ أَيَّامٍ أُخَرَ﴾</w:t>
      </w:r>
      <w:r w:rsidRPr="007329CE">
        <w:rPr>
          <w:rFonts w:ascii="Traditional Arabic" w:hAnsi="Traditional Arabic" w:cs="Traditional Arabic"/>
          <w:color w:val="333333"/>
          <w:sz w:val="36"/>
          <w:szCs w:val="36"/>
          <w:rtl/>
        </w:rPr>
        <w:t xml:space="preserve"> </w:t>
      </w:r>
      <w:r w:rsidR="007329CE" w:rsidRPr="00EE0A79">
        <w:rPr>
          <w:rFonts w:ascii="Traditional Arabic" w:hAnsi="Traditional Arabic" w:cs="Traditional Arabic"/>
          <w:color w:val="333333"/>
          <w:sz w:val="36"/>
          <w:szCs w:val="36"/>
          <w:rtl/>
        </w:rPr>
        <w:t>[</w:t>
      </w:r>
      <w:r w:rsidRPr="007329CE">
        <w:rPr>
          <w:rFonts w:ascii="Traditional Arabic" w:hAnsi="Traditional Arabic" w:cs="Traditional Arabic"/>
          <w:color w:val="333333"/>
          <w:sz w:val="36"/>
          <w:szCs w:val="36"/>
          <w:rtl/>
        </w:rPr>
        <w:t>البقرة: 184</w:t>
      </w:r>
      <w:r w:rsidR="007329CE" w:rsidRPr="007329CE">
        <w:rPr>
          <w:rFonts w:ascii="Traditional Arabic" w:hAnsi="Traditional Arabic" w:cs="Traditional Arabic"/>
          <w:color w:val="333333"/>
          <w:sz w:val="36"/>
          <w:szCs w:val="36"/>
        </w:rPr>
        <w:t>[</w:t>
      </w:r>
      <w:r w:rsidR="007329CE">
        <w:rPr>
          <w:rFonts w:ascii="Traditional Arabic" w:hAnsi="Traditional Arabic" w:cs="Traditional Arabic" w:hint="cs"/>
          <w:b/>
          <w:bCs/>
          <w:color w:val="333333"/>
          <w:sz w:val="36"/>
          <w:szCs w:val="36"/>
          <w:rtl/>
        </w:rPr>
        <w:t>.</w:t>
      </w:r>
    </w:p>
    <w:p w:rsidR="006D71EB" w:rsidRDefault="00EE0A79" w:rsidP="006D71EB">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color w:val="333333"/>
          <w:sz w:val="36"/>
          <w:szCs w:val="36"/>
          <w:rtl/>
        </w:rPr>
        <w:t>واعلموا – رحمكم الله - أن شعبان مقدمة لشهر رمضان الذي أُنزل فيه القرآن؛ فهو ميدان للتمرن والاستعداد،</w:t>
      </w:r>
      <w:r w:rsidR="00750900">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 xml:space="preserve">لحلول شهر الإيمان، فشعبان مع رمضان بمثابة السنن الرواتب مع الصلوات المفروضة، فهو كالتمرين على </w:t>
      </w:r>
      <w:r w:rsidR="00C70DCF">
        <w:rPr>
          <w:rFonts w:ascii="Traditional Arabic" w:hAnsi="Traditional Arabic" w:cs="Traditional Arabic" w:hint="cs"/>
          <w:color w:val="333333"/>
          <w:sz w:val="36"/>
          <w:szCs w:val="36"/>
          <w:rtl/>
        </w:rPr>
        <w:t>ال</w:t>
      </w:r>
      <w:r w:rsidRPr="00EE0A79">
        <w:rPr>
          <w:rFonts w:ascii="Traditional Arabic" w:hAnsi="Traditional Arabic" w:cs="Traditional Arabic"/>
          <w:color w:val="333333"/>
          <w:sz w:val="36"/>
          <w:szCs w:val="36"/>
          <w:rtl/>
        </w:rPr>
        <w:t>صيام رمضان؛ لتخفيف مشقته وكُلْفته، وتذوق حلاو</w:t>
      </w:r>
      <w:r w:rsidR="00C25E30">
        <w:rPr>
          <w:rFonts w:ascii="Traditional Arabic" w:hAnsi="Traditional Arabic" w:cs="Traditional Arabic" w:hint="cs"/>
          <w:color w:val="333333"/>
          <w:sz w:val="36"/>
          <w:szCs w:val="36"/>
          <w:rtl/>
        </w:rPr>
        <w:t xml:space="preserve">ته </w:t>
      </w:r>
      <w:r w:rsidRPr="00EE0A79">
        <w:rPr>
          <w:rFonts w:ascii="Traditional Arabic" w:hAnsi="Traditional Arabic" w:cs="Traditional Arabic"/>
          <w:color w:val="333333"/>
          <w:sz w:val="36"/>
          <w:szCs w:val="36"/>
          <w:rtl/>
        </w:rPr>
        <w:t>ولذته، فيدخل المرء في صوم رمضان بنشاطه وقوته</w:t>
      </w:r>
      <w:r w:rsidR="009128C8">
        <w:rPr>
          <w:rFonts w:ascii="Traditional Arabic" w:hAnsi="Traditional Arabic" w:cs="Traditional Arabic" w:hint="cs"/>
          <w:color w:val="333333"/>
          <w:sz w:val="36"/>
          <w:szCs w:val="36"/>
          <w:rtl/>
        </w:rPr>
        <w:t>.</w:t>
      </w:r>
    </w:p>
    <w:p w:rsidR="009128C8" w:rsidRDefault="00EE0A79" w:rsidP="006D71EB">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color w:val="333333"/>
          <w:sz w:val="36"/>
          <w:szCs w:val="36"/>
          <w:rtl/>
        </w:rPr>
        <w:t>ولما كان شهر شعبان كالمقدمة لرمضان، ولا بد في المقدمة من التهيئة، شُرع فيه من القربات ما يهيئ القلوب لرمضان؛ ليحصل التأهب وترويض النفوس على طاعة الرحمن؛ ولهذا كان السلف يجدُّون في شعبان؛ فيكثرون من تلاوة القرآن، وكان عمرو بن قيس</w:t>
      </w:r>
      <w:r w:rsidR="009C7C6A">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w:t>
      </w:r>
      <w:r w:rsidR="009C7C6A">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إذا دخل شعبان أغلق تجارته، وتفرغ لقراءة القرآن"، وكان يقول: "طوبى لمن أصلح نفسه قبل رمضان"، وكانوا يقولون إذا دخل شعبان: "هذا شهر القرَّاء</w:t>
      </w:r>
      <w:r w:rsidR="009C7C6A">
        <w:rPr>
          <w:rFonts w:ascii="Traditional Arabic" w:hAnsi="Traditional Arabic" w:cs="Traditional Arabic" w:hint="cs"/>
          <w:color w:val="333333"/>
          <w:sz w:val="36"/>
          <w:szCs w:val="36"/>
          <w:rtl/>
        </w:rPr>
        <w:t>".</w:t>
      </w:r>
    </w:p>
    <w:p w:rsidR="009128C8" w:rsidRDefault="00C70DCF" w:rsidP="008910F6">
      <w:pPr>
        <w:pStyle w:val="a3"/>
        <w:bidi/>
        <w:jc w:val="both"/>
        <w:rPr>
          <w:rFonts w:ascii="Traditional Arabic" w:hAnsi="Traditional Arabic" w:cs="Traditional Arabic"/>
          <w:b/>
          <w:bCs/>
          <w:color w:val="333333"/>
          <w:sz w:val="36"/>
          <w:szCs w:val="36"/>
          <w:rtl/>
        </w:rPr>
      </w:pPr>
      <w:r>
        <w:rPr>
          <w:rFonts w:ascii="Traditional Arabic" w:hAnsi="Traditional Arabic" w:cs="Traditional Arabic" w:hint="cs"/>
          <w:color w:val="333333"/>
          <w:sz w:val="36"/>
          <w:szCs w:val="36"/>
          <w:rtl/>
        </w:rPr>
        <w:t xml:space="preserve">واعلموا </w:t>
      </w:r>
      <w:r w:rsidR="006D71EB">
        <w:rPr>
          <w:rFonts w:ascii="Traditional Arabic" w:hAnsi="Traditional Arabic" w:cs="Traditional Arabic" w:hint="cs"/>
          <w:color w:val="333333"/>
          <w:sz w:val="36"/>
          <w:szCs w:val="36"/>
          <w:rtl/>
        </w:rPr>
        <w:t>-</w:t>
      </w:r>
      <w:r>
        <w:rPr>
          <w:rFonts w:ascii="Traditional Arabic" w:hAnsi="Traditional Arabic" w:cs="Traditional Arabic" w:hint="cs"/>
          <w:color w:val="333333"/>
          <w:sz w:val="36"/>
          <w:szCs w:val="36"/>
          <w:rtl/>
        </w:rPr>
        <w:t>وفقكم الله</w:t>
      </w:r>
      <w:r w:rsidR="006D71EB">
        <w:rPr>
          <w:rFonts w:ascii="Traditional Arabic" w:hAnsi="Traditional Arabic" w:cs="Traditional Arabic" w:hint="cs"/>
          <w:color w:val="333333"/>
          <w:sz w:val="36"/>
          <w:szCs w:val="36"/>
          <w:rtl/>
        </w:rPr>
        <w:t>-</w:t>
      </w:r>
      <w:r>
        <w:rPr>
          <w:rFonts w:ascii="Traditional Arabic" w:hAnsi="Traditional Arabic" w:cs="Traditional Arabic" w:hint="cs"/>
          <w:color w:val="333333"/>
          <w:sz w:val="36"/>
          <w:szCs w:val="36"/>
          <w:rtl/>
        </w:rPr>
        <w:t xml:space="preserve"> أن </w:t>
      </w:r>
      <w:r w:rsidR="00EE0A79" w:rsidRPr="00EE0A79">
        <w:rPr>
          <w:rFonts w:ascii="Traditional Arabic" w:hAnsi="Traditional Arabic" w:cs="Traditional Arabic"/>
          <w:color w:val="333333"/>
          <w:sz w:val="36"/>
          <w:szCs w:val="36"/>
          <w:rtl/>
        </w:rPr>
        <w:t xml:space="preserve">من البدع </w:t>
      </w:r>
      <w:r w:rsidR="008910F6">
        <w:rPr>
          <w:rFonts w:ascii="Traditional Arabic" w:hAnsi="Traditional Arabic" w:cs="Traditional Arabic" w:hint="cs"/>
          <w:color w:val="333333"/>
          <w:sz w:val="36"/>
          <w:szCs w:val="36"/>
          <w:rtl/>
        </w:rPr>
        <w:t xml:space="preserve">المحدثة </w:t>
      </w:r>
      <w:r w:rsidR="00EE0A79" w:rsidRPr="00EE0A79">
        <w:rPr>
          <w:rFonts w:ascii="Traditional Arabic" w:hAnsi="Traditional Arabic" w:cs="Traditional Arabic"/>
          <w:color w:val="333333"/>
          <w:sz w:val="36"/>
          <w:szCs w:val="36"/>
          <w:rtl/>
        </w:rPr>
        <w:t>الاحتفالَ بليلة النصف من شعبان، وتخصيص يومها بالصيام، وليلتها بالقيام وببعض الأدعية والأذكار، ولم يثبت ذلك كله في حديث عن النبي المختار </w:t>
      </w:r>
      <w:r w:rsidR="00E9046E" w:rsidRPr="00FC6695">
        <w:rPr>
          <w:rFonts w:ascii="Traditional Arabic" w:hAnsi="Traditional Arabic" w:cs="Traditional Arabic"/>
          <w:color w:val="333333"/>
          <w:sz w:val="36"/>
          <w:szCs w:val="36"/>
        </w:rPr>
        <w:sym w:font="AGA Arabesque" w:char="F072"/>
      </w:r>
      <w:r w:rsidR="00EE0A79" w:rsidRPr="00EE0A79">
        <w:rPr>
          <w:rFonts w:ascii="Traditional Arabic" w:hAnsi="Traditional Arabic" w:cs="Traditional Arabic"/>
          <w:color w:val="333333"/>
          <w:sz w:val="36"/>
          <w:szCs w:val="36"/>
          <w:rtl/>
        </w:rPr>
        <w:t>، إنما جاء في أحاديث ضعيفة أو موضوعة مكذوبة؛ كما قال</w:t>
      </w:r>
      <w:r w:rsidR="00502AB2">
        <w:rPr>
          <w:rFonts w:ascii="Traditional Arabic" w:hAnsi="Traditional Arabic" w:cs="Traditional Arabic" w:hint="cs"/>
          <w:color w:val="333333"/>
          <w:sz w:val="36"/>
          <w:szCs w:val="36"/>
          <w:rtl/>
        </w:rPr>
        <w:t>ه</w:t>
      </w:r>
      <w:r w:rsidR="00EE0A79" w:rsidRPr="00EE0A79">
        <w:rPr>
          <w:rFonts w:ascii="Traditional Arabic" w:hAnsi="Traditional Arabic" w:cs="Traditional Arabic"/>
          <w:color w:val="333333"/>
          <w:sz w:val="36"/>
          <w:szCs w:val="36"/>
          <w:rtl/>
        </w:rPr>
        <w:t xml:space="preserve"> ابن رجب وغيره</w:t>
      </w:r>
      <w:r w:rsidR="00502AB2">
        <w:rPr>
          <w:rFonts w:ascii="Traditional Arabic" w:hAnsi="Traditional Arabic" w:cs="Traditional Arabic" w:hint="cs"/>
          <w:color w:val="333333"/>
          <w:sz w:val="36"/>
          <w:szCs w:val="36"/>
          <w:rtl/>
        </w:rPr>
        <w:t xml:space="preserve"> من العلماء</w:t>
      </w:r>
      <w:r w:rsidR="00EE0A79" w:rsidRPr="00EE0A79">
        <w:rPr>
          <w:rFonts w:ascii="Traditional Arabic" w:hAnsi="Traditional Arabic" w:cs="Traditional Arabic"/>
          <w:color w:val="333333"/>
          <w:sz w:val="36"/>
          <w:szCs w:val="36"/>
          <w:rtl/>
        </w:rPr>
        <w:t xml:space="preserve">، </w:t>
      </w:r>
      <w:r w:rsidR="00502AB2">
        <w:rPr>
          <w:rFonts w:ascii="Traditional Arabic" w:hAnsi="Traditional Arabic" w:cs="Traditional Arabic" w:hint="cs"/>
          <w:color w:val="333333"/>
          <w:sz w:val="36"/>
          <w:szCs w:val="36"/>
          <w:rtl/>
        </w:rPr>
        <w:t xml:space="preserve">بخلاف </w:t>
      </w:r>
      <w:r w:rsidR="00EE0A79" w:rsidRPr="00EE0A79">
        <w:rPr>
          <w:rFonts w:ascii="Traditional Arabic" w:hAnsi="Traditional Arabic" w:cs="Traditional Arabic"/>
          <w:color w:val="333333"/>
          <w:sz w:val="36"/>
          <w:szCs w:val="36"/>
          <w:rtl/>
        </w:rPr>
        <w:t xml:space="preserve">من كان </w:t>
      </w:r>
      <w:r>
        <w:rPr>
          <w:rFonts w:ascii="Traditional Arabic" w:hAnsi="Traditional Arabic" w:cs="Traditional Arabic" w:hint="cs"/>
          <w:color w:val="333333"/>
          <w:sz w:val="36"/>
          <w:szCs w:val="36"/>
          <w:rtl/>
        </w:rPr>
        <w:t xml:space="preserve">له </w:t>
      </w:r>
      <w:r w:rsidR="00EE0A79" w:rsidRPr="00EE0A79">
        <w:rPr>
          <w:rFonts w:ascii="Traditional Arabic" w:hAnsi="Traditional Arabic" w:cs="Traditional Arabic"/>
          <w:color w:val="333333"/>
          <w:sz w:val="36"/>
          <w:szCs w:val="36"/>
          <w:rtl/>
        </w:rPr>
        <w:t>عاد</w:t>
      </w:r>
      <w:r>
        <w:rPr>
          <w:rFonts w:ascii="Traditional Arabic" w:hAnsi="Traditional Arabic" w:cs="Traditional Arabic" w:hint="cs"/>
          <w:color w:val="333333"/>
          <w:sz w:val="36"/>
          <w:szCs w:val="36"/>
          <w:rtl/>
        </w:rPr>
        <w:t>ة</w:t>
      </w:r>
      <w:r w:rsidR="00EE0A79" w:rsidRPr="00EE0A79">
        <w:rPr>
          <w:rFonts w:ascii="Traditional Arabic" w:hAnsi="Traditional Arabic" w:cs="Traditional Arabic"/>
          <w:color w:val="333333"/>
          <w:sz w:val="36"/>
          <w:szCs w:val="36"/>
          <w:rtl/>
        </w:rPr>
        <w:t xml:space="preserve"> </w:t>
      </w:r>
      <w:r>
        <w:rPr>
          <w:rFonts w:ascii="Traditional Arabic" w:hAnsi="Traditional Arabic" w:cs="Traditional Arabic" w:hint="cs"/>
          <w:color w:val="333333"/>
          <w:sz w:val="36"/>
          <w:szCs w:val="36"/>
          <w:rtl/>
        </w:rPr>
        <w:t xml:space="preserve">من </w:t>
      </w:r>
      <w:r w:rsidR="00EE0A79" w:rsidRPr="00EE0A79">
        <w:rPr>
          <w:rFonts w:ascii="Traditional Arabic" w:hAnsi="Traditional Arabic" w:cs="Traditional Arabic"/>
          <w:color w:val="333333"/>
          <w:sz w:val="36"/>
          <w:szCs w:val="36"/>
          <w:rtl/>
        </w:rPr>
        <w:t>قيام، أو</w:t>
      </w:r>
      <w:r w:rsidR="00502AB2">
        <w:rPr>
          <w:rFonts w:ascii="Traditional Arabic" w:hAnsi="Traditional Arabic" w:cs="Traditional Arabic" w:hint="cs"/>
          <w:color w:val="333333"/>
          <w:sz w:val="36"/>
          <w:szCs w:val="36"/>
          <w:rtl/>
        </w:rPr>
        <w:t xml:space="preserve"> </w:t>
      </w:r>
      <w:r w:rsidR="00EE0A79" w:rsidRPr="00EE0A79">
        <w:rPr>
          <w:rFonts w:ascii="Traditional Arabic" w:hAnsi="Traditional Arabic" w:cs="Traditional Arabic"/>
          <w:color w:val="333333"/>
          <w:sz w:val="36"/>
          <w:szCs w:val="36"/>
          <w:rtl/>
        </w:rPr>
        <w:t>صيام</w:t>
      </w:r>
      <w:r w:rsidR="00502AB2">
        <w:rPr>
          <w:rFonts w:ascii="Traditional Arabic" w:hAnsi="Traditional Arabic" w:cs="Traditional Arabic" w:hint="cs"/>
          <w:color w:val="333333"/>
          <w:sz w:val="36"/>
          <w:szCs w:val="36"/>
          <w:rtl/>
        </w:rPr>
        <w:t xml:space="preserve">؛ </w:t>
      </w:r>
      <w:r w:rsidR="00EE0A79" w:rsidRPr="00EE0A79">
        <w:rPr>
          <w:rFonts w:ascii="Traditional Arabic" w:hAnsi="Traditional Arabic" w:cs="Traditional Arabic"/>
          <w:color w:val="333333"/>
          <w:sz w:val="36"/>
          <w:szCs w:val="36"/>
          <w:rtl/>
        </w:rPr>
        <w:t xml:space="preserve">فلْيَصُمْ ولْيَقُمْ، ولا </w:t>
      </w:r>
      <w:r>
        <w:rPr>
          <w:rFonts w:ascii="Traditional Arabic" w:hAnsi="Traditional Arabic" w:cs="Traditional Arabic" w:hint="cs"/>
          <w:color w:val="333333"/>
          <w:sz w:val="36"/>
          <w:szCs w:val="36"/>
          <w:rtl/>
        </w:rPr>
        <w:t>شيء عليه</w:t>
      </w:r>
      <w:r w:rsidR="009128C8">
        <w:rPr>
          <w:rFonts w:ascii="Traditional Arabic" w:hAnsi="Traditional Arabic" w:cs="Traditional Arabic" w:hint="cs"/>
          <w:b/>
          <w:bCs/>
          <w:color w:val="333333"/>
          <w:sz w:val="36"/>
          <w:szCs w:val="36"/>
          <w:rtl/>
        </w:rPr>
        <w:t>.</w:t>
      </w:r>
    </w:p>
    <w:p w:rsidR="009128C8" w:rsidRDefault="00EE0A79" w:rsidP="008F78DB">
      <w:pPr>
        <w:pStyle w:val="a3"/>
        <w:bidi/>
        <w:jc w:val="both"/>
        <w:rPr>
          <w:rFonts w:ascii="Traditional Arabic" w:hAnsi="Traditional Arabic" w:cs="Traditional Arabic"/>
          <w:color w:val="333333"/>
          <w:sz w:val="36"/>
          <w:szCs w:val="36"/>
        </w:rPr>
      </w:pPr>
      <w:r w:rsidRPr="00EE0A79">
        <w:rPr>
          <w:rFonts w:ascii="Traditional Arabic" w:hAnsi="Traditional Arabic" w:cs="Traditional Arabic"/>
          <w:color w:val="333333"/>
          <w:sz w:val="36"/>
          <w:szCs w:val="36"/>
          <w:rtl/>
        </w:rPr>
        <w:t xml:space="preserve">ومن البدع المحدثة تبادل رسائل طلب العفو والمسامحة في ليلة النصف من شعبان، </w:t>
      </w:r>
      <w:r w:rsidR="00B92E77">
        <w:rPr>
          <w:rFonts w:ascii="Traditional Arabic" w:hAnsi="Traditional Arabic" w:cs="Traditional Arabic" w:hint="cs"/>
          <w:color w:val="333333"/>
          <w:sz w:val="36"/>
          <w:szCs w:val="36"/>
          <w:rtl/>
        </w:rPr>
        <w:t>ولا</w:t>
      </w:r>
      <w:r w:rsidR="001C35BA">
        <w:rPr>
          <w:rFonts w:ascii="Traditional Arabic" w:hAnsi="Traditional Arabic" w:cs="Traditional Arabic" w:hint="cs"/>
          <w:color w:val="333333"/>
          <w:sz w:val="36"/>
          <w:szCs w:val="36"/>
          <w:rtl/>
        </w:rPr>
        <w:t xml:space="preserve"> </w:t>
      </w:r>
      <w:r w:rsidR="00B92E77">
        <w:rPr>
          <w:rFonts w:ascii="Traditional Arabic" w:hAnsi="Traditional Arabic" w:cs="Traditional Arabic" w:hint="cs"/>
          <w:color w:val="333333"/>
          <w:sz w:val="36"/>
          <w:szCs w:val="36"/>
          <w:rtl/>
        </w:rPr>
        <w:t xml:space="preserve">يصح في ذلك شيء، </w:t>
      </w:r>
      <w:r w:rsidRPr="00EE0A79">
        <w:rPr>
          <w:rFonts w:ascii="Traditional Arabic" w:hAnsi="Traditional Arabic" w:cs="Traditional Arabic"/>
          <w:color w:val="333333"/>
          <w:sz w:val="36"/>
          <w:szCs w:val="36"/>
          <w:rtl/>
        </w:rPr>
        <w:t>ومغفرة الله بابها مفتوح، والشريعة جاءت بالعفو عن الناس ومسامحتهم في كل الأزمان</w:t>
      </w:r>
    </w:p>
    <w:p w:rsidR="009128C8" w:rsidRDefault="00EE0A79" w:rsidP="009128C8">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color w:val="333333"/>
          <w:sz w:val="36"/>
          <w:szCs w:val="36"/>
          <w:rtl/>
        </w:rPr>
        <w:t>فاتقوا الله عباد الله، وسيروا على هَدْيِ نبيكم الموصل إلى طريق الجنان، واجتنبوا طرق الغواية والبدع والضلال الموصلة إلى دار البوار</w:t>
      </w:r>
      <w:r w:rsidR="009128C8">
        <w:rPr>
          <w:rFonts w:ascii="Traditional Arabic" w:hAnsi="Traditional Arabic" w:cs="Traditional Arabic" w:hint="cs"/>
          <w:color w:val="333333"/>
          <w:sz w:val="36"/>
          <w:szCs w:val="36"/>
          <w:rtl/>
        </w:rPr>
        <w:t>.</w:t>
      </w:r>
    </w:p>
    <w:p w:rsidR="00404AC6" w:rsidRDefault="00EE0A79" w:rsidP="00404AC6">
      <w:pPr>
        <w:pStyle w:val="a3"/>
        <w:bidi/>
        <w:jc w:val="both"/>
        <w:rPr>
          <w:rFonts w:ascii="Traditional Arabic" w:hAnsi="Traditional Arabic" w:cs="Traditional Arabic"/>
          <w:b/>
          <w:bCs/>
          <w:color w:val="333333"/>
          <w:sz w:val="36"/>
          <w:szCs w:val="36"/>
          <w:rtl/>
        </w:rPr>
      </w:pPr>
      <w:r w:rsidRPr="00EE0A79">
        <w:rPr>
          <w:rFonts w:ascii="Traditional Arabic" w:hAnsi="Traditional Arabic" w:cs="Traditional Arabic"/>
          <w:color w:val="333333"/>
          <w:sz w:val="36"/>
          <w:szCs w:val="36"/>
          <w:rtl/>
        </w:rPr>
        <w:t>بارك الله لي ولكم في القرآن العظيم، ونفعني وإياكم بما فيه من الآيات والذكر الحكيم، أقول ما سمعتم فاستغفرو</w:t>
      </w:r>
      <w:r w:rsidR="008F78DB">
        <w:rPr>
          <w:rFonts w:ascii="Traditional Arabic" w:hAnsi="Traditional Arabic" w:cs="Traditional Arabic" w:hint="cs"/>
          <w:color w:val="333333"/>
          <w:sz w:val="36"/>
          <w:szCs w:val="36"/>
          <w:rtl/>
        </w:rPr>
        <w:t>ه</w:t>
      </w:r>
      <w:r w:rsidRPr="00EE0A79">
        <w:rPr>
          <w:rFonts w:ascii="Traditional Arabic" w:hAnsi="Traditional Arabic" w:cs="Traditional Arabic"/>
          <w:color w:val="333333"/>
          <w:sz w:val="36"/>
          <w:szCs w:val="36"/>
          <w:rtl/>
        </w:rPr>
        <w:t>؛ إنه هو الغفور الرحيم</w:t>
      </w:r>
      <w:r w:rsidRPr="00EE0A79">
        <w:rPr>
          <w:rFonts w:ascii="Traditional Arabic" w:hAnsi="Traditional Arabic" w:cs="Traditional Arabic"/>
          <w:color w:val="333333"/>
          <w:sz w:val="36"/>
          <w:szCs w:val="36"/>
        </w:rPr>
        <w:t>.</w:t>
      </w:r>
    </w:p>
    <w:p w:rsidR="00404AC6" w:rsidRDefault="00EE0A79" w:rsidP="00404AC6">
      <w:pPr>
        <w:pStyle w:val="a3"/>
        <w:bidi/>
        <w:jc w:val="both"/>
        <w:rPr>
          <w:rFonts w:ascii="Traditional Arabic" w:hAnsi="Traditional Arabic" w:cs="Traditional Arabic"/>
          <w:b/>
          <w:bCs/>
          <w:color w:val="333333"/>
          <w:sz w:val="36"/>
          <w:szCs w:val="36"/>
          <w:rtl/>
        </w:rPr>
      </w:pPr>
      <w:r w:rsidRPr="00EE0A79">
        <w:rPr>
          <w:rFonts w:ascii="Traditional Arabic" w:hAnsi="Traditional Arabic" w:cs="Traditional Arabic"/>
          <w:b/>
          <w:bCs/>
          <w:color w:val="333333"/>
          <w:sz w:val="36"/>
          <w:szCs w:val="36"/>
          <w:rtl/>
        </w:rPr>
        <w:t>الخطبة الثانية</w:t>
      </w:r>
    </w:p>
    <w:p w:rsidR="009128C8" w:rsidRDefault="00EE0A79" w:rsidP="00AD3BF8">
      <w:pPr>
        <w:pStyle w:val="a3"/>
        <w:bidi/>
        <w:jc w:val="both"/>
        <w:rPr>
          <w:rFonts w:ascii="Traditional Arabic" w:hAnsi="Traditional Arabic" w:cs="Traditional Arabic"/>
          <w:color w:val="333333"/>
          <w:sz w:val="36"/>
          <w:szCs w:val="36"/>
          <w:rtl/>
        </w:rPr>
      </w:pPr>
      <w:r w:rsidRPr="00EE0A79">
        <w:rPr>
          <w:rFonts w:ascii="Traditional Arabic" w:hAnsi="Traditional Arabic" w:cs="Traditional Arabic"/>
          <w:b/>
          <w:bCs/>
          <w:color w:val="333333"/>
          <w:sz w:val="36"/>
          <w:szCs w:val="36"/>
          <w:rtl/>
        </w:rPr>
        <w:lastRenderedPageBreak/>
        <w:t xml:space="preserve">الحمد لله وكفى، </w:t>
      </w:r>
      <w:r w:rsidRPr="001C35BA">
        <w:rPr>
          <w:rFonts w:ascii="Traditional Arabic" w:hAnsi="Traditional Arabic" w:cs="Traditional Arabic"/>
          <w:color w:val="333333"/>
          <w:sz w:val="36"/>
          <w:szCs w:val="36"/>
          <w:rtl/>
        </w:rPr>
        <w:t>وسلام على عباده الذين اصطفى؛ أما بعد</w:t>
      </w:r>
      <w:r w:rsidRPr="001C35BA">
        <w:rPr>
          <w:rFonts w:ascii="Traditional Arabic" w:hAnsi="Traditional Arabic" w:cs="Traditional Arabic"/>
          <w:color w:val="333333"/>
          <w:sz w:val="36"/>
          <w:szCs w:val="36"/>
        </w:rPr>
        <w:t>:</w:t>
      </w:r>
      <w:r w:rsidR="0044158B" w:rsidRPr="001C35BA">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فاتقوا الله -عباد الله</w:t>
      </w:r>
      <w:r w:rsidR="008F78DB">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Pr>
        <w:t>- </w:t>
      </w:r>
      <w:r w:rsidRPr="00EE0A79">
        <w:rPr>
          <w:rFonts w:ascii="Traditional Arabic" w:hAnsi="Traditional Arabic" w:cs="Traditional Arabic"/>
          <w:color w:val="333333"/>
          <w:sz w:val="36"/>
          <w:szCs w:val="36"/>
          <w:rtl/>
        </w:rPr>
        <w:t xml:space="preserve">حق التقوى، وهيئوا أنفسكم لرمضان؛ بالتوبة النصوح، وإصلاح القلوب، وإزالة ما علق بها من الذنوب والآثام؛ وتعلموا ما لا بد من أحكام الصيام والقيام، حتى تعبدوا </w:t>
      </w:r>
      <w:r w:rsidR="0044158B">
        <w:rPr>
          <w:rFonts w:ascii="Traditional Arabic" w:hAnsi="Traditional Arabic" w:cs="Traditional Arabic" w:hint="cs"/>
          <w:color w:val="333333"/>
          <w:sz w:val="36"/>
          <w:szCs w:val="36"/>
          <w:rtl/>
        </w:rPr>
        <w:t xml:space="preserve">ربكم </w:t>
      </w:r>
      <w:r w:rsidRPr="00EE0A79">
        <w:rPr>
          <w:rFonts w:ascii="Traditional Arabic" w:hAnsi="Traditional Arabic" w:cs="Traditional Arabic"/>
          <w:color w:val="333333"/>
          <w:sz w:val="36"/>
          <w:szCs w:val="36"/>
          <w:rtl/>
        </w:rPr>
        <w:t>على بصيرة،</w:t>
      </w:r>
      <w:r w:rsidR="00AD3BF8">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واحمدوا الله أن بلغكم</w:t>
      </w:r>
      <w:r w:rsidR="008F78DB">
        <w:rPr>
          <w:rFonts w:ascii="Traditional Arabic" w:hAnsi="Traditional Arabic" w:cs="Traditional Arabic" w:hint="cs"/>
          <w:color w:val="333333"/>
          <w:sz w:val="36"/>
          <w:szCs w:val="36"/>
          <w:rtl/>
        </w:rPr>
        <w:t xml:space="preserve"> شهر </w:t>
      </w:r>
      <w:r w:rsidRPr="00EE0A79">
        <w:rPr>
          <w:rFonts w:ascii="Traditional Arabic" w:hAnsi="Traditional Arabic" w:cs="Traditional Arabic"/>
          <w:color w:val="333333"/>
          <w:sz w:val="36"/>
          <w:szCs w:val="36"/>
          <w:rtl/>
        </w:rPr>
        <w:t>رمضان، فكم غيَّب الموت من صاحب، ووارى الثرى من حبيب!</w:t>
      </w:r>
      <w:r w:rsidR="00AD3BF8">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فبادروا وافعلوا الخير لعلكم تفلحون</w:t>
      </w:r>
      <w:r w:rsidRPr="00EE0A79">
        <w:rPr>
          <w:rFonts w:ascii="Traditional Arabic" w:hAnsi="Traditional Arabic" w:cs="Traditional Arabic"/>
          <w:color w:val="333333"/>
          <w:sz w:val="36"/>
          <w:szCs w:val="36"/>
        </w:rPr>
        <w:t>.</w:t>
      </w:r>
    </w:p>
    <w:p w:rsidR="009128C8" w:rsidRDefault="00EE0A79" w:rsidP="009128C8">
      <w:pPr>
        <w:pStyle w:val="a3"/>
        <w:bidi/>
        <w:jc w:val="both"/>
        <w:rPr>
          <w:rFonts w:ascii="Traditional Arabic" w:hAnsi="Traditional Arabic" w:cs="Traditional Arabic"/>
          <w:b/>
          <w:bCs/>
          <w:color w:val="333333"/>
          <w:sz w:val="36"/>
          <w:szCs w:val="36"/>
          <w:rtl/>
        </w:rPr>
      </w:pPr>
      <w:r w:rsidRPr="00EE0A79">
        <w:rPr>
          <w:rFonts w:ascii="Traditional Arabic" w:hAnsi="Traditional Arabic" w:cs="Traditional Arabic"/>
          <w:color w:val="333333"/>
          <w:sz w:val="36"/>
          <w:szCs w:val="36"/>
          <w:rtl/>
        </w:rPr>
        <w:t xml:space="preserve">وصلوا وسلموا </w:t>
      </w:r>
      <w:r>
        <w:rPr>
          <w:rFonts w:ascii="Traditional Arabic" w:hAnsi="Traditional Arabic" w:cs="Traditional Arabic" w:hint="cs"/>
          <w:color w:val="333333"/>
          <w:sz w:val="36"/>
          <w:szCs w:val="36"/>
          <w:rtl/>
        </w:rPr>
        <w:t xml:space="preserve">-رحمكم الله- </w:t>
      </w:r>
      <w:r w:rsidRPr="00EE0A79">
        <w:rPr>
          <w:rFonts w:ascii="Traditional Arabic" w:hAnsi="Traditional Arabic" w:cs="Traditional Arabic"/>
          <w:color w:val="333333"/>
          <w:sz w:val="36"/>
          <w:szCs w:val="36"/>
          <w:rtl/>
        </w:rPr>
        <w:t>على نبيكم محمد بن عبد</w:t>
      </w:r>
      <w:r w:rsidR="0044158B">
        <w:rPr>
          <w:rFonts w:ascii="Traditional Arabic" w:hAnsi="Traditional Arabic" w:cs="Traditional Arabic" w:hint="cs"/>
          <w:color w:val="333333"/>
          <w:sz w:val="36"/>
          <w:szCs w:val="36"/>
          <w:rtl/>
        </w:rPr>
        <w:t xml:space="preserve"> </w:t>
      </w:r>
      <w:r w:rsidRPr="00EE0A79">
        <w:rPr>
          <w:rFonts w:ascii="Traditional Arabic" w:hAnsi="Traditional Arabic" w:cs="Traditional Arabic"/>
          <w:color w:val="333333"/>
          <w:sz w:val="36"/>
          <w:szCs w:val="36"/>
          <w:rtl/>
        </w:rPr>
        <w:t>الله؛ فقد أمركم الله بذلك؛ فقال جل في علاه</w:t>
      </w:r>
      <w:r w:rsidRPr="00EE0A79">
        <w:rPr>
          <w:rFonts w:ascii="Traditional Arabic" w:hAnsi="Traditional Arabic" w:cs="Traditional Arabic"/>
          <w:color w:val="333333"/>
          <w:sz w:val="36"/>
          <w:szCs w:val="36"/>
        </w:rPr>
        <w:t>:</w:t>
      </w:r>
      <w:r w:rsidRPr="00EE0A79">
        <w:rPr>
          <w:rFonts w:ascii="Traditional Arabic" w:hAnsi="Traditional Arabic" w:cs="Traditional Arabic"/>
          <w:b/>
          <w:bCs/>
          <w:color w:val="333333"/>
          <w:sz w:val="36"/>
          <w:szCs w:val="36"/>
        </w:rPr>
        <w:t xml:space="preserve"> </w:t>
      </w:r>
      <w:r w:rsidRPr="00EE0A79">
        <w:rPr>
          <w:rFonts w:ascii="Traditional Arabic" w:hAnsi="Traditional Arabic" w:cs="Traditional Arabic"/>
          <w:b/>
          <w:bCs/>
          <w:color w:val="333333"/>
          <w:sz w:val="36"/>
          <w:szCs w:val="36"/>
          <w:rtl/>
        </w:rPr>
        <w:t>﴿إِنَّ اللَّهَ وَمَلَائِكَتَهُ يُصَلُّونَ عَلَى النَّبِيِّ يَا أَيُّهَا الَّذِينَ آمَنُوا صَلُّوا عَلَيْهِ وَسَلِّمُوا تَسْلِيمًا﴾</w:t>
      </w:r>
      <w:r w:rsidR="0044158B" w:rsidRPr="0044158B">
        <w:rPr>
          <w:rFonts w:ascii="Traditional Arabic" w:hAnsi="Traditional Arabic" w:cs="Traditional Arabic"/>
          <w:color w:val="333333"/>
          <w:sz w:val="36"/>
          <w:szCs w:val="36"/>
        </w:rPr>
        <w:t>]</w:t>
      </w:r>
      <w:r w:rsidR="0044158B">
        <w:rPr>
          <w:rFonts w:ascii="Traditional Arabic" w:hAnsi="Traditional Arabic" w:cs="Traditional Arabic"/>
          <w:color w:val="333333"/>
          <w:sz w:val="36"/>
          <w:szCs w:val="36"/>
        </w:rPr>
        <w:t xml:space="preserve"> </w:t>
      </w:r>
      <w:r w:rsidRPr="0044158B">
        <w:rPr>
          <w:rFonts w:ascii="Traditional Arabic" w:hAnsi="Traditional Arabic" w:cs="Traditional Arabic"/>
          <w:color w:val="333333"/>
          <w:sz w:val="36"/>
          <w:szCs w:val="36"/>
          <w:rtl/>
        </w:rPr>
        <w:t>الأحزاب:</w:t>
      </w:r>
      <w:r w:rsidR="0044158B" w:rsidRPr="0044158B">
        <w:rPr>
          <w:rFonts w:ascii="Traditional Arabic" w:hAnsi="Traditional Arabic" w:cs="Traditional Arabic"/>
          <w:color w:val="333333"/>
          <w:sz w:val="36"/>
          <w:szCs w:val="36"/>
          <w:rtl/>
        </w:rPr>
        <w:t>56</w:t>
      </w:r>
      <w:r w:rsidR="0044158B" w:rsidRPr="0044158B">
        <w:rPr>
          <w:rFonts w:ascii="Traditional Arabic" w:hAnsi="Traditional Arabic" w:cs="Traditional Arabic"/>
          <w:color w:val="333333"/>
          <w:sz w:val="36"/>
          <w:szCs w:val="36"/>
        </w:rPr>
        <w:t>[</w:t>
      </w:r>
      <w:r w:rsidR="0044158B">
        <w:rPr>
          <w:rFonts w:ascii="Traditional Arabic" w:hAnsi="Traditional Arabic" w:cs="Traditional Arabic" w:hint="cs"/>
          <w:b/>
          <w:bCs/>
          <w:color w:val="333333"/>
          <w:sz w:val="36"/>
          <w:szCs w:val="36"/>
          <w:rtl/>
        </w:rPr>
        <w:t>.</w:t>
      </w:r>
    </w:p>
    <w:p w:rsidR="009128C8" w:rsidRDefault="001C35BA" w:rsidP="009128C8">
      <w:pPr>
        <w:pStyle w:val="a3"/>
        <w:bidi/>
        <w:jc w:val="both"/>
        <w:rPr>
          <w:rFonts w:ascii="Traditional Arabic" w:hAnsi="Traditional Arabic" w:cs="Traditional Arabic"/>
          <w:b/>
          <w:bCs/>
          <w:color w:val="333333"/>
          <w:sz w:val="36"/>
          <w:szCs w:val="36"/>
          <w:rtl/>
        </w:rPr>
      </w:pPr>
      <w:r w:rsidRPr="001C35BA">
        <w:rPr>
          <w:rFonts w:ascii="Traditional Arabic" w:hAnsi="Traditional Arabic" w:cs="Traditional Arabic" w:hint="cs"/>
          <w:b/>
          <w:bCs/>
          <w:color w:val="333333"/>
          <w:sz w:val="36"/>
          <w:szCs w:val="36"/>
          <w:rtl/>
        </w:rPr>
        <w:t>اللهم</w:t>
      </w:r>
      <w:r w:rsidRPr="001C35BA">
        <w:rPr>
          <w:rFonts w:ascii="Traditional Arabic" w:hAnsi="Traditional Arabic" w:cs="Traditional Arabic" w:hint="cs"/>
          <w:color w:val="333333"/>
          <w:sz w:val="36"/>
          <w:szCs w:val="36"/>
          <w:rtl/>
        </w:rPr>
        <w:t xml:space="preserve"> صل وسلم على محمد وعلى آله وصحبه أجمعين وتابعيهم بإحسان </w:t>
      </w:r>
      <w:r>
        <w:rPr>
          <w:rFonts w:ascii="Traditional Arabic" w:hAnsi="Traditional Arabic" w:cs="Traditional Arabic" w:hint="cs"/>
          <w:color w:val="333333"/>
          <w:sz w:val="36"/>
          <w:szCs w:val="36"/>
          <w:rtl/>
        </w:rPr>
        <w:t>إ</w:t>
      </w:r>
      <w:r w:rsidRPr="001C35BA">
        <w:rPr>
          <w:rFonts w:ascii="Traditional Arabic" w:hAnsi="Traditional Arabic" w:cs="Traditional Arabic" w:hint="cs"/>
          <w:color w:val="333333"/>
          <w:sz w:val="36"/>
          <w:szCs w:val="36"/>
          <w:rtl/>
        </w:rPr>
        <w:t>لى يوم الدين.</w:t>
      </w:r>
    </w:p>
    <w:p w:rsidR="00AF55E5" w:rsidRDefault="00EE0A79" w:rsidP="00AF55E5">
      <w:pPr>
        <w:pStyle w:val="a3"/>
        <w:bidi/>
        <w:jc w:val="both"/>
        <w:rPr>
          <w:rFonts w:ascii="Traditional Arabic" w:hAnsi="Traditional Arabic" w:cs="Traditional Arabic"/>
          <w:color w:val="333333"/>
          <w:sz w:val="36"/>
          <w:szCs w:val="36"/>
          <w:rtl/>
        </w:rPr>
      </w:pPr>
      <w:r w:rsidRPr="001C35BA">
        <w:rPr>
          <w:rFonts w:ascii="Traditional Arabic" w:hAnsi="Traditional Arabic" w:cs="Traditional Arabic"/>
          <w:b/>
          <w:bCs/>
          <w:color w:val="333333"/>
          <w:sz w:val="36"/>
          <w:szCs w:val="36"/>
          <w:rtl/>
        </w:rPr>
        <w:t>اللهم</w:t>
      </w:r>
      <w:r w:rsidRPr="00EE0A79">
        <w:rPr>
          <w:rFonts w:ascii="Traditional Arabic" w:hAnsi="Traditional Arabic" w:cs="Traditional Arabic"/>
          <w:color w:val="333333"/>
          <w:sz w:val="36"/>
          <w:szCs w:val="36"/>
          <w:rtl/>
        </w:rPr>
        <w:t xml:space="preserve"> أعزَّ الإسلام والمسلمين، و</w:t>
      </w:r>
      <w:r w:rsidR="0044158B">
        <w:rPr>
          <w:rFonts w:ascii="Traditional Arabic" w:hAnsi="Traditional Arabic" w:cs="Traditional Arabic" w:hint="cs"/>
          <w:color w:val="333333"/>
          <w:sz w:val="36"/>
          <w:szCs w:val="36"/>
          <w:rtl/>
        </w:rPr>
        <w:t>احم حوزة الدين</w:t>
      </w:r>
      <w:r w:rsidRPr="00EE0A79">
        <w:rPr>
          <w:rFonts w:ascii="Traditional Arabic" w:hAnsi="Traditional Arabic" w:cs="Traditional Arabic"/>
          <w:color w:val="333333"/>
          <w:sz w:val="36"/>
          <w:szCs w:val="36"/>
          <w:rtl/>
        </w:rPr>
        <w:t>، واجعل هذا البلد آمنًا مطمئنًّا وسائر بلاد المسلمين</w:t>
      </w:r>
      <w:r w:rsidR="00AF55E5">
        <w:rPr>
          <w:rFonts w:ascii="Traditional Arabic" w:hAnsi="Traditional Arabic" w:cs="Traditional Arabic" w:hint="cs"/>
          <w:color w:val="333333"/>
          <w:sz w:val="36"/>
          <w:szCs w:val="36"/>
          <w:rtl/>
        </w:rPr>
        <w:t>.</w:t>
      </w:r>
    </w:p>
    <w:p w:rsidR="009128C8" w:rsidRDefault="00EE0A79" w:rsidP="00AF55E5">
      <w:pPr>
        <w:pStyle w:val="a3"/>
        <w:bidi/>
        <w:jc w:val="both"/>
        <w:rPr>
          <w:rFonts w:ascii="Traditional Arabic" w:hAnsi="Traditional Arabic" w:cs="Traditional Arabic"/>
          <w:b/>
          <w:bCs/>
          <w:color w:val="333333"/>
          <w:sz w:val="36"/>
          <w:szCs w:val="36"/>
          <w:rtl/>
        </w:rPr>
      </w:pPr>
      <w:r w:rsidRPr="00AF55E5">
        <w:rPr>
          <w:rFonts w:ascii="Traditional Arabic" w:hAnsi="Traditional Arabic" w:cs="Traditional Arabic"/>
          <w:b/>
          <w:bCs/>
          <w:color w:val="333333"/>
          <w:sz w:val="36"/>
          <w:szCs w:val="36"/>
          <w:rtl/>
        </w:rPr>
        <w:t>اللهم</w:t>
      </w:r>
      <w:r w:rsidRPr="00EE0A79">
        <w:rPr>
          <w:rFonts w:ascii="Traditional Arabic" w:hAnsi="Traditional Arabic" w:cs="Traditional Arabic"/>
          <w:color w:val="333333"/>
          <w:sz w:val="36"/>
          <w:szCs w:val="36"/>
          <w:rtl/>
        </w:rPr>
        <w:t xml:space="preserve"> </w:t>
      </w:r>
      <w:r w:rsidR="0044158B">
        <w:rPr>
          <w:rFonts w:ascii="Traditional Arabic" w:hAnsi="Traditional Arabic" w:cs="Traditional Arabic" w:hint="cs"/>
          <w:color w:val="333333"/>
          <w:sz w:val="36"/>
          <w:szCs w:val="36"/>
          <w:rtl/>
        </w:rPr>
        <w:t xml:space="preserve">أعذنا من </w:t>
      </w:r>
      <w:r w:rsidRPr="00EE0A79">
        <w:rPr>
          <w:rFonts w:ascii="Traditional Arabic" w:hAnsi="Traditional Arabic" w:cs="Traditional Arabic"/>
          <w:color w:val="333333"/>
          <w:sz w:val="36"/>
          <w:szCs w:val="36"/>
          <w:rtl/>
        </w:rPr>
        <w:t>الفتن، ما ظهر منها وما بطن، يا رب العالمين</w:t>
      </w:r>
      <w:r w:rsidRPr="00EE0A79">
        <w:rPr>
          <w:rFonts w:ascii="Traditional Arabic" w:hAnsi="Traditional Arabic" w:cs="Traditional Arabic"/>
          <w:color w:val="333333"/>
          <w:sz w:val="36"/>
          <w:szCs w:val="36"/>
        </w:rPr>
        <w:t>.</w:t>
      </w:r>
    </w:p>
    <w:p w:rsidR="009128C8" w:rsidRDefault="00EE0A79" w:rsidP="009128C8">
      <w:pPr>
        <w:pStyle w:val="a3"/>
        <w:bidi/>
        <w:jc w:val="both"/>
        <w:rPr>
          <w:rFonts w:ascii="Traditional Arabic" w:hAnsi="Traditional Arabic" w:cs="Traditional Arabic"/>
          <w:color w:val="333333"/>
          <w:sz w:val="36"/>
          <w:szCs w:val="36"/>
          <w:rtl/>
        </w:rPr>
      </w:pPr>
      <w:r w:rsidRPr="001C35BA">
        <w:rPr>
          <w:rFonts w:ascii="Traditional Arabic" w:hAnsi="Traditional Arabic" w:cs="Traditional Arabic"/>
          <w:b/>
          <w:bCs/>
          <w:color w:val="333333"/>
          <w:sz w:val="36"/>
          <w:szCs w:val="36"/>
          <w:rtl/>
        </w:rPr>
        <w:t>اللهم</w:t>
      </w:r>
      <w:r w:rsidRPr="00EE0A79">
        <w:rPr>
          <w:rFonts w:ascii="Traditional Arabic" w:hAnsi="Traditional Arabic" w:cs="Traditional Arabic"/>
          <w:color w:val="333333"/>
          <w:sz w:val="36"/>
          <w:szCs w:val="36"/>
          <w:rtl/>
        </w:rPr>
        <w:t xml:space="preserve"> وفِّق وليَّ أمرنا خادم الحرمين الشريفين، وولي عهده لِما تحب وترضى، يا ذا الجلال والإكرام</w:t>
      </w:r>
      <w:r w:rsidRPr="00EE0A79">
        <w:rPr>
          <w:rFonts w:ascii="Traditional Arabic" w:hAnsi="Traditional Arabic" w:cs="Traditional Arabic"/>
          <w:color w:val="333333"/>
          <w:sz w:val="36"/>
          <w:szCs w:val="36"/>
        </w:rPr>
        <w:t>.</w:t>
      </w:r>
    </w:p>
    <w:p w:rsidR="00BF5379" w:rsidRPr="00BF5379" w:rsidRDefault="00BF5379" w:rsidP="008F78DB">
      <w:pPr>
        <w:pStyle w:val="a3"/>
        <w:bidi/>
        <w:jc w:val="both"/>
        <w:rPr>
          <w:rFonts w:ascii="Traditional Arabic" w:hAnsi="Traditional Arabic" w:cs="Traditional Arabic"/>
          <w:color w:val="333333"/>
          <w:sz w:val="36"/>
          <w:szCs w:val="36"/>
        </w:rPr>
      </w:pPr>
      <w:r w:rsidRPr="00BF5379">
        <w:rPr>
          <w:rFonts w:ascii="Traditional Arabic" w:hAnsi="Traditional Arabic" w:cs="Traditional Arabic"/>
          <w:color w:val="333333"/>
          <w:sz w:val="36"/>
          <w:szCs w:val="36"/>
          <w:rtl/>
        </w:rPr>
        <w:t>سبحان ربك رب العزة عما يصفون، وسلام على المرسلين، والحمد لله رب العالمين</w:t>
      </w:r>
      <w:r w:rsidRPr="00BF5379">
        <w:rPr>
          <w:rFonts w:ascii="Traditional Arabic" w:hAnsi="Traditional Arabic" w:cs="Traditional Arabic"/>
          <w:color w:val="333333"/>
          <w:sz w:val="36"/>
          <w:szCs w:val="36"/>
        </w:rPr>
        <w:t>.</w:t>
      </w:r>
    </w:p>
    <w:sectPr w:rsidR="00BF5379" w:rsidRPr="00BF5379" w:rsidSect="00E82DF2">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A52"/>
    <w:multiLevelType w:val="multilevel"/>
    <w:tmpl w:val="42F6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74"/>
    <w:rsid w:val="00026A5E"/>
    <w:rsid w:val="0003508D"/>
    <w:rsid w:val="000502FF"/>
    <w:rsid w:val="000535E2"/>
    <w:rsid w:val="00060A18"/>
    <w:rsid w:val="00073774"/>
    <w:rsid w:val="0009092B"/>
    <w:rsid w:val="000B2E7B"/>
    <w:rsid w:val="00105148"/>
    <w:rsid w:val="00111091"/>
    <w:rsid w:val="0012326F"/>
    <w:rsid w:val="00160543"/>
    <w:rsid w:val="00161328"/>
    <w:rsid w:val="0018360C"/>
    <w:rsid w:val="00185FA5"/>
    <w:rsid w:val="001B6879"/>
    <w:rsid w:val="001C35BA"/>
    <w:rsid w:val="001D3E73"/>
    <w:rsid w:val="001E47ED"/>
    <w:rsid w:val="002137B3"/>
    <w:rsid w:val="00225783"/>
    <w:rsid w:val="00267908"/>
    <w:rsid w:val="00267F64"/>
    <w:rsid w:val="00285384"/>
    <w:rsid w:val="00296DFE"/>
    <w:rsid w:val="002B06DA"/>
    <w:rsid w:val="002B5BC7"/>
    <w:rsid w:val="002C494C"/>
    <w:rsid w:val="002E2D5C"/>
    <w:rsid w:val="002F7222"/>
    <w:rsid w:val="00336CB8"/>
    <w:rsid w:val="00382820"/>
    <w:rsid w:val="00395187"/>
    <w:rsid w:val="0039736C"/>
    <w:rsid w:val="003D47B8"/>
    <w:rsid w:val="003E5659"/>
    <w:rsid w:val="003F7A79"/>
    <w:rsid w:val="00404AC6"/>
    <w:rsid w:val="0042222A"/>
    <w:rsid w:val="004224D4"/>
    <w:rsid w:val="00432190"/>
    <w:rsid w:val="0044158B"/>
    <w:rsid w:val="00447033"/>
    <w:rsid w:val="00455F0A"/>
    <w:rsid w:val="00470363"/>
    <w:rsid w:val="004B1CC3"/>
    <w:rsid w:val="004E2BDF"/>
    <w:rsid w:val="00502AB2"/>
    <w:rsid w:val="005371F2"/>
    <w:rsid w:val="00545ED2"/>
    <w:rsid w:val="00561ACC"/>
    <w:rsid w:val="0056208E"/>
    <w:rsid w:val="00563D4D"/>
    <w:rsid w:val="00595228"/>
    <w:rsid w:val="005C0D94"/>
    <w:rsid w:val="005C51CC"/>
    <w:rsid w:val="005D248C"/>
    <w:rsid w:val="00620812"/>
    <w:rsid w:val="006432F6"/>
    <w:rsid w:val="006A4411"/>
    <w:rsid w:val="006D5B95"/>
    <w:rsid w:val="006D71EB"/>
    <w:rsid w:val="006F0CDF"/>
    <w:rsid w:val="006F0D7B"/>
    <w:rsid w:val="007329CE"/>
    <w:rsid w:val="00733156"/>
    <w:rsid w:val="00735955"/>
    <w:rsid w:val="00750900"/>
    <w:rsid w:val="00755692"/>
    <w:rsid w:val="007925F0"/>
    <w:rsid w:val="007A3E48"/>
    <w:rsid w:val="007C37C1"/>
    <w:rsid w:val="00866A94"/>
    <w:rsid w:val="0087541A"/>
    <w:rsid w:val="0088534D"/>
    <w:rsid w:val="008910F6"/>
    <w:rsid w:val="008B7425"/>
    <w:rsid w:val="008C3A8E"/>
    <w:rsid w:val="008D3F89"/>
    <w:rsid w:val="008E4CC0"/>
    <w:rsid w:val="008F1936"/>
    <w:rsid w:val="008F78DB"/>
    <w:rsid w:val="00911582"/>
    <w:rsid w:val="009128C8"/>
    <w:rsid w:val="0092083B"/>
    <w:rsid w:val="009A7526"/>
    <w:rsid w:val="009B2300"/>
    <w:rsid w:val="009C7C6A"/>
    <w:rsid w:val="009D6A56"/>
    <w:rsid w:val="009E5062"/>
    <w:rsid w:val="009F2316"/>
    <w:rsid w:val="009F2921"/>
    <w:rsid w:val="00A01115"/>
    <w:rsid w:val="00A05407"/>
    <w:rsid w:val="00A17D21"/>
    <w:rsid w:val="00A57720"/>
    <w:rsid w:val="00A61DC3"/>
    <w:rsid w:val="00A67C02"/>
    <w:rsid w:val="00A75F4D"/>
    <w:rsid w:val="00AA4CC2"/>
    <w:rsid w:val="00AB4FA4"/>
    <w:rsid w:val="00AD3BF8"/>
    <w:rsid w:val="00AE4CD8"/>
    <w:rsid w:val="00AF55E5"/>
    <w:rsid w:val="00B43274"/>
    <w:rsid w:val="00B55F59"/>
    <w:rsid w:val="00B57E08"/>
    <w:rsid w:val="00B92E77"/>
    <w:rsid w:val="00BB0FDC"/>
    <w:rsid w:val="00BC32D0"/>
    <w:rsid w:val="00BC4EF9"/>
    <w:rsid w:val="00BF5379"/>
    <w:rsid w:val="00C103A0"/>
    <w:rsid w:val="00C143B1"/>
    <w:rsid w:val="00C15848"/>
    <w:rsid w:val="00C25E30"/>
    <w:rsid w:val="00C6657A"/>
    <w:rsid w:val="00C70DCF"/>
    <w:rsid w:val="00C75E87"/>
    <w:rsid w:val="00C76107"/>
    <w:rsid w:val="00C874B5"/>
    <w:rsid w:val="00C92AA3"/>
    <w:rsid w:val="00C94EF5"/>
    <w:rsid w:val="00CD3296"/>
    <w:rsid w:val="00CE5399"/>
    <w:rsid w:val="00CE5D6D"/>
    <w:rsid w:val="00D13999"/>
    <w:rsid w:val="00D22BFD"/>
    <w:rsid w:val="00D533FF"/>
    <w:rsid w:val="00D57D6B"/>
    <w:rsid w:val="00D65BFC"/>
    <w:rsid w:val="00D661EE"/>
    <w:rsid w:val="00D768C5"/>
    <w:rsid w:val="00D774DA"/>
    <w:rsid w:val="00D8410B"/>
    <w:rsid w:val="00DB2FD4"/>
    <w:rsid w:val="00DE254E"/>
    <w:rsid w:val="00E72B2F"/>
    <w:rsid w:val="00E778F8"/>
    <w:rsid w:val="00E82DF2"/>
    <w:rsid w:val="00E9046E"/>
    <w:rsid w:val="00EB2B00"/>
    <w:rsid w:val="00ED38DB"/>
    <w:rsid w:val="00ED5B12"/>
    <w:rsid w:val="00EE0A79"/>
    <w:rsid w:val="00EE37B0"/>
    <w:rsid w:val="00F00933"/>
    <w:rsid w:val="00F0482C"/>
    <w:rsid w:val="00F2063C"/>
    <w:rsid w:val="00F71A5A"/>
    <w:rsid w:val="00FA5782"/>
    <w:rsid w:val="00FA6ED7"/>
    <w:rsid w:val="00FC6695"/>
    <w:rsid w:val="00FE1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005B"/>
  <w15:chartTrackingRefBased/>
  <w15:docId w15:val="{8BB18456-5C35-4974-90BA-4B59DF40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8D3F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BF53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8D3F8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3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774DA"/>
    <w:rPr>
      <w:color w:val="0563C1" w:themeColor="hyperlink"/>
      <w:u w:val="single"/>
    </w:rPr>
  </w:style>
  <w:style w:type="character" w:customStyle="1" w:styleId="1Char">
    <w:name w:val="العنوان 1 Char"/>
    <w:basedOn w:val="a0"/>
    <w:link w:val="1"/>
    <w:uiPriority w:val="9"/>
    <w:rsid w:val="008D3F89"/>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8D3F89"/>
    <w:rPr>
      <w:rFonts w:ascii="Times New Roman" w:eastAsia="Times New Roman" w:hAnsi="Times New Roman" w:cs="Times New Roman"/>
      <w:b/>
      <w:bCs/>
      <w:sz w:val="24"/>
      <w:szCs w:val="24"/>
    </w:rPr>
  </w:style>
  <w:style w:type="paragraph" w:customStyle="1" w:styleId="dateholder">
    <w:name w:val="dateholder"/>
    <w:basedOn w:val="a"/>
    <w:rsid w:val="008D3F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a0"/>
    <w:rsid w:val="008D3F89"/>
  </w:style>
  <w:style w:type="character" w:customStyle="1" w:styleId="arabisque">
    <w:name w:val="arabisque"/>
    <w:basedOn w:val="a0"/>
    <w:rsid w:val="00185FA5"/>
  </w:style>
  <w:style w:type="character" w:customStyle="1" w:styleId="aaya">
    <w:name w:val="aaya"/>
    <w:basedOn w:val="a0"/>
    <w:rsid w:val="00185FA5"/>
  </w:style>
  <w:style w:type="character" w:customStyle="1" w:styleId="soura">
    <w:name w:val="soura"/>
    <w:basedOn w:val="a0"/>
    <w:rsid w:val="00185FA5"/>
  </w:style>
  <w:style w:type="paragraph" w:customStyle="1" w:styleId="rtejustify">
    <w:name w:val="rtejustify"/>
    <w:basedOn w:val="a"/>
    <w:rsid w:val="00185F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a0"/>
    <w:rsid w:val="00185FA5"/>
  </w:style>
  <w:style w:type="character" w:customStyle="1" w:styleId="hadeth">
    <w:name w:val="hadeth"/>
    <w:basedOn w:val="a0"/>
    <w:rsid w:val="00185FA5"/>
  </w:style>
  <w:style w:type="character" w:customStyle="1" w:styleId="ayah">
    <w:name w:val="ayah"/>
    <w:basedOn w:val="a0"/>
    <w:rsid w:val="00185FA5"/>
  </w:style>
  <w:style w:type="character" w:styleId="a4">
    <w:name w:val="Strong"/>
    <w:basedOn w:val="a0"/>
    <w:uiPriority w:val="22"/>
    <w:qFormat/>
    <w:rsid w:val="006F0CDF"/>
    <w:rPr>
      <w:b/>
      <w:bCs/>
    </w:rPr>
  </w:style>
  <w:style w:type="character" w:customStyle="1" w:styleId="2Char">
    <w:name w:val="عنوان 2 Char"/>
    <w:basedOn w:val="a0"/>
    <w:link w:val="2"/>
    <w:uiPriority w:val="9"/>
    <w:semiHidden/>
    <w:rsid w:val="00BF53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90061">
      <w:bodyDiv w:val="1"/>
      <w:marLeft w:val="0"/>
      <w:marRight w:val="0"/>
      <w:marTop w:val="0"/>
      <w:marBottom w:val="0"/>
      <w:divBdr>
        <w:top w:val="none" w:sz="0" w:space="0" w:color="auto"/>
        <w:left w:val="none" w:sz="0" w:space="0" w:color="auto"/>
        <w:bottom w:val="none" w:sz="0" w:space="0" w:color="auto"/>
        <w:right w:val="none" w:sz="0" w:space="0" w:color="auto"/>
      </w:divBdr>
    </w:div>
    <w:div w:id="177040007">
      <w:bodyDiv w:val="1"/>
      <w:marLeft w:val="0"/>
      <w:marRight w:val="0"/>
      <w:marTop w:val="0"/>
      <w:marBottom w:val="0"/>
      <w:divBdr>
        <w:top w:val="none" w:sz="0" w:space="0" w:color="auto"/>
        <w:left w:val="none" w:sz="0" w:space="0" w:color="auto"/>
        <w:bottom w:val="none" w:sz="0" w:space="0" w:color="auto"/>
        <w:right w:val="none" w:sz="0" w:space="0" w:color="auto"/>
      </w:divBdr>
    </w:div>
    <w:div w:id="203297262">
      <w:bodyDiv w:val="1"/>
      <w:marLeft w:val="0"/>
      <w:marRight w:val="0"/>
      <w:marTop w:val="0"/>
      <w:marBottom w:val="0"/>
      <w:divBdr>
        <w:top w:val="none" w:sz="0" w:space="0" w:color="auto"/>
        <w:left w:val="none" w:sz="0" w:space="0" w:color="auto"/>
        <w:bottom w:val="none" w:sz="0" w:space="0" w:color="auto"/>
        <w:right w:val="none" w:sz="0" w:space="0" w:color="auto"/>
      </w:divBdr>
    </w:div>
    <w:div w:id="376781384">
      <w:bodyDiv w:val="1"/>
      <w:marLeft w:val="0"/>
      <w:marRight w:val="0"/>
      <w:marTop w:val="0"/>
      <w:marBottom w:val="0"/>
      <w:divBdr>
        <w:top w:val="none" w:sz="0" w:space="0" w:color="auto"/>
        <w:left w:val="none" w:sz="0" w:space="0" w:color="auto"/>
        <w:bottom w:val="none" w:sz="0" w:space="0" w:color="auto"/>
        <w:right w:val="none" w:sz="0" w:space="0" w:color="auto"/>
      </w:divBdr>
    </w:div>
    <w:div w:id="491141553">
      <w:bodyDiv w:val="1"/>
      <w:marLeft w:val="0"/>
      <w:marRight w:val="0"/>
      <w:marTop w:val="0"/>
      <w:marBottom w:val="0"/>
      <w:divBdr>
        <w:top w:val="none" w:sz="0" w:space="0" w:color="auto"/>
        <w:left w:val="none" w:sz="0" w:space="0" w:color="auto"/>
        <w:bottom w:val="none" w:sz="0" w:space="0" w:color="auto"/>
        <w:right w:val="none" w:sz="0" w:space="0" w:color="auto"/>
      </w:divBdr>
    </w:div>
    <w:div w:id="513617098">
      <w:bodyDiv w:val="1"/>
      <w:marLeft w:val="0"/>
      <w:marRight w:val="0"/>
      <w:marTop w:val="0"/>
      <w:marBottom w:val="0"/>
      <w:divBdr>
        <w:top w:val="none" w:sz="0" w:space="0" w:color="auto"/>
        <w:left w:val="none" w:sz="0" w:space="0" w:color="auto"/>
        <w:bottom w:val="none" w:sz="0" w:space="0" w:color="auto"/>
        <w:right w:val="none" w:sz="0" w:space="0" w:color="auto"/>
      </w:divBdr>
    </w:div>
    <w:div w:id="599415043">
      <w:bodyDiv w:val="1"/>
      <w:marLeft w:val="0"/>
      <w:marRight w:val="0"/>
      <w:marTop w:val="0"/>
      <w:marBottom w:val="0"/>
      <w:divBdr>
        <w:top w:val="none" w:sz="0" w:space="0" w:color="auto"/>
        <w:left w:val="none" w:sz="0" w:space="0" w:color="auto"/>
        <w:bottom w:val="none" w:sz="0" w:space="0" w:color="auto"/>
        <w:right w:val="none" w:sz="0" w:space="0" w:color="auto"/>
      </w:divBdr>
    </w:div>
    <w:div w:id="679890169">
      <w:bodyDiv w:val="1"/>
      <w:marLeft w:val="0"/>
      <w:marRight w:val="0"/>
      <w:marTop w:val="0"/>
      <w:marBottom w:val="0"/>
      <w:divBdr>
        <w:top w:val="none" w:sz="0" w:space="0" w:color="auto"/>
        <w:left w:val="none" w:sz="0" w:space="0" w:color="auto"/>
        <w:bottom w:val="none" w:sz="0" w:space="0" w:color="auto"/>
        <w:right w:val="none" w:sz="0" w:space="0" w:color="auto"/>
      </w:divBdr>
    </w:div>
    <w:div w:id="690882093">
      <w:bodyDiv w:val="1"/>
      <w:marLeft w:val="0"/>
      <w:marRight w:val="0"/>
      <w:marTop w:val="0"/>
      <w:marBottom w:val="0"/>
      <w:divBdr>
        <w:top w:val="none" w:sz="0" w:space="0" w:color="auto"/>
        <w:left w:val="none" w:sz="0" w:space="0" w:color="auto"/>
        <w:bottom w:val="none" w:sz="0" w:space="0" w:color="auto"/>
        <w:right w:val="none" w:sz="0" w:space="0" w:color="auto"/>
      </w:divBdr>
      <w:divsChild>
        <w:div w:id="2023891177">
          <w:marLeft w:val="0"/>
          <w:marRight w:val="0"/>
          <w:marTop w:val="0"/>
          <w:marBottom w:val="0"/>
          <w:divBdr>
            <w:top w:val="none" w:sz="0" w:space="0" w:color="auto"/>
            <w:left w:val="none" w:sz="0" w:space="0" w:color="auto"/>
            <w:bottom w:val="none" w:sz="0" w:space="0" w:color="auto"/>
            <w:right w:val="none" w:sz="0" w:space="0" w:color="auto"/>
          </w:divBdr>
          <w:divsChild>
            <w:div w:id="370493852">
              <w:marLeft w:val="0"/>
              <w:marRight w:val="0"/>
              <w:marTop w:val="150"/>
              <w:marBottom w:val="300"/>
              <w:divBdr>
                <w:top w:val="none" w:sz="0" w:space="0" w:color="auto"/>
                <w:left w:val="none" w:sz="0" w:space="0" w:color="auto"/>
                <w:bottom w:val="none" w:sz="0" w:space="0" w:color="auto"/>
                <w:right w:val="none" w:sz="0" w:space="0" w:color="auto"/>
              </w:divBdr>
            </w:div>
          </w:divsChild>
        </w:div>
        <w:div w:id="874922900">
          <w:marLeft w:val="0"/>
          <w:marRight w:val="0"/>
          <w:marTop w:val="0"/>
          <w:marBottom w:val="0"/>
          <w:divBdr>
            <w:top w:val="none" w:sz="0" w:space="0" w:color="auto"/>
            <w:left w:val="none" w:sz="0" w:space="0" w:color="auto"/>
            <w:bottom w:val="none" w:sz="0" w:space="0" w:color="auto"/>
            <w:right w:val="none" w:sz="0" w:space="0" w:color="auto"/>
          </w:divBdr>
          <w:divsChild>
            <w:div w:id="1703021443">
              <w:marLeft w:val="0"/>
              <w:marRight w:val="0"/>
              <w:marTop w:val="225"/>
              <w:marBottom w:val="225"/>
              <w:divBdr>
                <w:top w:val="none" w:sz="0" w:space="0" w:color="auto"/>
                <w:left w:val="none" w:sz="0" w:space="0" w:color="auto"/>
                <w:bottom w:val="none" w:sz="0" w:space="0" w:color="auto"/>
                <w:right w:val="none" w:sz="0" w:space="0" w:color="auto"/>
              </w:divBdr>
              <w:divsChild>
                <w:div w:id="1576084725">
                  <w:marLeft w:val="0"/>
                  <w:marRight w:val="0"/>
                  <w:marTop w:val="0"/>
                  <w:marBottom w:val="0"/>
                  <w:divBdr>
                    <w:top w:val="none" w:sz="0" w:space="0" w:color="auto"/>
                    <w:left w:val="none" w:sz="0" w:space="0" w:color="auto"/>
                    <w:bottom w:val="single" w:sz="2" w:space="0" w:color="EBEBEB"/>
                    <w:right w:val="none" w:sz="0" w:space="0" w:color="auto"/>
                  </w:divBdr>
                </w:div>
              </w:divsChild>
            </w:div>
            <w:div w:id="6352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4411">
      <w:bodyDiv w:val="1"/>
      <w:marLeft w:val="0"/>
      <w:marRight w:val="0"/>
      <w:marTop w:val="0"/>
      <w:marBottom w:val="0"/>
      <w:divBdr>
        <w:top w:val="none" w:sz="0" w:space="0" w:color="auto"/>
        <w:left w:val="none" w:sz="0" w:space="0" w:color="auto"/>
        <w:bottom w:val="none" w:sz="0" w:space="0" w:color="auto"/>
        <w:right w:val="none" w:sz="0" w:space="0" w:color="auto"/>
      </w:divBdr>
    </w:div>
    <w:div w:id="897011454">
      <w:bodyDiv w:val="1"/>
      <w:marLeft w:val="0"/>
      <w:marRight w:val="0"/>
      <w:marTop w:val="0"/>
      <w:marBottom w:val="0"/>
      <w:divBdr>
        <w:top w:val="none" w:sz="0" w:space="0" w:color="auto"/>
        <w:left w:val="none" w:sz="0" w:space="0" w:color="auto"/>
        <w:bottom w:val="none" w:sz="0" w:space="0" w:color="auto"/>
        <w:right w:val="none" w:sz="0" w:space="0" w:color="auto"/>
      </w:divBdr>
    </w:div>
    <w:div w:id="965818267">
      <w:bodyDiv w:val="1"/>
      <w:marLeft w:val="0"/>
      <w:marRight w:val="0"/>
      <w:marTop w:val="0"/>
      <w:marBottom w:val="0"/>
      <w:divBdr>
        <w:top w:val="none" w:sz="0" w:space="0" w:color="auto"/>
        <w:left w:val="none" w:sz="0" w:space="0" w:color="auto"/>
        <w:bottom w:val="none" w:sz="0" w:space="0" w:color="auto"/>
        <w:right w:val="none" w:sz="0" w:space="0" w:color="auto"/>
      </w:divBdr>
    </w:div>
    <w:div w:id="1157956059">
      <w:bodyDiv w:val="1"/>
      <w:marLeft w:val="0"/>
      <w:marRight w:val="0"/>
      <w:marTop w:val="0"/>
      <w:marBottom w:val="0"/>
      <w:divBdr>
        <w:top w:val="none" w:sz="0" w:space="0" w:color="auto"/>
        <w:left w:val="none" w:sz="0" w:space="0" w:color="auto"/>
        <w:bottom w:val="none" w:sz="0" w:space="0" w:color="auto"/>
        <w:right w:val="none" w:sz="0" w:space="0" w:color="auto"/>
      </w:divBdr>
    </w:div>
    <w:div w:id="1174147559">
      <w:bodyDiv w:val="1"/>
      <w:marLeft w:val="0"/>
      <w:marRight w:val="0"/>
      <w:marTop w:val="0"/>
      <w:marBottom w:val="0"/>
      <w:divBdr>
        <w:top w:val="none" w:sz="0" w:space="0" w:color="auto"/>
        <w:left w:val="none" w:sz="0" w:space="0" w:color="auto"/>
        <w:bottom w:val="none" w:sz="0" w:space="0" w:color="auto"/>
        <w:right w:val="none" w:sz="0" w:space="0" w:color="auto"/>
      </w:divBdr>
    </w:div>
    <w:div w:id="1190143303">
      <w:bodyDiv w:val="1"/>
      <w:marLeft w:val="0"/>
      <w:marRight w:val="0"/>
      <w:marTop w:val="0"/>
      <w:marBottom w:val="0"/>
      <w:divBdr>
        <w:top w:val="none" w:sz="0" w:space="0" w:color="auto"/>
        <w:left w:val="none" w:sz="0" w:space="0" w:color="auto"/>
        <w:bottom w:val="none" w:sz="0" w:space="0" w:color="auto"/>
        <w:right w:val="none" w:sz="0" w:space="0" w:color="auto"/>
      </w:divBdr>
    </w:div>
    <w:div w:id="1209032367">
      <w:bodyDiv w:val="1"/>
      <w:marLeft w:val="0"/>
      <w:marRight w:val="0"/>
      <w:marTop w:val="0"/>
      <w:marBottom w:val="0"/>
      <w:divBdr>
        <w:top w:val="none" w:sz="0" w:space="0" w:color="auto"/>
        <w:left w:val="none" w:sz="0" w:space="0" w:color="auto"/>
        <w:bottom w:val="none" w:sz="0" w:space="0" w:color="auto"/>
        <w:right w:val="none" w:sz="0" w:space="0" w:color="auto"/>
      </w:divBdr>
    </w:div>
    <w:div w:id="1323774015">
      <w:bodyDiv w:val="1"/>
      <w:marLeft w:val="0"/>
      <w:marRight w:val="0"/>
      <w:marTop w:val="0"/>
      <w:marBottom w:val="0"/>
      <w:divBdr>
        <w:top w:val="none" w:sz="0" w:space="0" w:color="auto"/>
        <w:left w:val="none" w:sz="0" w:space="0" w:color="auto"/>
        <w:bottom w:val="none" w:sz="0" w:space="0" w:color="auto"/>
        <w:right w:val="none" w:sz="0" w:space="0" w:color="auto"/>
      </w:divBdr>
    </w:div>
    <w:div w:id="1397046095">
      <w:bodyDiv w:val="1"/>
      <w:marLeft w:val="0"/>
      <w:marRight w:val="0"/>
      <w:marTop w:val="0"/>
      <w:marBottom w:val="0"/>
      <w:divBdr>
        <w:top w:val="none" w:sz="0" w:space="0" w:color="auto"/>
        <w:left w:val="none" w:sz="0" w:space="0" w:color="auto"/>
        <w:bottom w:val="none" w:sz="0" w:space="0" w:color="auto"/>
        <w:right w:val="none" w:sz="0" w:space="0" w:color="auto"/>
      </w:divBdr>
    </w:div>
    <w:div w:id="1461848979">
      <w:bodyDiv w:val="1"/>
      <w:marLeft w:val="0"/>
      <w:marRight w:val="0"/>
      <w:marTop w:val="0"/>
      <w:marBottom w:val="0"/>
      <w:divBdr>
        <w:top w:val="none" w:sz="0" w:space="0" w:color="auto"/>
        <w:left w:val="none" w:sz="0" w:space="0" w:color="auto"/>
        <w:bottom w:val="none" w:sz="0" w:space="0" w:color="auto"/>
        <w:right w:val="none" w:sz="0" w:space="0" w:color="auto"/>
      </w:divBdr>
    </w:div>
    <w:div w:id="1734230381">
      <w:bodyDiv w:val="1"/>
      <w:marLeft w:val="0"/>
      <w:marRight w:val="0"/>
      <w:marTop w:val="0"/>
      <w:marBottom w:val="0"/>
      <w:divBdr>
        <w:top w:val="none" w:sz="0" w:space="0" w:color="auto"/>
        <w:left w:val="none" w:sz="0" w:space="0" w:color="auto"/>
        <w:bottom w:val="none" w:sz="0" w:space="0" w:color="auto"/>
        <w:right w:val="none" w:sz="0" w:space="0" w:color="auto"/>
      </w:divBdr>
    </w:div>
    <w:div w:id="1791783450">
      <w:bodyDiv w:val="1"/>
      <w:marLeft w:val="0"/>
      <w:marRight w:val="0"/>
      <w:marTop w:val="0"/>
      <w:marBottom w:val="0"/>
      <w:divBdr>
        <w:top w:val="none" w:sz="0" w:space="0" w:color="auto"/>
        <w:left w:val="none" w:sz="0" w:space="0" w:color="auto"/>
        <w:bottom w:val="none" w:sz="0" w:space="0" w:color="auto"/>
        <w:right w:val="none" w:sz="0" w:space="0" w:color="auto"/>
      </w:divBdr>
    </w:div>
    <w:div w:id="1811558837">
      <w:bodyDiv w:val="1"/>
      <w:marLeft w:val="0"/>
      <w:marRight w:val="0"/>
      <w:marTop w:val="0"/>
      <w:marBottom w:val="0"/>
      <w:divBdr>
        <w:top w:val="none" w:sz="0" w:space="0" w:color="auto"/>
        <w:left w:val="none" w:sz="0" w:space="0" w:color="auto"/>
        <w:bottom w:val="none" w:sz="0" w:space="0" w:color="auto"/>
        <w:right w:val="none" w:sz="0" w:space="0" w:color="auto"/>
      </w:divBdr>
    </w:div>
    <w:div w:id="1865096976">
      <w:bodyDiv w:val="1"/>
      <w:marLeft w:val="0"/>
      <w:marRight w:val="0"/>
      <w:marTop w:val="0"/>
      <w:marBottom w:val="0"/>
      <w:divBdr>
        <w:top w:val="none" w:sz="0" w:space="0" w:color="auto"/>
        <w:left w:val="none" w:sz="0" w:space="0" w:color="auto"/>
        <w:bottom w:val="none" w:sz="0" w:space="0" w:color="auto"/>
        <w:right w:val="none" w:sz="0" w:space="0" w:color="auto"/>
      </w:divBdr>
    </w:div>
    <w:div w:id="1929541075">
      <w:bodyDiv w:val="1"/>
      <w:marLeft w:val="0"/>
      <w:marRight w:val="0"/>
      <w:marTop w:val="0"/>
      <w:marBottom w:val="0"/>
      <w:divBdr>
        <w:top w:val="none" w:sz="0" w:space="0" w:color="auto"/>
        <w:left w:val="none" w:sz="0" w:space="0" w:color="auto"/>
        <w:bottom w:val="none" w:sz="0" w:space="0" w:color="auto"/>
        <w:right w:val="none" w:sz="0" w:space="0" w:color="auto"/>
      </w:divBdr>
    </w:div>
    <w:div w:id="19619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F144-0942-4BCC-A8DE-4BF539BA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محمد بن ابراهيم بن سعود السبر</cp:lastModifiedBy>
  <cp:revision>2</cp:revision>
  <dcterms:created xsi:type="dcterms:W3CDTF">2024-02-07T17:11:00Z</dcterms:created>
  <dcterms:modified xsi:type="dcterms:W3CDTF">2024-02-07T17:11:00Z</dcterms:modified>
</cp:coreProperties>
</file>