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02BE" w14:textId="735B1553" w:rsidR="006B420C" w:rsidRPr="002479EA" w:rsidRDefault="005510FA" w:rsidP="006B420C">
      <w:pPr>
        <w:ind w:firstLine="397"/>
        <w:jc w:val="center"/>
        <w:rPr>
          <w:rFonts w:ascii="Arabic Transparent" w:eastAsia="Times New Roman" w:hAnsi="Arabic Transparent" w:cs="Traditional Arabic"/>
          <w:b/>
          <w:bCs/>
          <w:color w:val="000000"/>
          <w:kern w:val="0"/>
          <w:sz w:val="32"/>
          <w:szCs w:val="32"/>
          <w:rtl/>
          <w14:ligatures w14:val="none"/>
        </w:rPr>
      </w:pPr>
      <w:r w:rsidRPr="002479EA">
        <w:rPr>
          <w:rFonts w:ascii="Arabic Transparent" w:eastAsia="Times New Roman" w:hAnsi="Arabic Transparent" w:cs="Traditional Arabic" w:hint="cs"/>
          <w:b/>
          <w:bCs/>
          <w:color w:val="000000"/>
          <w:kern w:val="0"/>
          <w:sz w:val="32"/>
          <w:szCs w:val="32"/>
          <w:rtl/>
          <w14:ligatures w14:val="none"/>
        </w:rPr>
        <w:t>زجر</w:t>
      </w:r>
      <w:r w:rsidR="009B3D5A">
        <w:rPr>
          <w:rFonts w:ascii="Arabic Transparent" w:eastAsia="Times New Roman" w:hAnsi="Arabic Transparent" w:cs="Traditional Arabic" w:hint="cs"/>
          <w:b/>
          <w:bCs/>
          <w:color w:val="000000"/>
          <w:kern w:val="0"/>
          <w:sz w:val="32"/>
          <w:szCs w:val="32"/>
          <w:rtl/>
          <w14:ligatures w14:val="none"/>
        </w:rPr>
        <w:t>ُ</w:t>
      </w:r>
      <w:r w:rsidRPr="002479EA">
        <w:rPr>
          <w:rFonts w:ascii="Arabic Transparent" w:eastAsia="Times New Roman" w:hAnsi="Arabic Transparent" w:cs="Traditional Arabic" w:hint="cs"/>
          <w:b/>
          <w:bCs/>
          <w:color w:val="000000"/>
          <w:kern w:val="0"/>
          <w:sz w:val="32"/>
          <w:szCs w:val="32"/>
          <w:rtl/>
          <w14:ligatures w14:val="none"/>
        </w:rPr>
        <w:t xml:space="preserve"> </w:t>
      </w:r>
      <w:r w:rsidR="006B420C" w:rsidRPr="002479EA">
        <w:rPr>
          <w:rFonts w:ascii="Arabic Transparent" w:eastAsia="Times New Roman" w:hAnsi="Arabic Transparent" w:cs="Traditional Arabic" w:hint="cs"/>
          <w:b/>
          <w:bCs/>
          <w:color w:val="000000"/>
          <w:kern w:val="0"/>
          <w:sz w:val="32"/>
          <w:szCs w:val="32"/>
          <w:rtl/>
          <w14:ligatures w14:val="none"/>
        </w:rPr>
        <w:t>الإخوة عن جريمة الرشوة</w:t>
      </w:r>
    </w:p>
    <w:p w14:paraId="5247565B" w14:textId="6939117C" w:rsidR="0028047B" w:rsidRPr="002479EA" w:rsidRDefault="0028047B" w:rsidP="0028047B">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b/>
          <w:bCs/>
          <w:color w:val="000000"/>
          <w:kern w:val="0"/>
          <w:sz w:val="32"/>
          <w:szCs w:val="32"/>
          <w:rtl/>
          <w14:ligatures w14:val="none"/>
        </w:rPr>
        <w:t>الحمد لله،</w:t>
      </w:r>
      <w:r w:rsidRPr="002479EA">
        <w:rPr>
          <w:rFonts w:ascii="Arabic Transparent" w:eastAsia="Times New Roman" w:hAnsi="Arabic Transparent" w:cs="Traditional Arabic"/>
          <w:color w:val="000000"/>
          <w:kern w:val="0"/>
          <w:sz w:val="32"/>
          <w:szCs w:val="32"/>
          <w:rtl/>
          <w14:ligatures w14:val="none"/>
        </w:rPr>
        <w:t xml:space="preserve"> مُعِزّ الإسلام بنصره، ومُذِلّ الكفر بقهره، ومُصَرِّف الأمور بقَدَره وأمره، وما قدَرُوا اللهَ حقَّ قدره، أحمده -سبحانه- وأشكره، توالَى علينا إحسانُه وخيرُه، وتتابَع علينا فضلُه وبِرُّه، وأشهد ألَّا إلهَ إلا اللهُ وحدَه لا شريكَ له، لا</w:t>
      </w:r>
      <w:r w:rsidRPr="002479EA">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32"/>
          <w:szCs w:val="32"/>
          <w:rtl/>
          <w14:ligatures w14:val="none"/>
        </w:rPr>
        <w:t xml:space="preserve">إلهَ غيرُه، </w:t>
      </w:r>
      <w:r w:rsidRPr="002479EA">
        <w:rPr>
          <w:rFonts w:ascii="Arabic Transparent" w:eastAsia="Times New Roman" w:hAnsi="Arabic Transparent" w:cs="Traditional Arabic" w:hint="cs"/>
          <w:color w:val="000000"/>
          <w:kern w:val="0"/>
          <w:sz w:val="32"/>
          <w:szCs w:val="32"/>
          <w:rtl/>
          <w14:ligatures w14:val="none"/>
        </w:rPr>
        <w:t xml:space="preserve">ولا </w:t>
      </w:r>
      <w:r w:rsidRPr="002479EA">
        <w:rPr>
          <w:rFonts w:ascii="Arabic Transparent" w:eastAsia="Times New Roman" w:hAnsi="Arabic Transparent" w:cs="Traditional Arabic"/>
          <w:color w:val="000000"/>
          <w:kern w:val="0"/>
          <w:sz w:val="32"/>
          <w:szCs w:val="32"/>
          <w:rtl/>
          <w14:ligatures w14:val="none"/>
        </w:rPr>
        <w:t>ربَّ سواه</w:t>
      </w:r>
      <w:r w:rsidRPr="002479EA">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32"/>
          <w:szCs w:val="32"/>
          <w:rtl/>
          <w14:ligatures w14:val="none"/>
        </w:rPr>
        <w:t>وأشهد أن نبينا محمدا</w:t>
      </w:r>
      <w:r w:rsidR="008F491F">
        <w:rPr>
          <w:rFonts w:ascii="Arabic Transparent" w:eastAsia="Times New Roman" w:hAnsi="Arabic Transparent" w:cs="Traditional Arabic" w:hint="cs"/>
          <w:color w:val="000000"/>
          <w:kern w:val="0"/>
          <w:sz w:val="32"/>
          <w:szCs w:val="32"/>
          <w:rtl/>
          <w14:ligatures w14:val="none"/>
        </w:rPr>
        <w:t>ً</w:t>
      </w:r>
      <w:r w:rsidRPr="002479EA">
        <w:rPr>
          <w:rFonts w:ascii="Arabic Transparent" w:eastAsia="Times New Roman" w:hAnsi="Arabic Transparent" w:cs="Traditional Arabic"/>
          <w:color w:val="000000"/>
          <w:kern w:val="0"/>
          <w:sz w:val="32"/>
          <w:szCs w:val="32"/>
          <w:rtl/>
          <w14:ligatures w14:val="none"/>
        </w:rPr>
        <w:t xml:space="preserve"> عبدُه ورسولُه، شرَح صدرَه، ووضَع عنه وِزْرَه، وأتمَّ له أمرَه، </w:t>
      </w:r>
      <w:r w:rsidRPr="002479EA">
        <w:rPr>
          <w:rFonts w:ascii="Arabic Transparent" w:eastAsia="Times New Roman" w:hAnsi="Arabic Transparent" w:cs="Traditional Arabic" w:hint="cs"/>
          <w:color w:val="000000"/>
          <w:kern w:val="0"/>
          <w:sz w:val="32"/>
          <w:szCs w:val="32"/>
          <w:rtl/>
          <w14:ligatures w14:val="none"/>
        </w:rPr>
        <w:t xml:space="preserve">وجعل الذلة الصغار على من خالف أمره، </w:t>
      </w:r>
      <w:r w:rsidRPr="002479EA">
        <w:rPr>
          <w:rFonts w:ascii="Arabic Transparent" w:eastAsia="Times New Roman" w:hAnsi="Arabic Transparent" w:cs="Traditional Arabic"/>
          <w:color w:val="000000"/>
          <w:kern w:val="0"/>
          <w:sz w:val="32"/>
          <w:szCs w:val="32"/>
          <w:rtl/>
          <w14:ligatures w14:val="none"/>
        </w:rPr>
        <w:t xml:space="preserve">صلى الله وسلم وبارك عليه، وعلى آله </w:t>
      </w:r>
      <w:r w:rsidRPr="002479EA">
        <w:rPr>
          <w:rFonts w:ascii="Arabic Transparent" w:eastAsia="Times New Roman" w:hAnsi="Arabic Transparent" w:cs="Traditional Arabic" w:hint="cs"/>
          <w:color w:val="000000"/>
          <w:kern w:val="0"/>
          <w:sz w:val="32"/>
          <w:szCs w:val="32"/>
          <w:rtl/>
          <w14:ligatures w14:val="none"/>
        </w:rPr>
        <w:t>وصحبه</w:t>
      </w:r>
      <w:r w:rsidRPr="002479EA">
        <w:rPr>
          <w:rFonts w:ascii="Arabic Transparent" w:eastAsia="Times New Roman" w:hAnsi="Arabic Transparent" w:cs="Traditional Arabic"/>
          <w:color w:val="000000"/>
          <w:kern w:val="0"/>
          <w:sz w:val="32"/>
          <w:szCs w:val="32"/>
          <w:rtl/>
          <w14:ligatures w14:val="none"/>
        </w:rPr>
        <w:t>، وتابعي</w:t>
      </w:r>
      <w:r w:rsidRPr="002479EA">
        <w:rPr>
          <w:rFonts w:ascii="Arabic Transparent" w:eastAsia="Times New Roman" w:hAnsi="Arabic Transparent" w:cs="Traditional Arabic" w:hint="cs"/>
          <w:color w:val="000000"/>
          <w:kern w:val="0"/>
          <w:sz w:val="32"/>
          <w:szCs w:val="32"/>
          <w:rtl/>
          <w14:ligatures w14:val="none"/>
        </w:rPr>
        <w:t xml:space="preserve">هم </w:t>
      </w:r>
      <w:r w:rsidRPr="002479EA">
        <w:rPr>
          <w:rFonts w:ascii="Arabic Transparent" w:eastAsia="Times New Roman" w:hAnsi="Arabic Transparent" w:cs="Traditional Arabic"/>
          <w:color w:val="000000"/>
          <w:kern w:val="0"/>
          <w:sz w:val="32"/>
          <w:szCs w:val="32"/>
          <w:rtl/>
          <w14:ligatures w14:val="none"/>
        </w:rPr>
        <w:t>بإحسان وسلَّم تسليمًا كثيرًا</w:t>
      </w:r>
      <w:r w:rsidRPr="002479EA">
        <w:rPr>
          <w:rFonts w:ascii="Arabic Transparent" w:eastAsia="Times New Roman" w:hAnsi="Arabic Transparent" w:cs="Traditional Arabic"/>
          <w:color w:val="000000"/>
          <w:kern w:val="0"/>
          <w:sz w:val="32"/>
          <w:szCs w:val="32"/>
          <w14:ligatures w14:val="none"/>
        </w:rPr>
        <w:t>.</w:t>
      </w:r>
    </w:p>
    <w:p w14:paraId="79FF6BC7" w14:textId="05677DBB" w:rsidR="004E7632" w:rsidRPr="002479EA" w:rsidRDefault="004E7632" w:rsidP="0008536C">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أما بعد: فأوصيكم ونفسي بتقوى الله عز وجل، فيا سعادة من اتقاه، ويا فوز من خافه في سره ونجواه</w:t>
      </w:r>
      <w:r w:rsidRPr="002479EA">
        <w:rPr>
          <w:rFonts w:ascii="Arabic Transparent" w:eastAsia="Times New Roman" w:hAnsi="Arabic Transparent" w:cs="Traditional Arabic"/>
          <w:color w:val="000000"/>
          <w:kern w:val="0"/>
          <w:sz w:val="32"/>
          <w:szCs w:val="32"/>
          <w14:ligatures w14:val="none"/>
        </w:rPr>
        <w:t>.</w:t>
      </w:r>
      <w:r w:rsidRPr="002479EA">
        <w:rPr>
          <w:rFonts w:ascii="Arabic Transparent" w:eastAsia="Times New Roman" w:hAnsi="Arabic Transparent" w:cs="Traditional Arabic"/>
          <w:color w:val="000000"/>
          <w:kern w:val="0"/>
          <w:sz w:val="32"/>
          <w:szCs w:val="32"/>
          <w:rtl/>
          <w14:ligatures w14:val="none"/>
        </w:rPr>
        <w:t xml:space="preserve"> </w:t>
      </w:r>
    </w:p>
    <w:p w14:paraId="1C91B083" w14:textId="4B8C0F0A" w:rsidR="00C60BF2" w:rsidRPr="002479EA" w:rsidRDefault="0008536C" w:rsidP="008F491F">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hint="cs"/>
          <w:b/>
          <w:bCs/>
          <w:color w:val="000000"/>
          <w:kern w:val="0"/>
          <w:sz w:val="32"/>
          <w:szCs w:val="32"/>
          <w:rtl/>
          <w14:ligatures w14:val="none"/>
        </w:rPr>
        <w:t>عباد الله:</w:t>
      </w:r>
      <w:r w:rsidRPr="002479EA">
        <w:rPr>
          <w:rFonts w:ascii="Arabic Transparent" w:eastAsia="Times New Roman" w:hAnsi="Arabic Transparent" w:cs="Traditional Arabic" w:hint="cs"/>
          <w:color w:val="000000"/>
          <w:kern w:val="0"/>
          <w:sz w:val="32"/>
          <w:szCs w:val="32"/>
          <w:rtl/>
          <w14:ligatures w14:val="none"/>
        </w:rPr>
        <w:t xml:space="preserve"> لقد جاءت شريعة </w:t>
      </w:r>
      <w:r w:rsidRPr="002479EA">
        <w:rPr>
          <w:rFonts w:ascii="Arabic Transparent" w:eastAsia="Times New Roman" w:hAnsi="Arabic Transparent" w:cs="Traditional Arabic"/>
          <w:color w:val="000000"/>
          <w:kern w:val="0"/>
          <w:sz w:val="32"/>
          <w:szCs w:val="32"/>
          <w:rtl/>
          <w14:ligatures w14:val="none"/>
        </w:rPr>
        <w:t xml:space="preserve">الإسلام بما يحقق الخير للأمة جمعاء، ويحفظ المصالح، ويكفل الأمن والرخاء، ولا يستقيم </w:t>
      </w:r>
      <w:r w:rsidR="00F1729D" w:rsidRPr="002479EA">
        <w:rPr>
          <w:rFonts w:ascii="Arabic Transparent" w:eastAsia="Times New Roman" w:hAnsi="Arabic Transparent" w:cs="Traditional Arabic" w:hint="cs"/>
          <w:color w:val="000000"/>
          <w:kern w:val="0"/>
          <w:sz w:val="32"/>
          <w:szCs w:val="32"/>
          <w:rtl/>
          <w14:ligatures w14:val="none"/>
        </w:rPr>
        <w:t>للمجتمع</w:t>
      </w:r>
      <w:r w:rsidRPr="002479EA">
        <w:rPr>
          <w:rFonts w:ascii="Arabic Transparent" w:eastAsia="Times New Roman" w:hAnsi="Arabic Transparent" w:cs="Traditional Arabic"/>
          <w:color w:val="000000"/>
          <w:kern w:val="0"/>
          <w:sz w:val="32"/>
          <w:szCs w:val="32"/>
          <w:rtl/>
          <w14:ligatures w14:val="none"/>
        </w:rPr>
        <w:t xml:space="preserve"> أمرٌ ولا يتَّسِق له شأن إلا إذا قام كل بمسؤولياته، والتزم بواجباته، بصدق وإخلاص، وتفانٍ وتضحية، ومراعاةٍ لحدود الله وأحكامه</w:t>
      </w:r>
      <w:r w:rsidR="008F491F">
        <w:rPr>
          <w:rFonts w:ascii="Arabic Transparent" w:eastAsia="Times New Roman" w:hAnsi="Arabic Transparent" w:cs="Traditional Arabic" w:hint="cs"/>
          <w:color w:val="000000"/>
          <w:kern w:val="0"/>
          <w:sz w:val="32"/>
          <w:szCs w:val="32"/>
          <w:rtl/>
          <w14:ligatures w14:val="none"/>
        </w:rPr>
        <w:t xml:space="preserve">، </w:t>
      </w:r>
      <w:r w:rsidR="00F539AC" w:rsidRPr="002479EA">
        <w:rPr>
          <w:rFonts w:ascii="Arabic Transparent" w:eastAsia="Times New Roman" w:hAnsi="Arabic Transparent" w:cs="Traditional Arabic" w:hint="cs"/>
          <w:color w:val="000000"/>
          <w:kern w:val="0"/>
          <w:sz w:val="32"/>
          <w:szCs w:val="32"/>
          <w:rtl/>
          <w14:ligatures w14:val="none"/>
        </w:rPr>
        <w:t>وب</w:t>
      </w:r>
      <w:r w:rsidRPr="002479EA">
        <w:rPr>
          <w:rFonts w:ascii="Arabic Transparent" w:eastAsia="Times New Roman" w:hAnsi="Arabic Transparent" w:cs="Traditional Arabic" w:hint="cs"/>
          <w:color w:val="000000"/>
          <w:kern w:val="0"/>
          <w:sz w:val="32"/>
          <w:szCs w:val="32"/>
          <w:rtl/>
          <w14:ligatures w14:val="none"/>
        </w:rPr>
        <w:t>خاصة ما يتعلق بحفظ المال</w:t>
      </w:r>
      <w:r w:rsidR="00F539AC" w:rsidRPr="002479EA">
        <w:rPr>
          <w:rFonts w:ascii="Arabic Transparent" w:eastAsia="Times New Roman" w:hAnsi="Arabic Transparent" w:cs="Traditional Arabic" w:hint="cs"/>
          <w:color w:val="000000"/>
          <w:kern w:val="0"/>
          <w:sz w:val="32"/>
          <w:szCs w:val="32"/>
          <w:rtl/>
          <w14:ligatures w14:val="none"/>
        </w:rPr>
        <w:t xml:space="preserve"> العام</w:t>
      </w:r>
      <w:r w:rsidRPr="002479EA">
        <w:rPr>
          <w:rFonts w:ascii="Arabic Transparent" w:eastAsia="Times New Roman" w:hAnsi="Arabic Transparent" w:cs="Traditional Arabic" w:hint="cs"/>
          <w:color w:val="000000"/>
          <w:kern w:val="0"/>
          <w:sz w:val="32"/>
          <w:szCs w:val="32"/>
          <w:rtl/>
          <w14:ligatures w14:val="none"/>
        </w:rPr>
        <w:t xml:space="preserve"> الذي به قوام الأمة وقوتها</w:t>
      </w:r>
      <w:r w:rsidR="008F491F">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hint="cs"/>
          <w:color w:val="000000"/>
          <w:kern w:val="0"/>
          <w:sz w:val="32"/>
          <w:szCs w:val="32"/>
          <w:rtl/>
          <w14:ligatures w14:val="none"/>
        </w:rPr>
        <w:t>ليكون عوناً على عمارة الأرض</w:t>
      </w:r>
      <w:r w:rsidR="008F491F">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hint="cs"/>
          <w:color w:val="000000"/>
          <w:kern w:val="0"/>
          <w:sz w:val="32"/>
          <w:szCs w:val="32"/>
          <w:rtl/>
          <w14:ligatures w14:val="none"/>
        </w:rPr>
        <w:t>وإحقاق الحق ودرء الباطل</w:t>
      </w:r>
      <w:r w:rsidR="008F491F">
        <w:rPr>
          <w:rFonts w:ascii="Arabic Transparent" w:eastAsia="Times New Roman" w:hAnsi="Arabic Transparent" w:cs="Traditional Arabic" w:hint="cs"/>
          <w:color w:val="000000"/>
          <w:kern w:val="0"/>
          <w:sz w:val="32"/>
          <w:szCs w:val="32"/>
          <w:rtl/>
          <w14:ligatures w14:val="none"/>
        </w:rPr>
        <w:t>.</w:t>
      </w:r>
    </w:p>
    <w:p w14:paraId="03B06E2F" w14:textId="77777777" w:rsidR="00DE5C78" w:rsidRDefault="0008536C" w:rsidP="00DE5C78">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و</w:t>
      </w:r>
      <w:r w:rsidRPr="002479EA">
        <w:rPr>
          <w:rFonts w:ascii="Arabic Transparent" w:eastAsia="Times New Roman" w:hAnsi="Arabic Transparent" w:cs="Traditional Arabic" w:hint="cs"/>
          <w:color w:val="000000"/>
          <w:kern w:val="0"/>
          <w:sz w:val="32"/>
          <w:szCs w:val="32"/>
          <w:rtl/>
          <w14:ligatures w14:val="none"/>
        </w:rPr>
        <w:t xml:space="preserve">مما </w:t>
      </w:r>
      <w:r w:rsidRPr="002479EA">
        <w:rPr>
          <w:rFonts w:ascii="Arabic Transparent" w:eastAsia="Times New Roman" w:hAnsi="Arabic Transparent" w:cs="Traditional Arabic"/>
          <w:color w:val="000000"/>
          <w:kern w:val="0"/>
          <w:sz w:val="32"/>
          <w:szCs w:val="32"/>
          <w:rtl/>
          <w14:ligatures w14:val="none"/>
        </w:rPr>
        <w:t xml:space="preserve">جاءت </w:t>
      </w:r>
      <w:r w:rsidR="00F539AC" w:rsidRPr="002479EA">
        <w:rPr>
          <w:rFonts w:ascii="Arabic Transparent" w:eastAsia="Times New Roman" w:hAnsi="Arabic Transparent" w:cs="Traditional Arabic" w:hint="cs"/>
          <w:color w:val="000000"/>
          <w:kern w:val="0"/>
          <w:sz w:val="32"/>
          <w:szCs w:val="32"/>
          <w:rtl/>
          <w14:ligatures w14:val="none"/>
        </w:rPr>
        <w:t xml:space="preserve">به </w:t>
      </w:r>
      <w:r w:rsidRPr="002479EA">
        <w:rPr>
          <w:rFonts w:ascii="Arabic Transparent" w:eastAsia="Times New Roman" w:hAnsi="Arabic Transparent" w:cs="Traditional Arabic"/>
          <w:color w:val="000000"/>
          <w:kern w:val="0"/>
          <w:sz w:val="32"/>
          <w:szCs w:val="32"/>
          <w:rtl/>
          <w14:ligatures w14:val="none"/>
        </w:rPr>
        <w:t xml:space="preserve">الشريعة </w:t>
      </w:r>
      <w:r w:rsidRPr="002479EA">
        <w:rPr>
          <w:rFonts w:ascii="Arabic Transparent" w:eastAsia="Times New Roman" w:hAnsi="Arabic Transparent" w:cs="Traditional Arabic" w:hint="cs"/>
          <w:color w:val="000000"/>
          <w:kern w:val="0"/>
          <w:sz w:val="32"/>
          <w:szCs w:val="32"/>
          <w:rtl/>
          <w14:ligatures w14:val="none"/>
        </w:rPr>
        <w:t xml:space="preserve">الغراء </w:t>
      </w:r>
      <w:r w:rsidRPr="002479EA">
        <w:rPr>
          <w:rFonts w:ascii="Arabic Transparent" w:eastAsia="Times New Roman" w:hAnsi="Arabic Transparent" w:cs="Traditional Arabic"/>
          <w:color w:val="000000"/>
          <w:kern w:val="0"/>
          <w:sz w:val="32"/>
          <w:szCs w:val="32"/>
          <w:rtl/>
          <w14:ligatures w14:val="none"/>
        </w:rPr>
        <w:t>النهيُ الأكيد والزجر الشديد عن جريمة الرشوة أخذاً وإعطاءً وتوسُّطاً.</w:t>
      </w:r>
    </w:p>
    <w:p w14:paraId="67CF5B2F" w14:textId="63104EEB" w:rsidR="009432FB" w:rsidRPr="002479EA" w:rsidRDefault="00D91E5A" w:rsidP="00DE5C78">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الرشوةُ أكلٌ للأموال بالباطل، وتناولٌ للسحت،</w:t>
      </w:r>
      <w:r w:rsidRPr="002479EA">
        <w:rPr>
          <w:rFonts w:ascii="Arabic Transparent" w:eastAsia="Times New Roman" w:hAnsi="Arabic Transparent" w:cs="Traditional Arabic" w:hint="cs"/>
          <w:color w:val="000000"/>
          <w:kern w:val="0"/>
          <w:sz w:val="32"/>
          <w:szCs w:val="32"/>
          <w:rtl/>
          <w14:ligatures w14:val="none"/>
        </w:rPr>
        <w:t xml:space="preserve"> </w:t>
      </w:r>
      <w:r w:rsidR="00E02F46" w:rsidRPr="002479EA">
        <w:rPr>
          <w:rFonts w:ascii="Arabic Transparent" w:eastAsia="Times New Roman" w:hAnsi="Arabic Transparent" w:cs="Traditional Arabic"/>
          <w:color w:val="000000"/>
          <w:kern w:val="0"/>
          <w:sz w:val="32"/>
          <w:szCs w:val="32"/>
          <w:rtl/>
          <w14:ligatures w14:val="none"/>
        </w:rPr>
        <w:t>﴿</w:t>
      </w:r>
      <w:r w:rsidRPr="002479EA">
        <w:rPr>
          <w:rFonts w:ascii="Arabic Transparent" w:eastAsia="Times New Roman" w:hAnsi="Arabic Transparent" w:cs="Traditional Arabic"/>
          <w:b/>
          <w:bCs/>
          <w:color w:val="000000"/>
          <w:kern w:val="0"/>
          <w:sz w:val="32"/>
          <w:szCs w:val="32"/>
          <w:rtl/>
          <w14:ligatures w14:val="none"/>
        </w:rPr>
        <w:t>وَلاَ تَأْكُلُواْ أَمْوَالَكُم بَيْنَكُم بِالْبَاطِلِ وَتُدْلُواْ بِهَا إِلَى الْحُكَّامِ لِتَأْكُلُواْ فَرِيقًا مِّنْ أَمْوَالِ النَّاسِ بِالإِثْمِ وَأَنتُمْ تَعْلَمُونَ</w:t>
      </w:r>
      <w:r w:rsidR="00E02F46" w:rsidRPr="002479EA">
        <w:rPr>
          <w:rFonts w:ascii="Arabic Transparent" w:eastAsia="Times New Roman" w:hAnsi="Arabic Transparent" w:cs="Traditional Arabic"/>
          <w:color w:val="000000"/>
          <w:kern w:val="0"/>
          <w:sz w:val="32"/>
          <w:szCs w:val="32"/>
          <w:rtl/>
          <w14:ligatures w14:val="none"/>
        </w:rPr>
        <w:t>﴾</w:t>
      </w:r>
      <w:r w:rsidRPr="002479EA">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28"/>
          <w:szCs w:val="28"/>
          <w:rtl/>
          <w14:ligatures w14:val="none"/>
        </w:rPr>
        <w:t>[البقرة:188]</w:t>
      </w:r>
      <w:r w:rsidR="00C60BF2" w:rsidRPr="002479EA">
        <w:rPr>
          <w:rFonts w:ascii="Arabic Transparent" w:eastAsia="Times New Roman" w:hAnsi="Arabic Transparent" w:cs="Traditional Arabic" w:hint="cs"/>
          <w:color w:val="000000"/>
          <w:kern w:val="0"/>
          <w:sz w:val="32"/>
          <w:szCs w:val="32"/>
          <w:rtl/>
          <w14:ligatures w14:val="none"/>
        </w:rPr>
        <w:t xml:space="preserve">، </w:t>
      </w:r>
      <w:r w:rsidR="00C60BF2" w:rsidRPr="002479EA">
        <w:rPr>
          <w:rFonts w:ascii="Arabic Transparent" w:eastAsia="Times New Roman" w:hAnsi="Arabic Transparent" w:cs="Traditional Arabic"/>
          <w:color w:val="000000"/>
          <w:kern w:val="0"/>
          <w:sz w:val="32"/>
          <w:szCs w:val="32"/>
          <w:rtl/>
          <w14:ligatures w14:val="none"/>
        </w:rPr>
        <w:t>أي لا تصانعوهم بها ولا ترشوهم ليقتطعوا لكم حقا لغيركم، وأنتم تعلمون أنه لا يحل لكم.</w:t>
      </w:r>
      <w:r w:rsidR="00C60BF2" w:rsidRPr="002479EA">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hint="cs"/>
          <w:color w:val="000000"/>
          <w:kern w:val="0"/>
          <w:sz w:val="32"/>
          <w:szCs w:val="32"/>
          <w:rtl/>
          <w14:ligatures w14:val="none"/>
        </w:rPr>
        <w:t>وه</w:t>
      </w:r>
      <w:r w:rsidR="00C60BF2" w:rsidRPr="002479EA">
        <w:rPr>
          <w:rFonts w:ascii="Arabic Transparent" w:eastAsia="Times New Roman" w:hAnsi="Arabic Transparent" w:cs="Traditional Arabic" w:hint="cs"/>
          <w:color w:val="000000"/>
          <w:kern w:val="0"/>
          <w:sz w:val="32"/>
          <w:szCs w:val="32"/>
          <w:rtl/>
          <w14:ligatures w14:val="none"/>
        </w:rPr>
        <w:t>ي</w:t>
      </w:r>
      <w:r w:rsidRPr="002479EA">
        <w:rPr>
          <w:rFonts w:ascii="Arabic Transparent" w:eastAsia="Times New Roman" w:hAnsi="Arabic Transparent" w:cs="Traditional Arabic" w:hint="cs"/>
          <w:color w:val="000000"/>
          <w:kern w:val="0"/>
          <w:sz w:val="32"/>
          <w:szCs w:val="32"/>
          <w:rtl/>
          <w14:ligatures w14:val="none"/>
        </w:rPr>
        <w:t xml:space="preserve"> من صفات اليهود التي ذمهم الله عليها ومقتهم بسببها: </w:t>
      </w:r>
      <w:r w:rsidR="00E02F46" w:rsidRPr="002479EA">
        <w:rPr>
          <w:rFonts w:ascii="Arabic Transparent" w:eastAsia="Times New Roman" w:hAnsi="Arabic Transparent" w:cs="Traditional Arabic"/>
          <w:color w:val="000000"/>
          <w:kern w:val="0"/>
          <w:sz w:val="32"/>
          <w:szCs w:val="32"/>
          <w:rtl/>
          <w14:ligatures w14:val="none"/>
        </w:rPr>
        <w:t>﴿</w:t>
      </w:r>
      <w:r w:rsidRPr="002479EA">
        <w:rPr>
          <w:rFonts w:ascii="Arabic Transparent" w:eastAsia="Times New Roman" w:hAnsi="Arabic Transparent" w:cs="Traditional Arabic"/>
          <w:b/>
          <w:bCs/>
          <w:color w:val="000000"/>
          <w:kern w:val="0"/>
          <w:sz w:val="32"/>
          <w:szCs w:val="32"/>
          <w:rtl/>
          <w14:ligatures w14:val="none"/>
        </w:rPr>
        <w:t>سَمَّاعُونَ لِلْكَذِبِ أَكَّالُونَ لِلسُّحْتِ</w:t>
      </w:r>
      <w:r w:rsidR="00E02F46" w:rsidRPr="002479EA">
        <w:rPr>
          <w:rFonts w:ascii="Arabic Transparent" w:eastAsia="Times New Roman" w:hAnsi="Arabic Transparent" w:cs="Traditional Arabic"/>
          <w:color w:val="000000"/>
          <w:kern w:val="0"/>
          <w:sz w:val="32"/>
          <w:szCs w:val="32"/>
          <w:rtl/>
          <w14:ligatures w14:val="none"/>
        </w:rPr>
        <w:t>﴾</w:t>
      </w:r>
      <w:r w:rsidRPr="002479EA">
        <w:rPr>
          <w:rFonts w:ascii="Arabic Transparent" w:eastAsia="Times New Roman" w:hAnsi="Arabic Transparent" w:cs="Traditional Arabic"/>
          <w:b/>
          <w:bCs/>
          <w:color w:val="000000"/>
          <w:kern w:val="0"/>
          <w:sz w:val="32"/>
          <w:szCs w:val="32"/>
          <w:rtl/>
          <w14:ligatures w14:val="none"/>
        </w:rPr>
        <w:t> </w:t>
      </w:r>
      <w:r w:rsidRPr="002479EA">
        <w:rPr>
          <w:rFonts w:ascii="Arabic Transparent" w:eastAsia="Times New Roman" w:hAnsi="Arabic Transparent" w:cs="Traditional Arabic"/>
          <w:color w:val="000000"/>
          <w:kern w:val="0"/>
          <w:sz w:val="28"/>
          <w:szCs w:val="28"/>
          <w:rtl/>
          <w14:ligatures w14:val="none"/>
        </w:rPr>
        <w:t>[المائدة:42]</w:t>
      </w:r>
      <w:r w:rsidR="009432FB" w:rsidRPr="002479EA">
        <w:rPr>
          <w:rFonts w:ascii="Arabic Transparent" w:eastAsia="Times New Roman" w:hAnsi="Arabic Transparent" w:cs="Traditional Arabic" w:hint="cs"/>
          <w:color w:val="000000"/>
          <w:kern w:val="0"/>
          <w:sz w:val="32"/>
          <w:szCs w:val="32"/>
          <w:rtl/>
          <w14:ligatures w14:val="none"/>
        </w:rPr>
        <w:t xml:space="preserve"> والرشوة من السحت كما فسره ابن مسعود وغيره. </w:t>
      </w:r>
    </w:p>
    <w:p w14:paraId="699F9ADF" w14:textId="3AF56632" w:rsidR="0028047B" w:rsidRPr="002479EA" w:rsidRDefault="00E22233" w:rsidP="00F07170">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 xml:space="preserve">التعامل بالرشوة وقبولها، بلاء عظيم، </w:t>
      </w:r>
      <w:r w:rsidR="00F07170" w:rsidRPr="002479EA">
        <w:rPr>
          <w:rFonts w:ascii="Arabic Transparent" w:eastAsia="Times New Roman" w:hAnsi="Arabic Transparent" w:cs="Traditional Arabic" w:hint="cs"/>
          <w:color w:val="000000"/>
          <w:kern w:val="0"/>
          <w:sz w:val="32"/>
          <w:szCs w:val="32"/>
          <w:rtl/>
          <w14:ligatures w14:val="none"/>
        </w:rPr>
        <w:t xml:space="preserve">فهي </w:t>
      </w:r>
      <w:r w:rsidR="0008536C" w:rsidRPr="002479EA">
        <w:rPr>
          <w:rFonts w:ascii="Arabic Transparent" w:eastAsia="Times New Roman" w:hAnsi="Arabic Transparent" w:cs="Traditional Arabic"/>
          <w:color w:val="000000"/>
          <w:kern w:val="0"/>
          <w:sz w:val="32"/>
          <w:szCs w:val="32"/>
          <w:rtl/>
          <w14:ligatures w14:val="none"/>
        </w:rPr>
        <w:t xml:space="preserve">مَغْضبة للرب ومَجْلبة للعذاب، </w:t>
      </w:r>
      <w:r w:rsidR="00F07170" w:rsidRPr="002479EA">
        <w:rPr>
          <w:rFonts w:ascii="Arabic Transparent" w:eastAsia="Times New Roman" w:hAnsi="Arabic Transparent" w:cs="Traditional Arabic"/>
          <w:color w:val="000000"/>
          <w:kern w:val="0"/>
          <w:sz w:val="32"/>
          <w:szCs w:val="32"/>
          <w:rtl/>
          <w14:ligatures w14:val="none"/>
        </w:rPr>
        <w:t>ففي الحديث: «</w:t>
      </w:r>
      <w:r w:rsidR="00F07170" w:rsidRPr="002479EA">
        <w:rPr>
          <w:rFonts w:ascii="Arabic Transparent" w:eastAsia="Times New Roman" w:hAnsi="Arabic Transparent" w:cs="Traditional Arabic"/>
          <w:b/>
          <w:bCs/>
          <w:color w:val="000000"/>
          <w:kern w:val="0"/>
          <w:sz w:val="32"/>
          <w:szCs w:val="32"/>
          <w:rtl/>
          <w14:ligatures w14:val="none"/>
        </w:rPr>
        <w:t>لعن الله الراشي والمرتشي</w:t>
      </w:r>
      <w:r w:rsidR="00F07170" w:rsidRPr="002479EA">
        <w:rPr>
          <w:rFonts w:ascii="Arabic Transparent" w:eastAsia="Times New Roman" w:hAnsi="Arabic Transparent" w:cs="Traditional Arabic"/>
          <w:color w:val="000000"/>
          <w:kern w:val="0"/>
          <w:sz w:val="32"/>
          <w:szCs w:val="32"/>
          <w:rtl/>
          <w14:ligatures w14:val="none"/>
        </w:rPr>
        <w:t>»؛ [رواه أبوداود والترمذي وابن ماجه</w:t>
      </w:r>
      <w:r w:rsidR="00F07170" w:rsidRPr="002479EA">
        <w:rPr>
          <w:rFonts w:ascii="Arabic Transparent" w:eastAsia="Times New Roman" w:hAnsi="Arabic Transparent" w:cs="Traditional Arabic" w:hint="cs"/>
          <w:color w:val="000000"/>
          <w:kern w:val="0"/>
          <w:sz w:val="32"/>
          <w:szCs w:val="32"/>
          <w:rtl/>
          <w14:ligatures w14:val="none"/>
        </w:rPr>
        <w:t>]،</w:t>
      </w:r>
      <w:r w:rsidR="004A446F" w:rsidRPr="002479EA">
        <w:rPr>
          <w:rFonts w:ascii="Arabic Transparent" w:eastAsia="Times New Roman" w:hAnsi="Arabic Transparent" w:cs="Traditional Arabic" w:hint="cs"/>
          <w:color w:val="000000"/>
          <w:kern w:val="0"/>
          <w:sz w:val="32"/>
          <w:szCs w:val="32"/>
          <w:rtl/>
          <w14:ligatures w14:val="none"/>
        </w:rPr>
        <w:t xml:space="preserve"> </w:t>
      </w:r>
      <w:r w:rsidR="0028047B" w:rsidRPr="002479EA">
        <w:rPr>
          <w:rFonts w:ascii="Arabic Transparent" w:eastAsia="Times New Roman" w:hAnsi="Arabic Transparent" w:cs="Traditional Arabic" w:hint="cs"/>
          <w:color w:val="000000"/>
          <w:kern w:val="0"/>
          <w:sz w:val="32"/>
          <w:szCs w:val="32"/>
          <w:rtl/>
          <w14:ligatures w14:val="none"/>
        </w:rPr>
        <w:t xml:space="preserve">وهي من كبائر الذنوب كما </w:t>
      </w:r>
      <w:r w:rsidR="0028047B" w:rsidRPr="002479EA">
        <w:rPr>
          <w:rFonts w:ascii="Arabic Transparent" w:eastAsia="Times New Roman" w:hAnsi="Arabic Transparent" w:cs="Traditional Arabic"/>
          <w:color w:val="000000"/>
          <w:kern w:val="0"/>
          <w:sz w:val="32"/>
          <w:szCs w:val="32"/>
          <w:rtl/>
          <w14:ligatures w14:val="none"/>
        </w:rPr>
        <w:t>قال أهل العلم كالذهبي وغيره</w:t>
      </w:r>
      <w:r w:rsidR="0028047B" w:rsidRPr="002479EA">
        <w:rPr>
          <w:rFonts w:ascii="Arabic Transparent" w:eastAsia="Times New Roman" w:hAnsi="Arabic Transparent" w:cs="Traditional Arabic" w:hint="cs"/>
          <w:color w:val="000000"/>
          <w:kern w:val="0"/>
          <w:sz w:val="32"/>
          <w:szCs w:val="32"/>
          <w:rtl/>
          <w14:ligatures w14:val="none"/>
        </w:rPr>
        <w:t>.</w:t>
      </w:r>
    </w:p>
    <w:p w14:paraId="37276ED0" w14:textId="4DC34DA3" w:rsidR="0008536C" w:rsidRPr="002479EA" w:rsidRDefault="0008536C" w:rsidP="0008536C">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 xml:space="preserve">إخوة الإيمان، الرشوة داءٌ وبيل ومرض خطير، </w:t>
      </w:r>
      <w:r w:rsidR="003E1DB2" w:rsidRPr="002479EA">
        <w:rPr>
          <w:rFonts w:ascii="Arabic Transparent" w:eastAsia="Times New Roman" w:hAnsi="Arabic Transparent" w:cs="Traditional Arabic" w:hint="cs"/>
          <w:color w:val="000000"/>
          <w:kern w:val="0"/>
          <w:sz w:val="32"/>
          <w:szCs w:val="32"/>
          <w:rtl/>
          <w14:ligatures w14:val="none"/>
        </w:rPr>
        <w:t>ضررها</w:t>
      </w:r>
      <w:r w:rsidRPr="002479EA">
        <w:rPr>
          <w:rFonts w:ascii="Arabic Transparent" w:eastAsia="Times New Roman" w:hAnsi="Arabic Transparent" w:cs="Traditional Arabic"/>
          <w:color w:val="000000"/>
          <w:kern w:val="0"/>
          <w:sz w:val="32"/>
          <w:szCs w:val="32"/>
          <w:rtl/>
          <w14:ligatures w14:val="none"/>
        </w:rPr>
        <w:t xml:space="preserve"> على الأفراد</w:t>
      </w:r>
      <w:r w:rsidR="00EF1E99">
        <w:rPr>
          <w:rFonts w:ascii="Arabic Transparent" w:eastAsia="Times New Roman" w:hAnsi="Arabic Transparent" w:cs="Traditional Arabic" w:hint="cs"/>
          <w:color w:val="000000"/>
          <w:kern w:val="0"/>
          <w:sz w:val="32"/>
          <w:szCs w:val="32"/>
          <w:rtl/>
          <w14:ligatures w14:val="none"/>
        </w:rPr>
        <w:t xml:space="preserve"> والمجتمع</w:t>
      </w:r>
      <w:r w:rsidRPr="002479EA">
        <w:rPr>
          <w:rFonts w:ascii="Arabic Transparent" w:eastAsia="Times New Roman" w:hAnsi="Arabic Transparent" w:cs="Traditional Arabic"/>
          <w:color w:val="000000"/>
          <w:kern w:val="0"/>
          <w:sz w:val="32"/>
          <w:szCs w:val="32"/>
          <w:rtl/>
          <w14:ligatures w14:val="none"/>
        </w:rPr>
        <w:t xml:space="preserve"> عظيم، وفسادها كبير، فما يقع فيها امرؤ إلا ومُحِقت منه البركة، وما تدنَّس بها أحد إلا وذَهبت مروءته، وفسدت أخلاقه، وساء</w:t>
      </w:r>
      <w:r w:rsidR="00EF1E99">
        <w:rPr>
          <w:rFonts w:ascii="Arabic Transparent" w:eastAsia="Times New Roman" w:hAnsi="Arabic Transparent" w:cs="Traditional Arabic" w:hint="cs"/>
          <w:color w:val="000000"/>
          <w:kern w:val="0"/>
          <w:sz w:val="32"/>
          <w:szCs w:val="32"/>
          <w:rtl/>
          <w14:ligatures w14:val="none"/>
        </w:rPr>
        <w:t>ت عاقبته</w:t>
      </w:r>
      <w:r w:rsidR="006B420C" w:rsidRPr="002479EA">
        <w:rPr>
          <w:rFonts w:ascii="Arabic Transparent" w:eastAsia="Times New Roman" w:hAnsi="Arabic Transparent" w:cs="Traditional Arabic" w:hint="cs"/>
          <w:color w:val="000000"/>
          <w:kern w:val="0"/>
          <w:sz w:val="32"/>
          <w:szCs w:val="32"/>
          <w:rtl/>
          <w14:ligatures w14:val="none"/>
        </w:rPr>
        <w:t>.</w:t>
      </w:r>
    </w:p>
    <w:p w14:paraId="63A7153E" w14:textId="4E3BC41F" w:rsidR="00C22342" w:rsidRPr="002479EA" w:rsidRDefault="0008536C" w:rsidP="00C22342">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 xml:space="preserve">الرشوة </w:t>
      </w:r>
      <w:r w:rsidR="00404B21" w:rsidRPr="002479EA">
        <w:rPr>
          <w:rFonts w:ascii="Arabic Transparent" w:eastAsia="Times New Roman" w:hAnsi="Arabic Transparent" w:cs="Traditional Arabic" w:hint="cs"/>
          <w:color w:val="000000"/>
          <w:kern w:val="0"/>
          <w:sz w:val="32"/>
          <w:szCs w:val="32"/>
          <w:rtl/>
          <w14:ligatures w14:val="none"/>
        </w:rPr>
        <w:t xml:space="preserve">معشر </w:t>
      </w:r>
      <w:r w:rsidRPr="002479EA">
        <w:rPr>
          <w:rFonts w:ascii="Arabic Transparent" w:eastAsia="Times New Roman" w:hAnsi="Arabic Transparent" w:cs="Traditional Arabic"/>
          <w:color w:val="000000"/>
          <w:kern w:val="0"/>
          <w:sz w:val="32"/>
          <w:szCs w:val="32"/>
          <w:rtl/>
          <w14:ligatures w14:val="none"/>
        </w:rPr>
        <w:t>الفضلاء ما تفشَّت في مجتمع إلا وغابت منه الفضيلة، وحلت فيه الكراهية محل النصيحة، والخيانةُ محلَّ الأمانة، والظلم محل العدل</w:t>
      </w:r>
      <w:r w:rsidR="00404B21" w:rsidRPr="002479EA">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32"/>
          <w:szCs w:val="32"/>
          <w:rtl/>
          <w14:ligatures w14:val="none"/>
        </w:rPr>
        <w:t>وانتش</w:t>
      </w:r>
      <w:r w:rsidR="00574A92" w:rsidRPr="002479EA">
        <w:rPr>
          <w:rFonts w:ascii="Arabic Transparent" w:eastAsia="Times New Roman" w:hAnsi="Arabic Transparent" w:cs="Traditional Arabic" w:hint="cs"/>
          <w:color w:val="000000"/>
          <w:kern w:val="0"/>
          <w:sz w:val="32"/>
          <w:szCs w:val="32"/>
          <w:rtl/>
          <w14:ligatures w14:val="none"/>
        </w:rPr>
        <w:t>ر</w:t>
      </w:r>
      <w:r w:rsidRPr="002479EA">
        <w:rPr>
          <w:rFonts w:ascii="Arabic Transparent" w:eastAsia="Times New Roman" w:hAnsi="Arabic Transparent" w:cs="Traditional Arabic"/>
          <w:color w:val="000000"/>
          <w:kern w:val="0"/>
          <w:sz w:val="32"/>
          <w:szCs w:val="32"/>
          <w:rtl/>
          <w14:ligatures w14:val="none"/>
        </w:rPr>
        <w:t xml:space="preserve"> </w:t>
      </w:r>
      <w:r w:rsidR="00404B21" w:rsidRPr="002479EA">
        <w:rPr>
          <w:rFonts w:ascii="Arabic Transparent" w:eastAsia="Times New Roman" w:hAnsi="Arabic Transparent" w:cs="Traditional Arabic" w:hint="cs"/>
          <w:color w:val="000000"/>
          <w:kern w:val="0"/>
          <w:sz w:val="32"/>
          <w:szCs w:val="32"/>
          <w:rtl/>
          <w14:ligatures w14:val="none"/>
        </w:rPr>
        <w:t xml:space="preserve">الغش </w:t>
      </w:r>
      <w:r w:rsidRPr="002479EA">
        <w:rPr>
          <w:rFonts w:ascii="Arabic Transparent" w:eastAsia="Times New Roman" w:hAnsi="Arabic Transparent" w:cs="Traditional Arabic"/>
          <w:color w:val="000000"/>
          <w:kern w:val="0"/>
          <w:sz w:val="32"/>
          <w:szCs w:val="32"/>
          <w:rtl/>
          <w14:ligatures w14:val="none"/>
        </w:rPr>
        <w:t>والتزوير، واستغل</w:t>
      </w:r>
      <w:r w:rsidR="00D83BCB" w:rsidRPr="002479EA">
        <w:rPr>
          <w:rFonts w:ascii="Arabic Transparent" w:eastAsia="Times New Roman" w:hAnsi="Arabic Transparent" w:cs="Traditional Arabic" w:hint="cs"/>
          <w:color w:val="000000"/>
          <w:kern w:val="0"/>
          <w:sz w:val="32"/>
          <w:szCs w:val="32"/>
          <w:rtl/>
          <w14:ligatures w14:val="none"/>
        </w:rPr>
        <w:t>ت</w:t>
      </w:r>
      <w:r w:rsidRPr="002479EA">
        <w:rPr>
          <w:rFonts w:ascii="Arabic Transparent" w:eastAsia="Times New Roman" w:hAnsi="Arabic Transparent" w:cs="Traditional Arabic"/>
          <w:color w:val="000000"/>
          <w:kern w:val="0"/>
          <w:sz w:val="32"/>
          <w:szCs w:val="32"/>
          <w:rtl/>
          <w14:ligatures w14:val="none"/>
        </w:rPr>
        <w:t xml:space="preserve"> ال</w:t>
      </w:r>
      <w:r w:rsidR="00DF2ED7" w:rsidRPr="002479EA">
        <w:rPr>
          <w:rFonts w:ascii="Arabic Transparent" w:eastAsia="Times New Roman" w:hAnsi="Arabic Transparent" w:cs="Traditional Arabic" w:hint="cs"/>
          <w:color w:val="000000"/>
          <w:kern w:val="0"/>
          <w:sz w:val="32"/>
          <w:szCs w:val="32"/>
          <w:rtl/>
          <w14:ligatures w14:val="none"/>
        </w:rPr>
        <w:t>وظيفة العامة</w:t>
      </w:r>
      <w:r w:rsidRPr="002479EA">
        <w:rPr>
          <w:rFonts w:ascii="Arabic Transparent" w:eastAsia="Times New Roman" w:hAnsi="Arabic Transparent" w:cs="Traditional Arabic"/>
          <w:color w:val="000000"/>
          <w:kern w:val="0"/>
          <w:sz w:val="32"/>
          <w:szCs w:val="32"/>
          <w:rtl/>
          <w14:ligatures w14:val="none"/>
        </w:rPr>
        <w:t xml:space="preserve">، </w:t>
      </w:r>
      <w:r w:rsidR="00C22342" w:rsidRPr="002479EA">
        <w:rPr>
          <w:rFonts w:ascii="Arabic Transparent" w:eastAsia="Times New Roman" w:hAnsi="Arabic Transparent" w:cs="Traditional Arabic" w:hint="cs"/>
          <w:color w:val="000000"/>
          <w:kern w:val="0"/>
          <w:sz w:val="32"/>
          <w:szCs w:val="32"/>
          <w:rtl/>
          <w14:ligatures w14:val="none"/>
        </w:rPr>
        <w:t>وضيعت الأمانة</w:t>
      </w:r>
      <w:r w:rsidR="006B420C" w:rsidRPr="002479EA">
        <w:rPr>
          <w:rFonts w:ascii="Arabic Transparent" w:eastAsia="Times New Roman" w:hAnsi="Arabic Transparent" w:cs="Traditional Arabic" w:hint="cs"/>
          <w:color w:val="000000"/>
          <w:kern w:val="0"/>
          <w:sz w:val="32"/>
          <w:szCs w:val="32"/>
          <w:rtl/>
          <w14:ligatures w14:val="none"/>
        </w:rPr>
        <w:t>.</w:t>
      </w:r>
    </w:p>
    <w:p w14:paraId="50096ACB" w14:textId="65DFAB28" w:rsidR="00C22342" w:rsidRPr="002479EA" w:rsidRDefault="00C22342" w:rsidP="00C22342">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بالرشوة تُهدَر الحقوق، وتُعطَّل المصالح، وبها يُقدَّم السفيه الخامل، ويُبعد المجدُّ العامل، فكم ضيَّعت من حق، ورفعت من لئيم، وأهانت من كريم.</w:t>
      </w:r>
    </w:p>
    <w:p w14:paraId="0F575B05" w14:textId="5A2A5266" w:rsidR="009A4FAC" w:rsidRPr="002479EA" w:rsidRDefault="0008536C" w:rsidP="0008536C">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lastRenderedPageBreak/>
        <w:t xml:space="preserve">حقيقة الرشوة </w:t>
      </w:r>
      <w:r w:rsidR="00EF1E99">
        <w:rPr>
          <w:rFonts w:ascii="Arabic Transparent" w:eastAsia="Times New Roman" w:hAnsi="Arabic Transparent" w:cs="Traditional Arabic" w:hint="cs"/>
          <w:color w:val="000000"/>
          <w:kern w:val="0"/>
          <w:sz w:val="32"/>
          <w:szCs w:val="32"/>
          <w:rtl/>
          <w14:ligatures w14:val="none"/>
        </w:rPr>
        <w:t>عباد الل</w:t>
      </w:r>
      <w:r w:rsidR="00EF1E99">
        <w:rPr>
          <w:rFonts w:ascii="Arabic Transparent" w:eastAsia="Times New Roman" w:hAnsi="Arabic Transparent" w:cs="Traditional Arabic" w:hint="eastAsia"/>
          <w:color w:val="000000"/>
          <w:kern w:val="0"/>
          <w:sz w:val="32"/>
          <w:szCs w:val="32"/>
          <w:rtl/>
          <w14:ligatures w14:val="none"/>
        </w:rPr>
        <w:t>ه</w:t>
      </w:r>
      <w:r w:rsidR="00EF1E99">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32"/>
          <w:szCs w:val="32"/>
          <w:rtl/>
          <w14:ligatures w14:val="none"/>
        </w:rPr>
        <w:t>كلُّ ما يدفعه المرء لمن تولَّى عملاً من أعمال المسلمين ليتوصَّل به إلى ما لا يحل له، وهي تأتي على صور كثيرة، من أعظمها ما يُعطى لإبطال حق، أو إحقاق باطل، أو لظلم أحدٍ من الناس.</w:t>
      </w:r>
    </w:p>
    <w:p w14:paraId="49AAA8EC" w14:textId="3D24DE9F" w:rsidR="0008536C" w:rsidRPr="002479EA" w:rsidRDefault="0008536C" w:rsidP="0008536C">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 xml:space="preserve">ومن صُورها دفع المال في مقابل قضاء مصلحةٍ يجب على المسؤول عنها قضاؤها بدون هذا المقابل، ومن صورها أيضاً </w:t>
      </w:r>
      <w:r w:rsidR="00EF1E99">
        <w:rPr>
          <w:rFonts w:ascii="Arabic Transparent" w:eastAsia="Times New Roman" w:hAnsi="Arabic Transparent" w:cs="Traditional Arabic" w:hint="cs"/>
          <w:color w:val="000000"/>
          <w:kern w:val="0"/>
          <w:sz w:val="32"/>
          <w:szCs w:val="32"/>
          <w:rtl/>
          <w14:ligatures w14:val="none"/>
        </w:rPr>
        <w:t xml:space="preserve">مَنْ </w:t>
      </w:r>
      <w:r w:rsidR="000F51CA" w:rsidRPr="002479EA">
        <w:rPr>
          <w:rFonts w:ascii="Arabic Transparent" w:eastAsia="Times New Roman" w:hAnsi="Arabic Transparent" w:cs="Traditional Arabic" w:hint="cs"/>
          <w:color w:val="000000"/>
          <w:kern w:val="0"/>
          <w:sz w:val="32"/>
          <w:szCs w:val="32"/>
          <w:rtl/>
          <w14:ligatures w14:val="none"/>
        </w:rPr>
        <w:t>دفع الرشوة</w:t>
      </w:r>
      <w:r w:rsidRPr="002479EA">
        <w:rPr>
          <w:rFonts w:ascii="Arabic Transparent" w:eastAsia="Times New Roman" w:hAnsi="Arabic Transparent" w:cs="Traditional Arabic"/>
          <w:color w:val="000000"/>
          <w:kern w:val="0"/>
          <w:sz w:val="32"/>
          <w:szCs w:val="32"/>
          <w:rtl/>
          <w14:ligatures w14:val="none"/>
        </w:rPr>
        <w:t xml:space="preserve"> ليُعْطى ما ليس له، أو ليدفع حقاً قد لزمه، أوليُفضَّل أو يقدَّم على غيره من المستحقين</w:t>
      </w:r>
      <w:r w:rsidRPr="002479EA">
        <w:rPr>
          <w:rFonts w:ascii="Arabic Transparent" w:eastAsia="Times New Roman" w:hAnsi="Arabic Transparent" w:cs="Traditional Arabic" w:hint="cs"/>
          <w:color w:val="000000"/>
          <w:kern w:val="0"/>
          <w:sz w:val="32"/>
          <w:szCs w:val="32"/>
          <w:rtl/>
          <w14:ligatures w14:val="none"/>
        </w:rPr>
        <w:t>.</w:t>
      </w:r>
    </w:p>
    <w:p w14:paraId="0D99A9FC" w14:textId="0FC09D41" w:rsidR="00F52118" w:rsidRPr="002479EA" w:rsidRDefault="0008536C" w:rsidP="005F6586">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 xml:space="preserve">الرشوةُ في الإسلام محرَّمةٌ بأي صورة كانت، وبأي اسم سُمِّيت، سواء سُميت هديةً أو مكافأة، فالأسماء لا تغيِّر من الحقائق شيئاً، </w:t>
      </w:r>
      <w:r w:rsidR="00600B16" w:rsidRPr="002479EA">
        <w:rPr>
          <w:rFonts w:ascii="Arabic Transparent" w:eastAsia="Times New Roman" w:hAnsi="Arabic Transparent" w:cs="Traditional Arabic" w:hint="cs"/>
          <w:color w:val="000000"/>
          <w:kern w:val="0"/>
          <w:sz w:val="32"/>
          <w:szCs w:val="32"/>
          <w:rtl/>
          <w14:ligatures w14:val="none"/>
        </w:rPr>
        <w:t xml:space="preserve">فقد </w:t>
      </w:r>
      <w:r w:rsidR="00600B16" w:rsidRPr="002479EA">
        <w:rPr>
          <w:rFonts w:ascii="Arabic Transparent" w:eastAsia="Times New Roman" w:hAnsi="Arabic Transparent" w:cs="Traditional Arabic"/>
          <w:color w:val="000000"/>
          <w:kern w:val="0"/>
          <w:sz w:val="32"/>
          <w:szCs w:val="32"/>
          <w:rtl/>
          <w14:ligatures w14:val="none"/>
        </w:rPr>
        <w:t xml:space="preserve">نهت </w:t>
      </w:r>
      <w:r w:rsidR="00E22233" w:rsidRPr="002479EA">
        <w:rPr>
          <w:rFonts w:ascii="Arabic Transparent" w:eastAsia="Times New Roman" w:hAnsi="Arabic Transparent" w:cs="Traditional Arabic" w:hint="cs"/>
          <w:color w:val="000000"/>
          <w:kern w:val="0"/>
          <w:sz w:val="32"/>
          <w:szCs w:val="32"/>
          <w:rtl/>
          <w14:ligatures w14:val="none"/>
        </w:rPr>
        <w:t xml:space="preserve">الشريعة </w:t>
      </w:r>
      <w:r w:rsidR="00600B16" w:rsidRPr="002479EA">
        <w:rPr>
          <w:rFonts w:ascii="Arabic Transparent" w:eastAsia="Times New Roman" w:hAnsi="Arabic Transparent" w:cs="Traditional Arabic"/>
          <w:color w:val="000000"/>
          <w:kern w:val="0"/>
          <w:sz w:val="32"/>
          <w:szCs w:val="32"/>
          <w:rtl/>
          <w14:ligatures w14:val="none"/>
        </w:rPr>
        <w:t>عن استغلال المناصب للمصالح الشخصية، أو أخذ الهدايا عليها،</w:t>
      </w:r>
      <w:r w:rsidR="00F52118" w:rsidRPr="002479EA">
        <w:rPr>
          <w:rFonts w:ascii="Arabic Transparent" w:eastAsia="Times New Roman" w:hAnsi="Arabic Transparent" w:cs="Traditional Arabic" w:hint="cs"/>
          <w:color w:val="000000"/>
          <w:kern w:val="0"/>
          <w:sz w:val="32"/>
          <w:szCs w:val="32"/>
          <w:rtl/>
          <w14:ligatures w14:val="none"/>
        </w:rPr>
        <w:t xml:space="preserve"> </w:t>
      </w:r>
      <w:r w:rsidR="00F52118" w:rsidRPr="002479EA">
        <w:rPr>
          <w:rFonts w:ascii="Arabic Transparent" w:eastAsia="Times New Roman" w:hAnsi="Arabic Transparent" w:cs="Traditional Arabic"/>
          <w:color w:val="000000"/>
          <w:kern w:val="0"/>
          <w:sz w:val="32"/>
          <w:szCs w:val="32"/>
          <w:rtl/>
          <w14:ligatures w14:val="none"/>
        </w:rPr>
        <w:t>وقد وبخ النبي </w:t>
      </w:r>
      <w:r w:rsidR="00DD05E6" w:rsidRPr="002479EA">
        <w:rPr>
          <w:rFonts w:ascii="Arabic Transparent" w:eastAsia="Times New Roman" w:hAnsi="Arabic Transparent" w:cs="Traditional Arabic"/>
          <w:color w:val="000000"/>
          <w:kern w:val="0"/>
          <w:sz w:val="32"/>
          <w:szCs w:val="32"/>
          <w:rtl/>
          <w14:ligatures w14:val="none"/>
        </w:rPr>
        <w:t xml:space="preserve">ﷺ </w:t>
      </w:r>
      <w:r w:rsidR="00EF1E99">
        <w:rPr>
          <w:rFonts w:ascii="Arabic Transparent" w:eastAsia="Times New Roman" w:hAnsi="Arabic Transparent" w:cs="Traditional Arabic" w:hint="cs"/>
          <w:color w:val="000000"/>
          <w:kern w:val="0"/>
          <w:sz w:val="32"/>
          <w:szCs w:val="32"/>
          <w:rtl/>
          <w14:ligatures w14:val="none"/>
        </w:rPr>
        <w:t>مَنْ</w:t>
      </w:r>
      <w:r w:rsidR="00F52118" w:rsidRPr="002479EA">
        <w:rPr>
          <w:rFonts w:ascii="Arabic Transparent" w:eastAsia="Times New Roman" w:hAnsi="Arabic Transparent" w:cs="Traditional Arabic"/>
          <w:color w:val="000000"/>
          <w:kern w:val="0"/>
          <w:sz w:val="32"/>
          <w:szCs w:val="32"/>
          <w:rtl/>
          <w14:ligatures w14:val="none"/>
        </w:rPr>
        <w:t xml:space="preserve"> يستغل منصبه وعمله في استجلاب منافعه الخاصة، فقال: «</w:t>
      </w:r>
      <w:r w:rsidR="00F52118" w:rsidRPr="002479EA">
        <w:rPr>
          <w:rFonts w:ascii="Arabic Transparent" w:eastAsia="Times New Roman" w:hAnsi="Arabic Transparent" w:cs="Traditional Arabic"/>
          <w:b/>
          <w:bCs/>
          <w:color w:val="000000"/>
          <w:kern w:val="0"/>
          <w:sz w:val="32"/>
          <w:szCs w:val="32"/>
          <w:rtl/>
          <w14:ligatures w14:val="none"/>
        </w:rPr>
        <w:t>مَا بَالُ الْعَامِلِ نَبْعَثُهُ فَيَأْتِي، يَقُولُ: هَذَا لَكَ وَهَذَا لِي، فَهَلَّا جَلَسَ فِي بَيْتِ أَبِيهِ وَأُمِّهِ فَيَنْظُرُ أَيُهْدَى لَهُ أَمْ لَا؟</w:t>
      </w:r>
      <w:r w:rsidR="00F52118" w:rsidRPr="002479EA">
        <w:rPr>
          <w:rFonts w:ascii="Arabic Transparent" w:eastAsia="Times New Roman" w:hAnsi="Arabic Transparent" w:cs="Traditional Arabic"/>
          <w:color w:val="000000"/>
          <w:kern w:val="0"/>
          <w:sz w:val="32"/>
          <w:szCs w:val="32"/>
          <w:rtl/>
          <w14:ligatures w14:val="none"/>
        </w:rPr>
        <w:t>»؛ [أخرجه البخاري]</w:t>
      </w:r>
      <w:r w:rsidR="00EF1E99">
        <w:rPr>
          <w:rFonts w:ascii="Arabic Transparent" w:eastAsia="Times New Roman" w:hAnsi="Arabic Transparent" w:cs="Traditional Arabic" w:hint="cs"/>
          <w:color w:val="000000"/>
          <w:kern w:val="0"/>
          <w:sz w:val="32"/>
          <w:szCs w:val="32"/>
          <w:rtl/>
          <w14:ligatures w14:val="none"/>
        </w:rPr>
        <w:t>.</w:t>
      </w:r>
      <w:r w:rsidR="00F52118" w:rsidRPr="002479EA">
        <w:rPr>
          <w:rFonts w:ascii="Arabic Transparent" w:eastAsia="Times New Roman" w:hAnsi="Arabic Transparent" w:cs="Traditional Arabic"/>
          <w:color w:val="000000"/>
          <w:kern w:val="0"/>
          <w:sz w:val="32"/>
          <w:szCs w:val="32"/>
          <w:rtl/>
          <w14:ligatures w14:val="none"/>
        </w:rPr>
        <w:t xml:space="preserve"> </w:t>
      </w:r>
    </w:p>
    <w:p w14:paraId="4DD55FD5" w14:textId="2BC2A29B" w:rsidR="004A446F" w:rsidRDefault="00600B16" w:rsidP="00712DCA">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 xml:space="preserve">«وفي الحديث دليل على أن هدايا العمال والولاة والقضاة سحت، </w:t>
      </w:r>
      <w:r w:rsidR="00EF1E99" w:rsidRPr="00EF1E99">
        <w:rPr>
          <w:rFonts w:ascii="Arabic Transparent" w:eastAsia="Times New Roman" w:hAnsi="Arabic Transparent" w:cs="Traditional Arabic"/>
          <w:color w:val="000000"/>
          <w:kern w:val="0"/>
          <w:sz w:val="32"/>
          <w:szCs w:val="32"/>
          <w:rtl/>
          <w14:ligatures w14:val="none"/>
        </w:rPr>
        <w:t xml:space="preserve">لأنَّه إنَّما يُهدَى إلى العامِلِ؛ ليغمضَ له في بعض ما يجِب عليه أداؤُه، </w:t>
      </w:r>
      <w:r w:rsidR="00712DCA" w:rsidRPr="00EF1E99">
        <w:rPr>
          <w:rFonts w:ascii="Arabic Transparent" w:eastAsia="Times New Roman" w:hAnsi="Arabic Transparent" w:cs="Traditional Arabic"/>
          <w:color w:val="000000"/>
          <w:kern w:val="0"/>
          <w:sz w:val="32"/>
          <w:szCs w:val="32"/>
          <w:rtl/>
          <w14:ligatures w14:val="none"/>
        </w:rPr>
        <w:t>ويبخَس بحقِّ المساكينِ، ويُهدَى إلى القاضي ليَميلَ إليه في الحُكمِ، أو لا يُؤمَن من أن تحملَه الهدِيَّةُ عليه</w:t>
      </w:r>
      <w:r w:rsidR="00F52118" w:rsidRPr="002479EA">
        <w:rPr>
          <w:rFonts w:ascii="Arabic Transparent" w:eastAsia="Times New Roman" w:hAnsi="Arabic Transparent" w:cs="Traditional Arabic"/>
          <w:color w:val="000000"/>
          <w:kern w:val="0"/>
          <w:sz w:val="32"/>
          <w:szCs w:val="32"/>
          <w:rtl/>
          <w14:ligatures w14:val="none"/>
        </w:rPr>
        <w:t>»</w:t>
      </w:r>
      <w:r w:rsidR="005F6586" w:rsidRPr="002479EA">
        <w:rPr>
          <w:rFonts w:ascii="Arabic Transparent" w:eastAsia="Times New Roman" w:hAnsi="Arabic Transparent" w:cs="Traditional Arabic" w:hint="cs"/>
          <w:color w:val="000000"/>
          <w:kern w:val="0"/>
          <w:sz w:val="32"/>
          <w:szCs w:val="32"/>
          <w:rtl/>
          <w14:ligatures w14:val="none"/>
        </w:rPr>
        <w:t>،</w:t>
      </w:r>
      <w:r w:rsidR="00EF1E99">
        <w:rPr>
          <w:rFonts w:ascii="Arabic Transparent" w:eastAsia="Times New Roman" w:hAnsi="Arabic Transparent" w:cs="Traditional Arabic" w:hint="cs"/>
          <w:color w:val="000000"/>
          <w:kern w:val="0"/>
          <w:sz w:val="32"/>
          <w:szCs w:val="32"/>
          <w:rtl/>
          <w14:ligatures w14:val="none"/>
        </w:rPr>
        <w:t xml:space="preserve"> </w:t>
      </w:r>
      <w:r w:rsidR="00712DCA" w:rsidRPr="00712DCA">
        <w:rPr>
          <w:rFonts w:ascii="Arabic Transparent" w:eastAsia="Times New Roman" w:hAnsi="Arabic Transparent" w:cs="Traditional Arabic"/>
          <w:color w:val="000000"/>
          <w:kern w:val="0"/>
          <w:sz w:val="32"/>
          <w:szCs w:val="32"/>
          <w:rtl/>
          <w14:ligatures w14:val="none"/>
        </w:rPr>
        <w:t>(شرح السُّنة</w:t>
      </w:r>
      <w:r w:rsidR="00712DCA">
        <w:rPr>
          <w:rFonts w:ascii="Arabic Transparent" w:eastAsia="Times New Roman" w:hAnsi="Arabic Transparent" w:cs="Traditional Arabic" w:hint="cs"/>
          <w:color w:val="000000"/>
          <w:kern w:val="0"/>
          <w:sz w:val="32"/>
          <w:szCs w:val="32"/>
          <w:rtl/>
          <w14:ligatures w14:val="none"/>
        </w:rPr>
        <w:t xml:space="preserve"> 5/498)</w:t>
      </w:r>
      <w:r w:rsidR="00EF1E99" w:rsidRPr="002479EA">
        <w:rPr>
          <w:rFonts w:ascii="Arabic Transparent" w:eastAsia="Times New Roman" w:hAnsi="Arabic Transparent" w:cs="Traditional Arabic"/>
          <w:color w:val="000000"/>
          <w:kern w:val="0"/>
          <w:sz w:val="32"/>
          <w:szCs w:val="32"/>
          <w:rtl/>
          <w14:ligatures w14:val="none"/>
        </w:rPr>
        <w:t>،</w:t>
      </w:r>
      <w:r w:rsidR="00EF1E99" w:rsidRPr="002479EA">
        <w:rPr>
          <w:rFonts w:ascii="Arabic Transparent" w:eastAsia="Times New Roman" w:hAnsi="Arabic Transparent" w:cs="Traditional Arabic" w:hint="cs"/>
          <w:color w:val="000000"/>
          <w:kern w:val="0"/>
          <w:sz w:val="32"/>
          <w:szCs w:val="32"/>
          <w:rtl/>
          <w14:ligatures w14:val="none"/>
        </w:rPr>
        <w:t xml:space="preserve"> </w:t>
      </w:r>
      <w:r w:rsidR="005F6586" w:rsidRPr="002479EA">
        <w:rPr>
          <w:rFonts w:ascii="Arabic Transparent" w:eastAsia="Times New Roman" w:hAnsi="Arabic Transparent" w:cs="Traditional Arabic" w:hint="cs"/>
          <w:color w:val="000000"/>
          <w:kern w:val="0"/>
          <w:sz w:val="32"/>
          <w:szCs w:val="32"/>
          <w:rtl/>
          <w14:ligatures w14:val="none"/>
        </w:rPr>
        <w:t>و</w:t>
      </w:r>
      <w:r w:rsidR="004A446F" w:rsidRPr="002479EA">
        <w:rPr>
          <w:rFonts w:ascii="Arabic Transparent" w:eastAsia="Times New Roman" w:hAnsi="Arabic Transparent" w:cs="Traditional Arabic"/>
          <w:color w:val="000000"/>
          <w:kern w:val="0"/>
          <w:sz w:val="32"/>
          <w:szCs w:val="32"/>
          <w:rtl/>
          <w14:ligatures w14:val="none"/>
        </w:rPr>
        <w:t>قال النووي</w:t>
      </w:r>
      <w:r w:rsidR="00DE5C78">
        <w:rPr>
          <w:rFonts w:ascii="Arabic Transparent" w:eastAsia="Times New Roman" w:hAnsi="Arabic Transparent" w:cs="Traditional Arabic" w:hint="cs"/>
          <w:color w:val="000000"/>
          <w:kern w:val="0"/>
          <w:sz w:val="32"/>
          <w:szCs w:val="32"/>
          <w:rtl/>
          <w14:ligatures w14:val="none"/>
        </w:rPr>
        <w:t xml:space="preserve">: </w:t>
      </w:r>
      <w:r w:rsidR="00DE5C78" w:rsidRPr="002479EA">
        <w:rPr>
          <w:rFonts w:ascii="Arabic Transparent" w:eastAsia="Times New Roman" w:hAnsi="Arabic Transparent" w:cs="Traditional Arabic"/>
          <w:color w:val="000000"/>
          <w:kern w:val="0"/>
          <w:sz w:val="32"/>
          <w:szCs w:val="32"/>
          <w:rtl/>
          <w14:ligatures w14:val="none"/>
        </w:rPr>
        <w:t>«</w:t>
      </w:r>
      <w:r w:rsidR="004A446F" w:rsidRPr="002479EA">
        <w:rPr>
          <w:rFonts w:ascii="Arabic Transparent" w:eastAsia="Times New Roman" w:hAnsi="Arabic Transparent" w:cs="Traditional Arabic"/>
          <w:color w:val="000000"/>
          <w:kern w:val="0"/>
          <w:sz w:val="32"/>
          <w:szCs w:val="32"/>
          <w:rtl/>
          <w14:ligatures w14:val="none"/>
        </w:rPr>
        <w:t xml:space="preserve">وفي هذا الحديث </w:t>
      </w:r>
      <w:r w:rsidR="00712DCA" w:rsidRPr="00712DCA">
        <w:rPr>
          <w:rFonts w:ascii="Arabic Transparent" w:eastAsia="Times New Roman" w:hAnsi="Arabic Transparent" w:cs="Traditional Arabic"/>
          <w:color w:val="000000"/>
          <w:kern w:val="0"/>
          <w:sz w:val="32"/>
          <w:szCs w:val="32"/>
          <w:rtl/>
          <w14:ligatures w14:val="none"/>
        </w:rPr>
        <w:t>بيانُ أنَّ هدايا العمال حرام وغلول؛ لأنه خانَ في ولايته وأمانته</w:t>
      </w:r>
      <w:r w:rsidR="00DE5C78" w:rsidRPr="002479EA">
        <w:rPr>
          <w:rFonts w:ascii="Arabic Transparent" w:eastAsia="Times New Roman" w:hAnsi="Arabic Transparent" w:cs="Traditional Arabic"/>
          <w:color w:val="000000"/>
          <w:kern w:val="0"/>
          <w:sz w:val="32"/>
          <w:szCs w:val="32"/>
          <w:rtl/>
          <w14:ligatures w14:val="none"/>
        </w:rPr>
        <w:t>»</w:t>
      </w:r>
      <w:r w:rsidR="005F6586" w:rsidRPr="002479EA">
        <w:rPr>
          <w:rFonts w:ascii="Arabic Transparent" w:eastAsia="Times New Roman" w:hAnsi="Arabic Transparent" w:cs="Traditional Arabic" w:hint="cs"/>
          <w:color w:val="000000"/>
          <w:kern w:val="0"/>
          <w:sz w:val="32"/>
          <w:szCs w:val="32"/>
          <w:rtl/>
          <w14:ligatures w14:val="none"/>
        </w:rPr>
        <w:t>.</w:t>
      </w:r>
      <w:r w:rsidR="00712DCA">
        <w:rPr>
          <w:rFonts w:ascii="Arabic Transparent" w:eastAsia="Times New Roman" w:hAnsi="Arabic Transparent" w:cs="Traditional Arabic" w:hint="cs"/>
          <w:color w:val="000000"/>
          <w:kern w:val="0"/>
          <w:sz w:val="32"/>
          <w:szCs w:val="32"/>
          <w:rtl/>
          <w14:ligatures w14:val="none"/>
        </w:rPr>
        <w:t xml:space="preserve"> (</w:t>
      </w:r>
      <w:r w:rsidR="00712DCA" w:rsidRPr="002479EA">
        <w:rPr>
          <w:rFonts w:ascii="Arabic Transparent" w:eastAsia="Times New Roman" w:hAnsi="Arabic Transparent" w:cs="Traditional Arabic"/>
          <w:color w:val="000000"/>
          <w:kern w:val="0"/>
          <w:sz w:val="32"/>
          <w:szCs w:val="32"/>
          <w:rtl/>
          <w14:ligatures w14:val="none"/>
        </w:rPr>
        <w:t>شرح مسلم</w:t>
      </w:r>
      <w:r w:rsidR="00712DCA">
        <w:rPr>
          <w:rFonts w:ascii="Arabic Transparent" w:eastAsia="Times New Roman" w:hAnsi="Arabic Transparent" w:cs="Traditional Arabic" w:hint="cs"/>
          <w:color w:val="000000"/>
          <w:kern w:val="0"/>
          <w:sz w:val="32"/>
          <w:szCs w:val="32"/>
          <w:rtl/>
          <w14:ligatures w14:val="none"/>
        </w:rPr>
        <w:t>12/219).</w:t>
      </w:r>
    </w:p>
    <w:p w14:paraId="361E6218" w14:textId="7C261382" w:rsidR="005F6586" w:rsidRPr="002479EA" w:rsidRDefault="005F6586" w:rsidP="005F6586">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وقال ﷺ: «</w:t>
      </w:r>
      <w:r w:rsidRPr="002479EA">
        <w:rPr>
          <w:rFonts w:ascii="Arabic Transparent" w:eastAsia="Times New Roman" w:hAnsi="Arabic Transparent" w:cs="Traditional Arabic"/>
          <w:b/>
          <w:bCs/>
          <w:color w:val="000000"/>
          <w:kern w:val="0"/>
          <w:sz w:val="32"/>
          <w:szCs w:val="32"/>
          <w:rtl/>
          <w14:ligatures w14:val="none"/>
        </w:rPr>
        <w:t>هَدَايَا الْعُمَّالِ غُلُولٌ</w:t>
      </w:r>
      <w:r w:rsidRPr="002479EA">
        <w:rPr>
          <w:rFonts w:ascii="Arabic Transparent" w:eastAsia="Times New Roman" w:hAnsi="Arabic Transparent" w:cs="Traditional Arabic"/>
          <w:color w:val="000000"/>
          <w:kern w:val="0"/>
          <w:sz w:val="32"/>
          <w:szCs w:val="32"/>
          <w:rtl/>
          <w14:ligatures w14:val="none"/>
        </w:rPr>
        <w:t>»؛ رواه أحمد، فهدايا العمال حرام؛ لأنها طريق يوصل إلى تضييع الأمانة بمحاباة المهدي لأجل هديته</w:t>
      </w:r>
      <w:r w:rsidRPr="002479EA">
        <w:rPr>
          <w:rFonts w:ascii="Arabic Transparent" w:eastAsia="Times New Roman" w:hAnsi="Arabic Transparent" w:cs="Traditional Arabic" w:hint="cs"/>
          <w:color w:val="000000"/>
          <w:kern w:val="0"/>
          <w:sz w:val="32"/>
          <w:szCs w:val="32"/>
          <w:rtl/>
          <w14:ligatures w14:val="none"/>
        </w:rPr>
        <w:t>.</w:t>
      </w:r>
    </w:p>
    <w:p w14:paraId="41D846B1" w14:textId="698D6D71" w:rsidR="00DF2ED7" w:rsidRDefault="00F52118" w:rsidP="00DF2ED7">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hint="cs"/>
          <w:color w:val="000000"/>
          <w:kern w:val="0"/>
          <w:sz w:val="32"/>
          <w:szCs w:val="32"/>
          <w:rtl/>
          <w14:ligatures w14:val="none"/>
        </w:rPr>
        <w:t>ويعظم ج</w:t>
      </w:r>
      <w:r w:rsidR="00712DCA">
        <w:rPr>
          <w:rFonts w:ascii="Arabic Transparent" w:eastAsia="Times New Roman" w:hAnsi="Arabic Transparent" w:cs="Traditional Arabic" w:hint="cs"/>
          <w:color w:val="000000"/>
          <w:kern w:val="0"/>
          <w:sz w:val="32"/>
          <w:szCs w:val="32"/>
          <w:rtl/>
          <w14:ligatures w14:val="none"/>
        </w:rPr>
        <w:t>ُ</w:t>
      </w:r>
      <w:r w:rsidRPr="002479EA">
        <w:rPr>
          <w:rFonts w:ascii="Arabic Transparent" w:eastAsia="Times New Roman" w:hAnsi="Arabic Transparent" w:cs="Traditional Arabic" w:hint="cs"/>
          <w:color w:val="000000"/>
          <w:kern w:val="0"/>
          <w:sz w:val="32"/>
          <w:szCs w:val="32"/>
          <w:rtl/>
          <w14:ligatures w14:val="none"/>
        </w:rPr>
        <w:t xml:space="preserve">رم </w:t>
      </w:r>
      <w:r w:rsidR="00506376" w:rsidRPr="002479EA">
        <w:rPr>
          <w:rFonts w:ascii="Arabic Transparent" w:eastAsia="Times New Roman" w:hAnsi="Arabic Transparent" w:cs="Traditional Arabic" w:hint="cs"/>
          <w:color w:val="000000"/>
          <w:kern w:val="0"/>
          <w:sz w:val="32"/>
          <w:szCs w:val="32"/>
          <w:rtl/>
          <w14:ligatures w14:val="none"/>
        </w:rPr>
        <w:t xml:space="preserve">الرشوة </w:t>
      </w:r>
      <w:r w:rsidRPr="002479EA">
        <w:rPr>
          <w:rFonts w:ascii="Arabic Transparent" w:eastAsia="Times New Roman" w:hAnsi="Arabic Transparent" w:cs="Traditional Arabic" w:hint="cs"/>
          <w:color w:val="000000"/>
          <w:kern w:val="0"/>
          <w:sz w:val="32"/>
          <w:szCs w:val="32"/>
          <w:rtl/>
          <w14:ligatures w14:val="none"/>
        </w:rPr>
        <w:t xml:space="preserve">إذا كانت </w:t>
      </w:r>
      <w:r w:rsidR="00DF2ED7" w:rsidRPr="002479EA">
        <w:rPr>
          <w:rFonts w:ascii="Arabic Transparent" w:eastAsia="Times New Roman" w:hAnsi="Arabic Transparent" w:cs="Traditional Arabic"/>
          <w:color w:val="000000"/>
          <w:kern w:val="0"/>
          <w:sz w:val="32"/>
          <w:szCs w:val="32"/>
          <w:rtl/>
          <w14:ligatures w14:val="none"/>
        </w:rPr>
        <w:t>لتعطيل حد</w:t>
      </w:r>
      <w:r w:rsidRPr="002479EA">
        <w:rPr>
          <w:rFonts w:ascii="Arabic Transparent" w:eastAsia="Times New Roman" w:hAnsi="Arabic Transparent" w:cs="Traditional Arabic" w:hint="cs"/>
          <w:color w:val="000000"/>
          <w:kern w:val="0"/>
          <w:sz w:val="32"/>
          <w:szCs w:val="32"/>
          <w:rtl/>
          <w14:ligatures w14:val="none"/>
        </w:rPr>
        <w:t>ِ</w:t>
      </w:r>
      <w:r w:rsidR="0028047B" w:rsidRPr="002479EA">
        <w:rPr>
          <w:rFonts w:ascii="Arabic Transparent" w:eastAsia="Times New Roman" w:hAnsi="Arabic Transparent" w:cs="Traditional Arabic" w:hint="cs"/>
          <w:color w:val="000000"/>
          <w:kern w:val="0"/>
          <w:sz w:val="32"/>
          <w:szCs w:val="32"/>
          <w:rtl/>
          <w14:ligatures w14:val="none"/>
        </w:rPr>
        <w:t xml:space="preserve"> من حدود الله</w:t>
      </w:r>
      <w:r w:rsidR="00DF2ED7" w:rsidRPr="002479EA">
        <w:rPr>
          <w:rFonts w:ascii="Arabic Transparent" w:eastAsia="Times New Roman" w:hAnsi="Arabic Transparent" w:cs="Traditional Arabic"/>
          <w:color w:val="000000"/>
          <w:kern w:val="0"/>
          <w:sz w:val="32"/>
          <w:szCs w:val="32"/>
          <w:rtl/>
          <w14:ligatures w14:val="none"/>
        </w:rPr>
        <w:t xml:space="preserve">، قال ابن تيمية -رحمه الله-: "ولا يجوز أن يؤخذ من الزاني أو السارق أو الشارب أو قاطع الطريق ونحوهم مال </w:t>
      </w:r>
      <w:r w:rsidR="00FB0D1A">
        <w:rPr>
          <w:rFonts w:ascii="Arabic Transparent" w:eastAsia="Times New Roman" w:hAnsi="Arabic Transparent" w:cs="Traditional Arabic" w:hint="cs"/>
          <w:color w:val="000000"/>
          <w:kern w:val="0"/>
          <w:sz w:val="32"/>
          <w:szCs w:val="32"/>
          <w:rtl/>
          <w14:ligatures w14:val="none"/>
        </w:rPr>
        <w:t>ت</w:t>
      </w:r>
      <w:r w:rsidR="00DF2ED7" w:rsidRPr="002479EA">
        <w:rPr>
          <w:rFonts w:ascii="Arabic Transparent" w:eastAsia="Times New Roman" w:hAnsi="Arabic Transparent" w:cs="Traditional Arabic"/>
          <w:color w:val="000000"/>
          <w:kern w:val="0"/>
          <w:sz w:val="32"/>
          <w:szCs w:val="32"/>
          <w:rtl/>
          <w14:ligatures w14:val="none"/>
        </w:rPr>
        <w:t>عطل به الحد</w:t>
      </w:r>
      <w:r w:rsidR="00FB0D1A">
        <w:rPr>
          <w:rFonts w:ascii="Arabic Transparent" w:eastAsia="Times New Roman" w:hAnsi="Arabic Transparent" w:cs="Traditional Arabic" w:hint="cs"/>
          <w:color w:val="000000"/>
          <w:kern w:val="0"/>
          <w:sz w:val="32"/>
          <w:szCs w:val="32"/>
          <w:rtl/>
          <w14:ligatures w14:val="none"/>
        </w:rPr>
        <w:t xml:space="preserve">ود؛ </w:t>
      </w:r>
      <w:r w:rsidR="00DF2ED7" w:rsidRPr="002479EA">
        <w:rPr>
          <w:rFonts w:ascii="Arabic Transparent" w:eastAsia="Times New Roman" w:hAnsi="Arabic Transparent" w:cs="Traditional Arabic"/>
          <w:color w:val="000000"/>
          <w:kern w:val="0"/>
          <w:sz w:val="32"/>
          <w:szCs w:val="32"/>
          <w:rtl/>
          <w14:ligatures w14:val="none"/>
        </w:rPr>
        <w:t>لا لبيت المال ولا لغيره، وهذا المال المأخوذ لتعطيل الحد سحت خبيث</w:t>
      </w:r>
      <w:r w:rsidR="00712DCA">
        <w:rPr>
          <w:rFonts w:ascii="Arabic Transparent" w:eastAsia="Times New Roman" w:hAnsi="Arabic Transparent" w:cs="Traditional Arabic" w:hint="cs"/>
          <w:color w:val="000000"/>
          <w:kern w:val="0"/>
          <w:sz w:val="32"/>
          <w:szCs w:val="32"/>
          <w:rtl/>
          <w14:ligatures w14:val="none"/>
        </w:rPr>
        <w:t xml:space="preserve">، </w:t>
      </w:r>
      <w:r w:rsidR="00DF2ED7" w:rsidRPr="002479EA">
        <w:rPr>
          <w:rFonts w:ascii="Arabic Transparent" w:eastAsia="Times New Roman" w:hAnsi="Arabic Transparent" w:cs="Traditional Arabic"/>
          <w:color w:val="000000"/>
          <w:kern w:val="0"/>
          <w:sz w:val="32"/>
          <w:szCs w:val="32"/>
          <w:rtl/>
          <w14:ligatures w14:val="none"/>
        </w:rPr>
        <w:t xml:space="preserve">وإذا فعل ولي الأمر ذلك </w:t>
      </w:r>
      <w:r w:rsidR="00FB0D1A">
        <w:rPr>
          <w:rFonts w:ascii="Arabic Transparent" w:eastAsia="Times New Roman" w:hAnsi="Arabic Transparent" w:cs="Traditional Arabic" w:hint="cs"/>
          <w:color w:val="000000"/>
          <w:kern w:val="0"/>
          <w:sz w:val="32"/>
          <w:szCs w:val="32"/>
          <w:rtl/>
          <w14:ligatures w14:val="none"/>
        </w:rPr>
        <w:t xml:space="preserve">فقد </w:t>
      </w:r>
      <w:r w:rsidR="00DF2ED7" w:rsidRPr="002479EA">
        <w:rPr>
          <w:rFonts w:ascii="Arabic Transparent" w:eastAsia="Times New Roman" w:hAnsi="Arabic Transparent" w:cs="Traditional Arabic"/>
          <w:color w:val="000000"/>
          <w:kern w:val="0"/>
          <w:sz w:val="32"/>
          <w:szCs w:val="32"/>
          <w:rtl/>
          <w14:ligatures w14:val="none"/>
        </w:rPr>
        <w:t xml:space="preserve">جمع </w:t>
      </w:r>
      <w:r w:rsidR="00FB0D1A">
        <w:rPr>
          <w:rFonts w:ascii="Arabic Transparent" w:eastAsia="Times New Roman" w:hAnsi="Arabic Transparent" w:cs="Traditional Arabic" w:hint="cs"/>
          <w:color w:val="000000"/>
          <w:kern w:val="0"/>
          <w:sz w:val="32"/>
          <w:szCs w:val="32"/>
          <w:rtl/>
          <w14:ligatures w14:val="none"/>
        </w:rPr>
        <w:t xml:space="preserve">بين </w:t>
      </w:r>
      <w:r w:rsidR="00DF2ED7" w:rsidRPr="002479EA">
        <w:rPr>
          <w:rFonts w:ascii="Arabic Transparent" w:eastAsia="Times New Roman" w:hAnsi="Arabic Transparent" w:cs="Traditional Arabic"/>
          <w:color w:val="000000"/>
          <w:kern w:val="0"/>
          <w:sz w:val="32"/>
          <w:szCs w:val="32"/>
          <w:rtl/>
          <w14:ligatures w14:val="none"/>
        </w:rPr>
        <w:t xml:space="preserve">فسادين عظيمين أحدهما: تعطيل الحد، </w:t>
      </w:r>
      <w:r w:rsidR="00FB0D1A">
        <w:rPr>
          <w:rFonts w:ascii="Arabic Transparent" w:eastAsia="Times New Roman" w:hAnsi="Arabic Transparent" w:cs="Traditional Arabic" w:hint="cs"/>
          <w:color w:val="000000"/>
          <w:kern w:val="0"/>
          <w:sz w:val="32"/>
          <w:szCs w:val="32"/>
          <w:rtl/>
          <w14:ligatures w14:val="none"/>
        </w:rPr>
        <w:t xml:space="preserve">والثاني: </w:t>
      </w:r>
      <w:r w:rsidR="00DF2ED7" w:rsidRPr="002479EA">
        <w:rPr>
          <w:rFonts w:ascii="Arabic Transparent" w:eastAsia="Times New Roman" w:hAnsi="Arabic Transparent" w:cs="Traditional Arabic"/>
          <w:color w:val="000000"/>
          <w:kern w:val="0"/>
          <w:sz w:val="32"/>
          <w:szCs w:val="32"/>
          <w:rtl/>
          <w14:ligatures w14:val="none"/>
        </w:rPr>
        <w:t xml:space="preserve">أكل السحت، </w:t>
      </w:r>
      <w:r w:rsidR="00FB0D1A">
        <w:rPr>
          <w:rFonts w:ascii="Arabic Transparent" w:eastAsia="Times New Roman" w:hAnsi="Arabic Transparent" w:cs="Traditional Arabic" w:hint="cs"/>
          <w:color w:val="000000"/>
          <w:kern w:val="0"/>
          <w:sz w:val="32"/>
          <w:szCs w:val="32"/>
          <w:rtl/>
          <w14:ligatures w14:val="none"/>
        </w:rPr>
        <w:t>و</w:t>
      </w:r>
      <w:r w:rsidR="00DF2ED7" w:rsidRPr="002479EA">
        <w:rPr>
          <w:rFonts w:ascii="Arabic Transparent" w:eastAsia="Times New Roman" w:hAnsi="Arabic Transparent" w:cs="Traditional Arabic"/>
          <w:color w:val="000000"/>
          <w:kern w:val="0"/>
          <w:sz w:val="32"/>
          <w:szCs w:val="32"/>
          <w:rtl/>
          <w14:ligatures w14:val="none"/>
        </w:rPr>
        <w:t>ترك الواجب وفعل المحرم</w:t>
      </w:r>
      <w:r w:rsidR="0028047B" w:rsidRPr="002479EA">
        <w:rPr>
          <w:rFonts w:ascii="Arabic Transparent" w:eastAsia="Times New Roman" w:hAnsi="Arabic Transparent" w:cs="Traditional Arabic" w:hint="cs"/>
          <w:color w:val="000000"/>
          <w:kern w:val="0"/>
          <w:sz w:val="32"/>
          <w:szCs w:val="32"/>
          <w:rtl/>
          <w14:ligatures w14:val="none"/>
        </w:rPr>
        <w:t xml:space="preserve">" </w:t>
      </w:r>
      <w:r w:rsidR="00712DCA">
        <w:rPr>
          <w:rFonts w:ascii="Arabic Transparent" w:eastAsia="Times New Roman" w:hAnsi="Arabic Transparent" w:cs="Traditional Arabic" w:hint="cs"/>
          <w:color w:val="000000"/>
          <w:kern w:val="0"/>
          <w:sz w:val="32"/>
          <w:szCs w:val="32"/>
          <w:rtl/>
          <w14:ligatures w14:val="none"/>
        </w:rPr>
        <w:t>(السياسة الشرعية 89).</w:t>
      </w:r>
    </w:p>
    <w:p w14:paraId="50D46426" w14:textId="28EB9FD6" w:rsidR="00FB0D1A" w:rsidRDefault="00E22233" w:rsidP="00FB0D1A">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ومن مظاهر الفساد </w:t>
      </w:r>
      <w:r w:rsidR="005268A8" w:rsidRPr="002479EA">
        <w:rPr>
          <w:rFonts w:ascii="Arabic Transparent" w:eastAsia="Times New Roman" w:hAnsi="Arabic Transparent" w:cs="Traditional Arabic" w:hint="cs"/>
          <w:color w:val="000000"/>
          <w:kern w:val="0"/>
          <w:sz w:val="32"/>
          <w:szCs w:val="32"/>
          <w:rtl/>
          <w14:ligatures w14:val="none"/>
        </w:rPr>
        <w:t xml:space="preserve">دفع </w:t>
      </w:r>
      <w:r w:rsidRPr="002479EA">
        <w:rPr>
          <w:rFonts w:ascii="Arabic Transparent" w:eastAsia="Times New Roman" w:hAnsi="Arabic Transparent" w:cs="Traditional Arabic" w:hint="cs"/>
          <w:color w:val="000000"/>
          <w:kern w:val="0"/>
          <w:sz w:val="32"/>
          <w:szCs w:val="32"/>
          <w:rtl/>
          <w14:ligatures w14:val="none"/>
        </w:rPr>
        <w:t xml:space="preserve">الرشوة </w:t>
      </w:r>
      <w:r w:rsidR="005268A8" w:rsidRPr="002479EA">
        <w:rPr>
          <w:rFonts w:ascii="Arabic Transparent" w:eastAsia="Times New Roman" w:hAnsi="Arabic Transparent" w:cs="Traditional Arabic" w:hint="cs"/>
          <w:color w:val="000000"/>
          <w:kern w:val="0"/>
          <w:sz w:val="32"/>
          <w:szCs w:val="32"/>
          <w:rtl/>
          <w14:ligatures w14:val="none"/>
        </w:rPr>
        <w:t xml:space="preserve">لغرض </w:t>
      </w:r>
      <w:r w:rsidR="00F52118" w:rsidRPr="002479EA">
        <w:rPr>
          <w:rFonts w:ascii="Arabic Transparent" w:eastAsia="Times New Roman" w:hAnsi="Arabic Transparent" w:cs="Traditional Arabic" w:hint="cs"/>
          <w:color w:val="000000"/>
          <w:kern w:val="0"/>
          <w:sz w:val="32"/>
          <w:szCs w:val="32"/>
          <w:rtl/>
          <w14:ligatures w14:val="none"/>
        </w:rPr>
        <w:t>تزوير الشهادات</w:t>
      </w:r>
      <w:r w:rsidR="00A766AE">
        <w:rPr>
          <w:rFonts w:ascii="Arabic Transparent" w:eastAsia="Times New Roman" w:hAnsi="Arabic Transparent" w:cs="Traditional Arabic" w:hint="cs"/>
          <w:color w:val="000000"/>
          <w:kern w:val="0"/>
          <w:sz w:val="32"/>
          <w:szCs w:val="32"/>
          <w:rtl/>
          <w14:ligatures w14:val="none"/>
        </w:rPr>
        <w:t xml:space="preserve"> </w:t>
      </w:r>
      <w:r w:rsidR="00F52118" w:rsidRPr="002479EA">
        <w:rPr>
          <w:rFonts w:ascii="Arabic Transparent" w:eastAsia="Times New Roman" w:hAnsi="Arabic Transparent" w:cs="Traditional Arabic" w:hint="cs"/>
          <w:color w:val="000000"/>
          <w:kern w:val="0"/>
          <w:sz w:val="32"/>
          <w:szCs w:val="32"/>
          <w:rtl/>
          <w14:ligatures w14:val="none"/>
        </w:rPr>
        <w:t xml:space="preserve">والتقارير في </w:t>
      </w:r>
      <w:r w:rsidRPr="002479EA">
        <w:rPr>
          <w:rFonts w:ascii="Arabic Transparent" w:eastAsia="Times New Roman" w:hAnsi="Arabic Transparent" w:cs="Traditional Arabic"/>
          <w:color w:val="000000"/>
          <w:kern w:val="0"/>
          <w:sz w:val="32"/>
          <w:szCs w:val="32"/>
          <w:rtl/>
          <w14:ligatures w14:val="none"/>
        </w:rPr>
        <w:t>التعليم والتدريب</w:t>
      </w:r>
      <w:r w:rsidR="001A0DC3" w:rsidRPr="002479EA">
        <w:rPr>
          <w:rFonts w:ascii="Arabic Transparent" w:eastAsia="Times New Roman" w:hAnsi="Arabic Transparent" w:cs="Traditional Arabic" w:hint="cs"/>
          <w:color w:val="000000"/>
          <w:kern w:val="0"/>
          <w:sz w:val="32"/>
          <w:szCs w:val="32"/>
          <w:rtl/>
          <w14:ligatures w14:val="none"/>
        </w:rPr>
        <w:t xml:space="preserve"> والتوظيف</w:t>
      </w:r>
      <w:r w:rsidRPr="002479EA">
        <w:rPr>
          <w:rFonts w:ascii="Arabic Transparent" w:eastAsia="Times New Roman" w:hAnsi="Arabic Transparent" w:cs="Traditional Arabic"/>
          <w:color w:val="000000"/>
          <w:kern w:val="0"/>
          <w:sz w:val="32"/>
          <w:szCs w:val="32"/>
          <w:rtl/>
          <w14:ligatures w14:val="none"/>
        </w:rPr>
        <w:t xml:space="preserve">، ومما يعطل المصالح ويضر بالأرواح </w:t>
      </w:r>
      <w:r w:rsidR="00F52118" w:rsidRPr="002479EA">
        <w:rPr>
          <w:rFonts w:ascii="Arabic Transparent" w:eastAsia="Times New Roman" w:hAnsi="Arabic Transparent" w:cs="Traditional Arabic" w:hint="cs"/>
          <w:color w:val="000000"/>
          <w:kern w:val="0"/>
          <w:sz w:val="32"/>
          <w:szCs w:val="32"/>
          <w:rtl/>
          <w14:ligatures w14:val="none"/>
        </w:rPr>
        <w:t xml:space="preserve">الرشوة في تزوير شهادات </w:t>
      </w:r>
      <w:r w:rsidR="00285880" w:rsidRPr="002479EA">
        <w:rPr>
          <w:rFonts w:ascii="Arabic Transparent" w:eastAsia="Times New Roman" w:hAnsi="Arabic Transparent" w:cs="Traditional Arabic" w:hint="cs"/>
          <w:color w:val="000000"/>
          <w:kern w:val="0"/>
          <w:sz w:val="32"/>
          <w:szCs w:val="32"/>
          <w:rtl/>
          <w14:ligatures w14:val="none"/>
        </w:rPr>
        <w:t xml:space="preserve">ومناقصات </w:t>
      </w:r>
      <w:r w:rsidRPr="002479EA">
        <w:rPr>
          <w:rFonts w:ascii="Arabic Transparent" w:eastAsia="Times New Roman" w:hAnsi="Arabic Transparent" w:cs="Traditional Arabic"/>
          <w:color w:val="000000"/>
          <w:kern w:val="0"/>
          <w:sz w:val="32"/>
          <w:szCs w:val="32"/>
          <w:rtl/>
          <w14:ligatures w14:val="none"/>
        </w:rPr>
        <w:t>البناء والمقاولات</w:t>
      </w:r>
      <w:r w:rsidR="00C74550" w:rsidRPr="002479EA">
        <w:rPr>
          <w:rFonts w:ascii="Arabic Transparent" w:eastAsia="Times New Roman" w:hAnsi="Arabic Transparent" w:cs="Traditional Arabic" w:hint="cs"/>
          <w:color w:val="000000"/>
          <w:kern w:val="0"/>
          <w:sz w:val="32"/>
          <w:szCs w:val="32"/>
          <w:rtl/>
          <w14:ligatures w14:val="none"/>
        </w:rPr>
        <w:t xml:space="preserve"> والرقابة على الدواء والغذاء</w:t>
      </w:r>
      <w:r w:rsidR="005268A8" w:rsidRPr="002479EA">
        <w:rPr>
          <w:rFonts w:ascii="Arabic Transparent" w:eastAsia="Times New Roman" w:hAnsi="Arabic Transparent" w:cs="Traditional Arabic" w:hint="cs"/>
          <w:color w:val="000000"/>
          <w:kern w:val="0"/>
          <w:sz w:val="32"/>
          <w:szCs w:val="32"/>
          <w:rtl/>
          <w14:ligatures w14:val="none"/>
        </w:rPr>
        <w:t xml:space="preserve"> وغيرها من مصالح البلاد والعباد.</w:t>
      </w:r>
    </w:p>
    <w:p w14:paraId="36ECE1AA" w14:textId="7F12EB07" w:rsidR="005E238C" w:rsidRPr="002479EA" w:rsidRDefault="005268A8" w:rsidP="00FB0D1A">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hint="cs"/>
          <w:color w:val="000000"/>
          <w:kern w:val="0"/>
          <w:sz w:val="32"/>
          <w:szCs w:val="32"/>
          <w:rtl/>
          <w14:ligatures w14:val="none"/>
        </w:rPr>
        <w:t>و</w:t>
      </w:r>
      <w:r w:rsidR="005E238C" w:rsidRPr="002479EA">
        <w:rPr>
          <w:rFonts w:ascii="Arabic Transparent" w:eastAsia="Times New Roman" w:hAnsi="Arabic Transparent" w:cs="Traditional Arabic"/>
          <w:color w:val="000000"/>
          <w:kern w:val="0"/>
          <w:sz w:val="32"/>
          <w:szCs w:val="32"/>
          <w:rtl/>
          <w14:ligatures w14:val="none"/>
        </w:rPr>
        <w:t xml:space="preserve">صور الرشوة كثيرة، وتختلف من بلد إلى آخر، ومن </w:t>
      </w:r>
      <w:r w:rsidR="005E238C" w:rsidRPr="002479EA">
        <w:rPr>
          <w:rFonts w:ascii="Arabic Transparent" w:eastAsia="Times New Roman" w:hAnsi="Arabic Transparent" w:cs="Traditional Arabic" w:hint="cs"/>
          <w:color w:val="000000"/>
          <w:kern w:val="0"/>
          <w:sz w:val="32"/>
          <w:szCs w:val="32"/>
          <w:rtl/>
          <w14:ligatures w14:val="none"/>
        </w:rPr>
        <w:t xml:space="preserve">مصر </w:t>
      </w:r>
      <w:r w:rsidR="005E238C" w:rsidRPr="002479EA">
        <w:rPr>
          <w:rFonts w:ascii="Arabic Transparent" w:eastAsia="Times New Roman" w:hAnsi="Arabic Transparent" w:cs="Traditional Arabic"/>
          <w:color w:val="000000"/>
          <w:kern w:val="0"/>
          <w:sz w:val="32"/>
          <w:szCs w:val="32"/>
          <w:rtl/>
          <w14:ligatures w14:val="none"/>
        </w:rPr>
        <w:t xml:space="preserve">إلى </w:t>
      </w:r>
      <w:r w:rsidR="005E238C" w:rsidRPr="002479EA">
        <w:rPr>
          <w:rFonts w:ascii="Arabic Transparent" w:eastAsia="Times New Roman" w:hAnsi="Arabic Transparent" w:cs="Traditional Arabic" w:hint="cs"/>
          <w:color w:val="000000"/>
          <w:kern w:val="0"/>
          <w:sz w:val="32"/>
          <w:szCs w:val="32"/>
          <w:rtl/>
          <w14:ligatures w14:val="none"/>
        </w:rPr>
        <w:t>مصر</w:t>
      </w:r>
      <w:r w:rsidR="005E238C" w:rsidRPr="002479EA">
        <w:rPr>
          <w:rFonts w:ascii="Arabic Transparent" w:eastAsia="Times New Roman" w:hAnsi="Arabic Transparent" w:cs="Traditional Arabic"/>
          <w:color w:val="000000"/>
          <w:kern w:val="0"/>
          <w:sz w:val="32"/>
          <w:szCs w:val="32"/>
          <w:rtl/>
          <w14:ligatures w14:val="none"/>
        </w:rPr>
        <w:t xml:space="preserve">. </w:t>
      </w:r>
    </w:p>
    <w:p w14:paraId="3B86D15B" w14:textId="77777777" w:rsidR="0008536C" w:rsidRPr="002479EA" w:rsidRDefault="0008536C" w:rsidP="0008536C">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فاتقوا الله أيها المسلمون، واستجيبوا لنداء ربكم، وأطيعوا أمره واجتنبوا نهيه، واحذروا أسباب غضبه، تسعدوا في الدنيا والآخرة.</w:t>
      </w:r>
    </w:p>
    <w:p w14:paraId="3E1A5F8F" w14:textId="77777777" w:rsidR="0008536C" w:rsidRPr="002479EA" w:rsidRDefault="0008536C" w:rsidP="0008536C">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أقول ما تسمعون، وأستغفر الله لي ولكم ولسائر المسلمين من كل ذنب فاستغفروه، إنه هو الغفور الرحيم.</w:t>
      </w:r>
    </w:p>
    <w:p w14:paraId="721F6A2C" w14:textId="77777777" w:rsidR="005E238C" w:rsidRPr="002479EA" w:rsidRDefault="005E238C" w:rsidP="005E238C">
      <w:pPr>
        <w:ind w:firstLine="397"/>
        <w:jc w:val="both"/>
        <w:rPr>
          <w:rFonts w:ascii="Arabic Transparent" w:eastAsia="Times New Roman" w:hAnsi="Arabic Transparent" w:cs="Traditional Arabic"/>
          <w:b/>
          <w:bCs/>
          <w:color w:val="000000"/>
          <w:kern w:val="0"/>
          <w:sz w:val="32"/>
          <w:szCs w:val="32"/>
          <w:rtl/>
          <w14:ligatures w14:val="none"/>
        </w:rPr>
      </w:pPr>
      <w:r w:rsidRPr="002479EA">
        <w:rPr>
          <w:rFonts w:ascii="Arabic Transparent" w:eastAsia="Times New Roman" w:hAnsi="Arabic Transparent" w:cs="Traditional Arabic"/>
          <w:b/>
          <w:bCs/>
          <w:color w:val="000000"/>
          <w:kern w:val="0"/>
          <w:sz w:val="32"/>
          <w:szCs w:val="32"/>
          <w:rtl/>
          <w14:ligatures w14:val="none"/>
        </w:rPr>
        <w:lastRenderedPageBreak/>
        <w:t>الخطبة الثانية:</w:t>
      </w:r>
    </w:p>
    <w:p w14:paraId="74B0B9BD" w14:textId="3CB5EA7E" w:rsidR="00AC71EC" w:rsidRDefault="005E238C" w:rsidP="00AC71EC">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b/>
          <w:bCs/>
          <w:color w:val="000000"/>
          <w:kern w:val="0"/>
          <w:sz w:val="32"/>
          <w:szCs w:val="32"/>
          <w:rtl/>
          <w14:ligatures w14:val="none"/>
        </w:rPr>
        <w:t xml:space="preserve">الحمد لله </w:t>
      </w:r>
      <w:r w:rsidRPr="002479EA">
        <w:rPr>
          <w:rFonts w:ascii="Arabic Transparent" w:eastAsia="Times New Roman" w:hAnsi="Arabic Transparent" w:cs="Traditional Arabic" w:hint="cs"/>
          <w:color w:val="000000"/>
          <w:kern w:val="0"/>
          <w:sz w:val="32"/>
          <w:szCs w:val="32"/>
          <w:rtl/>
          <w14:ligatures w14:val="none"/>
        </w:rPr>
        <w:t xml:space="preserve">وكفى وسمع الله لمن دعا، </w:t>
      </w:r>
      <w:r w:rsidR="001A0DC3" w:rsidRPr="002479EA">
        <w:rPr>
          <w:rFonts w:ascii="Arabic Transparent" w:eastAsia="Times New Roman" w:hAnsi="Arabic Transparent" w:cs="Traditional Arabic" w:hint="cs"/>
          <w:color w:val="000000"/>
          <w:kern w:val="0"/>
          <w:sz w:val="32"/>
          <w:szCs w:val="32"/>
          <w:rtl/>
          <w14:ligatures w14:val="none"/>
        </w:rPr>
        <w:t>وبعد، فاتقوا الله عباد الله حق التقوى،</w:t>
      </w:r>
      <w:r w:rsidR="00E26620" w:rsidRPr="002479EA">
        <w:rPr>
          <w:rFonts w:ascii="Arabic Transparent" w:eastAsia="Times New Roman" w:hAnsi="Arabic Transparent" w:cs="Traditional Arabic" w:hint="cs"/>
          <w:color w:val="000000"/>
          <w:kern w:val="0"/>
          <w:sz w:val="32"/>
          <w:szCs w:val="32"/>
          <w:rtl/>
          <w14:ligatures w14:val="none"/>
        </w:rPr>
        <w:t xml:space="preserve"> </w:t>
      </w:r>
      <w:r w:rsidR="00E26620" w:rsidRPr="002479EA">
        <w:rPr>
          <w:rFonts w:ascii="Arabic Transparent" w:eastAsia="Times New Roman" w:hAnsi="Arabic Transparent" w:cs="Traditional Arabic"/>
          <w:color w:val="000000"/>
          <w:kern w:val="0"/>
          <w:sz w:val="32"/>
          <w:szCs w:val="32"/>
          <w:rtl/>
          <w14:ligatures w14:val="none"/>
        </w:rPr>
        <w:t>و</w:t>
      </w:r>
      <w:r w:rsidR="00AC71EC">
        <w:rPr>
          <w:rFonts w:ascii="Arabic Transparent" w:eastAsia="Times New Roman" w:hAnsi="Arabic Transparent" w:cs="Traditional Arabic" w:hint="cs"/>
          <w:color w:val="000000"/>
          <w:kern w:val="0"/>
          <w:sz w:val="32"/>
          <w:szCs w:val="32"/>
          <w:rtl/>
          <w14:ligatures w14:val="none"/>
        </w:rPr>
        <w:t xml:space="preserve">اعلموا أن </w:t>
      </w:r>
      <w:r w:rsidR="00E26620" w:rsidRPr="002479EA">
        <w:rPr>
          <w:rFonts w:ascii="Arabic Transparent" w:eastAsia="Times New Roman" w:hAnsi="Arabic Transparent" w:cs="Traditional Arabic"/>
          <w:color w:val="000000"/>
          <w:kern w:val="0"/>
          <w:sz w:val="32"/>
          <w:szCs w:val="32"/>
          <w:rtl/>
          <w14:ligatures w14:val="none"/>
        </w:rPr>
        <w:t xml:space="preserve">جريمة </w:t>
      </w:r>
      <w:r w:rsidR="00E26620" w:rsidRPr="002479EA">
        <w:rPr>
          <w:rFonts w:ascii="Arabic Transparent" w:eastAsia="Times New Roman" w:hAnsi="Arabic Transparent" w:cs="Traditional Arabic" w:hint="cs"/>
          <w:color w:val="000000"/>
          <w:kern w:val="0"/>
          <w:sz w:val="32"/>
          <w:szCs w:val="32"/>
          <w:rtl/>
          <w14:ligatures w14:val="none"/>
        </w:rPr>
        <w:t>الرشوة</w:t>
      </w:r>
      <w:r w:rsidR="00E26620" w:rsidRPr="002479EA">
        <w:rPr>
          <w:rFonts w:ascii="Arabic Transparent" w:eastAsia="Times New Roman" w:hAnsi="Arabic Transparent" w:cs="Traditional Arabic"/>
          <w:color w:val="000000"/>
          <w:kern w:val="0"/>
          <w:sz w:val="32"/>
          <w:szCs w:val="32"/>
          <w:rtl/>
          <w14:ligatures w14:val="none"/>
        </w:rPr>
        <w:t xml:space="preserve"> من أخطر جرائم </w:t>
      </w:r>
      <w:r w:rsidR="00E26620" w:rsidRPr="002479EA">
        <w:rPr>
          <w:rFonts w:ascii="Arabic Transparent" w:eastAsia="Times New Roman" w:hAnsi="Arabic Transparent" w:cs="Traditional Arabic" w:hint="cs"/>
          <w:color w:val="000000"/>
          <w:kern w:val="0"/>
          <w:sz w:val="32"/>
          <w:szCs w:val="32"/>
          <w:rtl/>
          <w14:ligatures w14:val="none"/>
        </w:rPr>
        <w:t xml:space="preserve">الفساد </w:t>
      </w:r>
      <w:r w:rsidR="00E26620" w:rsidRPr="002479EA">
        <w:rPr>
          <w:rFonts w:ascii="Arabic Transparent" w:eastAsia="Times New Roman" w:hAnsi="Arabic Transparent" w:cs="Traditional Arabic"/>
          <w:color w:val="000000"/>
          <w:kern w:val="0"/>
          <w:sz w:val="32"/>
          <w:szCs w:val="32"/>
          <w:rtl/>
          <w14:ligatures w14:val="none"/>
        </w:rPr>
        <w:t>التي تعود سلبًا على الفرد والمجتمع؛ لما ينتج عنها من تعطل المصالح، و</w:t>
      </w:r>
      <w:r w:rsidR="00A766AE">
        <w:rPr>
          <w:rFonts w:ascii="Arabic Transparent" w:eastAsia="Times New Roman" w:hAnsi="Arabic Transparent" w:cs="Traditional Arabic" w:hint="cs"/>
          <w:color w:val="000000"/>
          <w:kern w:val="0"/>
          <w:sz w:val="32"/>
          <w:szCs w:val="32"/>
          <w:rtl/>
          <w14:ligatures w14:val="none"/>
        </w:rPr>
        <w:t xml:space="preserve">فساد </w:t>
      </w:r>
      <w:r w:rsidR="00E26620" w:rsidRPr="002479EA">
        <w:rPr>
          <w:rFonts w:ascii="Arabic Transparent" w:eastAsia="Times New Roman" w:hAnsi="Arabic Transparent" w:cs="Traditional Arabic"/>
          <w:color w:val="000000"/>
          <w:kern w:val="0"/>
          <w:sz w:val="32"/>
          <w:szCs w:val="32"/>
          <w:rtl/>
          <w14:ligatures w14:val="none"/>
        </w:rPr>
        <w:t>الأخلاق</w:t>
      </w:r>
      <w:r w:rsidR="00AC71EC">
        <w:rPr>
          <w:rFonts w:ascii="Arabic Transparent" w:eastAsia="Times New Roman" w:hAnsi="Arabic Transparent" w:cs="Traditional Arabic" w:hint="cs"/>
          <w:color w:val="000000"/>
          <w:kern w:val="0"/>
          <w:sz w:val="32"/>
          <w:szCs w:val="32"/>
          <w:rtl/>
          <w14:ligatures w14:val="none"/>
        </w:rPr>
        <w:t xml:space="preserve">، </w:t>
      </w:r>
      <w:r w:rsidR="00E26620" w:rsidRPr="002479EA">
        <w:rPr>
          <w:rFonts w:ascii="Arabic Transparent" w:eastAsia="Times New Roman" w:hAnsi="Arabic Transparent" w:cs="Traditional Arabic"/>
          <w:color w:val="000000"/>
          <w:kern w:val="0"/>
          <w:sz w:val="32"/>
          <w:szCs w:val="32"/>
          <w:rtl/>
          <w14:ligatures w14:val="none"/>
        </w:rPr>
        <w:t xml:space="preserve">وإسقاط الحقوق، </w:t>
      </w:r>
      <w:r w:rsidR="00A766AE">
        <w:rPr>
          <w:rFonts w:ascii="Arabic Transparent" w:eastAsia="Times New Roman" w:hAnsi="Arabic Transparent" w:cs="Traditional Arabic" w:hint="cs"/>
          <w:color w:val="000000"/>
          <w:kern w:val="0"/>
          <w:sz w:val="32"/>
          <w:szCs w:val="32"/>
          <w:rtl/>
          <w14:ligatures w14:val="none"/>
        </w:rPr>
        <w:t>ف</w:t>
      </w:r>
      <w:r w:rsidR="00E26620" w:rsidRPr="002479EA">
        <w:rPr>
          <w:rFonts w:ascii="Arabic Transparent" w:eastAsia="Times New Roman" w:hAnsi="Arabic Transparent" w:cs="Traditional Arabic"/>
          <w:color w:val="000000"/>
          <w:kern w:val="0"/>
          <w:sz w:val="32"/>
          <w:szCs w:val="32"/>
          <w:rtl/>
          <w14:ligatures w14:val="none"/>
        </w:rPr>
        <w:t>الواجب محارب</w:t>
      </w:r>
      <w:r w:rsidR="00E26620" w:rsidRPr="002479EA">
        <w:rPr>
          <w:rFonts w:ascii="Arabic Transparent" w:eastAsia="Times New Roman" w:hAnsi="Arabic Transparent" w:cs="Traditional Arabic" w:hint="cs"/>
          <w:color w:val="000000"/>
          <w:kern w:val="0"/>
          <w:sz w:val="32"/>
          <w:szCs w:val="32"/>
          <w:rtl/>
          <w14:ligatures w14:val="none"/>
        </w:rPr>
        <w:t>تها</w:t>
      </w:r>
      <w:r w:rsidR="00E26620" w:rsidRPr="002479EA">
        <w:rPr>
          <w:rFonts w:ascii="Arabic Transparent" w:eastAsia="Times New Roman" w:hAnsi="Arabic Transparent" w:cs="Traditional Arabic"/>
          <w:color w:val="000000"/>
          <w:kern w:val="0"/>
          <w:sz w:val="32"/>
          <w:szCs w:val="32"/>
          <w:rtl/>
          <w14:ligatures w14:val="none"/>
        </w:rPr>
        <w:t>، والإبلاغ عن</w:t>
      </w:r>
      <w:r w:rsidR="00AC71EC">
        <w:rPr>
          <w:rFonts w:ascii="Arabic Transparent" w:eastAsia="Times New Roman" w:hAnsi="Arabic Transparent" w:cs="Traditional Arabic" w:hint="cs"/>
          <w:color w:val="000000"/>
          <w:kern w:val="0"/>
          <w:sz w:val="32"/>
          <w:szCs w:val="32"/>
          <w:rtl/>
          <w14:ligatures w14:val="none"/>
        </w:rPr>
        <w:t xml:space="preserve"> مرتكبيها، ب</w:t>
      </w:r>
      <w:r w:rsidR="00E26620" w:rsidRPr="002479EA">
        <w:rPr>
          <w:rFonts w:ascii="Arabic Transparent" w:eastAsia="Times New Roman" w:hAnsi="Arabic Transparent" w:cs="Traditional Arabic"/>
          <w:color w:val="000000"/>
          <w:kern w:val="0"/>
          <w:sz w:val="32"/>
          <w:szCs w:val="32"/>
          <w:rtl/>
          <w14:ligatures w14:val="none"/>
        </w:rPr>
        <w:t>الطرق المتاحة، وبذل النصح والتواصي بالحق، وإلا أُخِذَ العامة بذنب الخاصة؛ قالت زينب رضي الله عنها: «</w:t>
      </w:r>
      <w:r w:rsidR="00E26620" w:rsidRPr="002479EA">
        <w:rPr>
          <w:rFonts w:ascii="Arabic Transparent" w:eastAsia="Times New Roman" w:hAnsi="Arabic Transparent" w:cs="Traditional Arabic"/>
          <w:b/>
          <w:bCs/>
          <w:color w:val="000000"/>
          <w:kern w:val="0"/>
          <w:sz w:val="32"/>
          <w:szCs w:val="32"/>
          <w:rtl/>
          <w14:ligatures w14:val="none"/>
        </w:rPr>
        <w:t>يَا رَسُولَ اللهِ، أَنَهْلِكُ وَفِينَا الصَّالِحُونَ؟ قَالَ: نَعَمْ إِذَا كَثُرَ الْخَبَثُ</w:t>
      </w:r>
      <w:r w:rsidR="00E26620" w:rsidRPr="002479EA">
        <w:rPr>
          <w:rFonts w:ascii="Arabic Transparent" w:eastAsia="Times New Roman" w:hAnsi="Arabic Transparent" w:cs="Traditional Arabic"/>
          <w:color w:val="000000"/>
          <w:kern w:val="0"/>
          <w:sz w:val="32"/>
          <w:szCs w:val="32"/>
          <w:rtl/>
          <w14:ligatures w14:val="none"/>
        </w:rPr>
        <w:t>»؛ [متفق عليه]</w:t>
      </w:r>
      <w:r w:rsidR="00E26620" w:rsidRPr="002479EA">
        <w:rPr>
          <w:rFonts w:ascii="Arabic Transparent" w:eastAsia="Times New Roman" w:hAnsi="Arabic Transparent" w:cs="Traditional Arabic"/>
          <w:color w:val="000000"/>
          <w:kern w:val="0"/>
          <w:sz w:val="32"/>
          <w:szCs w:val="32"/>
          <w14:ligatures w14:val="none"/>
        </w:rPr>
        <w:t>.</w:t>
      </w:r>
      <w:r w:rsidR="00AC71EC">
        <w:rPr>
          <w:rFonts w:ascii="Arabic Transparent" w:eastAsia="Times New Roman" w:hAnsi="Arabic Transparent" w:cs="Traditional Arabic" w:hint="cs"/>
          <w:color w:val="000000"/>
          <w:kern w:val="0"/>
          <w:sz w:val="32"/>
          <w:szCs w:val="32"/>
          <w:rtl/>
          <w14:ligatures w14:val="none"/>
        </w:rPr>
        <w:t xml:space="preserve"> </w:t>
      </w:r>
    </w:p>
    <w:p w14:paraId="6EA88CDD" w14:textId="18941B78" w:rsidR="005268A8" w:rsidRPr="002479EA" w:rsidRDefault="00A766AE" w:rsidP="00AC71EC">
      <w:pPr>
        <w:ind w:firstLine="397"/>
        <w:jc w:val="both"/>
        <w:rPr>
          <w:rFonts w:ascii="Arabic Transparent" w:eastAsia="Times New Roman" w:hAnsi="Arabic Transparent" w:cs="Traditional Arabic"/>
          <w:color w:val="000000"/>
          <w:kern w:val="0"/>
          <w:sz w:val="32"/>
          <w:szCs w:val="32"/>
          <w:rtl/>
          <w14:ligatures w14:val="none"/>
        </w:rPr>
      </w:pPr>
      <w:r>
        <w:rPr>
          <w:rFonts w:ascii="Arabic Transparent" w:eastAsia="Times New Roman" w:hAnsi="Arabic Transparent" w:cs="Traditional Arabic" w:hint="cs"/>
          <w:color w:val="000000"/>
          <w:kern w:val="0"/>
          <w:sz w:val="32"/>
          <w:szCs w:val="32"/>
          <w:rtl/>
          <w14:ligatures w14:val="none"/>
        </w:rPr>
        <w:t xml:space="preserve">فاتقوا الله عباد الله </w:t>
      </w:r>
      <w:r w:rsidR="005268A8" w:rsidRPr="002479EA">
        <w:rPr>
          <w:rFonts w:ascii="Arabic Transparent" w:eastAsia="Times New Roman" w:hAnsi="Arabic Transparent" w:cs="Traditional Arabic" w:hint="cs"/>
          <w:color w:val="000000"/>
          <w:kern w:val="0"/>
          <w:sz w:val="32"/>
          <w:szCs w:val="32"/>
          <w:rtl/>
          <w14:ligatures w14:val="none"/>
        </w:rPr>
        <w:t xml:space="preserve">واحرصوا </w:t>
      </w:r>
      <w:r w:rsidR="005268A8" w:rsidRPr="002479EA">
        <w:rPr>
          <w:rFonts w:ascii="Arabic Transparent" w:eastAsia="Times New Roman" w:hAnsi="Arabic Transparent" w:cs="Traditional Arabic"/>
          <w:color w:val="000000"/>
          <w:kern w:val="0"/>
          <w:sz w:val="32"/>
          <w:szCs w:val="32"/>
          <w:rtl/>
          <w14:ligatures w14:val="none"/>
        </w:rPr>
        <w:t>على الكسب الحلال، </w:t>
      </w:r>
      <w:r w:rsidR="00E02F46" w:rsidRPr="002479EA">
        <w:rPr>
          <w:rFonts w:ascii="Arabic Transparent" w:eastAsia="Times New Roman" w:hAnsi="Arabic Transparent" w:cs="Traditional Arabic"/>
          <w:color w:val="000000"/>
          <w:kern w:val="0"/>
          <w:sz w:val="32"/>
          <w:szCs w:val="32"/>
          <w:rtl/>
          <w14:ligatures w14:val="none"/>
        </w:rPr>
        <w:t>﴿</w:t>
      </w:r>
      <w:r w:rsidR="005268A8" w:rsidRPr="002479EA">
        <w:rPr>
          <w:rFonts w:ascii="Arabic Transparent" w:eastAsia="Times New Roman" w:hAnsi="Arabic Transparent" w:cs="Traditional Arabic"/>
          <w:b/>
          <w:bCs/>
          <w:color w:val="000000"/>
          <w:kern w:val="0"/>
          <w:sz w:val="32"/>
          <w:szCs w:val="32"/>
          <w:rtl/>
          <w14:ligatures w14:val="none"/>
        </w:rPr>
        <w:t>يَا أَيُّهَا النَّاسُ كُلُواْ مِمَّا فِي الأَرْضِ حَلاَلاً طَيِّباً وَلاَ تَتَّبِعُواْ خُطُوَاتِ الشَّيْطَانِ إِنَّهُ لَكُمْ عَدُوٌّ مُّبِينٌ سورة البقرة</w:t>
      </w:r>
      <w:r w:rsidR="00E02F46" w:rsidRPr="002479EA">
        <w:rPr>
          <w:rFonts w:ascii="Arabic Transparent" w:eastAsia="Times New Roman" w:hAnsi="Arabic Transparent" w:cs="Traditional Arabic"/>
          <w:color w:val="000000"/>
          <w:kern w:val="0"/>
          <w:sz w:val="32"/>
          <w:szCs w:val="32"/>
          <w:rtl/>
          <w14:ligatures w14:val="none"/>
        </w:rPr>
        <w:t>﴾</w:t>
      </w:r>
      <w:r w:rsidR="00AC71EC">
        <w:rPr>
          <w:rFonts w:ascii="Arabic Transparent" w:eastAsia="Times New Roman" w:hAnsi="Arabic Transparent" w:cs="Traditional Arabic" w:hint="cs"/>
          <w:color w:val="000000"/>
          <w:kern w:val="0"/>
          <w:sz w:val="28"/>
          <w:szCs w:val="28"/>
          <w:rtl/>
          <w14:ligatures w14:val="none"/>
        </w:rPr>
        <w:t xml:space="preserve"> </w:t>
      </w:r>
      <w:r w:rsidR="00DE5C78" w:rsidRPr="002479EA">
        <w:rPr>
          <w:rFonts w:ascii="Arabic Transparent" w:eastAsia="Times New Roman" w:hAnsi="Arabic Transparent" w:cs="Traditional Arabic"/>
          <w:color w:val="000000"/>
          <w:kern w:val="0"/>
          <w:sz w:val="28"/>
          <w:szCs w:val="28"/>
          <w:rtl/>
          <w14:ligatures w14:val="none"/>
        </w:rPr>
        <w:t>[البقرة:1</w:t>
      </w:r>
      <w:r w:rsidR="00DE5C78">
        <w:rPr>
          <w:rFonts w:ascii="Arabic Transparent" w:eastAsia="Times New Roman" w:hAnsi="Arabic Transparent" w:cs="Traditional Arabic" w:hint="cs"/>
          <w:color w:val="000000"/>
          <w:kern w:val="0"/>
          <w:sz w:val="28"/>
          <w:szCs w:val="28"/>
          <w:rtl/>
          <w14:ligatures w14:val="none"/>
        </w:rPr>
        <w:t>6</w:t>
      </w:r>
      <w:r w:rsidR="00DE5C78" w:rsidRPr="002479EA">
        <w:rPr>
          <w:rFonts w:ascii="Arabic Transparent" w:eastAsia="Times New Roman" w:hAnsi="Arabic Transparent" w:cs="Traditional Arabic"/>
          <w:color w:val="000000"/>
          <w:kern w:val="0"/>
          <w:sz w:val="28"/>
          <w:szCs w:val="28"/>
          <w:rtl/>
          <w14:ligatures w14:val="none"/>
        </w:rPr>
        <w:t>8]</w:t>
      </w:r>
      <w:r w:rsidR="00AC71EC">
        <w:rPr>
          <w:rFonts w:ascii="Arabic Transparent" w:eastAsia="Times New Roman" w:hAnsi="Arabic Transparent" w:cs="Traditional Arabic" w:hint="cs"/>
          <w:color w:val="000000"/>
          <w:kern w:val="0"/>
          <w:sz w:val="32"/>
          <w:szCs w:val="32"/>
          <w:rtl/>
          <w14:ligatures w14:val="none"/>
        </w:rPr>
        <w:t xml:space="preserve">، </w:t>
      </w:r>
      <w:r w:rsidR="00C74550" w:rsidRPr="002479EA">
        <w:rPr>
          <w:rFonts w:ascii="Arabic Transparent" w:eastAsia="Times New Roman" w:hAnsi="Arabic Transparent" w:cs="Traditional Arabic" w:hint="cs"/>
          <w:color w:val="000000"/>
          <w:kern w:val="0"/>
          <w:sz w:val="32"/>
          <w:szCs w:val="32"/>
          <w:rtl/>
          <w14:ligatures w14:val="none"/>
        </w:rPr>
        <w:t>وقد ذكر</w:t>
      </w:r>
      <w:r w:rsidR="00DD05E6" w:rsidRPr="002479EA">
        <w:rPr>
          <w:rFonts w:ascii="Arabic Transparent" w:eastAsia="Times New Roman" w:hAnsi="Arabic Transparent" w:cs="Traditional Arabic" w:hint="cs"/>
          <w:color w:val="000000"/>
          <w:kern w:val="0"/>
          <w:sz w:val="32"/>
          <w:szCs w:val="32"/>
          <w:rtl/>
          <w14:ligatures w14:val="none"/>
        </w:rPr>
        <w:t xml:space="preserve"> النبي </w:t>
      </w:r>
      <w:r w:rsidR="00DD05E6" w:rsidRPr="002479EA">
        <w:rPr>
          <w:rFonts w:ascii="Arabic Transparent" w:eastAsia="Times New Roman" w:hAnsi="Arabic Transparent" w:cs="Traditional Arabic"/>
          <w:color w:val="000000"/>
          <w:kern w:val="0"/>
          <w:sz w:val="32"/>
          <w:szCs w:val="32"/>
          <w:rtl/>
          <w14:ligatures w14:val="none"/>
        </w:rPr>
        <w:t>ﷺ</w:t>
      </w:r>
      <w:r w:rsidR="00C74550" w:rsidRPr="002479EA">
        <w:rPr>
          <w:rFonts w:ascii="Arabic Transparent" w:eastAsia="Times New Roman" w:hAnsi="Arabic Transparent" w:cs="Traditional Arabic" w:hint="cs"/>
          <w:color w:val="000000"/>
          <w:kern w:val="0"/>
          <w:sz w:val="32"/>
          <w:szCs w:val="32"/>
          <w:rtl/>
          <w14:ligatures w14:val="none"/>
        </w:rPr>
        <w:t xml:space="preserve"> </w:t>
      </w:r>
      <w:r w:rsidR="005268A8" w:rsidRPr="002479EA">
        <w:rPr>
          <w:rFonts w:ascii="Arabic Transparent" w:eastAsia="Times New Roman" w:hAnsi="Arabic Transparent" w:cs="Traditional Arabic"/>
          <w:color w:val="000000"/>
          <w:kern w:val="0"/>
          <w:sz w:val="32"/>
          <w:szCs w:val="32"/>
          <w:rtl/>
          <w14:ligatures w14:val="none"/>
        </w:rPr>
        <w:t xml:space="preserve">الرجل: </w:t>
      </w:r>
      <w:r w:rsidR="00DE5C78" w:rsidRPr="002479EA">
        <w:rPr>
          <w:rFonts w:ascii="Arabic Transparent" w:eastAsia="Times New Roman" w:hAnsi="Arabic Transparent" w:cs="Traditional Arabic"/>
          <w:color w:val="000000"/>
          <w:kern w:val="0"/>
          <w:sz w:val="32"/>
          <w:szCs w:val="32"/>
          <w:rtl/>
          <w14:ligatures w14:val="none"/>
        </w:rPr>
        <w:t>«</w:t>
      </w:r>
      <w:r w:rsidR="005268A8" w:rsidRPr="002479EA">
        <w:rPr>
          <w:rFonts w:ascii="Arabic Transparent" w:eastAsia="Times New Roman" w:hAnsi="Arabic Transparent" w:cs="Traditional Arabic"/>
          <w:b/>
          <w:bCs/>
          <w:color w:val="000000"/>
          <w:kern w:val="0"/>
          <w:sz w:val="32"/>
          <w:szCs w:val="32"/>
          <w:rtl/>
          <w14:ligatures w14:val="none"/>
        </w:rPr>
        <w:t>يطيل السفر أشعث أغبر يمد يديه إلى السماء: يا رب يا رب، ومطعمه حرام</w:t>
      </w:r>
      <w:r w:rsidR="00AC71EC">
        <w:rPr>
          <w:rFonts w:ascii="Arabic Transparent" w:eastAsia="Times New Roman" w:hAnsi="Arabic Transparent" w:cs="Traditional Arabic" w:hint="cs"/>
          <w:b/>
          <w:bCs/>
          <w:color w:val="000000"/>
          <w:kern w:val="0"/>
          <w:sz w:val="32"/>
          <w:szCs w:val="32"/>
          <w:rtl/>
          <w14:ligatures w14:val="none"/>
        </w:rPr>
        <w:t xml:space="preserve">، </w:t>
      </w:r>
      <w:r w:rsidR="005268A8" w:rsidRPr="002479EA">
        <w:rPr>
          <w:rFonts w:ascii="Arabic Transparent" w:eastAsia="Times New Roman" w:hAnsi="Arabic Transparent" w:cs="Traditional Arabic"/>
          <w:b/>
          <w:bCs/>
          <w:color w:val="000000"/>
          <w:kern w:val="0"/>
          <w:sz w:val="32"/>
          <w:szCs w:val="32"/>
          <w:rtl/>
          <w14:ligatures w14:val="none"/>
        </w:rPr>
        <w:t>ومشربه حرام</w:t>
      </w:r>
      <w:r w:rsidR="00AC71EC">
        <w:rPr>
          <w:rFonts w:ascii="Arabic Transparent" w:eastAsia="Times New Roman" w:hAnsi="Arabic Transparent" w:cs="Traditional Arabic" w:hint="cs"/>
          <w:b/>
          <w:bCs/>
          <w:color w:val="000000"/>
          <w:kern w:val="0"/>
          <w:sz w:val="32"/>
          <w:szCs w:val="32"/>
          <w:rtl/>
          <w14:ligatures w14:val="none"/>
        </w:rPr>
        <w:t xml:space="preserve">، </w:t>
      </w:r>
      <w:r w:rsidR="005268A8" w:rsidRPr="002479EA">
        <w:rPr>
          <w:rFonts w:ascii="Arabic Transparent" w:eastAsia="Times New Roman" w:hAnsi="Arabic Transparent" w:cs="Traditional Arabic"/>
          <w:b/>
          <w:bCs/>
          <w:color w:val="000000"/>
          <w:kern w:val="0"/>
          <w:sz w:val="32"/>
          <w:szCs w:val="32"/>
          <w:rtl/>
          <w14:ligatures w14:val="none"/>
        </w:rPr>
        <w:t>وملبسه حرام</w:t>
      </w:r>
      <w:r w:rsidR="00AC71EC">
        <w:rPr>
          <w:rFonts w:ascii="Arabic Transparent" w:eastAsia="Times New Roman" w:hAnsi="Arabic Transparent" w:cs="Traditional Arabic" w:hint="cs"/>
          <w:b/>
          <w:bCs/>
          <w:color w:val="000000"/>
          <w:kern w:val="0"/>
          <w:sz w:val="32"/>
          <w:szCs w:val="32"/>
          <w:rtl/>
          <w14:ligatures w14:val="none"/>
        </w:rPr>
        <w:t xml:space="preserve">، </w:t>
      </w:r>
      <w:r w:rsidR="005268A8" w:rsidRPr="002479EA">
        <w:rPr>
          <w:rFonts w:ascii="Arabic Transparent" w:eastAsia="Times New Roman" w:hAnsi="Arabic Transparent" w:cs="Traditional Arabic"/>
          <w:b/>
          <w:bCs/>
          <w:color w:val="000000"/>
          <w:kern w:val="0"/>
          <w:sz w:val="32"/>
          <w:szCs w:val="32"/>
          <w:rtl/>
          <w14:ligatures w14:val="none"/>
        </w:rPr>
        <w:t>وغذي بالحرام، فأنى يستجاب لذلك</w:t>
      </w:r>
      <w:r w:rsidR="00DE5C78" w:rsidRPr="002479EA">
        <w:rPr>
          <w:rFonts w:ascii="Arabic Transparent" w:eastAsia="Times New Roman" w:hAnsi="Arabic Transparent" w:cs="Traditional Arabic"/>
          <w:color w:val="000000"/>
          <w:kern w:val="0"/>
          <w:sz w:val="32"/>
          <w:szCs w:val="32"/>
          <w:rtl/>
          <w14:ligatures w14:val="none"/>
        </w:rPr>
        <w:t>»</w:t>
      </w:r>
      <w:r w:rsidR="00DE5C78">
        <w:rPr>
          <w:rFonts w:ascii="Arabic Transparent" w:eastAsia="Times New Roman" w:hAnsi="Arabic Transparent" w:cs="Traditional Arabic" w:hint="cs"/>
          <w:color w:val="000000"/>
          <w:kern w:val="0"/>
          <w:sz w:val="32"/>
          <w:szCs w:val="32"/>
          <w:rtl/>
          <w14:ligatures w14:val="none"/>
        </w:rPr>
        <w:t xml:space="preserve"> </w:t>
      </w:r>
      <w:r w:rsidR="00DE5C78" w:rsidRPr="002479EA">
        <w:rPr>
          <w:rFonts w:ascii="Arabic Transparent" w:eastAsia="Times New Roman" w:hAnsi="Arabic Transparent" w:cs="Traditional Arabic"/>
          <w:color w:val="000000"/>
          <w:kern w:val="0"/>
          <w:sz w:val="32"/>
          <w:szCs w:val="32"/>
          <w:rtl/>
          <w14:ligatures w14:val="none"/>
        </w:rPr>
        <w:t>[</w:t>
      </w:r>
      <w:r w:rsidR="00DE5C78" w:rsidRPr="002479EA">
        <w:rPr>
          <w:rFonts w:ascii="Arabic Transparent" w:eastAsia="Times New Roman" w:hAnsi="Arabic Transparent" w:cs="Traditional Arabic" w:hint="cs"/>
          <w:color w:val="000000"/>
          <w:kern w:val="0"/>
          <w:sz w:val="32"/>
          <w:szCs w:val="32"/>
          <w:rtl/>
          <w14:ligatures w14:val="none"/>
        </w:rPr>
        <w:t>رواه مسلم</w:t>
      </w:r>
      <w:r w:rsidR="00DE5C78" w:rsidRPr="002479EA">
        <w:rPr>
          <w:rFonts w:ascii="Arabic Transparent" w:eastAsia="Times New Roman" w:hAnsi="Arabic Transparent" w:cs="Traditional Arabic"/>
          <w:color w:val="000000"/>
          <w:kern w:val="0"/>
          <w:sz w:val="32"/>
          <w:szCs w:val="32"/>
          <w:rtl/>
          <w14:ligatures w14:val="none"/>
        </w:rPr>
        <w:t>]</w:t>
      </w:r>
      <w:r w:rsidR="00DE5C78" w:rsidRPr="002479EA">
        <w:rPr>
          <w:rFonts w:ascii="Arabic Transparent" w:eastAsia="Times New Roman" w:hAnsi="Arabic Transparent" w:cs="Traditional Arabic"/>
          <w:color w:val="000000"/>
          <w:kern w:val="0"/>
          <w:sz w:val="32"/>
          <w:szCs w:val="32"/>
          <w14:ligatures w14:val="none"/>
        </w:rPr>
        <w:t>.</w:t>
      </w:r>
    </w:p>
    <w:p w14:paraId="7383C7B7" w14:textId="4D4463F0" w:rsidR="00DE5C78" w:rsidRDefault="009432FB" w:rsidP="00184C5F">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 xml:space="preserve">هذا وصلوا وسلموا على خير البرية، وأزكى البشرية: محمد بن </w:t>
      </w:r>
      <w:r w:rsidR="00AC71EC" w:rsidRPr="002479EA">
        <w:rPr>
          <w:rFonts w:ascii="Arabic Transparent" w:eastAsia="Times New Roman" w:hAnsi="Arabic Transparent" w:cs="Traditional Arabic" w:hint="cs"/>
          <w:color w:val="000000"/>
          <w:kern w:val="0"/>
          <w:sz w:val="32"/>
          <w:szCs w:val="32"/>
          <w:rtl/>
          <w14:ligatures w14:val="none"/>
        </w:rPr>
        <w:t>عبد الل</w:t>
      </w:r>
      <w:r w:rsidR="00AC71EC" w:rsidRPr="002479EA">
        <w:rPr>
          <w:rFonts w:ascii="Arabic Transparent" w:eastAsia="Times New Roman" w:hAnsi="Arabic Transparent" w:cs="Traditional Arabic" w:hint="eastAsia"/>
          <w:color w:val="000000"/>
          <w:kern w:val="0"/>
          <w:sz w:val="32"/>
          <w:szCs w:val="32"/>
          <w:rtl/>
          <w14:ligatures w14:val="none"/>
        </w:rPr>
        <w:t>ه</w:t>
      </w:r>
      <w:r w:rsidRPr="002479EA">
        <w:rPr>
          <w:rFonts w:ascii="Arabic Transparent" w:eastAsia="Times New Roman" w:hAnsi="Arabic Transparent" w:cs="Traditional Arabic"/>
          <w:color w:val="000000"/>
          <w:kern w:val="0"/>
          <w:sz w:val="32"/>
          <w:szCs w:val="32"/>
          <w:rtl/>
          <w14:ligatures w14:val="none"/>
        </w:rPr>
        <w:t>، اللهم صل وسلم وبارك على عبدك ورسولك محمد، وعلى آله الطيبين الطاهرين، وصحابته الغر الميامين، ‌وارض ‌ اللهم عن الأئمة المهديين، والخلفاء</w:t>
      </w:r>
      <w:r w:rsidR="00FB0D1A">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32"/>
          <w:szCs w:val="32"/>
          <w:rtl/>
          <w14:ligatures w14:val="none"/>
        </w:rPr>
        <w:t>المرضيين: أبي بكر، وعمر، وعثمان، وعلي، وعن سائر صحابة نبيك أجمعين، ومن سار على نهجهم واتبع سنتهم يا رب العالمين</w:t>
      </w:r>
      <w:r w:rsidR="00DE5C78">
        <w:rPr>
          <w:rFonts w:ascii="Arabic Transparent" w:eastAsia="Times New Roman" w:hAnsi="Arabic Transparent" w:cs="Traditional Arabic" w:hint="cs"/>
          <w:color w:val="000000"/>
          <w:kern w:val="0"/>
          <w:sz w:val="32"/>
          <w:szCs w:val="32"/>
          <w:rtl/>
          <w14:ligatures w14:val="none"/>
        </w:rPr>
        <w:t>.</w:t>
      </w:r>
    </w:p>
    <w:p w14:paraId="644304BB" w14:textId="1CCC0406" w:rsidR="007D2D3A" w:rsidRDefault="009432FB" w:rsidP="00184C5F">
      <w:pPr>
        <w:ind w:firstLine="397"/>
        <w:jc w:val="both"/>
        <w:rPr>
          <w:rFonts w:ascii="Arabic Transparent" w:eastAsia="Times New Roman" w:hAnsi="Arabic Transparent" w:cs="Traditional Arabic"/>
          <w:color w:val="000000"/>
          <w:kern w:val="0"/>
          <w:sz w:val="32"/>
          <w:szCs w:val="32"/>
          <w:rtl/>
          <w14:ligatures w14:val="none"/>
        </w:rPr>
      </w:pPr>
      <w:r w:rsidRPr="002479EA">
        <w:rPr>
          <w:rFonts w:ascii="Arabic Transparent" w:eastAsia="Times New Roman" w:hAnsi="Arabic Transparent" w:cs="Traditional Arabic"/>
          <w:color w:val="000000"/>
          <w:kern w:val="0"/>
          <w:sz w:val="32"/>
          <w:szCs w:val="32"/>
          <w:rtl/>
          <w14:ligatures w14:val="none"/>
        </w:rPr>
        <w:t>اللهم أعز الإسلام والمسلمين، ودمر أعداء الدين، واجعل هذا البلد آمنا مطمئنا</w:t>
      </w:r>
      <w:r w:rsidR="00FB0D1A">
        <w:rPr>
          <w:rFonts w:ascii="Arabic Transparent" w:eastAsia="Times New Roman" w:hAnsi="Arabic Transparent" w:cs="Traditional Arabic" w:hint="cs"/>
          <w:color w:val="000000"/>
          <w:kern w:val="0"/>
          <w:sz w:val="32"/>
          <w:szCs w:val="32"/>
          <w:rtl/>
          <w14:ligatures w14:val="none"/>
        </w:rPr>
        <w:t>ً</w:t>
      </w:r>
      <w:r w:rsidRPr="002479EA">
        <w:rPr>
          <w:rFonts w:ascii="Arabic Transparent" w:eastAsia="Times New Roman" w:hAnsi="Arabic Transparent" w:cs="Traditional Arabic"/>
          <w:color w:val="000000"/>
          <w:kern w:val="0"/>
          <w:sz w:val="32"/>
          <w:szCs w:val="32"/>
          <w:rtl/>
          <w14:ligatures w14:val="none"/>
        </w:rPr>
        <w:t xml:space="preserve"> وسائر بلاد المسلمين، اللهم آمنا في أوطاننا، وأصلح أئمتنا وولاة أمورنا، وأيد بالحق ولي أمرنا</w:t>
      </w:r>
      <w:r w:rsidR="00FB0D1A">
        <w:rPr>
          <w:rFonts w:ascii="Arabic Transparent" w:eastAsia="Times New Roman" w:hAnsi="Arabic Transparent" w:cs="Traditional Arabic" w:hint="cs"/>
          <w:color w:val="000000"/>
          <w:kern w:val="0"/>
          <w:sz w:val="32"/>
          <w:szCs w:val="32"/>
          <w:rtl/>
          <w14:ligatures w14:val="none"/>
        </w:rPr>
        <w:t xml:space="preserve"> خادم الحرمين الشريفين</w:t>
      </w:r>
      <w:r w:rsidRPr="002479EA">
        <w:rPr>
          <w:rFonts w:ascii="Arabic Transparent" w:eastAsia="Times New Roman" w:hAnsi="Arabic Transparent" w:cs="Traditional Arabic"/>
          <w:color w:val="000000"/>
          <w:kern w:val="0"/>
          <w:sz w:val="32"/>
          <w:szCs w:val="32"/>
          <w:rtl/>
          <w14:ligatures w14:val="none"/>
        </w:rPr>
        <w:t>،</w:t>
      </w:r>
      <w:r w:rsidR="00C74550" w:rsidRPr="002479EA">
        <w:rPr>
          <w:rFonts w:ascii="Arabic Transparent" w:eastAsia="Times New Roman" w:hAnsi="Arabic Transparent" w:cs="Traditional Arabic" w:hint="cs"/>
          <w:color w:val="000000"/>
          <w:kern w:val="0"/>
          <w:sz w:val="32"/>
          <w:szCs w:val="32"/>
          <w:rtl/>
          <w14:ligatures w14:val="none"/>
        </w:rPr>
        <w:t xml:space="preserve"> وولي عهده،</w:t>
      </w:r>
      <w:r w:rsidR="00CF0169">
        <w:rPr>
          <w:rFonts w:ascii="Arabic Transparent" w:eastAsia="Times New Roman" w:hAnsi="Arabic Transparent" w:cs="Traditional Arabic" w:hint="cs"/>
          <w:color w:val="000000"/>
          <w:kern w:val="0"/>
          <w:sz w:val="32"/>
          <w:szCs w:val="32"/>
          <w:rtl/>
          <w14:ligatures w14:val="none"/>
        </w:rPr>
        <w:t xml:space="preserve"> </w:t>
      </w:r>
      <w:r w:rsidRPr="002479EA">
        <w:rPr>
          <w:rFonts w:ascii="Arabic Transparent" w:eastAsia="Times New Roman" w:hAnsi="Arabic Transparent" w:cs="Traditional Arabic"/>
          <w:color w:val="000000"/>
          <w:kern w:val="0"/>
          <w:sz w:val="32"/>
          <w:szCs w:val="32"/>
          <w:rtl/>
          <w14:ligatures w14:val="none"/>
        </w:rPr>
        <w:t>اللهم وفقه</w:t>
      </w:r>
      <w:r w:rsidR="00C74550" w:rsidRPr="002479EA">
        <w:rPr>
          <w:rFonts w:ascii="Arabic Transparent" w:eastAsia="Times New Roman" w:hAnsi="Arabic Transparent" w:cs="Traditional Arabic" w:hint="cs"/>
          <w:color w:val="000000"/>
          <w:kern w:val="0"/>
          <w:sz w:val="32"/>
          <w:szCs w:val="32"/>
          <w:rtl/>
          <w14:ligatures w14:val="none"/>
        </w:rPr>
        <w:t>ما</w:t>
      </w:r>
      <w:r w:rsidRPr="002479EA">
        <w:rPr>
          <w:rFonts w:ascii="Arabic Transparent" w:eastAsia="Times New Roman" w:hAnsi="Arabic Transparent" w:cs="Traditional Arabic"/>
          <w:color w:val="000000"/>
          <w:kern w:val="0"/>
          <w:sz w:val="32"/>
          <w:szCs w:val="32"/>
          <w:rtl/>
          <w14:ligatures w14:val="none"/>
        </w:rPr>
        <w:t xml:space="preserve"> لهداك، واجعل عمله</w:t>
      </w:r>
      <w:r w:rsidR="00C74550" w:rsidRPr="002479EA">
        <w:rPr>
          <w:rFonts w:ascii="Arabic Transparent" w:eastAsia="Times New Roman" w:hAnsi="Arabic Transparent" w:cs="Traditional Arabic" w:hint="cs"/>
          <w:color w:val="000000"/>
          <w:kern w:val="0"/>
          <w:sz w:val="32"/>
          <w:szCs w:val="32"/>
          <w:rtl/>
          <w14:ligatures w14:val="none"/>
        </w:rPr>
        <w:t>ما</w:t>
      </w:r>
      <w:r w:rsidRPr="002479EA">
        <w:rPr>
          <w:rFonts w:ascii="Arabic Transparent" w:eastAsia="Times New Roman" w:hAnsi="Arabic Transparent" w:cs="Traditional Arabic"/>
          <w:color w:val="000000"/>
          <w:kern w:val="0"/>
          <w:sz w:val="32"/>
          <w:szCs w:val="32"/>
          <w:rtl/>
          <w14:ligatures w14:val="none"/>
        </w:rPr>
        <w:t xml:space="preserve"> في رضاك، وهيئ له</w:t>
      </w:r>
      <w:r w:rsidR="00C74550" w:rsidRPr="002479EA">
        <w:rPr>
          <w:rFonts w:ascii="Arabic Transparent" w:eastAsia="Times New Roman" w:hAnsi="Arabic Transparent" w:cs="Traditional Arabic" w:hint="cs"/>
          <w:color w:val="000000"/>
          <w:kern w:val="0"/>
          <w:sz w:val="32"/>
          <w:szCs w:val="32"/>
          <w:rtl/>
          <w14:ligatures w14:val="none"/>
        </w:rPr>
        <w:t>ما</w:t>
      </w:r>
      <w:r w:rsidRPr="002479EA">
        <w:rPr>
          <w:rFonts w:ascii="Arabic Transparent" w:eastAsia="Times New Roman" w:hAnsi="Arabic Transparent" w:cs="Traditional Arabic"/>
          <w:color w:val="000000"/>
          <w:kern w:val="0"/>
          <w:sz w:val="32"/>
          <w:szCs w:val="32"/>
          <w:rtl/>
          <w14:ligatures w14:val="none"/>
        </w:rPr>
        <w:t xml:space="preserve"> البطانة الصالحة، يا رب العالمين</w:t>
      </w:r>
      <w:r w:rsidRPr="002479EA">
        <w:rPr>
          <w:rFonts w:ascii="Arabic Transparent" w:eastAsia="Times New Roman" w:hAnsi="Arabic Transparent" w:cs="Traditional Arabic"/>
          <w:color w:val="000000"/>
          <w:kern w:val="0"/>
          <w:sz w:val="32"/>
          <w:szCs w:val="32"/>
          <w14:ligatures w14:val="none"/>
        </w:rPr>
        <w:t>.</w:t>
      </w:r>
    </w:p>
    <w:sectPr w:rsidR="007D2D3A" w:rsidSect="00E515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altName w:val="Cambri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3A"/>
    <w:rsid w:val="0008536C"/>
    <w:rsid w:val="000E1C3E"/>
    <w:rsid w:val="000F51CA"/>
    <w:rsid w:val="000F5CE6"/>
    <w:rsid w:val="00184C5F"/>
    <w:rsid w:val="001A0DC3"/>
    <w:rsid w:val="00213A06"/>
    <w:rsid w:val="002479EA"/>
    <w:rsid w:val="00274692"/>
    <w:rsid w:val="0028047B"/>
    <w:rsid w:val="00285880"/>
    <w:rsid w:val="0028654D"/>
    <w:rsid w:val="002C2376"/>
    <w:rsid w:val="002F0378"/>
    <w:rsid w:val="0037513A"/>
    <w:rsid w:val="00383C39"/>
    <w:rsid w:val="003A4814"/>
    <w:rsid w:val="003E1DB2"/>
    <w:rsid w:val="00404B21"/>
    <w:rsid w:val="00421F5F"/>
    <w:rsid w:val="00487FDC"/>
    <w:rsid w:val="004A446F"/>
    <w:rsid w:val="004E7632"/>
    <w:rsid w:val="0050243F"/>
    <w:rsid w:val="005027E7"/>
    <w:rsid w:val="00506376"/>
    <w:rsid w:val="005268A8"/>
    <w:rsid w:val="005510FA"/>
    <w:rsid w:val="00574A92"/>
    <w:rsid w:val="00576B13"/>
    <w:rsid w:val="005E238C"/>
    <w:rsid w:val="005F6586"/>
    <w:rsid w:val="00600B16"/>
    <w:rsid w:val="006B420C"/>
    <w:rsid w:val="006C172C"/>
    <w:rsid w:val="00712DCA"/>
    <w:rsid w:val="007159C2"/>
    <w:rsid w:val="007525B1"/>
    <w:rsid w:val="00753DA7"/>
    <w:rsid w:val="00787A1F"/>
    <w:rsid w:val="007B1932"/>
    <w:rsid w:val="007B4913"/>
    <w:rsid w:val="007C6047"/>
    <w:rsid w:val="007D2D3A"/>
    <w:rsid w:val="00813D92"/>
    <w:rsid w:val="00843A08"/>
    <w:rsid w:val="0084527B"/>
    <w:rsid w:val="00847628"/>
    <w:rsid w:val="008577FA"/>
    <w:rsid w:val="00861337"/>
    <w:rsid w:val="00865981"/>
    <w:rsid w:val="008F491F"/>
    <w:rsid w:val="00931DE1"/>
    <w:rsid w:val="009432FB"/>
    <w:rsid w:val="009A4FAC"/>
    <w:rsid w:val="009B3D5A"/>
    <w:rsid w:val="009D78E2"/>
    <w:rsid w:val="00A44028"/>
    <w:rsid w:val="00A716C6"/>
    <w:rsid w:val="00A766AE"/>
    <w:rsid w:val="00AC71EC"/>
    <w:rsid w:val="00AE11B0"/>
    <w:rsid w:val="00B22F24"/>
    <w:rsid w:val="00B3549B"/>
    <w:rsid w:val="00BA2611"/>
    <w:rsid w:val="00C05380"/>
    <w:rsid w:val="00C22342"/>
    <w:rsid w:val="00C541D1"/>
    <w:rsid w:val="00C60BF2"/>
    <w:rsid w:val="00C74550"/>
    <w:rsid w:val="00CF0169"/>
    <w:rsid w:val="00D159BB"/>
    <w:rsid w:val="00D569F3"/>
    <w:rsid w:val="00D66FA3"/>
    <w:rsid w:val="00D83BCB"/>
    <w:rsid w:val="00D91E5A"/>
    <w:rsid w:val="00DD05E6"/>
    <w:rsid w:val="00DE5C78"/>
    <w:rsid w:val="00DE697B"/>
    <w:rsid w:val="00DF0CBA"/>
    <w:rsid w:val="00DF2ED7"/>
    <w:rsid w:val="00E02F46"/>
    <w:rsid w:val="00E22233"/>
    <w:rsid w:val="00E26620"/>
    <w:rsid w:val="00E515A1"/>
    <w:rsid w:val="00EA41FE"/>
    <w:rsid w:val="00EC31A7"/>
    <w:rsid w:val="00EF1E99"/>
    <w:rsid w:val="00F07170"/>
    <w:rsid w:val="00F1729D"/>
    <w:rsid w:val="00F52118"/>
    <w:rsid w:val="00F539AC"/>
    <w:rsid w:val="00F74244"/>
    <w:rsid w:val="00FB0D1A"/>
    <w:rsid w:val="00FE5DA7"/>
    <w:rsid w:val="00FE6320"/>
    <w:rsid w:val="00FE7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2433"/>
  <w15:chartTrackingRefBased/>
  <w15:docId w15:val="{55798618-1AF7-E349-A1EA-A4D80605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2D3A"/>
  </w:style>
  <w:style w:type="character" w:styleId="a3">
    <w:name w:val="footnote reference"/>
    <w:basedOn w:val="a0"/>
    <w:uiPriority w:val="99"/>
    <w:semiHidden/>
    <w:unhideWhenUsed/>
    <w:rsid w:val="007D2D3A"/>
  </w:style>
  <w:style w:type="paragraph" w:styleId="a4">
    <w:name w:val="footnote text"/>
    <w:basedOn w:val="a"/>
    <w:link w:val="Char"/>
    <w:uiPriority w:val="99"/>
    <w:semiHidden/>
    <w:unhideWhenUsed/>
    <w:rsid w:val="00487FDC"/>
    <w:pPr>
      <w:bidi w:val="0"/>
      <w:spacing w:before="100" w:beforeAutospacing="1" w:after="100" w:afterAutospacing="1"/>
    </w:pPr>
    <w:rPr>
      <w:rFonts w:ascii="Times New Roman" w:hAnsi="Times New Roman" w:cs="Times New Roman"/>
      <w:kern w:val="0"/>
      <w:sz w:val="24"/>
      <w:szCs w:val="24"/>
      <w14:ligatures w14:val="none"/>
    </w:rPr>
  </w:style>
  <w:style w:type="character" w:customStyle="1" w:styleId="Char">
    <w:name w:val="نص حاشية سفلية Char"/>
    <w:basedOn w:val="a0"/>
    <w:link w:val="a4"/>
    <w:uiPriority w:val="99"/>
    <w:semiHidden/>
    <w:rsid w:val="00487FDC"/>
    <w:rPr>
      <w:rFonts w:ascii="Times New Roman" w:hAnsi="Times New Roman" w:cs="Times New Roman"/>
      <w:kern w:val="0"/>
      <w:sz w:val="24"/>
      <w:szCs w:val="24"/>
      <w14:ligatures w14:val="none"/>
    </w:rPr>
  </w:style>
  <w:style w:type="paragraph" w:styleId="a5">
    <w:name w:val="Normal (Web)"/>
    <w:basedOn w:val="a"/>
    <w:uiPriority w:val="99"/>
    <w:unhideWhenUsed/>
    <w:rsid w:val="00D569F3"/>
    <w:pPr>
      <w:bidi w:val="0"/>
      <w:spacing w:before="100" w:beforeAutospacing="1" w:after="100" w:afterAutospacing="1"/>
    </w:pPr>
    <w:rPr>
      <w:rFonts w:ascii="Times New Roman" w:hAnsi="Times New Roman" w:cs="Times New Roman"/>
      <w:kern w:val="0"/>
      <w:sz w:val="24"/>
      <w:szCs w:val="24"/>
      <w14:ligatures w14:val="none"/>
    </w:rPr>
  </w:style>
  <w:style w:type="character" w:styleId="Hyperlink">
    <w:name w:val="Hyperlink"/>
    <w:basedOn w:val="a0"/>
    <w:uiPriority w:val="99"/>
    <w:unhideWhenUsed/>
    <w:rsid w:val="00D569F3"/>
    <w:rPr>
      <w:color w:val="0000FF"/>
      <w:u w:val="single"/>
    </w:rPr>
  </w:style>
  <w:style w:type="character" w:styleId="a6">
    <w:name w:val="Unresolved Mention"/>
    <w:basedOn w:val="a0"/>
    <w:uiPriority w:val="99"/>
    <w:semiHidden/>
    <w:unhideWhenUsed/>
    <w:rsid w:val="0008536C"/>
    <w:rPr>
      <w:color w:val="605E5C"/>
      <w:shd w:val="clear" w:color="auto" w:fill="E1DFDD"/>
    </w:rPr>
  </w:style>
  <w:style w:type="paragraph" w:customStyle="1" w:styleId="g-paragraph">
    <w:name w:val="g-paragraph"/>
    <w:basedOn w:val="a"/>
    <w:rsid w:val="00FB0D1A"/>
    <w:pPr>
      <w:bidi w:val="0"/>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g-quotes">
    <w:name w:val="g-quotes"/>
    <w:basedOn w:val="a0"/>
    <w:rsid w:val="00FB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945">
      <w:bodyDiv w:val="1"/>
      <w:marLeft w:val="0"/>
      <w:marRight w:val="0"/>
      <w:marTop w:val="0"/>
      <w:marBottom w:val="0"/>
      <w:divBdr>
        <w:top w:val="none" w:sz="0" w:space="0" w:color="auto"/>
        <w:left w:val="none" w:sz="0" w:space="0" w:color="auto"/>
        <w:bottom w:val="none" w:sz="0" w:space="0" w:color="auto"/>
        <w:right w:val="none" w:sz="0" w:space="0" w:color="auto"/>
      </w:divBdr>
      <w:divsChild>
        <w:div w:id="2136681535">
          <w:marLeft w:val="0"/>
          <w:marRight w:val="0"/>
          <w:marTop w:val="0"/>
          <w:marBottom w:val="0"/>
          <w:divBdr>
            <w:top w:val="none" w:sz="0" w:space="0" w:color="auto"/>
            <w:left w:val="none" w:sz="0" w:space="0" w:color="auto"/>
            <w:bottom w:val="none" w:sz="0" w:space="0" w:color="auto"/>
            <w:right w:val="none" w:sz="0" w:space="0" w:color="auto"/>
          </w:divBdr>
        </w:div>
        <w:div w:id="10881924">
          <w:marLeft w:val="0"/>
          <w:marRight w:val="0"/>
          <w:marTop w:val="0"/>
          <w:marBottom w:val="0"/>
          <w:divBdr>
            <w:top w:val="none" w:sz="0" w:space="0" w:color="auto"/>
            <w:left w:val="none" w:sz="0" w:space="0" w:color="auto"/>
            <w:bottom w:val="none" w:sz="0" w:space="0" w:color="auto"/>
            <w:right w:val="none" w:sz="0" w:space="0" w:color="auto"/>
          </w:divBdr>
        </w:div>
        <w:div w:id="1060592905">
          <w:marLeft w:val="0"/>
          <w:marRight w:val="0"/>
          <w:marTop w:val="0"/>
          <w:marBottom w:val="0"/>
          <w:divBdr>
            <w:top w:val="none" w:sz="0" w:space="0" w:color="auto"/>
            <w:left w:val="none" w:sz="0" w:space="0" w:color="auto"/>
            <w:bottom w:val="none" w:sz="0" w:space="0" w:color="auto"/>
            <w:right w:val="none" w:sz="0" w:space="0" w:color="auto"/>
          </w:divBdr>
        </w:div>
        <w:div w:id="1117061456">
          <w:marLeft w:val="0"/>
          <w:marRight w:val="0"/>
          <w:marTop w:val="0"/>
          <w:marBottom w:val="0"/>
          <w:divBdr>
            <w:top w:val="none" w:sz="0" w:space="0" w:color="auto"/>
            <w:left w:val="none" w:sz="0" w:space="0" w:color="auto"/>
            <w:bottom w:val="none" w:sz="0" w:space="0" w:color="auto"/>
            <w:right w:val="none" w:sz="0" w:space="0" w:color="auto"/>
          </w:divBdr>
        </w:div>
        <w:div w:id="373508731">
          <w:marLeft w:val="0"/>
          <w:marRight w:val="0"/>
          <w:marTop w:val="0"/>
          <w:marBottom w:val="0"/>
          <w:divBdr>
            <w:top w:val="none" w:sz="0" w:space="0" w:color="auto"/>
            <w:left w:val="none" w:sz="0" w:space="0" w:color="auto"/>
            <w:bottom w:val="none" w:sz="0" w:space="0" w:color="auto"/>
            <w:right w:val="none" w:sz="0" w:space="0" w:color="auto"/>
          </w:divBdr>
        </w:div>
        <w:div w:id="1560631351">
          <w:marLeft w:val="0"/>
          <w:marRight w:val="0"/>
          <w:marTop w:val="0"/>
          <w:marBottom w:val="0"/>
          <w:divBdr>
            <w:top w:val="none" w:sz="0" w:space="0" w:color="auto"/>
            <w:left w:val="none" w:sz="0" w:space="0" w:color="auto"/>
            <w:bottom w:val="none" w:sz="0" w:space="0" w:color="auto"/>
            <w:right w:val="none" w:sz="0" w:space="0" w:color="auto"/>
          </w:divBdr>
        </w:div>
        <w:div w:id="1573151724">
          <w:marLeft w:val="0"/>
          <w:marRight w:val="0"/>
          <w:marTop w:val="0"/>
          <w:marBottom w:val="0"/>
          <w:divBdr>
            <w:top w:val="none" w:sz="0" w:space="0" w:color="auto"/>
            <w:left w:val="none" w:sz="0" w:space="0" w:color="auto"/>
            <w:bottom w:val="none" w:sz="0" w:space="0" w:color="auto"/>
            <w:right w:val="none" w:sz="0" w:space="0" w:color="auto"/>
          </w:divBdr>
        </w:div>
        <w:div w:id="2131774516">
          <w:marLeft w:val="0"/>
          <w:marRight w:val="0"/>
          <w:marTop w:val="0"/>
          <w:marBottom w:val="0"/>
          <w:divBdr>
            <w:top w:val="none" w:sz="0" w:space="0" w:color="auto"/>
            <w:left w:val="none" w:sz="0" w:space="0" w:color="auto"/>
            <w:bottom w:val="none" w:sz="0" w:space="0" w:color="auto"/>
            <w:right w:val="none" w:sz="0" w:space="0" w:color="auto"/>
          </w:divBdr>
        </w:div>
      </w:divsChild>
    </w:div>
    <w:div w:id="265887732">
      <w:bodyDiv w:val="1"/>
      <w:marLeft w:val="0"/>
      <w:marRight w:val="0"/>
      <w:marTop w:val="0"/>
      <w:marBottom w:val="0"/>
      <w:divBdr>
        <w:top w:val="none" w:sz="0" w:space="0" w:color="auto"/>
        <w:left w:val="none" w:sz="0" w:space="0" w:color="auto"/>
        <w:bottom w:val="none" w:sz="0" w:space="0" w:color="auto"/>
        <w:right w:val="none" w:sz="0" w:space="0" w:color="auto"/>
      </w:divBdr>
    </w:div>
    <w:div w:id="523635565">
      <w:bodyDiv w:val="1"/>
      <w:marLeft w:val="0"/>
      <w:marRight w:val="0"/>
      <w:marTop w:val="0"/>
      <w:marBottom w:val="0"/>
      <w:divBdr>
        <w:top w:val="none" w:sz="0" w:space="0" w:color="auto"/>
        <w:left w:val="none" w:sz="0" w:space="0" w:color="auto"/>
        <w:bottom w:val="none" w:sz="0" w:space="0" w:color="auto"/>
        <w:right w:val="none" w:sz="0" w:space="0" w:color="auto"/>
      </w:divBdr>
    </w:div>
    <w:div w:id="973023544">
      <w:bodyDiv w:val="1"/>
      <w:marLeft w:val="0"/>
      <w:marRight w:val="0"/>
      <w:marTop w:val="0"/>
      <w:marBottom w:val="0"/>
      <w:divBdr>
        <w:top w:val="none" w:sz="0" w:space="0" w:color="auto"/>
        <w:left w:val="none" w:sz="0" w:space="0" w:color="auto"/>
        <w:bottom w:val="none" w:sz="0" w:space="0" w:color="auto"/>
        <w:right w:val="none" w:sz="0" w:space="0" w:color="auto"/>
      </w:divBdr>
      <w:divsChild>
        <w:div w:id="589311628">
          <w:marLeft w:val="0"/>
          <w:marRight w:val="0"/>
          <w:marTop w:val="0"/>
          <w:marBottom w:val="0"/>
          <w:divBdr>
            <w:top w:val="none" w:sz="0" w:space="0" w:color="auto"/>
            <w:left w:val="none" w:sz="0" w:space="0" w:color="auto"/>
            <w:bottom w:val="none" w:sz="0" w:space="0" w:color="auto"/>
            <w:right w:val="none" w:sz="0" w:space="0" w:color="auto"/>
          </w:divBdr>
          <w:divsChild>
            <w:div w:id="336541250">
              <w:marLeft w:val="0"/>
              <w:marRight w:val="0"/>
              <w:marTop w:val="0"/>
              <w:marBottom w:val="0"/>
              <w:divBdr>
                <w:top w:val="none" w:sz="0" w:space="0" w:color="auto"/>
                <w:left w:val="none" w:sz="0" w:space="0" w:color="auto"/>
                <w:bottom w:val="none" w:sz="0" w:space="0" w:color="auto"/>
                <w:right w:val="none" w:sz="0" w:space="0" w:color="auto"/>
              </w:divBdr>
            </w:div>
            <w:div w:id="572132013">
              <w:marLeft w:val="0"/>
              <w:marRight w:val="0"/>
              <w:marTop w:val="0"/>
              <w:marBottom w:val="0"/>
              <w:divBdr>
                <w:top w:val="none" w:sz="0" w:space="0" w:color="auto"/>
                <w:left w:val="none" w:sz="0" w:space="0" w:color="auto"/>
                <w:bottom w:val="none" w:sz="0" w:space="0" w:color="auto"/>
                <w:right w:val="none" w:sz="0" w:space="0" w:color="auto"/>
              </w:divBdr>
            </w:div>
            <w:div w:id="623998957">
              <w:marLeft w:val="0"/>
              <w:marRight w:val="0"/>
              <w:marTop w:val="0"/>
              <w:marBottom w:val="0"/>
              <w:divBdr>
                <w:top w:val="none" w:sz="0" w:space="0" w:color="auto"/>
                <w:left w:val="none" w:sz="0" w:space="0" w:color="auto"/>
                <w:bottom w:val="none" w:sz="0" w:space="0" w:color="auto"/>
                <w:right w:val="none" w:sz="0" w:space="0" w:color="auto"/>
              </w:divBdr>
            </w:div>
            <w:div w:id="2016954151">
              <w:marLeft w:val="0"/>
              <w:marRight w:val="0"/>
              <w:marTop w:val="0"/>
              <w:marBottom w:val="0"/>
              <w:divBdr>
                <w:top w:val="none" w:sz="0" w:space="0" w:color="auto"/>
                <w:left w:val="none" w:sz="0" w:space="0" w:color="auto"/>
                <w:bottom w:val="none" w:sz="0" w:space="0" w:color="auto"/>
                <w:right w:val="none" w:sz="0" w:space="0" w:color="auto"/>
              </w:divBdr>
            </w:div>
            <w:div w:id="884634271">
              <w:marLeft w:val="0"/>
              <w:marRight w:val="0"/>
              <w:marTop w:val="0"/>
              <w:marBottom w:val="0"/>
              <w:divBdr>
                <w:top w:val="none" w:sz="0" w:space="0" w:color="auto"/>
                <w:left w:val="none" w:sz="0" w:space="0" w:color="auto"/>
                <w:bottom w:val="none" w:sz="0" w:space="0" w:color="auto"/>
                <w:right w:val="none" w:sz="0" w:space="0" w:color="auto"/>
              </w:divBdr>
            </w:div>
            <w:div w:id="2057315671">
              <w:marLeft w:val="0"/>
              <w:marRight w:val="0"/>
              <w:marTop w:val="0"/>
              <w:marBottom w:val="0"/>
              <w:divBdr>
                <w:top w:val="none" w:sz="0" w:space="0" w:color="auto"/>
                <w:left w:val="none" w:sz="0" w:space="0" w:color="auto"/>
                <w:bottom w:val="none" w:sz="0" w:space="0" w:color="auto"/>
                <w:right w:val="none" w:sz="0" w:space="0" w:color="auto"/>
              </w:divBdr>
            </w:div>
            <w:div w:id="2093042809">
              <w:marLeft w:val="0"/>
              <w:marRight w:val="0"/>
              <w:marTop w:val="0"/>
              <w:marBottom w:val="0"/>
              <w:divBdr>
                <w:top w:val="none" w:sz="0" w:space="0" w:color="auto"/>
                <w:left w:val="none" w:sz="0" w:space="0" w:color="auto"/>
                <w:bottom w:val="none" w:sz="0" w:space="0" w:color="auto"/>
                <w:right w:val="none" w:sz="0" w:space="0" w:color="auto"/>
              </w:divBdr>
            </w:div>
            <w:div w:id="1496260032">
              <w:marLeft w:val="0"/>
              <w:marRight w:val="0"/>
              <w:marTop w:val="0"/>
              <w:marBottom w:val="0"/>
              <w:divBdr>
                <w:top w:val="none" w:sz="0" w:space="0" w:color="auto"/>
                <w:left w:val="none" w:sz="0" w:space="0" w:color="auto"/>
                <w:bottom w:val="none" w:sz="0" w:space="0" w:color="auto"/>
                <w:right w:val="none" w:sz="0" w:space="0" w:color="auto"/>
              </w:divBdr>
            </w:div>
            <w:div w:id="1701130361">
              <w:marLeft w:val="0"/>
              <w:marRight w:val="0"/>
              <w:marTop w:val="0"/>
              <w:marBottom w:val="0"/>
              <w:divBdr>
                <w:top w:val="none" w:sz="0" w:space="0" w:color="auto"/>
                <w:left w:val="none" w:sz="0" w:space="0" w:color="auto"/>
                <w:bottom w:val="none" w:sz="0" w:space="0" w:color="auto"/>
                <w:right w:val="none" w:sz="0" w:space="0" w:color="auto"/>
              </w:divBdr>
            </w:div>
            <w:div w:id="644622840">
              <w:marLeft w:val="0"/>
              <w:marRight w:val="0"/>
              <w:marTop w:val="0"/>
              <w:marBottom w:val="0"/>
              <w:divBdr>
                <w:top w:val="none" w:sz="0" w:space="0" w:color="auto"/>
                <w:left w:val="none" w:sz="0" w:space="0" w:color="auto"/>
                <w:bottom w:val="none" w:sz="0" w:space="0" w:color="auto"/>
                <w:right w:val="none" w:sz="0" w:space="0" w:color="auto"/>
              </w:divBdr>
            </w:div>
            <w:div w:id="607545884">
              <w:marLeft w:val="0"/>
              <w:marRight w:val="0"/>
              <w:marTop w:val="0"/>
              <w:marBottom w:val="0"/>
              <w:divBdr>
                <w:top w:val="none" w:sz="0" w:space="0" w:color="auto"/>
                <w:left w:val="none" w:sz="0" w:space="0" w:color="auto"/>
                <w:bottom w:val="none" w:sz="0" w:space="0" w:color="auto"/>
                <w:right w:val="none" w:sz="0" w:space="0" w:color="auto"/>
              </w:divBdr>
            </w:div>
            <w:div w:id="1686396983">
              <w:marLeft w:val="0"/>
              <w:marRight w:val="0"/>
              <w:marTop w:val="0"/>
              <w:marBottom w:val="0"/>
              <w:divBdr>
                <w:top w:val="none" w:sz="0" w:space="0" w:color="auto"/>
                <w:left w:val="none" w:sz="0" w:space="0" w:color="auto"/>
                <w:bottom w:val="none" w:sz="0" w:space="0" w:color="auto"/>
                <w:right w:val="none" w:sz="0" w:space="0" w:color="auto"/>
              </w:divBdr>
            </w:div>
            <w:div w:id="8656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226449741">
      <w:marLeft w:val="0"/>
      <w:marRight w:val="0"/>
      <w:marTop w:val="0"/>
      <w:marBottom w:val="0"/>
      <w:divBdr>
        <w:top w:val="none" w:sz="0" w:space="0" w:color="auto"/>
        <w:left w:val="none" w:sz="0" w:space="0" w:color="auto"/>
        <w:bottom w:val="none" w:sz="0" w:space="0" w:color="auto"/>
        <w:right w:val="none" w:sz="0" w:space="0" w:color="auto"/>
      </w:divBdr>
    </w:div>
    <w:div w:id="1353993275">
      <w:bodyDiv w:val="1"/>
      <w:marLeft w:val="0"/>
      <w:marRight w:val="0"/>
      <w:marTop w:val="0"/>
      <w:marBottom w:val="0"/>
      <w:divBdr>
        <w:top w:val="none" w:sz="0" w:space="0" w:color="auto"/>
        <w:left w:val="none" w:sz="0" w:space="0" w:color="auto"/>
        <w:bottom w:val="none" w:sz="0" w:space="0" w:color="auto"/>
        <w:right w:val="none" w:sz="0" w:space="0" w:color="auto"/>
      </w:divBdr>
      <w:divsChild>
        <w:div w:id="1588924072">
          <w:marLeft w:val="0"/>
          <w:marRight w:val="0"/>
          <w:marTop w:val="0"/>
          <w:marBottom w:val="0"/>
          <w:divBdr>
            <w:top w:val="none" w:sz="0" w:space="0" w:color="auto"/>
            <w:left w:val="none" w:sz="0" w:space="0" w:color="auto"/>
            <w:bottom w:val="none" w:sz="0" w:space="0" w:color="auto"/>
            <w:right w:val="none" w:sz="0" w:space="0" w:color="auto"/>
          </w:divBdr>
          <w:divsChild>
            <w:div w:id="938180197">
              <w:marLeft w:val="0"/>
              <w:marRight w:val="0"/>
              <w:marTop w:val="0"/>
              <w:marBottom w:val="0"/>
              <w:divBdr>
                <w:top w:val="none" w:sz="0" w:space="0" w:color="auto"/>
                <w:left w:val="none" w:sz="0" w:space="0" w:color="auto"/>
                <w:bottom w:val="none" w:sz="0" w:space="0" w:color="auto"/>
                <w:right w:val="none" w:sz="0" w:space="0" w:color="auto"/>
              </w:divBdr>
            </w:div>
            <w:div w:id="423309671">
              <w:marLeft w:val="0"/>
              <w:marRight w:val="0"/>
              <w:marTop w:val="0"/>
              <w:marBottom w:val="0"/>
              <w:divBdr>
                <w:top w:val="none" w:sz="0" w:space="0" w:color="auto"/>
                <w:left w:val="none" w:sz="0" w:space="0" w:color="auto"/>
                <w:bottom w:val="none" w:sz="0" w:space="0" w:color="auto"/>
                <w:right w:val="none" w:sz="0" w:space="0" w:color="auto"/>
              </w:divBdr>
            </w:div>
            <w:div w:id="1404180977">
              <w:marLeft w:val="0"/>
              <w:marRight w:val="0"/>
              <w:marTop w:val="0"/>
              <w:marBottom w:val="0"/>
              <w:divBdr>
                <w:top w:val="none" w:sz="0" w:space="0" w:color="auto"/>
                <w:left w:val="none" w:sz="0" w:space="0" w:color="auto"/>
                <w:bottom w:val="none" w:sz="0" w:space="0" w:color="auto"/>
                <w:right w:val="none" w:sz="0" w:space="0" w:color="auto"/>
              </w:divBdr>
            </w:div>
            <w:div w:id="1047415379">
              <w:marLeft w:val="0"/>
              <w:marRight w:val="0"/>
              <w:marTop w:val="0"/>
              <w:marBottom w:val="0"/>
              <w:divBdr>
                <w:top w:val="none" w:sz="0" w:space="0" w:color="auto"/>
                <w:left w:val="none" w:sz="0" w:space="0" w:color="auto"/>
                <w:bottom w:val="none" w:sz="0" w:space="0" w:color="auto"/>
                <w:right w:val="none" w:sz="0" w:space="0" w:color="auto"/>
              </w:divBdr>
            </w:div>
            <w:div w:id="1648702654">
              <w:marLeft w:val="0"/>
              <w:marRight w:val="0"/>
              <w:marTop w:val="0"/>
              <w:marBottom w:val="0"/>
              <w:divBdr>
                <w:top w:val="none" w:sz="0" w:space="0" w:color="auto"/>
                <w:left w:val="none" w:sz="0" w:space="0" w:color="auto"/>
                <w:bottom w:val="none" w:sz="0" w:space="0" w:color="auto"/>
                <w:right w:val="none" w:sz="0" w:space="0" w:color="auto"/>
              </w:divBdr>
            </w:div>
            <w:div w:id="1995795446">
              <w:marLeft w:val="0"/>
              <w:marRight w:val="0"/>
              <w:marTop w:val="0"/>
              <w:marBottom w:val="0"/>
              <w:divBdr>
                <w:top w:val="none" w:sz="0" w:space="0" w:color="auto"/>
                <w:left w:val="none" w:sz="0" w:space="0" w:color="auto"/>
                <w:bottom w:val="none" w:sz="0" w:space="0" w:color="auto"/>
                <w:right w:val="none" w:sz="0" w:space="0" w:color="auto"/>
              </w:divBdr>
            </w:div>
            <w:div w:id="1741556658">
              <w:marLeft w:val="0"/>
              <w:marRight w:val="0"/>
              <w:marTop w:val="0"/>
              <w:marBottom w:val="0"/>
              <w:divBdr>
                <w:top w:val="none" w:sz="0" w:space="0" w:color="auto"/>
                <w:left w:val="none" w:sz="0" w:space="0" w:color="auto"/>
                <w:bottom w:val="none" w:sz="0" w:space="0" w:color="auto"/>
                <w:right w:val="none" w:sz="0" w:space="0" w:color="auto"/>
              </w:divBdr>
            </w:div>
            <w:div w:id="1068459095">
              <w:marLeft w:val="0"/>
              <w:marRight w:val="0"/>
              <w:marTop w:val="0"/>
              <w:marBottom w:val="0"/>
              <w:divBdr>
                <w:top w:val="none" w:sz="0" w:space="0" w:color="auto"/>
                <w:left w:val="none" w:sz="0" w:space="0" w:color="auto"/>
                <w:bottom w:val="none" w:sz="0" w:space="0" w:color="auto"/>
                <w:right w:val="none" w:sz="0" w:space="0" w:color="auto"/>
              </w:divBdr>
            </w:div>
            <w:div w:id="2035576339">
              <w:marLeft w:val="0"/>
              <w:marRight w:val="0"/>
              <w:marTop w:val="0"/>
              <w:marBottom w:val="0"/>
              <w:divBdr>
                <w:top w:val="none" w:sz="0" w:space="0" w:color="auto"/>
                <w:left w:val="none" w:sz="0" w:space="0" w:color="auto"/>
                <w:bottom w:val="none" w:sz="0" w:space="0" w:color="auto"/>
                <w:right w:val="none" w:sz="0" w:space="0" w:color="auto"/>
              </w:divBdr>
            </w:div>
            <w:div w:id="1712877678">
              <w:marLeft w:val="0"/>
              <w:marRight w:val="0"/>
              <w:marTop w:val="0"/>
              <w:marBottom w:val="0"/>
              <w:divBdr>
                <w:top w:val="none" w:sz="0" w:space="0" w:color="auto"/>
                <w:left w:val="none" w:sz="0" w:space="0" w:color="auto"/>
                <w:bottom w:val="none" w:sz="0" w:space="0" w:color="auto"/>
                <w:right w:val="none" w:sz="0" w:space="0" w:color="auto"/>
              </w:divBdr>
            </w:div>
            <w:div w:id="1704331429">
              <w:marLeft w:val="0"/>
              <w:marRight w:val="0"/>
              <w:marTop w:val="0"/>
              <w:marBottom w:val="0"/>
              <w:divBdr>
                <w:top w:val="none" w:sz="0" w:space="0" w:color="auto"/>
                <w:left w:val="none" w:sz="0" w:space="0" w:color="auto"/>
                <w:bottom w:val="none" w:sz="0" w:space="0" w:color="auto"/>
                <w:right w:val="none" w:sz="0" w:space="0" w:color="auto"/>
              </w:divBdr>
            </w:div>
            <w:div w:id="636640681">
              <w:marLeft w:val="0"/>
              <w:marRight w:val="0"/>
              <w:marTop w:val="0"/>
              <w:marBottom w:val="0"/>
              <w:divBdr>
                <w:top w:val="none" w:sz="0" w:space="0" w:color="auto"/>
                <w:left w:val="none" w:sz="0" w:space="0" w:color="auto"/>
                <w:bottom w:val="none" w:sz="0" w:space="0" w:color="auto"/>
                <w:right w:val="none" w:sz="0" w:space="0" w:color="auto"/>
              </w:divBdr>
            </w:div>
            <w:div w:id="9263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7665">
      <w:bodyDiv w:val="1"/>
      <w:marLeft w:val="0"/>
      <w:marRight w:val="0"/>
      <w:marTop w:val="0"/>
      <w:marBottom w:val="0"/>
      <w:divBdr>
        <w:top w:val="none" w:sz="0" w:space="0" w:color="auto"/>
        <w:left w:val="none" w:sz="0" w:space="0" w:color="auto"/>
        <w:bottom w:val="none" w:sz="0" w:space="0" w:color="auto"/>
        <w:right w:val="none" w:sz="0" w:space="0" w:color="auto"/>
      </w:divBdr>
    </w:div>
    <w:div w:id="1995989623">
      <w:marLeft w:val="0"/>
      <w:marRight w:val="0"/>
      <w:marTop w:val="0"/>
      <w:marBottom w:val="0"/>
      <w:divBdr>
        <w:top w:val="none" w:sz="0" w:space="0" w:color="auto"/>
        <w:left w:val="none" w:sz="0" w:space="0" w:color="auto"/>
        <w:bottom w:val="none" w:sz="0" w:space="0" w:color="auto"/>
        <w:right w:val="none" w:sz="0" w:space="0" w:color="auto"/>
      </w:divBdr>
    </w:div>
    <w:div w:id="20071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1D42-D428-46EF-A14B-2EA7C0FCFE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moammad alsaber</dc:creator>
  <cp:keywords/>
  <dc:description/>
  <cp:lastModifiedBy>moammad alsaber</cp:lastModifiedBy>
  <cp:revision>2</cp:revision>
  <dcterms:created xsi:type="dcterms:W3CDTF">2023-05-17T02:12:00Z</dcterms:created>
  <dcterms:modified xsi:type="dcterms:W3CDTF">2023-05-17T02:12:00Z</dcterms:modified>
</cp:coreProperties>
</file>