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C8411" w14:textId="47EDA6DB" w:rsidR="00052F6B" w:rsidRPr="00F152AB" w:rsidRDefault="0027766B" w:rsidP="00052F6B">
      <w:pPr>
        <w:ind w:firstLine="567"/>
        <w:jc w:val="center"/>
        <w:rPr>
          <w:rFonts w:ascii="Traditional Arabic" w:hAnsi="Traditional Arabic" w:cs="Traditional Arabic"/>
          <w:b/>
          <w:bCs/>
          <w:sz w:val="36"/>
          <w:szCs w:val="36"/>
        </w:rPr>
      </w:pPr>
      <w:r w:rsidRPr="00F152AB">
        <w:rPr>
          <w:rFonts w:ascii="Traditional Arabic" w:hAnsi="Traditional Arabic" w:cs="Traditional Arabic" w:hint="cs"/>
          <w:b/>
          <w:bCs/>
          <w:sz w:val="36"/>
          <w:szCs w:val="36"/>
          <w:rtl/>
        </w:rPr>
        <w:t>خطبة</w:t>
      </w:r>
      <w:r w:rsidR="0002602A" w:rsidRPr="00F152AB">
        <w:rPr>
          <w:rFonts w:ascii="Traditional Arabic" w:hAnsi="Traditional Arabic" w:cs="Traditional Arabic" w:hint="cs"/>
          <w:b/>
          <w:bCs/>
          <w:sz w:val="36"/>
          <w:szCs w:val="36"/>
          <w:rtl/>
        </w:rPr>
        <w:t xml:space="preserve">: </w:t>
      </w:r>
      <w:r w:rsidR="00A61252" w:rsidRPr="00F152AB">
        <w:rPr>
          <w:rFonts w:ascii="Traditional Arabic" w:hAnsi="Traditional Arabic" w:cs="Traditional Arabic" w:hint="cs"/>
          <w:b/>
          <w:bCs/>
          <w:sz w:val="36"/>
          <w:szCs w:val="36"/>
          <w:rtl/>
        </w:rPr>
        <w:t xml:space="preserve">" </w:t>
      </w:r>
      <w:r w:rsidR="00052F6B" w:rsidRPr="00F152AB">
        <w:rPr>
          <w:rFonts w:ascii="Traditional Arabic" w:hAnsi="Traditional Arabic" w:cs="Traditional Arabic"/>
          <w:b/>
          <w:bCs/>
          <w:sz w:val="36"/>
          <w:szCs w:val="36"/>
          <w:rtl/>
        </w:rPr>
        <w:t xml:space="preserve">الزكاة </w:t>
      </w:r>
      <w:r w:rsidR="00251082">
        <w:rPr>
          <w:rFonts w:ascii="Traditional Arabic" w:hAnsi="Traditional Arabic" w:cs="Traditional Arabic" w:hint="cs"/>
          <w:b/>
          <w:bCs/>
          <w:sz w:val="36"/>
          <w:szCs w:val="36"/>
          <w:rtl/>
        </w:rPr>
        <w:t xml:space="preserve">غايات ومقاصد </w:t>
      </w:r>
      <w:r w:rsidR="00052F6B" w:rsidRPr="00F152AB">
        <w:rPr>
          <w:rFonts w:ascii="Traditional Arabic" w:hAnsi="Traditional Arabic" w:cs="Traditional Arabic" w:hint="cs"/>
          <w:b/>
          <w:bCs/>
          <w:sz w:val="36"/>
          <w:szCs w:val="36"/>
          <w:rtl/>
        </w:rPr>
        <w:t>"</w:t>
      </w:r>
    </w:p>
    <w:p w14:paraId="755A1806" w14:textId="51D4235C" w:rsidR="009B2E8F" w:rsidRPr="00F152AB" w:rsidRDefault="009B2E8F" w:rsidP="002949C3">
      <w:pPr>
        <w:jc w:val="both"/>
        <w:rPr>
          <w:rFonts w:cs="Traditional Arabic"/>
          <w:sz w:val="36"/>
          <w:szCs w:val="36"/>
          <w:rtl/>
        </w:rPr>
      </w:pPr>
      <w:r w:rsidRPr="00F152AB">
        <w:rPr>
          <w:rFonts w:cs="Traditional Arabic"/>
          <w:b/>
          <w:bCs/>
          <w:sz w:val="36"/>
          <w:szCs w:val="36"/>
          <w:rtl/>
        </w:rPr>
        <w:t xml:space="preserve">إن الحمد لله </w:t>
      </w:r>
      <w:r w:rsidRPr="00F152AB">
        <w:rPr>
          <w:rFonts w:cs="Traditional Arabic"/>
          <w:sz w:val="36"/>
          <w:szCs w:val="36"/>
          <w:rtl/>
        </w:rPr>
        <w:t>نحمده ونستعينه ونستغفره ونعوذ بالله من شرور أنفسنا وسيئات أعمالنا من يهديه الله فلا مضل له ومن يضلل فلا هادي له وأشهد أن لا إله إلا الله وحده لا شريك له وأشهد أن محمدا عبده ورسوله</w:t>
      </w:r>
      <w:r w:rsidR="00D42F18">
        <w:rPr>
          <w:rFonts w:cs="Traditional Arabic" w:hint="cs"/>
          <w:sz w:val="36"/>
          <w:szCs w:val="36"/>
          <w:rtl/>
        </w:rPr>
        <w:t xml:space="preserve"> صلى الله عليه وعلى آله وأزواجه وصحبه وسلم تسليما كثيراً.</w:t>
      </w:r>
    </w:p>
    <w:p w14:paraId="34707845" w14:textId="77777777" w:rsidR="003E2F83" w:rsidRDefault="0031714D" w:rsidP="003E2F83">
      <w:pPr>
        <w:jc w:val="both"/>
        <w:rPr>
          <w:rFonts w:cs="Traditional Arabic"/>
          <w:sz w:val="36"/>
          <w:szCs w:val="36"/>
          <w:rtl/>
        </w:rPr>
      </w:pPr>
      <w:r w:rsidRPr="00F152AB">
        <w:rPr>
          <w:rFonts w:cs="Traditional Arabic"/>
          <w:sz w:val="36"/>
          <w:szCs w:val="36"/>
        </w:rPr>
        <w:t> </w:t>
      </w:r>
      <w:r w:rsidRPr="00F152AB">
        <w:rPr>
          <w:rFonts w:cs="Traditional Arabic"/>
          <w:b/>
          <w:bCs/>
          <w:sz w:val="36"/>
          <w:szCs w:val="36"/>
          <w:rtl/>
        </w:rPr>
        <w:t>أما بعد</w:t>
      </w:r>
      <w:r w:rsidR="00775915" w:rsidRPr="00F152AB">
        <w:rPr>
          <w:rFonts w:cs="Traditional Arabic" w:hint="cs"/>
          <w:sz w:val="36"/>
          <w:szCs w:val="36"/>
          <w:rtl/>
        </w:rPr>
        <w:t xml:space="preserve">، </w:t>
      </w:r>
      <w:r w:rsidR="00F152AB">
        <w:rPr>
          <w:rFonts w:cs="Traditional Arabic" w:hint="cs"/>
          <w:sz w:val="36"/>
          <w:szCs w:val="36"/>
          <w:rtl/>
        </w:rPr>
        <w:t xml:space="preserve">فاتقوا </w:t>
      </w:r>
      <w:r w:rsidR="00052F6B" w:rsidRPr="00F152AB">
        <w:rPr>
          <w:rFonts w:cs="Traditional Arabic" w:hint="cs"/>
          <w:sz w:val="36"/>
          <w:szCs w:val="36"/>
          <w:rtl/>
        </w:rPr>
        <w:t xml:space="preserve">الله </w:t>
      </w:r>
      <w:r w:rsidR="00D42F18">
        <w:rPr>
          <w:rFonts w:cs="Traditional Arabic" w:hint="cs"/>
          <w:sz w:val="36"/>
          <w:szCs w:val="36"/>
          <w:rtl/>
        </w:rPr>
        <w:t>معاشر المسلمين</w:t>
      </w:r>
      <w:r w:rsidR="00F152AB">
        <w:rPr>
          <w:rFonts w:cs="Traditional Arabic" w:hint="cs"/>
          <w:sz w:val="36"/>
          <w:szCs w:val="36"/>
          <w:rtl/>
        </w:rPr>
        <w:t xml:space="preserve">، </w:t>
      </w:r>
      <w:r w:rsidR="00052F6B" w:rsidRPr="00F152AB">
        <w:rPr>
          <w:rFonts w:cs="Traditional Arabic" w:hint="cs"/>
          <w:sz w:val="36"/>
          <w:szCs w:val="36"/>
          <w:rtl/>
        </w:rPr>
        <w:t>(</w:t>
      </w:r>
      <w:r w:rsidR="00052F6B" w:rsidRPr="00F152AB">
        <w:rPr>
          <w:rFonts w:cs="Traditional Arabic"/>
          <w:b/>
          <w:bCs/>
          <w:sz w:val="36"/>
          <w:szCs w:val="36"/>
          <w:rtl/>
        </w:rPr>
        <w:t>اتَّقُوا اللَّهَ حَقَّ تُقَاتِهِ وَلَا تَمُوتُنَّ إِلَّا وَأَنْتُمْ مُسْلِمُونَ</w:t>
      </w:r>
      <w:r w:rsidR="00052F6B" w:rsidRPr="00F152AB">
        <w:rPr>
          <w:rFonts w:cs="Traditional Arabic" w:hint="cs"/>
          <w:sz w:val="36"/>
          <w:szCs w:val="36"/>
          <w:rtl/>
        </w:rPr>
        <w:t>).</w:t>
      </w:r>
      <w:r w:rsidR="00052F6B" w:rsidRPr="00F152AB">
        <w:rPr>
          <w:rFonts w:cs="Traditional Arabic"/>
          <w:sz w:val="36"/>
          <w:szCs w:val="36"/>
        </w:rPr>
        <w:t> </w:t>
      </w:r>
    </w:p>
    <w:p w14:paraId="2402FE3B" w14:textId="48670D27" w:rsidR="00407806" w:rsidRPr="00F152AB" w:rsidRDefault="00F152AB" w:rsidP="003E2F83">
      <w:pPr>
        <w:jc w:val="both"/>
        <w:rPr>
          <w:rFonts w:cs="Traditional Arabic"/>
          <w:sz w:val="36"/>
          <w:szCs w:val="36"/>
        </w:rPr>
      </w:pPr>
      <w:r>
        <w:rPr>
          <w:rFonts w:cs="Traditional Arabic" w:hint="cs"/>
          <w:sz w:val="36"/>
          <w:szCs w:val="36"/>
          <w:rtl/>
        </w:rPr>
        <w:t xml:space="preserve">عباد الله ؛ </w:t>
      </w:r>
      <w:r w:rsidR="00AA6634" w:rsidRPr="00F152AB">
        <w:rPr>
          <w:rFonts w:cs="Traditional Arabic"/>
          <w:sz w:val="36"/>
          <w:szCs w:val="36"/>
          <w:rtl/>
        </w:rPr>
        <w:t xml:space="preserve">تحتل الزكاة في الإسلام مكانة رفيعة ومنزلة سامية، فهي ركن من أركانه الأساسية، وشعيرة من شعائره الدينية الكبرى، وفريضة من فرائضه المؤكدة المعلومة من الدين بالضرورة، </w:t>
      </w:r>
      <w:r w:rsidR="00407806" w:rsidRPr="00F152AB">
        <w:rPr>
          <w:rFonts w:cs="Traditional Arabic" w:hint="cs"/>
          <w:sz w:val="36"/>
          <w:szCs w:val="36"/>
          <w:rtl/>
        </w:rPr>
        <w:t xml:space="preserve">التي ورد ذكرها </w:t>
      </w:r>
      <w:r w:rsidR="00AA6634" w:rsidRPr="00F152AB">
        <w:rPr>
          <w:rFonts w:cs="Traditional Arabic"/>
          <w:sz w:val="36"/>
          <w:szCs w:val="36"/>
          <w:rtl/>
        </w:rPr>
        <w:t xml:space="preserve">في عشرات الآيات </w:t>
      </w:r>
      <w:r w:rsidR="009B2E8F" w:rsidRPr="00F152AB">
        <w:rPr>
          <w:rFonts w:cs="Traditional Arabic" w:hint="cs"/>
          <w:sz w:val="36"/>
          <w:szCs w:val="36"/>
          <w:rtl/>
        </w:rPr>
        <w:t xml:space="preserve">القرآنية </w:t>
      </w:r>
      <w:r w:rsidR="00AA6634" w:rsidRPr="00F152AB">
        <w:rPr>
          <w:rFonts w:cs="Traditional Arabic"/>
          <w:sz w:val="36"/>
          <w:szCs w:val="36"/>
          <w:rtl/>
        </w:rPr>
        <w:t xml:space="preserve">وأحاديث </w:t>
      </w:r>
      <w:r w:rsidR="00AA6634" w:rsidRPr="00F152AB">
        <w:rPr>
          <w:rFonts w:cs="Traditional Arabic" w:hint="cs"/>
          <w:sz w:val="36"/>
          <w:szCs w:val="36"/>
          <w:rtl/>
        </w:rPr>
        <w:t xml:space="preserve">السنة </w:t>
      </w:r>
      <w:r w:rsidR="00AA6634" w:rsidRPr="00F152AB">
        <w:rPr>
          <w:rFonts w:cs="Traditional Arabic"/>
          <w:sz w:val="36"/>
          <w:szCs w:val="36"/>
          <w:rtl/>
        </w:rPr>
        <w:t>النبوية جاحدها ومُنكرها مرتد كافر، يستتاب فإن تاب وإلا قتل كافرا</w:t>
      </w:r>
      <w:r w:rsidR="00AA6634" w:rsidRPr="00F152AB">
        <w:rPr>
          <w:rFonts w:cs="Traditional Arabic" w:hint="cs"/>
          <w:sz w:val="36"/>
          <w:szCs w:val="36"/>
          <w:rtl/>
        </w:rPr>
        <w:t xml:space="preserve">، </w:t>
      </w:r>
      <w:r w:rsidR="00AA6634" w:rsidRPr="00F152AB">
        <w:rPr>
          <w:rFonts w:cs="Traditional Arabic"/>
          <w:sz w:val="36"/>
          <w:szCs w:val="36"/>
          <w:rtl/>
        </w:rPr>
        <w:t>ومانعها بخلا وشحا أو تهاونا يقاتل عليها حتى يؤديها وتؤخذ منه طوعا أو كرها، كما قال أبو بكر الصديق</w:t>
      </w:r>
      <w:r w:rsidR="00B65FE6" w:rsidRPr="00F152AB">
        <w:rPr>
          <w:rFonts w:cs="Traditional Arabic" w:hint="cs"/>
          <w:sz w:val="36"/>
          <w:szCs w:val="36"/>
          <w:rtl/>
        </w:rPr>
        <w:t>:</w:t>
      </w:r>
      <w:r w:rsidR="00AA6634" w:rsidRPr="00F152AB">
        <w:rPr>
          <w:rFonts w:cs="Traditional Arabic" w:hint="cs"/>
          <w:b/>
          <w:bCs/>
          <w:sz w:val="36"/>
          <w:szCs w:val="36"/>
          <w:rtl/>
        </w:rPr>
        <w:t>"</w:t>
      </w:r>
      <w:r w:rsidR="00407806" w:rsidRPr="00F152AB">
        <w:rPr>
          <w:rFonts w:cs="Traditional Arabic" w:hint="cs"/>
          <w:b/>
          <w:bCs/>
          <w:sz w:val="36"/>
          <w:szCs w:val="36"/>
          <w:rtl/>
        </w:rPr>
        <w:t xml:space="preserve"> </w:t>
      </w:r>
      <w:r w:rsidR="00AA6634" w:rsidRPr="00F152AB">
        <w:rPr>
          <w:rFonts w:cs="Traditional Arabic"/>
          <w:b/>
          <w:bCs/>
          <w:sz w:val="36"/>
          <w:szCs w:val="36"/>
          <w:rtl/>
        </w:rPr>
        <w:t xml:space="preserve">والله </w:t>
      </w:r>
      <w:proofErr w:type="spellStart"/>
      <w:r w:rsidR="00AA6634" w:rsidRPr="00F152AB">
        <w:rPr>
          <w:rFonts w:cs="Traditional Arabic"/>
          <w:b/>
          <w:bCs/>
          <w:sz w:val="36"/>
          <w:szCs w:val="36"/>
          <w:rtl/>
        </w:rPr>
        <w:t>لأقاتلن</w:t>
      </w:r>
      <w:proofErr w:type="spellEnd"/>
      <w:r w:rsidR="00AA6634" w:rsidRPr="00F152AB">
        <w:rPr>
          <w:rFonts w:cs="Traditional Arabic"/>
          <w:b/>
          <w:bCs/>
          <w:sz w:val="36"/>
          <w:szCs w:val="36"/>
          <w:rtl/>
        </w:rPr>
        <w:t xml:space="preserve"> من فرق بين الصلاة والزكاة، فإن الزكاة حق المال، والله لو منعوني عناقا كانوا يؤدونه لرسول الله</w:t>
      </w:r>
      <w:r w:rsidR="009B2E8F" w:rsidRPr="00F152AB">
        <w:rPr>
          <w:rFonts w:cs="Traditional Arabic" w:hint="cs"/>
          <w:b/>
          <w:bCs/>
          <w:sz w:val="36"/>
          <w:szCs w:val="36"/>
          <w:rtl/>
        </w:rPr>
        <w:t xml:space="preserve"> </w:t>
      </w:r>
      <w:r w:rsidR="009B2E8F" w:rsidRPr="003E2F83">
        <w:rPr>
          <w:rFonts w:cs="Traditional Arabic"/>
          <w:sz w:val="36"/>
          <w:szCs w:val="36"/>
        </w:rPr>
        <w:sym w:font="AGA Arabesque" w:char="F072"/>
      </w:r>
      <w:r w:rsidR="00AA6634" w:rsidRPr="00F152AB">
        <w:rPr>
          <w:rFonts w:cs="Traditional Arabic"/>
          <w:b/>
          <w:bCs/>
          <w:sz w:val="36"/>
          <w:szCs w:val="36"/>
          <w:rtl/>
        </w:rPr>
        <w:t xml:space="preserve"> لقاتلتهم عليها</w:t>
      </w:r>
      <w:r w:rsidR="00AA6634" w:rsidRPr="00F152AB">
        <w:rPr>
          <w:rFonts w:cs="Traditional Arabic"/>
          <w:sz w:val="36"/>
          <w:szCs w:val="36"/>
        </w:rPr>
        <w:t xml:space="preserve"> </w:t>
      </w:r>
      <w:r w:rsidR="00AA6634" w:rsidRPr="00F152AB">
        <w:rPr>
          <w:rFonts w:cs="Traditional Arabic" w:hint="cs"/>
          <w:sz w:val="36"/>
          <w:szCs w:val="36"/>
          <w:rtl/>
        </w:rPr>
        <w:t xml:space="preserve">"رواه </w:t>
      </w:r>
      <w:r w:rsidR="00AA6634" w:rsidRPr="00F152AB">
        <w:rPr>
          <w:rFonts w:cs="Traditional Arabic"/>
          <w:sz w:val="36"/>
          <w:szCs w:val="36"/>
          <w:rtl/>
        </w:rPr>
        <w:t>البخاري</w:t>
      </w:r>
      <w:r w:rsidR="00AA6634" w:rsidRPr="00F152AB">
        <w:rPr>
          <w:rFonts w:cs="Traditional Arabic" w:hint="cs"/>
          <w:sz w:val="36"/>
          <w:szCs w:val="36"/>
          <w:rtl/>
        </w:rPr>
        <w:t>.</w:t>
      </w:r>
      <w:r w:rsidR="00407806" w:rsidRPr="00F152AB">
        <w:rPr>
          <w:rFonts w:cs="Traditional Arabic" w:hint="cs"/>
          <w:sz w:val="36"/>
          <w:szCs w:val="36"/>
          <w:rtl/>
        </w:rPr>
        <w:t xml:space="preserve"> </w:t>
      </w:r>
      <w:r w:rsidR="00407806" w:rsidRPr="00F152AB">
        <w:rPr>
          <w:rFonts w:cs="Traditional Arabic"/>
          <w:sz w:val="36"/>
          <w:szCs w:val="36"/>
          <w:rtl/>
        </w:rPr>
        <w:t>و</w:t>
      </w:r>
      <w:r w:rsidR="00407806" w:rsidRPr="00F152AB">
        <w:rPr>
          <w:rFonts w:cs="Traditional Arabic" w:hint="cs"/>
          <w:sz w:val="36"/>
          <w:szCs w:val="36"/>
          <w:rtl/>
        </w:rPr>
        <w:t xml:space="preserve">قال النبي </w:t>
      </w:r>
      <w:r w:rsidR="00407806" w:rsidRPr="00F152AB">
        <w:rPr>
          <w:rFonts w:cs="Traditional Arabic"/>
          <w:sz w:val="36"/>
          <w:szCs w:val="36"/>
        </w:rPr>
        <w:sym w:font="AGA Arabesque" w:char="F072"/>
      </w:r>
      <w:r w:rsidR="00407806" w:rsidRPr="00F152AB">
        <w:rPr>
          <w:rFonts w:cs="Traditional Arabic"/>
          <w:sz w:val="36"/>
          <w:szCs w:val="36"/>
          <w:rtl/>
        </w:rPr>
        <w:t xml:space="preserve"> حين بعث معاذًا رضي الله عنه</w:t>
      </w:r>
      <w:r w:rsidR="00407806" w:rsidRPr="00F152AB">
        <w:rPr>
          <w:rFonts w:cs="Traditional Arabic" w:hint="cs"/>
          <w:sz w:val="36"/>
          <w:szCs w:val="36"/>
          <w:rtl/>
        </w:rPr>
        <w:t xml:space="preserve"> </w:t>
      </w:r>
      <w:r w:rsidR="00407806" w:rsidRPr="00F152AB">
        <w:rPr>
          <w:rFonts w:cs="Traditional Arabic"/>
          <w:sz w:val="36"/>
          <w:szCs w:val="36"/>
          <w:rtl/>
        </w:rPr>
        <w:t>إلى اليمن</w:t>
      </w:r>
      <w:r w:rsidR="00407806" w:rsidRPr="00F152AB">
        <w:rPr>
          <w:rFonts w:cs="Traditional Arabic" w:hint="cs"/>
          <w:sz w:val="36"/>
          <w:szCs w:val="36"/>
          <w:rtl/>
        </w:rPr>
        <w:t xml:space="preserve">: " </w:t>
      </w:r>
      <w:r w:rsidR="00407806" w:rsidRPr="00F152AB">
        <w:rPr>
          <w:rFonts w:cs="Traditional Arabic"/>
          <w:b/>
          <w:bCs/>
          <w:sz w:val="36"/>
          <w:szCs w:val="36"/>
          <w:rtl/>
        </w:rPr>
        <w:t xml:space="preserve">أخبرهم أن الله افترض عليهم صدقة تؤخذ من أغنيائهم فترد على فقرائهم) </w:t>
      </w:r>
      <w:r w:rsidR="00407806" w:rsidRPr="00F152AB">
        <w:rPr>
          <w:rFonts w:cs="Traditional Arabic"/>
          <w:sz w:val="36"/>
          <w:szCs w:val="36"/>
          <w:rtl/>
        </w:rPr>
        <w:t>أخرجه البخاري ومسلم</w:t>
      </w:r>
      <w:r w:rsidR="00407806" w:rsidRPr="00F152AB">
        <w:rPr>
          <w:rFonts w:cs="Traditional Arabic"/>
          <w:sz w:val="36"/>
          <w:szCs w:val="36"/>
        </w:rPr>
        <w:t>.</w:t>
      </w:r>
    </w:p>
    <w:p w14:paraId="6998C566" w14:textId="611286BF" w:rsidR="00C5372A" w:rsidRPr="00F152AB" w:rsidRDefault="00BA37DE" w:rsidP="00407806">
      <w:pPr>
        <w:jc w:val="both"/>
        <w:rPr>
          <w:rFonts w:cs="Traditional Arabic"/>
          <w:sz w:val="36"/>
          <w:szCs w:val="36"/>
        </w:rPr>
      </w:pPr>
      <w:r w:rsidRPr="00F152AB">
        <w:rPr>
          <w:rFonts w:cs="Traditional Arabic" w:hint="cs"/>
          <w:sz w:val="36"/>
          <w:szCs w:val="36"/>
          <w:rtl/>
        </w:rPr>
        <w:t>و</w:t>
      </w:r>
      <w:r w:rsidRPr="00F152AB">
        <w:rPr>
          <w:rFonts w:cs="Traditional Arabic"/>
          <w:sz w:val="36"/>
          <w:szCs w:val="36"/>
          <w:rtl/>
        </w:rPr>
        <w:t xml:space="preserve">مما يؤكد أهميتها فعل الرسول </w:t>
      </w:r>
      <w:r w:rsidRPr="00F152AB">
        <w:rPr>
          <w:rFonts w:cs="Traditional Arabic"/>
          <w:sz w:val="36"/>
          <w:szCs w:val="36"/>
        </w:rPr>
        <w:sym w:font="AGA Arabesque" w:char="F072"/>
      </w:r>
      <w:r w:rsidRPr="00F152AB">
        <w:rPr>
          <w:rFonts w:cs="Traditional Arabic"/>
          <w:sz w:val="36"/>
          <w:szCs w:val="36"/>
          <w:rtl/>
        </w:rPr>
        <w:t>، حيث كان يرسل السعاة لجباية الزكاة من الناس، وكذلك خلفاؤه من بعده</w:t>
      </w:r>
      <w:r w:rsidR="00D42F18">
        <w:rPr>
          <w:rFonts w:cs="Traditional Arabic" w:hint="cs"/>
          <w:sz w:val="36"/>
          <w:szCs w:val="36"/>
          <w:rtl/>
        </w:rPr>
        <w:t xml:space="preserve"> وإلى يومنا هذا. </w:t>
      </w:r>
      <w:r w:rsidR="00C5372A" w:rsidRPr="00F152AB">
        <w:rPr>
          <w:rFonts w:cs="Traditional Arabic" w:hint="cs"/>
          <w:sz w:val="36"/>
          <w:szCs w:val="36"/>
          <w:rtl/>
        </w:rPr>
        <w:t xml:space="preserve"> </w:t>
      </w:r>
    </w:p>
    <w:p w14:paraId="110521F6" w14:textId="77777777" w:rsidR="003E2F83" w:rsidRDefault="00D42F18" w:rsidP="003E2F83">
      <w:pPr>
        <w:jc w:val="both"/>
        <w:rPr>
          <w:rFonts w:cs="Traditional Arabic"/>
          <w:sz w:val="36"/>
          <w:szCs w:val="36"/>
          <w:rtl/>
        </w:rPr>
      </w:pPr>
      <w:r>
        <w:rPr>
          <w:rFonts w:cs="Traditional Arabic" w:hint="cs"/>
          <w:sz w:val="36"/>
          <w:szCs w:val="36"/>
          <w:rtl/>
        </w:rPr>
        <w:t xml:space="preserve">الزكاة </w:t>
      </w:r>
      <w:r w:rsidR="00056DF8" w:rsidRPr="00F152AB">
        <w:rPr>
          <w:rFonts w:cs="Traditional Arabic"/>
          <w:sz w:val="36"/>
          <w:szCs w:val="36"/>
          <w:rtl/>
        </w:rPr>
        <w:t xml:space="preserve">شرعها الله تعالى رحمة بعباده لحِكم بالغة، وأهداف سامية، ومصالح كثيرة، ومنافع لا تحصى، من أهمها ما أشار إليه قوله تعالى في سورة </w:t>
      </w:r>
      <w:proofErr w:type="gramStart"/>
      <w:r w:rsidR="00056DF8" w:rsidRPr="00F152AB">
        <w:rPr>
          <w:rFonts w:cs="Traditional Arabic"/>
          <w:sz w:val="36"/>
          <w:szCs w:val="36"/>
          <w:rtl/>
        </w:rPr>
        <w:t>التوبة:{</w:t>
      </w:r>
      <w:proofErr w:type="gramEnd"/>
      <w:r w:rsidR="00056DF8" w:rsidRPr="00F152AB">
        <w:rPr>
          <w:rFonts w:cs="Traditional Arabic"/>
          <w:b/>
          <w:bCs/>
          <w:sz w:val="36"/>
          <w:szCs w:val="36"/>
          <w:rtl/>
        </w:rPr>
        <w:t>خذ من أموالهم صدقة تطهرهم وتزكيهم بها وصل عليهم</w:t>
      </w:r>
      <w:r w:rsidR="00056DF8" w:rsidRPr="00F152AB">
        <w:rPr>
          <w:rFonts w:cs="Traditional Arabic"/>
          <w:sz w:val="36"/>
          <w:szCs w:val="36"/>
          <w:rtl/>
        </w:rPr>
        <w:t>}</w:t>
      </w:r>
      <w:r w:rsidR="00056DF8" w:rsidRPr="00F152AB">
        <w:rPr>
          <w:rFonts w:cs="Traditional Arabic" w:hint="cs"/>
          <w:sz w:val="36"/>
          <w:szCs w:val="36"/>
          <w:rtl/>
        </w:rPr>
        <w:t>.</w:t>
      </w:r>
      <w:r w:rsidR="00827252" w:rsidRPr="00F152AB">
        <w:rPr>
          <w:rFonts w:cs="Traditional Arabic" w:hint="cs"/>
          <w:sz w:val="36"/>
          <w:szCs w:val="36"/>
          <w:rtl/>
        </w:rPr>
        <w:t xml:space="preserve"> فهي </w:t>
      </w:r>
      <w:r w:rsidR="00827252" w:rsidRPr="00F152AB">
        <w:rPr>
          <w:rFonts w:cs="Traditional Arabic"/>
          <w:sz w:val="36"/>
          <w:szCs w:val="36"/>
          <w:rtl/>
        </w:rPr>
        <w:t xml:space="preserve">تطهر النفس من الشح والبخل، وسيطرة حب المال على الإنسان، </w:t>
      </w:r>
      <w:r w:rsidR="00827252" w:rsidRPr="00F152AB">
        <w:rPr>
          <w:rFonts w:cs="Traditional Arabic" w:hint="cs"/>
          <w:sz w:val="36"/>
          <w:szCs w:val="36"/>
          <w:rtl/>
        </w:rPr>
        <w:t xml:space="preserve">كما </w:t>
      </w:r>
      <w:r w:rsidR="00056DF8" w:rsidRPr="00F152AB">
        <w:rPr>
          <w:rFonts w:cs="Traditional Arabic"/>
          <w:sz w:val="36"/>
          <w:szCs w:val="36"/>
          <w:rtl/>
        </w:rPr>
        <w:t>تطهر</w:t>
      </w:r>
      <w:r w:rsidR="00827252" w:rsidRPr="00F152AB">
        <w:rPr>
          <w:rFonts w:cs="Traditional Arabic" w:hint="cs"/>
          <w:sz w:val="36"/>
          <w:szCs w:val="36"/>
          <w:rtl/>
        </w:rPr>
        <w:t xml:space="preserve"> </w:t>
      </w:r>
      <w:proofErr w:type="spellStart"/>
      <w:r w:rsidR="00827252" w:rsidRPr="00F152AB">
        <w:rPr>
          <w:rFonts w:cs="Traditional Arabic" w:hint="cs"/>
          <w:sz w:val="36"/>
          <w:szCs w:val="36"/>
          <w:rtl/>
        </w:rPr>
        <w:t>المزكي</w:t>
      </w:r>
      <w:proofErr w:type="spellEnd"/>
      <w:r w:rsidR="00827252" w:rsidRPr="00F152AB">
        <w:rPr>
          <w:rFonts w:cs="Traditional Arabic" w:hint="cs"/>
          <w:sz w:val="36"/>
          <w:szCs w:val="36"/>
          <w:rtl/>
        </w:rPr>
        <w:t xml:space="preserve"> </w:t>
      </w:r>
      <w:r w:rsidR="00056DF8" w:rsidRPr="00F152AB">
        <w:rPr>
          <w:rFonts w:cs="Traditional Arabic"/>
          <w:sz w:val="36"/>
          <w:szCs w:val="36"/>
          <w:rtl/>
        </w:rPr>
        <w:t xml:space="preserve">من الذنوب والآثام، كما قال </w:t>
      </w:r>
      <w:proofErr w:type="gramStart"/>
      <w:r w:rsidR="00056DF8" w:rsidRPr="00F152AB">
        <w:rPr>
          <w:rFonts w:cs="Traditional Arabic"/>
          <w:sz w:val="36"/>
          <w:szCs w:val="36"/>
          <w:rtl/>
        </w:rPr>
        <w:t>تعالى:{</w:t>
      </w:r>
      <w:proofErr w:type="gramEnd"/>
      <w:r w:rsidR="00056DF8" w:rsidRPr="00F152AB">
        <w:rPr>
          <w:rFonts w:cs="Traditional Arabic"/>
          <w:b/>
          <w:bCs/>
          <w:sz w:val="36"/>
          <w:szCs w:val="36"/>
          <w:rtl/>
        </w:rPr>
        <w:t>إن تبدوا الصدقات فنِعِمّا هي وإن تخفوها وت</w:t>
      </w:r>
      <w:r w:rsidR="00056DF8" w:rsidRPr="00F152AB">
        <w:rPr>
          <w:rFonts w:cs="Traditional Arabic" w:hint="cs"/>
          <w:b/>
          <w:bCs/>
          <w:sz w:val="36"/>
          <w:szCs w:val="36"/>
          <w:rtl/>
        </w:rPr>
        <w:t>ؤ</w:t>
      </w:r>
      <w:r w:rsidR="00056DF8" w:rsidRPr="00F152AB">
        <w:rPr>
          <w:rFonts w:cs="Traditional Arabic"/>
          <w:b/>
          <w:bCs/>
          <w:sz w:val="36"/>
          <w:szCs w:val="36"/>
          <w:rtl/>
        </w:rPr>
        <w:t>توها الفقراء فهو خير لكم ونكفر عنكم من سيئاتكم}</w:t>
      </w:r>
      <w:r w:rsidR="00056DF8" w:rsidRPr="00F152AB">
        <w:rPr>
          <w:rFonts w:cs="Traditional Arabic" w:hint="cs"/>
          <w:b/>
          <w:bCs/>
          <w:sz w:val="36"/>
          <w:szCs w:val="36"/>
          <w:rtl/>
        </w:rPr>
        <w:t>.</w:t>
      </w:r>
      <w:r w:rsidR="00056DF8" w:rsidRPr="00F152AB">
        <w:rPr>
          <w:rFonts w:cs="Traditional Arabic" w:hint="cs"/>
          <w:sz w:val="36"/>
          <w:szCs w:val="36"/>
          <w:rtl/>
        </w:rPr>
        <w:t xml:space="preserve"> </w:t>
      </w:r>
    </w:p>
    <w:p w14:paraId="0AFE1D68" w14:textId="6B21F6C7" w:rsidR="00E82D10" w:rsidRPr="00F152AB" w:rsidRDefault="009B2E8F" w:rsidP="003E2F83">
      <w:pPr>
        <w:jc w:val="both"/>
        <w:rPr>
          <w:rFonts w:cs="Traditional Arabic"/>
          <w:sz w:val="36"/>
          <w:szCs w:val="36"/>
          <w:rtl/>
        </w:rPr>
      </w:pPr>
      <w:r w:rsidRPr="00F152AB">
        <w:rPr>
          <w:rFonts w:cs="Traditional Arabic" w:hint="cs"/>
          <w:sz w:val="36"/>
          <w:szCs w:val="36"/>
          <w:rtl/>
        </w:rPr>
        <w:t xml:space="preserve">الزكاة </w:t>
      </w:r>
      <w:r w:rsidR="00E82D10" w:rsidRPr="00F152AB">
        <w:rPr>
          <w:rFonts w:cs="Traditional Arabic"/>
          <w:sz w:val="36"/>
          <w:szCs w:val="36"/>
          <w:rtl/>
        </w:rPr>
        <w:t xml:space="preserve">وقاية للمال </w:t>
      </w:r>
      <w:proofErr w:type="spellStart"/>
      <w:r w:rsidR="00E82D10" w:rsidRPr="00F152AB">
        <w:rPr>
          <w:rFonts w:cs="Traditional Arabic"/>
          <w:sz w:val="36"/>
          <w:szCs w:val="36"/>
          <w:rtl/>
        </w:rPr>
        <w:t>المزكى</w:t>
      </w:r>
      <w:proofErr w:type="spellEnd"/>
      <w:r w:rsidR="00E82D10" w:rsidRPr="00F152AB">
        <w:rPr>
          <w:rFonts w:cs="Traditional Arabic"/>
          <w:sz w:val="36"/>
          <w:szCs w:val="36"/>
          <w:rtl/>
        </w:rPr>
        <w:t xml:space="preserve"> من الضياع والتلف، وأمان له من الآفات والكوارث تطهر الأموال وتطيبها</w:t>
      </w:r>
      <w:r w:rsidR="00D04947" w:rsidRPr="00F152AB">
        <w:rPr>
          <w:rFonts w:cs="Traditional Arabic" w:hint="cs"/>
          <w:sz w:val="36"/>
          <w:szCs w:val="36"/>
          <w:rtl/>
        </w:rPr>
        <w:t>.</w:t>
      </w:r>
    </w:p>
    <w:p w14:paraId="42919DF8" w14:textId="6F025C37" w:rsidR="007865D6" w:rsidRPr="00F152AB" w:rsidRDefault="007865D6" w:rsidP="007865D6">
      <w:pPr>
        <w:jc w:val="both"/>
        <w:rPr>
          <w:rFonts w:cs="Traditional Arabic"/>
          <w:sz w:val="36"/>
          <w:szCs w:val="36"/>
        </w:rPr>
      </w:pPr>
      <w:r w:rsidRPr="00F152AB">
        <w:rPr>
          <w:rFonts w:cs="Traditional Arabic"/>
          <w:sz w:val="36"/>
          <w:szCs w:val="36"/>
          <w:rtl/>
        </w:rPr>
        <w:t>تطهر المجتمع الإسلامي ماديا من الفقر والبؤس والحرمان والتسول، وتطهره نفسيا من البغض والحقد والحسد والكراهية، وتطهره من صراع الطبقات وما يترتب على ذلك من المآسي والآفات</w:t>
      </w:r>
      <w:r w:rsidRPr="00F152AB">
        <w:rPr>
          <w:rFonts w:cs="Traditional Arabic"/>
          <w:sz w:val="36"/>
          <w:szCs w:val="36"/>
        </w:rPr>
        <w:t>.</w:t>
      </w:r>
    </w:p>
    <w:p w14:paraId="75463EAA" w14:textId="13F73706" w:rsidR="007865D6" w:rsidRPr="00F152AB" w:rsidRDefault="00AA6634" w:rsidP="007865D6">
      <w:pPr>
        <w:jc w:val="both"/>
        <w:rPr>
          <w:rFonts w:cs="Traditional Arabic"/>
          <w:sz w:val="36"/>
          <w:szCs w:val="36"/>
          <w:rtl/>
        </w:rPr>
      </w:pPr>
      <w:r w:rsidRPr="00F152AB">
        <w:rPr>
          <w:rFonts w:cs="Traditional Arabic"/>
          <w:sz w:val="36"/>
          <w:szCs w:val="36"/>
          <w:rtl/>
        </w:rPr>
        <w:t>شرعها الله تعالى امتحانا لعباده واختبارا لصدقهم في إسلامهم وصحة إيمانهم وثقتهم في وعد ربهم، كما قال</w:t>
      </w:r>
      <w:r w:rsidR="007865D6" w:rsidRPr="00F152AB">
        <w:rPr>
          <w:rFonts w:cs="Traditional Arabic"/>
          <w:sz w:val="36"/>
          <w:szCs w:val="36"/>
        </w:rPr>
        <w:sym w:font="AGA Arabesque" w:char="F072"/>
      </w:r>
      <w:r w:rsidR="007865D6" w:rsidRPr="00F152AB">
        <w:rPr>
          <w:rFonts w:cs="Traditional Arabic" w:hint="cs"/>
          <w:sz w:val="36"/>
          <w:szCs w:val="36"/>
          <w:rtl/>
        </w:rPr>
        <w:t xml:space="preserve">: </w:t>
      </w:r>
      <w:r w:rsidRPr="00F152AB">
        <w:rPr>
          <w:rFonts w:cs="Traditional Arabic" w:hint="cs"/>
          <w:sz w:val="36"/>
          <w:szCs w:val="36"/>
          <w:rtl/>
        </w:rPr>
        <w:t>"</w:t>
      </w:r>
      <w:r w:rsidRPr="00F152AB">
        <w:rPr>
          <w:rFonts w:cs="Traditional Arabic"/>
          <w:b/>
          <w:bCs/>
          <w:sz w:val="36"/>
          <w:szCs w:val="36"/>
          <w:rtl/>
        </w:rPr>
        <w:t>والصدقة برهان</w:t>
      </w:r>
      <w:r w:rsidRPr="00F152AB">
        <w:rPr>
          <w:rFonts w:cs="Traditional Arabic" w:hint="cs"/>
          <w:sz w:val="36"/>
          <w:szCs w:val="36"/>
          <w:rtl/>
        </w:rPr>
        <w:t>"</w:t>
      </w:r>
      <w:r w:rsidRPr="00F152AB">
        <w:rPr>
          <w:rFonts w:cs="Traditional Arabic"/>
          <w:sz w:val="36"/>
          <w:szCs w:val="36"/>
          <w:rtl/>
        </w:rPr>
        <w:t xml:space="preserve"> يعني برهانا على صحة إسلام مخرجها وإيمان باذلها وثقته بوعد</w:t>
      </w:r>
      <w:r w:rsidR="00BA37DE" w:rsidRPr="00F152AB">
        <w:rPr>
          <w:rFonts w:cs="Traditional Arabic" w:hint="cs"/>
          <w:sz w:val="36"/>
          <w:szCs w:val="36"/>
          <w:rtl/>
        </w:rPr>
        <w:t xml:space="preserve">ه </w:t>
      </w:r>
      <w:r w:rsidRPr="00F152AB">
        <w:rPr>
          <w:rFonts w:cs="Traditional Arabic"/>
          <w:sz w:val="36"/>
          <w:szCs w:val="36"/>
          <w:rtl/>
        </w:rPr>
        <w:t>في قوله تعالى:</w:t>
      </w:r>
      <w:r w:rsidR="00D04947" w:rsidRPr="00F152AB">
        <w:rPr>
          <w:rFonts w:cs="Traditional Arabic" w:hint="cs"/>
          <w:sz w:val="36"/>
          <w:szCs w:val="36"/>
          <w:rtl/>
        </w:rPr>
        <w:t xml:space="preserve"> </w:t>
      </w:r>
      <w:r w:rsidRPr="00F152AB">
        <w:rPr>
          <w:rFonts w:cs="Traditional Arabic"/>
          <w:sz w:val="36"/>
          <w:szCs w:val="36"/>
          <w:rtl/>
        </w:rPr>
        <w:t>{</w:t>
      </w:r>
      <w:r w:rsidRPr="00F152AB">
        <w:rPr>
          <w:rFonts w:cs="Traditional Arabic"/>
          <w:b/>
          <w:bCs/>
          <w:sz w:val="36"/>
          <w:szCs w:val="36"/>
          <w:rtl/>
        </w:rPr>
        <w:t xml:space="preserve">الشيطان يعدكم الفقر </w:t>
      </w:r>
      <w:r w:rsidR="00D04947" w:rsidRPr="00F152AB">
        <w:rPr>
          <w:rFonts w:cs="Traditional Arabic" w:hint="cs"/>
          <w:b/>
          <w:bCs/>
          <w:sz w:val="36"/>
          <w:szCs w:val="36"/>
          <w:rtl/>
        </w:rPr>
        <w:t>ويأمركم</w:t>
      </w:r>
      <w:r w:rsidRPr="00F152AB">
        <w:rPr>
          <w:rFonts w:cs="Traditional Arabic"/>
          <w:b/>
          <w:bCs/>
          <w:sz w:val="36"/>
          <w:szCs w:val="36"/>
          <w:rtl/>
        </w:rPr>
        <w:t xml:space="preserve"> بالفحشاء، والله يعدكم مغفرة منه وفضلا</w:t>
      </w:r>
      <w:r w:rsidRPr="00F152AB">
        <w:rPr>
          <w:rFonts w:cs="Traditional Arabic"/>
          <w:sz w:val="36"/>
          <w:szCs w:val="36"/>
          <w:rtl/>
        </w:rPr>
        <w:t>}</w:t>
      </w:r>
      <w:r w:rsidRPr="00F152AB">
        <w:rPr>
          <w:rFonts w:cs="Traditional Arabic" w:hint="cs"/>
          <w:sz w:val="36"/>
          <w:szCs w:val="36"/>
          <w:rtl/>
        </w:rPr>
        <w:t xml:space="preserve">. </w:t>
      </w:r>
      <w:r w:rsidR="007865D6" w:rsidRPr="00F152AB">
        <w:rPr>
          <w:rFonts w:cs="Traditional Arabic" w:hint="cs"/>
          <w:sz w:val="36"/>
          <w:szCs w:val="36"/>
          <w:rtl/>
        </w:rPr>
        <w:t>ف</w:t>
      </w:r>
      <w:r w:rsidR="007865D6" w:rsidRPr="00F152AB">
        <w:rPr>
          <w:rFonts w:cs="Traditional Arabic"/>
          <w:sz w:val="36"/>
          <w:szCs w:val="36"/>
          <w:rtl/>
        </w:rPr>
        <w:t>المسلمون يؤدونها بدافع الإيمان بالله، بخلاف الضرائب التي يتهرب الكثيرون من دفعها متى وجدوا غفلة من الرقيب</w:t>
      </w:r>
      <w:r w:rsidR="007865D6" w:rsidRPr="00F152AB">
        <w:rPr>
          <w:rFonts w:cs="Traditional Arabic" w:hint="cs"/>
          <w:sz w:val="36"/>
          <w:szCs w:val="36"/>
          <w:rtl/>
        </w:rPr>
        <w:t>.</w:t>
      </w:r>
      <w:r w:rsidR="007865D6" w:rsidRPr="00F152AB">
        <w:rPr>
          <w:rFonts w:cs="Traditional Arabic"/>
          <w:sz w:val="36"/>
          <w:szCs w:val="36"/>
          <w:rtl/>
        </w:rPr>
        <w:t xml:space="preserve"> </w:t>
      </w:r>
    </w:p>
    <w:p w14:paraId="7C647169" w14:textId="6C74DAB1" w:rsidR="00AA6634" w:rsidRDefault="00D42F18" w:rsidP="007F00AC">
      <w:pPr>
        <w:jc w:val="both"/>
        <w:rPr>
          <w:rFonts w:cs="Traditional Arabic"/>
          <w:sz w:val="36"/>
          <w:szCs w:val="36"/>
          <w:rtl/>
        </w:rPr>
      </w:pPr>
      <w:r>
        <w:rPr>
          <w:rFonts w:cs="Traditional Arabic" w:hint="cs"/>
          <w:sz w:val="36"/>
          <w:szCs w:val="36"/>
          <w:rtl/>
        </w:rPr>
        <w:lastRenderedPageBreak/>
        <w:t xml:space="preserve">الزكاة من الفرائض التي يتم بها إسلام العبد ويتحقق إيمانه لتكون </w:t>
      </w:r>
      <w:r w:rsidR="00AA6634" w:rsidRPr="00F152AB">
        <w:rPr>
          <w:rFonts w:cs="Traditional Arabic"/>
          <w:sz w:val="36"/>
          <w:szCs w:val="36"/>
          <w:rtl/>
        </w:rPr>
        <w:t xml:space="preserve">طريقا معبدا لدخول الجنة والنجاة من النار، </w:t>
      </w:r>
    </w:p>
    <w:p w14:paraId="7AEE441B" w14:textId="144908A3" w:rsidR="00D42F18" w:rsidRPr="00D42F18" w:rsidRDefault="00D42F18" w:rsidP="00D42F18">
      <w:pPr>
        <w:jc w:val="both"/>
        <w:rPr>
          <w:rFonts w:cs="Traditional Arabic"/>
          <w:sz w:val="36"/>
          <w:szCs w:val="36"/>
          <w:rtl/>
        </w:rPr>
      </w:pPr>
      <w:r w:rsidRPr="007F00AC">
        <w:rPr>
          <w:rFonts w:cs="Traditional Arabic"/>
          <w:sz w:val="36"/>
          <w:szCs w:val="36"/>
          <w:rtl/>
        </w:rPr>
        <w:t xml:space="preserve">عن أبي هريرة -رضي الله عنه- أن أعْرَابيًا أتَى النبي </w:t>
      </w:r>
      <w:r w:rsidRPr="007F00AC">
        <w:rPr>
          <w:rFonts w:cs="Traditional Arabic"/>
          <w:sz w:val="36"/>
          <w:szCs w:val="36"/>
        </w:rPr>
        <w:sym w:font="AGA Arabesque" w:char="F072"/>
      </w:r>
      <w:r w:rsidRPr="007F00AC">
        <w:rPr>
          <w:rFonts w:cs="Traditional Arabic" w:hint="cs"/>
          <w:sz w:val="36"/>
          <w:szCs w:val="36"/>
          <w:rtl/>
        </w:rPr>
        <w:t xml:space="preserve"> </w:t>
      </w:r>
      <w:r w:rsidRPr="007F00AC">
        <w:rPr>
          <w:rFonts w:cs="Traditional Arabic"/>
          <w:sz w:val="36"/>
          <w:szCs w:val="36"/>
          <w:rtl/>
        </w:rPr>
        <w:t xml:space="preserve">فقال: يا رسول الله، دُلَّنِي على عمل إذا عَمِلتُه، دخلت الجنة. قال: </w:t>
      </w:r>
      <w:r w:rsidRPr="00D42F18">
        <w:rPr>
          <w:rFonts w:cs="Traditional Arabic"/>
          <w:b/>
          <w:bCs/>
          <w:sz w:val="36"/>
          <w:szCs w:val="36"/>
          <w:rtl/>
        </w:rPr>
        <w:t xml:space="preserve">«تَعْبُدُ الله لا تُشرك به شيئا، وتُقِيم الصلاة، وتُؤتي الزكاة المَفْرُوضَة، وتصوم رمضان» قال: والذي نفسي بيده، لا أَزِيْدُ على هذا، فلمَّا ولَّى قال النبي </w:t>
      </w:r>
      <w:r>
        <w:rPr>
          <w:rFonts w:cs="Traditional Arabic" w:hint="cs"/>
          <w:b/>
          <w:bCs/>
          <w:sz w:val="36"/>
          <w:szCs w:val="36"/>
          <w:rtl/>
        </w:rPr>
        <w:t xml:space="preserve"> </w:t>
      </w:r>
      <w:r w:rsidRPr="00F152AB">
        <w:rPr>
          <w:rFonts w:cs="Traditional Arabic"/>
          <w:sz w:val="36"/>
          <w:szCs w:val="36"/>
        </w:rPr>
        <w:sym w:font="AGA Arabesque" w:char="F072"/>
      </w:r>
      <w:r>
        <w:rPr>
          <w:rFonts w:cs="Traditional Arabic" w:hint="cs"/>
          <w:sz w:val="36"/>
          <w:szCs w:val="36"/>
          <w:rtl/>
        </w:rPr>
        <w:t xml:space="preserve"> </w:t>
      </w:r>
      <w:r w:rsidRPr="00D42F18">
        <w:rPr>
          <w:rFonts w:cs="Traditional Arabic"/>
          <w:b/>
          <w:bCs/>
          <w:sz w:val="36"/>
          <w:szCs w:val="36"/>
          <w:rtl/>
        </w:rPr>
        <w:t>: «من سَرَّه أن يَنْظَر إلى رجُل من أهل الجَنَّة فَلْيَنْظر إلى هذا</w:t>
      </w:r>
      <w:r w:rsidR="007F00AC" w:rsidRPr="00D42F18">
        <w:rPr>
          <w:rFonts w:cs="Traditional Arabic"/>
          <w:b/>
          <w:bCs/>
          <w:sz w:val="36"/>
          <w:szCs w:val="36"/>
          <w:rtl/>
        </w:rPr>
        <w:t>»</w:t>
      </w:r>
      <w:r w:rsidR="007F00AC">
        <w:rPr>
          <w:rFonts w:cs="Traditional Arabic" w:hint="cs"/>
          <w:sz w:val="36"/>
          <w:szCs w:val="36"/>
          <w:rtl/>
        </w:rPr>
        <w:t xml:space="preserve"> متفق علي</w:t>
      </w:r>
      <w:r w:rsidR="003E2F83">
        <w:rPr>
          <w:rFonts w:cs="Traditional Arabic" w:hint="cs"/>
          <w:sz w:val="36"/>
          <w:szCs w:val="36"/>
          <w:rtl/>
        </w:rPr>
        <w:t>ه</w:t>
      </w:r>
      <w:r w:rsidR="007F00AC">
        <w:rPr>
          <w:rFonts w:cs="Traditional Arabic" w:hint="cs"/>
          <w:sz w:val="36"/>
          <w:szCs w:val="36"/>
          <w:rtl/>
        </w:rPr>
        <w:t xml:space="preserve">. </w:t>
      </w:r>
    </w:p>
    <w:p w14:paraId="5D029C69" w14:textId="6DCCD1E3" w:rsidR="00F64074" w:rsidRDefault="00F64074" w:rsidP="007C32F2">
      <w:pPr>
        <w:jc w:val="both"/>
        <w:rPr>
          <w:rFonts w:cs="Traditional Arabic"/>
          <w:sz w:val="36"/>
          <w:szCs w:val="36"/>
          <w:rtl/>
        </w:rPr>
      </w:pPr>
      <w:r w:rsidRPr="00F152AB">
        <w:rPr>
          <w:rFonts w:cs="Traditional Arabic"/>
          <w:sz w:val="36"/>
          <w:szCs w:val="36"/>
          <w:rtl/>
        </w:rPr>
        <w:t xml:space="preserve">شرعها الله تعالى للتزكية، تزكي أنفس الأغنياء وقلوبهم، كما تزكي أموالهم، ومجتمعاتهم، الكل يزكو بالزكاة، </w:t>
      </w:r>
      <w:r w:rsidR="006E6E16" w:rsidRPr="00F152AB">
        <w:rPr>
          <w:rFonts w:cs="Traditional Arabic" w:hint="cs"/>
          <w:sz w:val="36"/>
          <w:szCs w:val="36"/>
          <w:rtl/>
        </w:rPr>
        <w:t>و</w:t>
      </w:r>
      <w:r w:rsidRPr="00F152AB">
        <w:rPr>
          <w:rFonts w:cs="Traditional Arabic"/>
          <w:sz w:val="36"/>
          <w:szCs w:val="36"/>
          <w:rtl/>
        </w:rPr>
        <w:t xml:space="preserve">يسمو بزكاته عند ربه، </w:t>
      </w:r>
      <w:r w:rsidR="00DA33DE" w:rsidRPr="00F152AB">
        <w:rPr>
          <w:rFonts w:cs="Traditional Arabic" w:hint="cs"/>
          <w:sz w:val="36"/>
          <w:szCs w:val="36"/>
          <w:rtl/>
        </w:rPr>
        <w:t>و</w:t>
      </w:r>
      <w:r w:rsidRPr="00F152AB">
        <w:rPr>
          <w:rFonts w:cs="Traditional Arabic"/>
          <w:sz w:val="36"/>
          <w:szCs w:val="36"/>
          <w:rtl/>
        </w:rPr>
        <w:t xml:space="preserve">في أعين مجتمعه، وتكفل الله بإخلافها في الدنيا، وتضعيفها في الآخرة أضعافا مضاعفة، مصداقا لقوله </w:t>
      </w:r>
      <w:proofErr w:type="gramStart"/>
      <w:r w:rsidRPr="00F152AB">
        <w:rPr>
          <w:rFonts w:cs="Traditional Arabic"/>
          <w:sz w:val="36"/>
          <w:szCs w:val="36"/>
          <w:rtl/>
        </w:rPr>
        <w:t>تعالى:{</w:t>
      </w:r>
      <w:proofErr w:type="gramEnd"/>
      <w:r w:rsidRPr="00F152AB">
        <w:rPr>
          <w:rFonts w:cs="Traditional Arabic"/>
          <w:b/>
          <w:bCs/>
          <w:sz w:val="36"/>
          <w:szCs w:val="36"/>
          <w:rtl/>
        </w:rPr>
        <w:t>وما أنفقتم من شيء فهو يخلفه، وهو خير الرازقين</w:t>
      </w:r>
      <w:r w:rsidRPr="00F152AB">
        <w:rPr>
          <w:rFonts w:cs="Traditional Arabic"/>
          <w:sz w:val="36"/>
          <w:szCs w:val="36"/>
          <w:rtl/>
        </w:rPr>
        <w:t>}وقوله:{</w:t>
      </w:r>
      <w:r w:rsidRPr="00F152AB">
        <w:rPr>
          <w:rFonts w:cs="Traditional Arabic"/>
          <w:b/>
          <w:bCs/>
          <w:sz w:val="36"/>
          <w:szCs w:val="36"/>
          <w:rtl/>
        </w:rPr>
        <w:t>يمحق الله الربا ويربي الصدقات</w:t>
      </w:r>
      <w:r w:rsidRPr="00F152AB">
        <w:rPr>
          <w:rFonts w:cs="Traditional Arabic"/>
          <w:sz w:val="36"/>
          <w:szCs w:val="36"/>
          <w:rtl/>
        </w:rPr>
        <w:t>}وقوله:{</w:t>
      </w:r>
      <w:r w:rsidRPr="00F152AB">
        <w:rPr>
          <w:rFonts w:cs="Traditional Arabic"/>
          <w:b/>
          <w:bCs/>
          <w:sz w:val="36"/>
          <w:szCs w:val="36"/>
          <w:rtl/>
        </w:rPr>
        <w:t>وما آتيتم من زكاة تريدون وجه الله فأولئك هم المضعفون</w:t>
      </w:r>
      <w:r w:rsidRPr="00F152AB">
        <w:rPr>
          <w:rFonts w:cs="Traditional Arabic"/>
          <w:sz w:val="36"/>
          <w:szCs w:val="36"/>
          <w:rtl/>
        </w:rPr>
        <w:t>}</w:t>
      </w:r>
      <w:r w:rsidR="00A83640" w:rsidRPr="00F152AB">
        <w:rPr>
          <w:rFonts w:cs="Traditional Arabic" w:hint="cs"/>
          <w:sz w:val="36"/>
          <w:szCs w:val="36"/>
          <w:rtl/>
        </w:rPr>
        <w:t>.</w:t>
      </w:r>
      <w:r w:rsidR="006E6E16" w:rsidRPr="00F152AB">
        <w:rPr>
          <w:rFonts w:cs="Traditional Arabic" w:hint="cs"/>
          <w:sz w:val="36"/>
          <w:szCs w:val="36"/>
          <w:rtl/>
        </w:rPr>
        <w:t xml:space="preserve"> </w:t>
      </w:r>
    </w:p>
    <w:p w14:paraId="38E32E51" w14:textId="2D53E0CA" w:rsidR="00D42F18" w:rsidRDefault="00D42F18" w:rsidP="00D42F18">
      <w:pPr>
        <w:jc w:val="both"/>
        <w:rPr>
          <w:rFonts w:cs="Traditional Arabic"/>
          <w:sz w:val="36"/>
          <w:szCs w:val="36"/>
          <w:rtl/>
        </w:rPr>
      </w:pPr>
      <w:r>
        <w:rPr>
          <w:rFonts w:cs="Traditional Arabic" w:hint="cs"/>
          <w:sz w:val="36"/>
          <w:szCs w:val="36"/>
          <w:rtl/>
        </w:rPr>
        <w:t>ا</w:t>
      </w:r>
      <w:r w:rsidRPr="00F64074">
        <w:rPr>
          <w:rFonts w:cs="Traditional Arabic"/>
          <w:sz w:val="36"/>
          <w:szCs w:val="36"/>
          <w:rtl/>
        </w:rPr>
        <w:t xml:space="preserve">لزكاة عبادة مالية، لها آثارها الاقتصادية الحسنة التي تعود على الفرد والمجتمع والدولة </w:t>
      </w:r>
      <w:r>
        <w:rPr>
          <w:rFonts w:cs="Traditional Arabic" w:hint="cs"/>
          <w:sz w:val="36"/>
          <w:szCs w:val="36"/>
          <w:rtl/>
        </w:rPr>
        <w:t xml:space="preserve">فهي </w:t>
      </w:r>
      <w:r w:rsidRPr="00F64074">
        <w:rPr>
          <w:rFonts w:cs="Traditional Arabic"/>
          <w:sz w:val="36"/>
          <w:szCs w:val="36"/>
          <w:rtl/>
        </w:rPr>
        <w:t>تشكل أهم دعامة من دعائم الاقتصاد، وتُكوّن موردا من موارد</w:t>
      </w:r>
      <w:r w:rsidR="007F00AC">
        <w:rPr>
          <w:rFonts w:cs="Traditional Arabic" w:hint="cs"/>
          <w:sz w:val="36"/>
          <w:szCs w:val="36"/>
          <w:rtl/>
        </w:rPr>
        <w:t xml:space="preserve">ه </w:t>
      </w:r>
      <w:r w:rsidRPr="00F64074">
        <w:rPr>
          <w:rFonts w:cs="Traditional Arabic"/>
          <w:sz w:val="36"/>
          <w:szCs w:val="36"/>
          <w:rtl/>
        </w:rPr>
        <w:t>المالية، ووسيلة من وسائله الناجحة لتحقيق التكافل الاجتماعي، وتقوية أواصر الأخوة والمحبة بين الأغنياء والفقراء بين دافعي الزكاة وآخذيها لتحقيق السلم الاجتماعي والأمن الوطني</w:t>
      </w:r>
      <w:r>
        <w:rPr>
          <w:rFonts w:cs="Traditional Arabic" w:hint="cs"/>
          <w:sz w:val="36"/>
          <w:szCs w:val="36"/>
          <w:rtl/>
        </w:rPr>
        <w:t>.</w:t>
      </w:r>
    </w:p>
    <w:p w14:paraId="7E74B4C3" w14:textId="2749DBE1" w:rsidR="00D42F18" w:rsidRDefault="00D42F18" w:rsidP="00D42F18">
      <w:pPr>
        <w:jc w:val="both"/>
        <w:rPr>
          <w:rFonts w:cs="Traditional Arabic"/>
          <w:sz w:val="36"/>
          <w:szCs w:val="36"/>
          <w:rtl/>
        </w:rPr>
      </w:pPr>
      <w:r w:rsidRPr="00F64074">
        <w:rPr>
          <w:rFonts w:cs="Traditional Arabic"/>
          <w:b/>
          <w:bCs/>
          <w:sz w:val="36"/>
          <w:szCs w:val="36"/>
        </w:rPr>
        <w:t> </w:t>
      </w:r>
      <w:r>
        <w:rPr>
          <w:rFonts w:cs="Traditional Arabic" w:hint="cs"/>
          <w:sz w:val="36"/>
          <w:szCs w:val="36"/>
          <w:rtl/>
        </w:rPr>
        <w:t xml:space="preserve">إنها قيمة أخلاقية </w:t>
      </w:r>
      <w:r w:rsidRPr="00F64074">
        <w:rPr>
          <w:rFonts w:cs="Traditional Arabic"/>
          <w:sz w:val="36"/>
          <w:szCs w:val="36"/>
          <w:rtl/>
        </w:rPr>
        <w:t>تبني لدى الإنسان صفة الرحمة</w:t>
      </w:r>
      <w:r>
        <w:rPr>
          <w:rFonts w:cs="Traditional Arabic" w:hint="cs"/>
          <w:sz w:val="36"/>
          <w:szCs w:val="36"/>
          <w:rtl/>
        </w:rPr>
        <w:t xml:space="preserve"> والتعاطف والتواد</w:t>
      </w:r>
      <w:r w:rsidR="003E2F83">
        <w:rPr>
          <w:rFonts w:cs="Traditional Arabic" w:hint="cs"/>
          <w:sz w:val="36"/>
          <w:szCs w:val="36"/>
          <w:rtl/>
        </w:rPr>
        <w:t xml:space="preserve"> والبذل</w:t>
      </w:r>
      <w:r w:rsidRPr="00F64074">
        <w:rPr>
          <w:rFonts w:cs="Traditional Arabic"/>
          <w:sz w:val="36"/>
          <w:szCs w:val="36"/>
          <w:rtl/>
        </w:rPr>
        <w:t xml:space="preserve">، وتعزز </w:t>
      </w:r>
      <w:r>
        <w:rPr>
          <w:rFonts w:cs="Traditional Arabic" w:hint="cs"/>
          <w:sz w:val="36"/>
          <w:szCs w:val="36"/>
          <w:rtl/>
        </w:rPr>
        <w:t>الشعور بالفقراء و</w:t>
      </w:r>
      <w:r w:rsidRPr="00F64074">
        <w:rPr>
          <w:rFonts w:cs="Traditional Arabic"/>
          <w:sz w:val="36"/>
          <w:szCs w:val="36"/>
          <w:rtl/>
        </w:rPr>
        <w:t>المعوزين</w:t>
      </w:r>
      <w:r>
        <w:rPr>
          <w:rFonts w:cs="Traditional Arabic" w:hint="cs"/>
          <w:sz w:val="36"/>
          <w:szCs w:val="36"/>
          <w:rtl/>
        </w:rPr>
        <w:t xml:space="preserve">، </w:t>
      </w:r>
      <w:r w:rsidRPr="00F64074">
        <w:rPr>
          <w:rFonts w:cs="Traditional Arabic"/>
          <w:sz w:val="36"/>
          <w:szCs w:val="36"/>
          <w:rtl/>
        </w:rPr>
        <w:t>فالزكاة وسيلة مثالية لتحقيق معنى التعاون بين المسلمين</w:t>
      </w:r>
      <w:r w:rsidRPr="00F64074">
        <w:rPr>
          <w:rFonts w:cs="Traditional Arabic"/>
          <w:sz w:val="36"/>
          <w:szCs w:val="36"/>
        </w:rPr>
        <w:t>.</w:t>
      </w:r>
    </w:p>
    <w:p w14:paraId="6618B552" w14:textId="411A7745" w:rsidR="00DB19CB" w:rsidRPr="00F152AB" w:rsidRDefault="00F152AB" w:rsidP="00F152AB">
      <w:pPr>
        <w:jc w:val="both"/>
        <w:rPr>
          <w:rFonts w:cs="Traditional Arabic"/>
          <w:sz w:val="36"/>
          <w:szCs w:val="36"/>
          <w:rtl/>
        </w:rPr>
      </w:pPr>
      <w:r>
        <w:rPr>
          <w:rFonts w:cs="Traditional Arabic" w:hint="cs"/>
          <w:sz w:val="36"/>
          <w:szCs w:val="36"/>
          <w:rtl/>
        </w:rPr>
        <w:t>فاتقوا الله</w:t>
      </w:r>
      <w:r w:rsidR="003E2F83">
        <w:rPr>
          <w:rFonts w:cs="Traditional Arabic" w:hint="cs"/>
          <w:sz w:val="36"/>
          <w:szCs w:val="36"/>
          <w:rtl/>
        </w:rPr>
        <w:t xml:space="preserve">، </w:t>
      </w:r>
      <w:r>
        <w:rPr>
          <w:rFonts w:cs="Traditional Arabic" w:hint="cs"/>
          <w:sz w:val="36"/>
          <w:szCs w:val="36"/>
          <w:rtl/>
        </w:rPr>
        <w:t>عباد الله و</w:t>
      </w:r>
      <w:r w:rsidR="00D42F18">
        <w:rPr>
          <w:rFonts w:cs="Traditional Arabic" w:hint="cs"/>
          <w:sz w:val="36"/>
          <w:szCs w:val="36"/>
          <w:rtl/>
        </w:rPr>
        <w:t>أ</w:t>
      </w:r>
      <w:r>
        <w:rPr>
          <w:rFonts w:cs="Traditional Arabic" w:hint="cs"/>
          <w:sz w:val="36"/>
          <w:szCs w:val="36"/>
          <w:rtl/>
        </w:rPr>
        <w:t xml:space="preserve">دوا زكاة أموالكم طيبة بها نفوسكم تفلحوا </w:t>
      </w:r>
      <w:proofErr w:type="gramStart"/>
      <w:r>
        <w:rPr>
          <w:rFonts w:cs="Traditional Arabic" w:hint="cs"/>
          <w:sz w:val="36"/>
          <w:szCs w:val="36"/>
          <w:rtl/>
        </w:rPr>
        <w:t>وتسعدوا :</w:t>
      </w:r>
      <w:proofErr w:type="gramEnd"/>
      <w:r>
        <w:rPr>
          <w:rFonts w:cs="Traditional Arabic" w:hint="cs"/>
          <w:sz w:val="36"/>
          <w:szCs w:val="36"/>
          <w:rtl/>
        </w:rPr>
        <w:t xml:space="preserve"> </w:t>
      </w:r>
      <w:r>
        <w:rPr>
          <w:rFonts w:cs="Traditional Arabic" w:hint="cs"/>
          <w:b/>
          <w:bCs/>
          <w:sz w:val="36"/>
          <w:szCs w:val="36"/>
          <w:rtl/>
        </w:rPr>
        <w:t xml:space="preserve">" </w:t>
      </w:r>
      <w:r w:rsidR="00DB19CB" w:rsidRPr="00F152AB">
        <w:rPr>
          <w:rFonts w:cs="Traditional Arabic"/>
          <w:b/>
          <w:bCs/>
          <w:sz w:val="36"/>
          <w:szCs w:val="36"/>
          <w:rtl/>
        </w:rPr>
        <w:t>إن الذين آمنوا وعملوا الصالحات وأقاموا الصلاة وآتوا الزكاة لهم أجرهم عند ربهم ولا خوف عليهم ولا هم يحزنون</w:t>
      </w:r>
      <w:r w:rsidR="007B1243" w:rsidRPr="00F152AB">
        <w:rPr>
          <w:rFonts w:cs="Traditional Arabic" w:hint="cs"/>
          <w:sz w:val="36"/>
          <w:szCs w:val="36"/>
          <w:rtl/>
        </w:rPr>
        <w:t xml:space="preserve"> "</w:t>
      </w:r>
    </w:p>
    <w:p w14:paraId="0B3C8291" w14:textId="7BFA1048" w:rsidR="0031714D" w:rsidRPr="00F152AB" w:rsidRDefault="0031714D" w:rsidP="006B6DCC">
      <w:pPr>
        <w:jc w:val="both"/>
        <w:rPr>
          <w:rFonts w:cs="Traditional Arabic"/>
          <w:sz w:val="36"/>
          <w:szCs w:val="36"/>
          <w:rtl/>
        </w:rPr>
      </w:pPr>
      <w:r w:rsidRPr="00F152AB">
        <w:rPr>
          <w:rFonts w:cs="Traditional Arabic"/>
          <w:sz w:val="36"/>
          <w:szCs w:val="36"/>
        </w:rPr>
        <w:t> </w:t>
      </w:r>
      <w:r w:rsidRPr="00F152AB">
        <w:rPr>
          <w:rFonts w:cs="Traditional Arabic"/>
          <w:sz w:val="36"/>
          <w:szCs w:val="36"/>
          <w:rtl/>
        </w:rPr>
        <w:t>بارك الله لي ولكم في القرآن</w:t>
      </w:r>
      <w:r w:rsidR="006B6DCC" w:rsidRPr="00F152AB">
        <w:rPr>
          <w:rFonts w:cs="Traditional Arabic" w:hint="cs"/>
          <w:sz w:val="36"/>
          <w:szCs w:val="36"/>
          <w:rtl/>
        </w:rPr>
        <w:t xml:space="preserve"> والسنة</w:t>
      </w:r>
      <w:r w:rsidRPr="00F152AB">
        <w:rPr>
          <w:rFonts w:cs="Traditional Arabic"/>
          <w:sz w:val="36"/>
          <w:szCs w:val="36"/>
          <w:rtl/>
        </w:rPr>
        <w:t xml:space="preserve">، ونفعني وإياكم بما فيه من الآيات والذكر </w:t>
      </w:r>
      <w:r w:rsidR="006B6DCC" w:rsidRPr="00F152AB">
        <w:rPr>
          <w:rFonts w:cs="Traditional Arabic" w:hint="cs"/>
          <w:sz w:val="36"/>
          <w:szCs w:val="36"/>
          <w:rtl/>
        </w:rPr>
        <w:t>والحكمة، أ</w:t>
      </w:r>
      <w:r w:rsidRPr="00F152AB">
        <w:rPr>
          <w:rFonts w:cs="Traditional Arabic"/>
          <w:sz w:val="36"/>
          <w:szCs w:val="36"/>
          <w:rtl/>
        </w:rPr>
        <w:t>قول قولي هذا وأستغفر الله العظيم لي ولكم</w:t>
      </w:r>
      <w:r w:rsidR="003E2F83">
        <w:rPr>
          <w:rFonts w:cs="Traditional Arabic" w:hint="cs"/>
          <w:sz w:val="36"/>
          <w:szCs w:val="36"/>
          <w:rtl/>
        </w:rPr>
        <w:t>..</w:t>
      </w:r>
    </w:p>
    <w:p w14:paraId="0DB8394E" w14:textId="295A3065" w:rsidR="0031714D" w:rsidRPr="00F152AB" w:rsidRDefault="0031714D" w:rsidP="0000436B">
      <w:pPr>
        <w:jc w:val="both"/>
        <w:rPr>
          <w:rFonts w:cs="Traditional Arabic"/>
          <w:sz w:val="36"/>
          <w:szCs w:val="36"/>
        </w:rPr>
      </w:pPr>
      <w:r w:rsidRPr="00F152AB">
        <w:rPr>
          <w:rFonts w:cs="Traditional Arabic"/>
          <w:sz w:val="36"/>
          <w:szCs w:val="36"/>
        </w:rPr>
        <w:t> </w:t>
      </w:r>
      <w:r w:rsidRPr="00F152AB">
        <w:rPr>
          <w:rFonts w:cs="Traditional Arabic"/>
          <w:b/>
          <w:bCs/>
          <w:sz w:val="36"/>
          <w:szCs w:val="36"/>
          <w:rtl/>
        </w:rPr>
        <w:t>الخطبة الثانية</w:t>
      </w:r>
    </w:p>
    <w:p w14:paraId="3C290EF8" w14:textId="77777777" w:rsidR="00856448" w:rsidRDefault="0031714D" w:rsidP="00856448">
      <w:pPr>
        <w:jc w:val="both"/>
        <w:rPr>
          <w:rFonts w:cs="Traditional Arabic"/>
          <w:sz w:val="36"/>
          <w:szCs w:val="36"/>
          <w:rtl/>
        </w:rPr>
      </w:pPr>
      <w:r w:rsidRPr="00F152AB">
        <w:rPr>
          <w:rFonts w:cs="Traditional Arabic"/>
          <w:sz w:val="36"/>
          <w:szCs w:val="36"/>
        </w:rPr>
        <w:t> </w:t>
      </w:r>
      <w:r w:rsidRPr="00F152AB">
        <w:rPr>
          <w:rFonts w:cs="Traditional Arabic"/>
          <w:sz w:val="36"/>
          <w:szCs w:val="36"/>
          <w:rtl/>
        </w:rPr>
        <w:t>الحمد لله</w:t>
      </w:r>
      <w:r w:rsidR="00601A23" w:rsidRPr="00F152AB">
        <w:rPr>
          <w:rFonts w:cs="Traditional Arabic" w:hint="cs"/>
          <w:sz w:val="36"/>
          <w:szCs w:val="36"/>
          <w:rtl/>
        </w:rPr>
        <w:t xml:space="preserve"> وكفى وسمع الله من دعا، </w:t>
      </w:r>
      <w:r w:rsidR="00601A23" w:rsidRPr="00F152AB">
        <w:rPr>
          <w:rFonts w:cs="Traditional Arabic" w:hint="cs"/>
          <w:b/>
          <w:bCs/>
          <w:sz w:val="36"/>
          <w:szCs w:val="36"/>
          <w:rtl/>
        </w:rPr>
        <w:t>و</w:t>
      </w:r>
      <w:r w:rsidRPr="00F152AB">
        <w:rPr>
          <w:rFonts w:cs="Traditional Arabic"/>
          <w:b/>
          <w:bCs/>
          <w:sz w:val="36"/>
          <w:szCs w:val="36"/>
          <w:rtl/>
        </w:rPr>
        <w:t>بعد</w:t>
      </w:r>
      <w:r w:rsidR="00601A23" w:rsidRPr="00F152AB">
        <w:rPr>
          <w:rFonts w:cs="Traditional Arabic" w:hint="cs"/>
          <w:sz w:val="36"/>
          <w:szCs w:val="36"/>
          <w:rtl/>
        </w:rPr>
        <w:t xml:space="preserve"> </w:t>
      </w:r>
      <w:r w:rsidRPr="00F152AB">
        <w:rPr>
          <w:rFonts w:cs="Traditional Arabic"/>
          <w:sz w:val="36"/>
          <w:szCs w:val="36"/>
          <w:rtl/>
        </w:rPr>
        <w:t>ف</w:t>
      </w:r>
      <w:r w:rsidR="00601A23" w:rsidRPr="00F152AB">
        <w:rPr>
          <w:rFonts w:cs="Traditional Arabic" w:hint="cs"/>
          <w:sz w:val="36"/>
          <w:szCs w:val="36"/>
          <w:rtl/>
        </w:rPr>
        <w:t>اتقوا الله عباد الله</w:t>
      </w:r>
      <w:r w:rsidR="0000436B" w:rsidRPr="00F152AB">
        <w:rPr>
          <w:rFonts w:cs="Traditional Arabic" w:hint="cs"/>
          <w:sz w:val="36"/>
          <w:szCs w:val="36"/>
          <w:rtl/>
        </w:rPr>
        <w:t xml:space="preserve">، </w:t>
      </w:r>
      <w:r w:rsidR="007865D6" w:rsidRPr="00F152AB">
        <w:rPr>
          <w:rFonts w:cs="Traditional Arabic" w:hint="cs"/>
          <w:sz w:val="36"/>
          <w:szCs w:val="36"/>
          <w:rtl/>
        </w:rPr>
        <w:t xml:space="preserve">وأعلموا أن الله عزوجل تولى </w:t>
      </w:r>
      <w:r w:rsidR="00DD3548" w:rsidRPr="00F152AB">
        <w:rPr>
          <w:rFonts w:cs="Traditional Arabic" w:hint="cs"/>
          <w:sz w:val="36"/>
          <w:szCs w:val="36"/>
          <w:rtl/>
        </w:rPr>
        <w:t xml:space="preserve">أمر </w:t>
      </w:r>
      <w:r w:rsidR="007865D6" w:rsidRPr="00F152AB">
        <w:rPr>
          <w:rFonts w:cs="Traditional Arabic" w:hint="cs"/>
          <w:sz w:val="36"/>
          <w:szCs w:val="36"/>
          <w:rtl/>
        </w:rPr>
        <w:t xml:space="preserve">الزكاة وتحديد </w:t>
      </w:r>
      <w:r w:rsidR="007865D6" w:rsidRPr="00F152AB">
        <w:rPr>
          <w:rFonts w:cs="Traditional Arabic"/>
          <w:sz w:val="36"/>
          <w:szCs w:val="36"/>
          <w:rtl/>
        </w:rPr>
        <w:t xml:space="preserve">مصارفها وحصرها في الثمانية المذكورين في قوله </w:t>
      </w:r>
      <w:proofErr w:type="gramStart"/>
      <w:r w:rsidR="007865D6" w:rsidRPr="00F152AB">
        <w:rPr>
          <w:rFonts w:cs="Traditional Arabic"/>
          <w:sz w:val="36"/>
          <w:szCs w:val="36"/>
          <w:rtl/>
        </w:rPr>
        <w:t>تعالى:{</w:t>
      </w:r>
      <w:proofErr w:type="gramEnd"/>
      <w:r w:rsidR="007865D6" w:rsidRPr="00F152AB">
        <w:rPr>
          <w:rFonts w:cs="Traditional Arabic"/>
          <w:b/>
          <w:bCs/>
          <w:sz w:val="36"/>
          <w:szCs w:val="36"/>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007865D6" w:rsidRPr="00F152AB">
        <w:rPr>
          <w:rFonts w:cs="Traditional Arabic"/>
          <w:sz w:val="36"/>
          <w:szCs w:val="36"/>
          <w:rtl/>
        </w:rPr>
        <w:t>}</w:t>
      </w:r>
      <w:r w:rsidR="007F00AC">
        <w:rPr>
          <w:rFonts w:cs="Traditional Arabic" w:hint="cs"/>
          <w:sz w:val="36"/>
          <w:szCs w:val="36"/>
          <w:rtl/>
        </w:rPr>
        <w:t>،</w:t>
      </w:r>
      <w:r w:rsidR="003E2F83">
        <w:rPr>
          <w:rFonts w:cs="Traditional Arabic" w:hint="cs"/>
          <w:sz w:val="36"/>
          <w:szCs w:val="36"/>
          <w:rtl/>
        </w:rPr>
        <w:t xml:space="preserve"> لم يترك هذا الأمر لملك مقرب ولا نبي مرسل ، </w:t>
      </w:r>
      <w:r w:rsidR="007865D6" w:rsidRPr="00F152AB">
        <w:rPr>
          <w:rFonts w:cs="Traditional Arabic"/>
          <w:sz w:val="36"/>
          <w:szCs w:val="36"/>
          <w:rtl/>
        </w:rPr>
        <w:t>فإن هذا التوزيع من العليم الحكيم له حِكَم سامية في أهدافها، نبيلة في مقاصدها ومراميها، كثيرة المصالح والمنافع لمستحقيها والمجتمع</w:t>
      </w:r>
      <w:r w:rsidR="007865D6" w:rsidRPr="00F152AB">
        <w:rPr>
          <w:rFonts w:cs="Traditional Arabic"/>
          <w:sz w:val="36"/>
          <w:szCs w:val="36"/>
        </w:rPr>
        <w:t>.</w:t>
      </w:r>
      <w:r w:rsidR="007F00AC">
        <w:rPr>
          <w:rFonts w:cs="Traditional Arabic" w:hint="cs"/>
          <w:sz w:val="36"/>
          <w:szCs w:val="36"/>
          <w:rtl/>
        </w:rPr>
        <w:t xml:space="preserve"> </w:t>
      </w:r>
    </w:p>
    <w:p w14:paraId="71DF17C7" w14:textId="5967C5B5" w:rsidR="007865D6" w:rsidRPr="007865D6" w:rsidRDefault="00856448" w:rsidP="00856448">
      <w:pPr>
        <w:jc w:val="both"/>
        <w:rPr>
          <w:rFonts w:cs="Traditional Arabic"/>
          <w:sz w:val="36"/>
          <w:szCs w:val="36"/>
          <w:rtl/>
        </w:rPr>
      </w:pPr>
      <w:r>
        <w:rPr>
          <w:rFonts w:cs="Traditional Arabic" w:hint="cs"/>
          <w:sz w:val="36"/>
          <w:szCs w:val="36"/>
          <w:rtl/>
        </w:rPr>
        <w:lastRenderedPageBreak/>
        <w:t>و</w:t>
      </w:r>
      <w:r w:rsidR="007865D6" w:rsidRPr="00F152AB">
        <w:rPr>
          <w:rFonts w:cs="Traditional Arabic" w:hint="cs"/>
          <w:sz w:val="36"/>
          <w:szCs w:val="36"/>
          <w:rtl/>
        </w:rPr>
        <w:t>المسلم يتحرى في زكاته وصدقته أهل الزكاة، والجمعيات الرسمية الموثوقة</w:t>
      </w:r>
      <w:r w:rsidR="00251082">
        <w:rPr>
          <w:rFonts w:cs="Traditional Arabic" w:hint="cs"/>
          <w:sz w:val="36"/>
          <w:szCs w:val="36"/>
          <w:rtl/>
        </w:rPr>
        <w:t xml:space="preserve"> التي تشرف عليه الدولة</w:t>
      </w:r>
      <w:r w:rsidR="007865D6" w:rsidRPr="00F152AB">
        <w:rPr>
          <w:rFonts w:cs="Traditional Arabic" w:hint="cs"/>
          <w:sz w:val="36"/>
          <w:szCs w:val="36"/>
          <w:rtl/>
        </w:rPr>
        <w:t xml:space="preserve">، </w:t>
      </w:r>
      <w:r w:rsidR="00F152AB" w:rsidRPr="00F152AB">
        <w:rPr>
          <w:rFonts w:cs="Traditional Arabic"/>
          <w:sz w:val="36"/>
          <w:szCs w:val="36"/>
          <w:rtl/>
        </w:rPr>
        <w:t>كمنص</w:t>
      </w:r>
      <w:r w:rsidR="00F152AB">
        <w:rPr>
          <w:rFonts w:cs="Traditional Arabic" w:hint="cs"/>
          <w:sz w:val="36"/>
          <w:szCs w:val="36"/>
          <w:rtl/>
        </w:rPr>
        <w:t>تي</w:t>
      </w:r>
      <w:r w:rsidR="00F152AB" w:rsidRPr="00F152AB">
        <w:rPr>
          <w:rFonts w:cs="Traditional Arabic"/>
          <w:sz w:val="36"/>
          <w:szCs w:val="36"/>
          <w:rtl/>
        </w:rPr>
        <w:t xml:space="preserve"> إحسان وفرجت</w:t>
      </w:r>
      <w:r w:rsidR="00F152AB" w:rsidRPr="00F152AB">
        <w:rPr>
          <w:rFonts w:cs="Traditional Arabic" w:hint="cs"/>
          <w:sz w:val="36"/>
          <w:szCs w:val="36"/>
          <w:rtl/>
        </w:rPr>
        <w:t xml:space="preserve"> </w:t>
      </w:r>
      <w:r w:rsidR="007865D6" w:rsidRPr="00F152AB">
        <w:rPr>
          <w:rFonts w:cs="Traditional Arabic" w:hint="cs"/>
          <w:sz w:val="36"/>
          <w:szCs w:val="36"/>
          <w:rtl/>
        </w:rPr>
        <w:t xml:space="preserve">ويحذر من الجهات المشبوهة التي ليس لها وجود على أرض الواقع </w:t>
      </w:r>
      <w:r w:rsidR="00DD3548" w:rsidRPr="00F152AB">
        <w:rPr>
          <w:rFonts w:cs="Traditional Arabic" w:hint="cs"/>
          <w:sz w:val="36"/>
          <w:szCs w:val="36"/>
          <w:rtl/>
        </w:rPr>
        <w:t>أو عصابات التسول</w:t>
      </w:r>
      <w:r w:rsidR="00F152AB">
        <w:rPr>
          <w:rFonts w:cs="Traditional Arabic" w:hint="cs"/>
          <w:sz w:val="36"/>
          <w:szCs w:val="36"/>
          <w:rtl/>
        </w:rPr>
        <w:t>.</w:t>
      </w:r>
    </w:p>
    <w:sectPr w:rsidR="007865D6" w:rsidRPr="007865D6"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BE302" w14:textId="77777777" w:rsidR="00192F65" w:rsidRDefault="00192F65">
      <w:r>
        <w:separator/>
      </w:r>
    </w:p>
  </w:endnote>
  <w:endnote w:type="continuationSeparator" w:id="0">
    <w:p w14:paraId="2F2689F8" w14:textId="77777777" w:rsidR="00192F65" w:rsidRDefault="0019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31622" w14:textId="77777777" w:rsidR="00192F65" w:rsidRDefault="00192F65">
      <w:r>
        <w:separator/>
      </w:r>
    </w:p>
  </w:footnote>
  <w:footnote w:type="continuationSeparator" w:id="0">
    <w:p w14:paraId="2A6B3A61" w14:textId="77777777" w:rsidR="00192F65" w:rsidRDefault="0019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436B"/>
    <w:rsid w:val="000055FC"/>
    <w:rsid w:val="00011839"/>
    <w:rsid w:val="000119CA"/>
    <w:rsid w:val="000139D5"/>
    <w:rsid w:val="0002602A"/>
    <w:rsid w:val="000311DA"/>
    <w:rsid w:val="000318E0"/>
    <w:rsid w:val="0003243F"/>
    <w:rsid w:val="00037579"/>
    <w:rsid w:val="00042142"/>
    <w:rsid w:val="000428F8"/>
    <w:rsid w:val="00047F1A"/>
    <w:rsid w:val="00051222"/>
    <w:rsid w:val="00052F6B"/>
    <w:rsid w:val="00056DF8"/>
    <w:rsid w:val="000732EC"/>
    <w:rsid w:val="000847A2"/>
    <w:rsid w:val="00093972"/>
    <w:rsid w:val="00095AEA"/>
    <w:rsid w:val="000B5200"/>
    <w:rsid w:val="000B7D23"/>
    <w:rsid w:val="000D1592"/>
    <w:rsid w:val="000E0580"/>
    <w:rsid w:val="000E292A"/>
    <w:rsid w:val="000E7F59"/>
    <w:rsid w:val="0010115E"/>
    <w:rsid w:val="00103428"/>
    <w:rsid w:val="001111C1"/>
    <w:rsid w:val="00111247"/>
    <w:rsid w:val="00113288"/>
    <w:rsid w:val="00115340"/>
    <w:rsid w:val="001224F7"/>
    <w:rsid w:val="00143930"/>
    <w:rsid w:val="00162D96"/>
    <w:rsid w:val="00162ED3"/>
    <w:rsid w:val="00163A8D"/>
    <w:rsid w:val="0017732F"/>
    <w:rsid w:val="0018557B"/>
    <w:rsid w:val="00192F65"/>
    <w:rsid w:val="00195F27"/>
    <w:rsid w:val="001A304E"/>
    <w:rsid w:val="001D11CF"/>
    <w:rsid w:val="001F347C"/>
    <w:rsid w:val="0020156B"/>
    <w:rsid w:val="0020356B"/>
    <w:rsid w:val="00207A32"/>
    <w:rsid w:val="00211CBA"/>
    <w:rsid w:val="002120A9"/>
    <w:rsid w:val="00213268"/>
    <w:rsid w:val="00215988"/>
    <w:rsid w:val="00227483"/>
    <w:rsid w:val="00244650"/>
    <w:rsid w:val="00251082"/>
    <w:rsid w:val="0027112D"/>
    <w:rsid w:val="00274075"/>
    <w:rsid w:val="0027520F"/>
    <w:rsid w:val="0027766B"/>
    <w:rsid w:val="00280761"/>
    <w:rsid w:val="002949C3"/>
    <w:rsid w:val="002954C6"/>
    <w:rsid w:val="002A5001"/>
    <w:rsid w:val="002A53C3"/>
    <w:rsid w:val="002B2F47"/>
    <w:rsid w:val="002B49D6"/>
    <w:rsid w:val="002B5AC8"/>
    <w:rsid w:val="002B7B67"/>
    <w:rsid w:val="002C3117"/>
    <w:rsid w:val="002D34D3"/>
    <w:rsid w:val="002D7E10"/>
    <w:rsid w:val="002E431A"/>
    <w:rsid w:val="002F06B5"/>
    <w:rsid w:val="002F485A"/>
    <w:rsid w:val="0031714D"/>
    <w:rsid w:val="00317A98"/>
    <w:rsid w:val="00317F01"/>
    <w:rsid w:val="00355C40"/>
    <w:rsid w:val="0036126D"/>
    <w:rsid w:val="00364D1B"/>
    <w:rsid w:val="00366FC6"/>
    <w:rsid w:val="00370137"/>
    <w:rsid w:val="003747EA"/>
    <w:rsid w:val="00375576"/>
    <w:rsid w:val="00376258"/>
    <w:rsid w:val="00383E64"/>
    <w:rsid w:val="0039387C"/>
    <w:rsid w:val="003961E3"/>
    <w:rsid w:val="00396AEB"/>
    <w:rsid w:val="003A5405"/>
    <w:rsid w:val="003B367A"/>
    <w:rsid w:val="003C1EE6"/>
    <w:rsid w:val="003C6F7F"/>
    <w:rsid w:val="003D1B91"/>
    <w:rsid w:val="003E2F83"/>
    <w:rsid w:val="003F0B31"/>
    <w:rsid w:val="003F1337"/>
    <w:rsid w:val="004041CF"/>
    <w:rsid w:val="00407806"/>
    <w:rsid w:val="00410FF5"/>
    <w:rsid w:val="00411907"/>
    <w:rsid w:val="00437EB7"/>
    <w:rsid w:val="00440E96"/>
    <w:rsid w:val="004410B2"/>
    <w:rsid w:val="004436D7"/>
    <w:rsid w:val="004463ED"/>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146E3"/>
    <w:rsid w:val="0052298A"/>
    <w:rsid w:val="005305F8"/>
    <w:rsid w:val="0053130A"/>
    <w:rsid w:val="00531910"/>
    <w:rsid w:val="00533445"/>
    <w:rsid w:val="00557E61"/>
    <w:rsid w:val="00561296"/>
    <w:rsid w:val="00562252"/>
    <w:rsid w:val="00572CFA"/>
    <w:rsid w:val="00576520"/>
    <w:rsid w:val="0058044F"/>
    <w:rsid w:val="00581166"/>
    <w:rsid w:val="0058705F"/>
    <w:rsid w:val="005A3DF8"/>
    <w:rsid w:val="005B3428"/>
    <w:rsid w:val="005B578A"/>
    <w:rsid w:val="005B6748"/>
    <w:rsid w:val="005B68B9"/>
    <w:rsid w:val="005B7932"/>
    <w:rsid w:val="005C2A89"/>
    <w:rsid w:val="005C4B4B"/>
    <w:rsid w:val="005D020A"/>
    <w:rsid w:val="005D03F8"/>
    <w:rsid w:val="005D09D1"/>
    <w:rsid w:val="005D2250"/>
    <w:rsid w:val="005D5597"/>
    <w:rsid w:val="005F3B12"/>
    <w:rsid w:val="005F3FAE"/>
    <w:rsid w:val="00601A23"/>
    <w:rsid w:val="00606810"/>
    <w:rsid w:val="00622A1C"/>
    <w:rsid w:val="006546C3"/>
    <w:rsid w:val="00656EFA"/>
    <w:rsid w:val="0066263B"/>
    <w:rsid w:val="006626AD"/>
    <w:rsid w:val="0066769E"/>
    <w:rsid w:val="00682E73"/>
    <w:rsid w:val="006834A4"/>
    <w:rsid w:val="00684B73"/>
    <w:rsid w:val="006877D8"/>
    <w:rsid w:val="00695302"/>
    <w:rsid w:val="006B2916"/>
    <w:rsid w:val="006B3534"/>
    <w:rsid w:val="006B3751"/>
    <w:rsid w:val="006B6DCC"/>
    <w:rsid w:val="006C643B"/>
    <w:rsid w:val="006E17DE"/>
    <w:rsid w:val="006E1D90"/>
    <w:rsid w:val="006E3EC5"/>
    <w:rsid w:val="006E607C"/>
    <w:rsid w:val="006E6E16"/>
    <w:rsid w:val="006F17FB"/>
    <w:rsid w:val="00701BD7"/>
    <w:rsid w:val="00714DC3"/>
    <w:rsid w:val="00715AD7"/>
    <w:rsid w:val="00736221"/>
    <w:rsid w:val="00737AB3"/>
    <w:rsid w:val="00741467"/>
    <w:rsid w:val="00741E87"/>
    <w:rsid w:val="00742C5B"/>
    <w:rsid w:val="00746299"/>
    <w:rsid w:val="007542FE"/>
    <w:rsid w:val="007607C7"/>
    <w:rsid w:val="00764C9A"/>
    <w:rsid w:val="0077440A"/>
    <w:rsid w:val="00774DB0"/>
    <w:rsid w:val="00775915"/>
    <w:rsid w:val="0078173D"/>
    <w:rsid w:val="00785F46"/>
    <w:rsid w:val="007865D6"/>
    <w:rsid w:val="007B1243"/>
    <w:rsid w:val="007B3200"/>
    <w:rsid w:val="007C2342"/>
    <w:rsid w:val="007C32F2"/>
    <w:rsid w:val="007C540E"/>
    <w:rsid w:val="007D4D0D"/>
    <w:rsid w:val="007D5C72"/>
    <w:rsid w:val="007F00AC"/>
    <w:rsid w:val="007F0FB9"/>
    <w:rsid w:val="007F1188"/>
    <w:rsid w:val="00806179"/>
    <w:rsid w:val="00820B75"/>
    <w:rsid w:val="00827252"/>
    <w:rsid w:val="008333B6"/>
    <w:rsid w:val="0083493B"/>
    <w:rsid w:val="00843572"/>
    <w:rsid w:val="00852C3F"/>
    <w:rsid w:val="00856448"/>
    <w:rsid w:val="00863D1C"/>
    <w:rsid w:val="00865042"/>
    <w:rsid w:val="00875A21"/>
    <w:rsid w:val="00880B6E"/>
    <w:rsid w:val="0088612D"/>
    <w:rsid w:val="00887E3F"/>
    <w:rsid w:val="008A38A9"/>
    <w:rsid w:val="008A4B48"/>
    <w:rsid w:val="008A5E31"/>
    <w:rsid w:val="008C01DC"/>
    <w:rsid w:val="008C1320"/>
    <w:rsid w:val="008C18C1"/>
    <w:rsid w:val="008E02D6"/>
    <w:rsid w:val="008E14E8"/>
    <w:rsid w:val="008F4883"/>
    <w:rsid w:val="009067C3"/>
    <w:rsid w:val="009078C3"/>
    <w:rsid w:val="0091675A"/>
    <w:rsid w:val="009201FE"/>
    <w:rsid w:val="009224E9"/>
    <w:rsid w:val="009242DE"/>
    <w:rsid w:val="009243B1"/>
    <w:rsid w:val="00925297"/>
    <w:rsid w:val="009272BE"/>
    <w:rsid w:val="00952496"/>
    <w:rsid w:val="0095610C"/>
    <w:rsid w:val="0097266C"/>
    <w:rsid w:val="0098364B"/>
    <w:rsid w:val="00990D15"/>
    <w:rsid w:val="00992F6C"/>
    <w:rsid w:val="00993B58"/>
    <w:rsid w:val="0099624C"/>
    <w:rsid w:val="009B262B"/>
    <w:rsid w:val="009B2E8F"/>
    <w:rsid w:val="009B419B"/>
    <w:rsid w:val="009D23BE"/>
    <w:rsid w:val="009D4441"/>
    <w:rsid w:val="009D51C0"/>
    <w:rsid w:val="009D7686"/>
    <w:rsid w:val="009E0774"/>
    <w:rsid w:val="009E3105"/>
    <w:rsid w:val="009F52B0"/>
    <w:rsid w:val="009F5557"/>
    <w:rsid w:val="009F6F1C"/>
    <w:rsid w:val="00A05E83"/>
    <w:rsid w:val="00A06909"/>
    <w:rsid w:val="00A1627C"/>
    <w:rsid w:val="00A232EB"/>
    <w:rsid w:val="00A24BC7"/>
    <w:rsid w:val="00A26F2B"/>
    <w:rsid w:val="00A40450"/>
    <w:rsid w:val="00A411DB"/>
    <w:rsid w:val="00A46B70"/>
    <w:rsid w:val="00A508BE"/>
    <w:rsid w:val="00A5423F"/>
    <w:rsid w:val="00A57008"/>
    <w:rsid w:val="00A57A3A"/>
    <w:rsid w:val="00A61252"/>
    <w:rsid w:val="00A72EE0"/>
    <w:rsid w:val="00A77DF9"/>
    <w:rsid w:val="00A83640"/>
    <w:rsid w:val="00A854C4"/>
    <w:rsid w:val="00AA012F"/>
    <w:rsid w:val="00AA0F6B"/>
    <w:rsid w:val="00AA5114"/>
    <w:rsid w:val="00AA6634"/>
    <w:rsid w:val="00AA6BE9"/>
    <w:rsid w:val="00AB339C"/>
    <w:rsid w:val="00AB4445"/>
    <w:rsid w:val="00AC0FED"/>
    <w:rsid w:val="00AD4ED2"/>
    <w:rsid w:val="00AD6A82"/>
    <w:rsid w:val="00AE614B"/>
    <w:rsid w:val="00AF4FE6"/>
    <w:rsid w:val="00B00D35"/>
    <w:rsid w:val="00B030DC"/>
    <w:rsid w:val="00B04FE3"/>
    <w:rsid w:val="00B05D7B"/>
    <w:rsid w:val="00B068B2"/>
    <w:rsid w:val="00B14206"/>
    <w:rsid w:val="00B16804"/>
    <w:rsid w:val="00B21DBE"/>
    <w:rsid w:val="00B23598"/>
    <w:rsid w:val="00B23CBD"/>
    <w:rsid w:val="00B31952"/>
    <w:rsid w:val="00B34AF4"/>
    <w:rsid w:val="00B42327"/>
    <w:rsid w:val="00B52021"/>
    <w:rsid w:val="00B65FE6"/>
    <w:rsid w:val="00B67D53"/>
    <w:rsid w:val="00B81BEF"/>
    <w:rsid w:val="00B8551D"/>
    <w:rsid w:val="00B90411"/>
    <w:rsid w:val="00BA37DE"/>
    <w:rsid w:val="00BB22C2"/>
    <w:rsid w:val="00BB4CE1"/>
    <w:rsid w:val="00BD3F8A"/>
    <w:rsid w:val="00BD49FC"/>
    <w:rsid w:val="00BE4D3A"/>
    <w:rsid w:val="00BF6C3E"/>
    <w:rsid w:val="00C00F6C"/>
    <w:rsid w:val="00C045E8"/>
    <w:rsid w:val="00C06DE4"/>
    <w:rsid w:val="00C07E28"/>
    <w:rsid w:val="00C1746E"/>
    <w:rsid w:val="00C17478"/>
    <w:rsid w:val="00C20545"/>
    <w:rsid w:val="00C314C5"/>
    <w:rsid w:val="00C369B4"/>
    <w:rsid w:val="00C5372A"/>
    <w:rsid w:val="00C600C3"/>
    <w:rsid w:val="00C61CD1"/>
    <w:rsid w:val="00C62D0E"/>
    <w:rsid w:val="00C639A4"/>
    <w:rsid w:val="00C63EAD"/>
    <w:rsid w:val="00C73136"/>
    <w:rsid w:val="00C83F13"/>
    <w:rsid w:val="00C8436C"/>
    <w:rsid w:val="00C85268"/>
    <w:rsid w:val="00C8566F"/>
    <w:rsid w:val="00C86E02"/>
    <w:rsid w:val="00C87528"/>
    <w:rsid w:val="00CA1BEB"/>
    <w:rsid w:val="00CA307D"/>
    <w:rsid w:val="00CA317E"/>
    <w:rsid w:val="00CA73C7"/>
    <w:rsid w:val="00CA7F07"/>
    <w:rsid w:val="00CB3AD1"/>
    <w:rsid w:val="00CC3E4F"/>
    <w:rsid w:val="00CC50C5"/>
    <w:rsid w:val="00CE7B29"/>
    <w:rsid w:val="00CF35B9"/>
    <w:rsid w:val="00D04947"/>
    <w:rsid w:val="00D04BC8"/>
    <w:rsid w:val="00D07C4E"/>
    <w:rsid w:val="00D22F87"/>
    <w:rsid w:val="00D2715C"/>
    <w:rsid w:val="00D42F18"/>
    <w:rsid w:val="00D47792"/>
    <w:rsid w:val="00D65C96"/>
    <w:rsid w:val="00D76740"/>
    <w:rsid w:val="00D9151C"/>
    <w:rsid w:val="00DA33DE"/>
    <w:rsid w:val="00DB19CB"/>
    <w:rsid w:val="00DB2E5B"/>
    <w:rsid w:val="00DB630E"/>
    <w:rsid w:val="00DB64AA"/>
    <w:rsid w:val="00DB741D"/>
    <w:rsid w:val="00DD0BA1"/>
    <w:rsid w:val="00DD2440"/>
    <w:rsid w:val="00DD3548"/>
    <w:rsid w:val="00DD4364"/>
    <w:rsid w:val="00DD65E7"/>
    <w:rsid w:val="00DE5892"/>
    <w:rsid w:val="00DF0B86"/>
    <w:rsid w:val="00DF1868"/>
    <w:rsid w:val="00DF5BC0"/>
    <w:rsid w:val="00DF669F"/>
    <w:rsid w:val="00E00F1D"/>
    <w:rsid w:val="00E02873"/>
    <w:rsid w:val="00E04318"/>
    <w:rsid w:val="00E10C04"/>
    <w:rsid w:val="00E27551"/>
    <w:rsid w:val="00E27F50"/>
    <w:rsid w:val="00E45A09"/>
    <w:rsid w:val="00E46024"/>
    <w:rsid w:val="00E474D3"/>
    <w:rsid w:val="00E518E7"/>
    <w:rsid w:val="00E51BEC"/>
    <w:rsid w:val="00E70461"/>
    <w:rsid w:val="00E7615F"/>
    <w:rsid w:val="00E81433"/>
    <w:rsid w:val="00E81C7A"/>
    <w:rsid w:val="00E82D10"/>
    <w:rsid w:val="00E91511"/>
    <w:rsid w:val="00E94C92"/>
    <w:rsid w:val="00E96ED2"/>
    <w:rsid w:val="00E97C5F"/>
    <w:rsid w:val="00EB0AB3"/>
    <w:rsid w:val="00EB3958"/>
    <w:rsid w:val="00EE7FB0"/>
    <w:rsid w:val="00EF3A26"/>
    <w:rsid w:val="00F00FE0"/>
    <w:rsid w:val="00F056CA"/>
    <w:rsid w:val="00F152AB"/>
    <w:rsid w:val="00F216E2"/>
    <w:rsid w:val="00F27B63"/>
    <w:rsid w:val="00F305D5"/>
    <w:rsid w:val="00F433CC"/>
    <w:rsid w:val="00F471DB"/>
    <w:rsid w:val="00F575D4"/>
    <w:rsid w:val="00F64074"/>
    <w:rsid w:val="00F65B93"/>
    <w:rsid w:val="00F65D95"/>
    <w:rsid w:val="00F75D55"/>
    <w:rsid w:val="00F76F1E"/>
    <w:rsid w:val="00F77B75"/>
    <w:rsid w:val="00F77E37"/>
    <w:rsid w:val="00F82AB4"/>
    <w:rsid w:val="00F82D33"/>
    <w:rsid w:val="00F870BD"/>
    <w:rsid w:val="00F900E3"/>
    <w:rsid w:val="00F908F2"/>
    <w:rsid w:val="00F90A9B"/>
    <w:rsid w:val="00F9256B"/>
    <w:rsid w:val="00FA16C5"/>
    <w:rsid w:val="00FA548E"/>
    <w:rsid w:val="00FB5609"/>
    <w:rsid w:val="00FC1B26"/>
    <w:rsid w:val="00FC3CAA"/>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6E6E1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5Char">
    <w:name w:val="عنوان 5 Char"/>
    <w:basedOn w:val="a0"/>
    <w:link w:val="5"/>
    <w:semiHidden/>
    <w:rsid w:val="006E6E1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0926048">
      <w:bodyDiv w:val="1"/>
      <w:marLeft w:val="0"/>
      <w:marRight w:val="0"/>
      <w:marTop w:val="0"/>
      <w:marBottom w:val="0"/>
      <w:divBdr>
        <w:top w:val="none" w:sz="0" w:space="0" w:color="auto"/>
        <w:left w:val="none" w:sz="0" w:space="0" w:color="auto"/>
        <w:bottom w:val="none" w:sz="0" w:space="0" w:color="auto"/>
        <w:right w:val="none" w:sz="0" w:space="0" w:color="auto"/>
      </w:divBdr>
      <w:divsChild>
        <w:div w:id="687099633">
          <w:marLeft w:val="0"/>
          <w:marRight w:val="0"/>
          <w:marTop w:val="0"/>
          <w:marBottom w:val="0"/>
          <w:divBdr>
            <w:top w:val="none" w:sz="0" w:space="0" w:color="auto"/>
            <w:left w:val="none" w:sz="0" w:space="0" w:color="auto"/>
            <w:bottom w:val="none" w:sz="0" w:space="0" w:color="auto"/>
            <w:right w:val="none" w:sz="0" w:space="0" w:color="auto"/>
          </w:divBdr>
          <w:divsChild>
            <w:div w:id="145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4038705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22995238">
      <w:bodyDiv w:val="1"/>
      <w:marLeft w:val="0"/>
      <w:marRight w:val="0"/>
      <w:marTop w:val="0"/>
      <w:marBottom w:val="0"/>
      <w:divBdr>
        <w:top w:val="none" w:sz="0" w:space="0" w:color="auto"/>
        <w:left w:val="none" w:sz="0" w:space="0" w:color="auto"/>
        <w:bottom w:val="none" w:sz="0" w:space="0" w:color="auto"/>
        <w:right w:val="none" w:sz="0" w:space="0" w:color="auto"/>
      </w:divBdr>
    </w:div>
    <w:div w:id="437677846">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67495013">
      <w:bodyDiv w:val="1"/>
      <w:marLeft w:val="0"/>
      <w:marRight w:val="0"/>
      <w:marTop w:val="0"/>
      <w:marBottom w:val="0"/>
      <w:divBdr>
        <w:top w:val="none" w:sz="0" w:space="0" w:color="auto"/>
        <w:left w:val="none" w:sz="0" w:space="0" w:color="auto"/>
        <w:bottom w:val="none" w:sz="0" w:space="0" w:color="auto"/>
        <w:right w:val="none" w:sz="0" w:space="0" w:color="auto"/>
      </w:divBdr>
      <w:divsChild>
        <w:div w:id="2010910075">
          <w:marLeft w:val="0"/>
          <w:marRight w:val="0"/>
          <w:marTop w:val="0"/>
          <w:marBottom w:val="0"/>
          <w:divBdr>
            <w:top w:val="none" w:sz="0" w:space="0" w:color="auto"/>
            <w:left w:val="none" w:sz="0" w:space="0" w:color="auto"/>
            <w:bottom w:val="none" w:sz="0" w:space="0" w:color="auto"/>
            <w:right w:val="none" w:sz="0" w:space="0" w:color="auto"/>
          </w:divBdr>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13847067">
      <w:bodyDiv w:val="1"/>
      <w:marLeft w:val="0"/>
      <w:marRight w:val="0"/>
      <w:marTop w:val="0"/>
      <w:marBottom w:val="0"/>
      <w:divBdr>
        <w:top w:val="none" w:sz="0" w:space="0" w:color="auto"/>
        <w:left w:val="none" w:sz="0" w:space="0" w:color="auto"/>
        <w:bottom w:val="none" w:sz="0" w:space="0" w:color="auto"/>
        <w:right w:val="none" w:sz="0" w:space="0" w:color="auto"/>
      </w:divBdr>
      <w:divsChild>
        <w:div w:id="731469257">
          <w:marLeft w:val="0"/>
          <w:marRight w:val="0"/>
          <w:marTop w:val="0"/>
          <w:marBottom w:val="0"/>
          <w:divBdr>
            <w:top w:val="none" w:sz="0" w:space="0" w:color="auto"/>
            <w:left w:val="none" w:sz="0" w:space="0" w:color="auto"/>
            <w:bottom w:val="none" w:sz="0" w:space="0" w:color="auto"/>
            <w:right w:val="none" w:sz="0" w:space="0" w:color="auto"/>
          </w:divBdr>
          <w:divsChild>
            <w:div w:id="191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564">
      <w:bodyDiv w:val="1"/>
      <w:marLeft w:val="0"/>
      <w:marRight w:val="0"/>
      <w:marTop w:val="0"/>
      <w:marBottom w:val="0"/>
      <w:divBdr>
        <w:top w:val="none" w:sz="0" w:space="0" w:color="auto"/>
        <w:left w:val="none" w:sz="0" w:space="0" w:color="auto"/>
        <w:bottom w:val="none" w:sz="0" w:space="0" w:color="auto"/>
        <w:right w:val="none" w:sz="0" w:space="0" w:color="auto"/>
      </w:divBdr>
      <w:divsChild>
        <w:div w:id="1043408830">
          <w:marLeft w:val="0"/>
          <w:marRight w:val="0"/>
          <w:marTop w:val="0"/>
          <w:marBottom w:val="0"/>
          <w:divBdr>
            <w:top w:val="none" w:sz="0" w:space="0" w:color="auto"/>
            <w:left w:val="none" w:sz="0" w:space="0" w:color="auto"/>
            <w:bottom w:val="none" w:sz="0" w:space="0" w:color="auto"/>
            <w:right w:val="none" w:sz="0" w:space="0" w:color="auto"/>
          </w:divBdr>
        </w:div>
        <w:div w:id="226720484">
          <w:marLeft w:val="0"/>
          <w:marRight w:val="0"/>
          <w:marTop w:val="0"/>
          <w:marBottom w:val="0"/>
          <w:divBdr>
            <w:top w:val="none" w:sz="0" w:space="0" w:color="auto"/>
            <w:left w:val="none" w:sz="0" w:space="0" w:color="auto"/>
            <w:bottom w:val="none" w:sz="0" w:space="0" w:color="auto"/>
            <w:right w:val="none" w:sz="0" w:space="0" w:color="auto"/>
          </w:divBdr>
          <w:divsChild>
            <w:div w:id="736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84090982">
      <w:bodyDiv w:val="1"/>
      <w:marLeft w:val="0"/>
      <w:marRight w:val="0"/>
      <w:marTop w:val="0"/>
      <w:marBottom w:val="0"/>
      <w:divBdr>
        <w:top w:val="none" w:sz="0" w:space="0" w:color="auto"/>
        <w:left w:val="none" w:sz="0" w:space="0" w:color="auto"/>
        <w:bottom w:val="none" w:sz="0" w:space="0" w:color="auto"/>
        <w:right w:val="none" w:sz="0" w:space="0" w:color="auto"/>
      </w:divBdr>
      <w:divsChild>
        <w:div w:id="1263300097">
          <w:marLeft w:val="0"/>
          <w:marRight w:val="0"/>
          <w:marTop w:val="0"/>
          <w:marBottom w:val="0"/>
          <w:divBdr>
            <w:top w:val="none" w:sz="0" w:space="0" w:color="auto"/>
            <w:left w:val="none" w:sz="0" w:space="0" w:color="auto"/>
            <w:bottom w:val="none" w:sz="0" w:space="0" w:color="auto"/>
            <w:right w:val="none" w:sz="0" w:space="0" w:color="auto"/>
          </w:divBdr>
        </w:div>
        <w:div w:id="287009320">
          <w:marLeft w:val="0"/>
          <w:marRight w:val="0"/>
          <w:marTop w:val="0"/>
          <w:marBottom w:val="0"/>
          <w:divBdr>
            <w:top w:val="none" w:sz="0" w:space="0" w:color="auto"/>
            <w:left w:val="none" w:sz="0" w:space="0" w:color="auto"/>
            <w:bottom w:val="none" w:sz="0" w:space="0" w:color="auto"/>
            <w:right w:val="none" w:sz="0" w:space="0" w:color="auto"/>
          </w:divBdr>
          <w:divsChild>
            <w:div w:id="1101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302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04">
          <w:marLeft w:val="0"/>
          <w:marRight w:val="0"/>
          <w:marTop w:val="0"/>
          <w:marBottom w:val="0"/>
          <w:divBdr>
            <w:top w:val="none" w:sz="0" w:space="0" w:color="auto"/>
            <w:left w:val="none" w:sz="0" w:space="0" w:color="auto"/>
            <w:bottom w:val="none" w:sz="0" w:space="0" w:color="auto"/>
            <w:right w:val="none" w:sz="0" w:space="0" w:color="auto"/>
          </w:divBdr>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46629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496408794">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2591020">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07175311">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1331491">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B88A-5A7B-4995-AB5E-09ECC37C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2</cp:revision>
  <cp:lastPrinted>2019-07-26T08:46:00Z</cp:lastPrinted>
  <dcterms:created xsi:type="dcterms:W3CDTF">2021-04-16T21:09:00Z</dcterms:created>
  <dcterms:modified xsi:type="dcterms:W3CDTF">2021-04-16T21:09:00Z</dcterms:modified>
</cp:coreProperties>
</file>