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52C9" w14:textId="427B76B3" w:rsidR="0027766B" w:rsidRDefault="0027766B" w:rsidP="005D020A">
      <w:pPr>
        <w:ind w:firstLine="567"/>
        <w:jc w:val="center"/>
        <w:rPr>
          <w:rFonts w:ascii="Traditional Arabic" w:hAnsi="Traditional Arabic" w:cs="Traditional Arabic"/>
          <w:b/>
          <w:bCs/>
          <w:sz w:val="32"/>
          <w:szCs w:val="32"/>
          <w:rtl/>
        </w:rPr>
      </w:pPr>
      <w:r w:rsidRPr="000F2125">
        <w:rPr>
          <w:rFonts w:ascii="Traditional Arabic" w:hAnsi="Traditional Arabic" w:cs="Traditional Arabic" w:hint="cs"/>
          <w:b/>
          <w:bCs/>
          <w:sz w:val="32"/>
          <w:szCs w:val="32"/>
          <w:rtl/>
        </w:rPr>
        <w:t>خطبة</w:t>
      </w:r>
      <w:r w:rsidR="0002602A" w:rsidRPr="000F2125">
        <w:rPr>
          <w:rFonts w:ascii="Traditional Arabic" w:hAnsi="Traditional Arabic" w:cs="Traditional Arabic" w:hint="cs"/>
          <w:b/>
          <w:bCs/>
          <w:sz w:val="32"/>
          <w:szCs w:val="32"/>
          <w:rtl/>
        </w:rPr>
        <w:t xml:space="preserve">: </w:t>
      </w:r>
      <w:r w:rsidR="00A61252" w:rsidRPr="000F2125">
        <w:rPr>
          <w:rFonts w:ascii="Traditional Arabic" w:hAnsi="Traditional Arabic" w:cs="Traditional Arabic" w:hint="cs"/>
          <w:b/>
          <w:bCs/>
          <w:sz w:val="32"/>
          <w:szCs w:val="32"/>
          <w:rtl/>
        </w:rPr>
        <w:t xml:space="preserve">" </w:t>
      </w:r>
      <w:r w:rsidR="00067E70">
        <w:rPr>
          <w:rFonts w:ascii="Traditional Arabic" w:hAnsi="Traditional Arabic" w:cs="Traditional Arabic" w:hint="cs"/>
          <w:b/>
          <w:bCs/>
          <w:sz w:val="32"/>
          <w:szCs w:val="32"/>
          <w:rtl/>
        </w:rPr>
        <w:t>خ</w:t>
      </w:r>
      <w:r w:rsidR="00AD50B3">
        <w:rPr>
          <w:rFonts w:ascii="Traditional Arabic" w:hAnsi="Traditional Arabic" w:cs="Traditional Arabic" w:hint="cs"/>
          <w:b/>
          <w:bCs/>
          <w:sz w:val="32"/>
          <w:szCs w:val="32"/>
          <w:rtl/>
        </w:rPr>
        <w:t xml:space="preserve">لق </w:t>
      </w:r>
      <w:r w:rsidR="0027520F" w:rsidRPr="000F2125">
        <w:rPr>
          <w:rFonts w:ascii="Traditional Arabic" w:hAnsi="Traditional Arabic" w:cs="Traditional Arabic" w:hint="cs"/>
          <w:b/>
          <w:bCs/>
          <w:sz w:val="32"/>
          <w:szCs w:val="32"/>
          <w:rtl/>
        </w:rPr>
        <w:t xml:space="preserve">الوفاء والدفاع عن بلاد الحرمين </w:t>
      </w:r>
      <w:r w:rsidR="0002602A" w:rsidRPr="000F2125">
        <w:rPr>
          <w:rFonts w:ascii="Traditional Arabic" w:hAnsi="Traditional Arabic" w:cs="Traditional Arabic" w:hint="cs"/>
          <w:b/>
          <w:bCs/>
          <w:sz w:val="32"/>
          <w:szCs w:val="32"/>
          <w:rtl/>
        </w:rPr>
        <w:t>"</w:t>
      </w:r>
    </w:p>
    <w:p w14:paraId="72954A04" w14:textId="64FE6C45" w:rsidR="00AD50B3" w:rsidRPr="00B54D5A" w:rsidRDefault="00AD50B3" w:rsidP="00AD50B3">
      <w:pPr>
        <w:ind w:firstLine="567"/>
        <w:jc w:val="center"/>
        <w:rPr>
          <w:rFonts w:ascii="Traditional Arabic" w:hAnsi="Traditional Arabic" w:cs="Traditional Arabic"/>
          <w:b/>
          <w:bCs/>
          <w:sz w:val="36"/>
          <w:szCs w:val="36"/>
          <w:rtl/>
        </w:rPr>
      </w:pPr>
      <w:r w:rsidRPr="00B54D5A">
        <w:rPr>
          <w:rFonts w:ascii="Traditional Arabic" w:hAnsi="Traditional Arabic" w:cs="Traditional Arabic" w:hint="cs"/>
          <w:b/>
          <w:bCs/>
          <w:sz w:val="36"/>
          <w:szCs w:val="36"/>
          <w:rtl/>
        </w:rPr>
        <w:t xml:space="preserve">الجمعة </w:t>
      </w:r>
      <w:r>
        <w:rPr>
          <w:rFonts w:ascii="Traditional Arabic" w:hAnsi="Traditional Arabic" w:cs="Traditional Arabic" w:hint="cs"/>
          <w:b/>
          <w:bCs/>
          <w:sz w:val="36"/>
          <w:szCs w:val="36"/>
          <w:rtl/>
        </w:rPr>
        <w:t>22</w:t>
      </w:r>
      <w:r w:rsidRPr="00B54D5A">
        <w:rPr>
          <w:rFonts w:ascii="Traditional Arabic" w:hAnsi="Traditional Arabic" w:cs="Traditional Arabic" w:hint="cs"/>
          <w:b/>
          <w:bCs/>
          <w:sz w:val="36"/>
          <w:szCs w:val="36"/>
          <w:rtl/>
        </w:rPr>
        <w:t>/7/1442 للشيخ محمد السبر بجامع الأميرة موضي السديري بالرياض</w:t>
      </w:r>
    </w:p>
    <w:p w14:paraId="3442B4D7" w14:textId="2DAA1061" w:rsidR="0031714D" w:rsidRPr="000F2125" w:rsidRDefault="0031714D" w:rsidP="000F2125">
      <w:pPr>
        <w:jc w:val="both"/>
        <w:rPr>
          <w:rFonts w:cs="Traditional Arabic" w:hint="cs"/>
          <w:sz w:val="32"/>
          <w:szCs w:val="32"/>
          <w:rtl/>
        </w:rPr>
      </w:pPr>
      <w:r w:rsidRPr="000F2125">
        <w:rPr>
          <w:rFonts w:cs="Traditional Arabic"/>
          <w:b/>
          <w:bCs/>
          <w:sz w:val="32"/>
          <w:szCs w:val="32"/>
          <w:rtl/>
        </w:rPr>
        <w:t>الحمد لله،</w:t>
      </w:r>
      <w:r w:rsidRPr="000F2125">
        <w:rPr>
          <w:rFonts w:cs="Traditional Arabic"/>
          <w:sz w:val="32"/>
          <w:szCs w:val="32"/>
          <w:rtl/>
        </w:rPr>
        <w:t xml:space="preserve"> له الحمد كله، </w:t>
      </w:r>
      <w:r w:rsidR="0027520F" w:rsidRPr="000F2125">
        <w:rPr>
          <w:rFonts w:cs="Traditional Arabic" w:hint="cs"/>
          <w:sz w:val="32"/>
          <w:szCs w:val="32"/>
          <w:rtl/>
        </w:rPr>
        <w:t>وبي</w:t>
      </w:r>
      <w:r w:rsidR="005D020A" w:rsidRPr="000F2125">
        <w:rPr>
          <w:rFonts w:cs="Traditional Arabic" w:hint="cs"/>
          <w:sz w:val="32"/>
          <w:szCs w:val="32"/>
          <w:rtl/>
        </w:rPr>
        <w:t>د</w:t>
      </w:r>
      <w:r w:rsidR="0027520F" w:rsidRPr="000F2125">
        <w:rPr>
          <w:rFonts w:cs="Traditional Arabic" w:hint="cs"/>
          <w:sz w:val="32"/>
          <w:szCs w:val="32"/>
          <w:rtl/>
        </w:rPr>
        <w:t xml:space="preserve">ه الخير كله، </w:t>
      </w:r>
      <w:r w:rsidR="000F2125">
        <w:rPr>
          <w:rFonts w:cs="Traditional Arabic" w:hint="cs"/>
          <w:sz w:val="32"/>
          <w:szCs w:val="32"/>
          <w:rtl/>
        </w:rPr>
        <w:t xml:space="preserve">وإليه يرجع الأمر كله، </w:t>
      </w:r>
      <w:r w:rsidRPr="000F2125">
        <w:rPr>
          <w:rFonts w:cs="Traditional Arabic"/>
          <w:sz w:val="32"/>
          <w:szCs w:val="32"/>
          <w:rtl/>
        </w:rPr>
        <w:t xml:space="preserve">وأشهد ألا إله إلا الله وحده لا شريك له، وأشهد أن سيدنا ونبينا محمدا عبده ورسوله، صلى الله عليه وعلى </w:t>
      </w:r>
      <w:proofErr w:type="spellStart"/>
      <w:r w:rsidRPr="000F2125">
        <w:rPr>
          <w:rFonts w:cs="Traditional Arabic"/>
          <w:sz w:val="32"/>
          <w:szCs w:val="32"/>
          <w:rtl/>
        </w:rPr>
        <w:t>آله</w:t>
      </w:r>
      <w:proofErr w:type="spellEnd"/>
      <w:r w:rsidRPr="000F2125">
        <w:rPr>
          <w:rFonts w:cs="Traditional Arabic"/>
          <w:sz w:val="32"/>
          <w:szCs w:val="32"/>
          <w:rtl/>
        </w:rPr>
        <w:t xml:space="preserve"> وصحبه</w:t>
      </w:r>
      <w:r w:rsidR="000F2125">
        <w:rPr>
          <w:rFonts w:cs="Traditional Arabic" w:hint="cs"/>
          <w:sz w:val="32"/>
          <w:szCs w:val="32"/>
          <w:rtl/>
        </w:rPr>
        <w:t xml:space="preserve"> وسلم تسليما كثيراً.</w:t>
      </w:r>
    </w:p>
    <w:p w14:paraId="1FBE6A0F" w14:textId="19F0187F" w:rsidR="00AD50B3" w:rsidRDefault="0031714D" w:rsidP="00AD50B3">
      <w:pPr>
        <w:jc w:val="both"/>
        <w:rPr>
          <w:rFonts w:cs="Traditional Arabic"/>
          <w:sz w:val="32"/>
          <w:szCs w:val="32"/>
          <w:rtl/>
        </w:rPr>
      </w:pPr>
      <w:r w:rsidRPr="000F2125">
        <w:rPr>
          <w:rFonts w:cs="Traditional Arabic"/>
          <w:sz w:val="32"/>
          <w:szCs w:val="32"/>
        </w:rPr>
        <w:t> </w:t>
      </w:r>
      <w:r w:rsidRPr="000F2125">
        <w:rPr>
          <w:rFonts w:cs="Traditional Arabic"/>
          <w:b/>
          <w:bCs/>
          <w:sz w:val="32"/>
          <w:szCs w:val="32"/>
          <w:rtl/>
        </w:rPr>
        <w:t>أما بعد</w:t>
      </w:r>
      <w:r w:rsidR="00775915" w:rsidRPr="000F2125">
        <w:rPr>
          <w:rFonts w:cs="Traditional Arabic" w:hint="cs"/>
          <w:sz w:val="32"/>
          <w:szCs w:val="32"/>
          <w:rtl/>
        </w:rPr>
        <w:t xml:space="preserve">، </w:t>
      </w:r>
      <w:r w:rsidR="00E648F9">
        <w:rPr>
          <w:rFonts w:cs="Traditional Arabic" w:hint="cs"/>
          <w:sz w:val="32"/>
          <w:szCs w:val="32"/>
          <w:rtl/>
        </w:rPr>
        <w:t xml:space="preserve">فاتقوا الله </w:t>
      </w:r>
      <w:r w:rsidR="00775915" w:rsidRPr="000F2125">
        <w:rPr>
          <w:rFonts w:cs="Traditional Arabic" w:hint="cs"/>
          <w:sz w:val="32"/>
          <w:szCs w:val="32"/>
          <w:rtl/>
        </w:rPr>
        <w:t>عباد الله</w:t>
      </w:r>
      <w:r w:rsidR="000F2125">
        <w:rPr>
          <w:rFonts w:cs="Traditional Arabic" w:hint="cs"/>
          <w:sz w:val="32"/>
          <w:szCs w:val="32"/>
          <w:rtl/>
        </w:rPr>
        <w:t xml:space="preserve">: </w:t>
      </w:r>
      <w:r w:rsidR="00CB3AD1" w:rsidRPr="000F2125">
        <w:rPr>
          <w:rFonts w:cs="Traditional Arabic" w:hint="cs"/>
          <w:sz w:val="32"/>
          <w:szCs w:val="32"/>
          <w:rtl/>
        </w:rPr>
        <w:t>(</w:t>
      </w:r>
      <w:r w:rsidRPr="000F2125">
        <w:rPr>
          <w:rFonts w:cs="Traditional Arabic"/>
          <w:b/>
          <w:bCs/>
          <w:sz w:val="32"/>
          <w:szCs w:val="32"/>
          <w:rtl/>
        </w:rPr>
        <w:t>اتَّقُوا اللَّهَ حَقَّ تُقَاتِهِ وَلَا تَمُوتُنَّ إِلَّا وَأَنْتُمْ مُسْلِمُونَ</w:t>
      </w:r>
      <w:r w:rsidR="00CB3AD1" w:rsidRPr="000F2125">
        <w:rPr>
          <w:rFonts w:cs="Traditional Arabic" w:hint="cs"/>
          <w:sz w:val="32"/>
          <w:szCs w:val="32"/>
          <w:rtl/>
        </w:rPr>
        <w:t>).</w:t>
      </w:r>
      <w:r w:rsidRPr="000F2125">
        <w:rPr>
          <w:rFonts w:cs="Traditional Arabic"/>
          <w:sz w:val="32"/>
          <w:szCs w:val="32"/>
        </w:rPr>
        <w:t> </w:t>
      </w:r>
      <w:r w:rsidR="00775915" w:rsidRPr="000F2125">
        <w:rPr>
          <w:rFonts w:cs="Traditional Arabic" w:hint="cs"/>
          <w:sz w:val="32"/>
          <w:szCs w:val="32"/>
          <w:rtl/>
        </w:rPr>
        <w:t xml:space="preserve">وأعلموا أن </w:t>
      </w:r>
      <w:r w:rsidRPr="000F2125">
        <w:rPr>
          <w:rFonts w:cs="Traditional Arabic"/>
          <w:sz w:val="32"/>
          <w:szCs w:val="32"/>
          <w:rtl/>
        </w:rPr>
        <w:t xml:space="preserve">من مبادئ الإسلام </w:t>
      </w:r>
      <w:r w:rsidR="000F2125">
        <w:rPr>
          <w:rFonts w:cs="Traditional Arabic" w:hint="cs"/>
          <w:sz w:val="32"/>
          <w:szCs w:val="32"/>
          <w:rtl/>
        </w:rPr>
        <w:t xml:space="preserve">وقيمة العظيمة في التعامل </w:t>
      </w:r>
      <w:r w:rsidRPr="000F2125">
        <w:rPr>
          <w:rFonts w:cs="Traditional Arabic"/>
          <w:sz w:val="32"/>
          <w:szCs w:val="32"/>
          <w:rtl/>
        </w:rPr>
        <w:t>و</w:t>
      </w:r>
      <w:r w:rsidR="000F2125">
        <w:rPr>
          <w:rFonts w:cs="Traditional Arabic" w:hint="cs"/>
          <w:sz w:val="32"/>
          <w:szCs w:val="32"/>
          <w:rtl/>
        </w:rPr>
        <w:t>ال</w:t>
      </w:r>
      <w:r w:rsidRPr="000F2125">
        <w:rPr>
          <w:rFonts w:cs="Traditional Arabic"/>
          <w:sz w:val="32"/>
          <w:szCs w:val="32"/>
          <w:rtl/>
        </w:rPr>
        <w:t xml:space="preserve">أخلاق </w:t>
      </w:r>
      <w:r w:rsidR="000F2125">
        <w:rPr>
          <w:rFonts w:cs="Traditional Arabic" w:hint="cs"/>
          <w:sz w:val="32"/>
          <w:szCs w:val="32"/>
          <w:rtl/>
        </w:rPr>
        <w:t>مبدأ</w:t>
      </w:r>
      <w:r w:rsidR="00AD50B3">
        <w:rPr>
          <w:rFonts w:cs="Traditional Arabic" w:hint="cs"/>
          <w:sz w:val="32"/>
          <w:szCs w:val="32"/>
          <w:rtl/>
        </w:rPr>
        <w:t xml:space="preserve">: </w:t>
      </w:r>
      <w:r w:rsidR="000F2125" w:rsidRPr="000F2125">
        <w:rPr>
          <w:rFonts w:cs="Traditional Arabic" w:hint="cs"/>
          <w:sz w:val="32"/>
          <w:szCs w:val="32"/>
          <w:rtl/>
        </w:rPr>
        <w:t>(</w:t>
      </w:r>
      <w:r w:rsidR="000F2125" w:rsidRPr="000F2125">
        <w:rPr>
          <w:rFonts w:cs="Traditional Arabic"/>
          <w:b/>
          <w:bCs/>
          <w:sz w:val="32"/>
          <w:szCs w:val="32"/>
          <w:rtl/>
        </w:rPr>
        <w:t>هَلْ جَزَاءُ الْإِحْسَانِ إِلَّا الْإِحْسَانُ</w:t>
      </w:r>
      <w:r w:rsidR="000F2125" w:rsidRPr="000F2125">
        <w:rPr>
          <w:rFonts w:cs="Traditional Arabic" w:hint="cs"/>
          <w:sz w:val="32"/>
          <w:szCs w:val="32"/>
          <w:rtl/>
        </w:rPr>
        <w:t>)</w:t>
      </w:r>
      <w:r w:rsidR="000F2125">
        <w:rPr>
          <w:rFonts w:cs="Traditional Arabic" w:hint="cs"/>
          <w:sz w:val="32"/>
          <w:szCs w:val="32"/>
          <w:rtl/>
        </w:rPr>
        <w:t xml:space="preserve"> </w:t>
      </w:r>
      <w:r w:rsidR="00AD50B3">
        <w:rPr>
          <w:rFonts w:cs="Traditional Arabic" w:hint="cs"/>
          <w:sz w:val="32"/>
          <w:szCs w:val="32"/>
          <w:rtl/>
        </w:rPr>
        <w:t xml:space="preserve">وذلك </w:t>
      </w:r>
      <w:r w:rsidR="000F2125">
        <w:rPr>
          <w:rFonts w:cs="Traditional Arabic" w:hint="cs"/>
          <w:sz w:val="32"/>
          <w:szCs w:val="32"/>
          <w:rtl/>
        </w:rPr>
        <w:t>ب</w:t>
      </w:r>
      <w:r w:rsidRPr="000F2125">
        <w:rPr>
          <w:rFonts w:cs="Traditional Arabic"/>
          <w:sz w:val="32"/>
          <w:szCs w:val="32"/>
          <w:rtl/>
        </w:rPr>
        <w:t xml:space="preserve">مبادلةُ أهلِ الفضل بالفضل، </w:t>
      </w:r>
      <w:r w:rsidR="00601A23" w:rsidRPr="000F2125">
        <w:rPr>
          <w:rFonts w:cs="Traditional Arabic" w:hint="cs"/>
          <w:sz w:val="32"/>
          <w:szCs w:val="32"/>
          <w:rtl/>
        </w:rPr>
        <w:t>و</w:t>
      </w:r>
      <w:r w:rsidRPr="000F2125">
        <w:rPr>
          <w:rFonts w:cs="Traditional Arabic"/>
          <w:sz w:val="32"/>
          <w:szCs w:val="32"/>
          <w:rtl/>
        </w:rPr>
        <w:t>مقابلة الجميل بالأجمل، فالمسلم لا ينسى أهلَ الفضل عليه، ومن أسدى إليه معروفا يذكر إحسانهم، ويشكر جميلهم، ويقدِّر عطاءهم، كما لا ينسى -في زحمة الحياة وصخب أحداثها- مَنْ جمعتهم به علاقةُ وُدّ ورحمة، وسابِقُ عِشْرَة، ولو شابَها يومًا خلافٌ أو شحناءُ،</w:t>
      </w:r>
      <w:r w:rsidR="00CB3AD1" w:rsidRPr="000F2125">
        <w:rPr>
          <w:rFonts w:cs="Traditional Arabic"/>
          <w:sz w:val="32"/>
          <w:szCs w:val="32"/>
        </w:rPr>
        <w:t>)</w:t>
      </w:r>
      <w:r w:rsidR="00601A23" w:rsidRPr="000F2125">
        <w:rPr>
          <w:rFonts w:cs="Traditional Arabic"/>
          <w:sz w:val="32"/>
          <w:szCs w:val="32"/>
        </w:rPr>
        <w:t xml:space="preserve"> </w:t>
      </w:r>
      <w:r w:rsidRPr="000F2125">
        <w:rPr>
          <w:rFonts w:cs="Traditional Arabic"/>
          <w:b/>
          <w:bCs/>
          <w:sz w:val="32"/>
          <w:szCs w:val="32"/>
          <w:rtl/>
        </w:rPr>
        <w:t>وَلَا تَنْسَوُا الْفَضْلَ بَيْنَكُمْ</w:t>
      </w:r>
      <w:r w:rsidR="00CB3AD1" w:rsidRPr="000F2125">
        <w:rPr>
          <w:rFonts w:cs="Traditional Arabic" w:hint="cs"/>
          <w:sz w:val="32"/>
          <w:szCs w:val="32"/>
          <w:rtl/>
        </w:rPr>
        <w:t>).</w:t>
      </w:r>
      <w:r w:rsidR="00AD50B3">
        <w:rPr>
          <w:rFonts w:cs="Traditional Arabic" w:hint="cs"/>
          <w:sz w:val="32"/>
          <w:szCs w:val="32"/>
          <w:rtl/>
        </w:rPr>
        <w:t xml:space="preserve"> و</w:t>
      </w:r>
      <w:r w:rsidR="00AD50B3" w:rsidRPr="00AD50B3">
        <w:rPr>
          <w:rFonts w:cs="Traditional Arabic"/>
          <w:sz w:val="32"/>
          <w:szCs w:val="32"/>
          <w:rtl/>
        </w:rPr>
        <w:t>قال الإمام الشافعي رحمه الله: الحر من راعى وِدَاد لحظة، وانتمى لمن أفاده لفظة</w:t>
      </w:r>
      <w:r w:rsidR="00AD50B3">
        <w:rPr>
          <w:rFonts w:cs="Traditional Arabic" w:hint="cs"/>
          <w:sz w:val="32"/>
          <w:szCs w:val="32"/>
          <w:rtl/>
        </w:rPr>
        <w:t>،</w:t>
      </w:r>
      <w:r w:rsidR="00AD50B3">
        <w:rPr>
          <w:rFonts w:cs="Traditional Arabic"/>
          <w:sz w:val="32"/>
          <w:szCs w:val="32"/>
        </w:rPr>
        <w:t xml:space="preserve"> </w:t>
      </w:r>
      <w:r w:rsidR="00AD50B3">
        <w:rPr>
          <w:rFonts w:cs="Traditional Arabic" w:hint="cs"/>
          <w:sz w:val="32"/>
          <w:szCs w:val="32"/>
          <w:rtl/>
        </w:rPr>
        <w:t>ف</w:t>
      </w:r>
      <w:r w:rsidR="00AD50B3" w:rsidRPr="00AD50B3">
        <w:rPr>
          <w:rFonts w:cs="Traditional Arabic"/>
          <w:sz w:val="32"/>
          <w:szCs w:val="32"/>
          <w:rtl/>
        </w:rPr>
        <w:t>مراعاة هذه الصفات مما ينال به المرء المنازل الشريفة والمراتب العالية والذكر الحميد بين الناس؛ لما اشتملت عليه من الوفاء والعدل والإنصاف والتواضع</w:t>
      </w:r>
      <w:r w:rsidR="00AD50B3" w:rsidRPr="00AD50B3">
        <w:rPr>
          <w:rFonts w:cs="Traditional Arabic"/>
          <w:sz w:val="32"/>
          <w:szCs w:val="32"/>
        </w:rPr>
        <w:t>.</w:t>
      </w:r>
    </w:p>
    <w:p w14:paraId="25ED822D" w14:textId="4E07BAEA" w:rsidR="00E648F9" w:rsidRDefault="0031714D" w:rsidP="00E648F9">
      <w:pPr>
        <w:jc w:val="both"/>
        <w:rPr>
          <w:rFonts w:cs="Traditional Arabic"/>
          <w:sz w:val="32"/>
          <w:szCs w:val="32"/>
          <w:rtl/>
        </w:rPr>
      </w:pPr>
      <w:r w:rsidRPr="000F2125">
        <w:rPr>
          <w:rFonts w:cs="Traditional Arabic"/>
          <w:sz w:val="32"/>
          <w:szCs w:val="32"/>
          <w:rtl/>
        </w:rPr>
        <w:t>ورسولنا ال</w:t>
      </w:r>
      <w:r w:rsidR="00601A23" w:rsidRPr="000F2125">
        <w:rPr>
          <w:rFonts w:cs="Traditional Arabic" w:hint="cs"/>
          <w:sz w:val="32"/>
          <w:szCs w:val="32"/>
          <w:rtl/>
        </w:rPr>
        <w:t xml:space="preserve">أكرم </w:t>
      </w:r>
      <w:r w:rsidRPr="000F2125">
        <w:rPr>
          <w:rFonts w:cs="Traditional Arabic"/>
          <w:sz w:val="32"/>
          <w:szCs w:val="32"/>
          <w:rtl/>
        </w:rPr>
        <w:t xml:space="preserve">سيد أهل الوفاء، علمنا أجمل معاني </w:t>
      </w:r>
      <w:r w:rsidR="00601A23" w:rsidRPr="000F2125">
        <w:rPr>
          <w:rFonts w:cs="Traditional Arabic" w:hint="cs"/>
          <w:sz w:val="32"/>
          <w:szCs w:val="32"/>
          <w:rtl/>
        </w:rPr>
        <w:t>الوفاء و</w:t>
      </w:r>
      <w:r w:rsidRPr="000F2125">
        <w:rPr>
          <w:rFonts w:cs="Traditional Arabic"/>
          <w:sz w:val="32"/>
          <w:szCs w:val="32"/>
          <w:rtl/>
        </w:rPr>
        <w:t xml:space="preserve">الإحسان، فقد اعترف بفضل زوجه خديجة بنت خويلد، وكان يُكثر من ذِكْرها وشكرها، </w:t>
      </w:r>
      <w:r w:rsidR="00667A18">
        <w:rPr>
          <w:rFonts w:cs="Traditional Arabic" w:hint="cs"/>
          <w:sz w:val="32"/>
          <w:szCs w:val="32"/>
          <w:rtl/>
        </w:rPr>
        <w:t xml:space="preserve">بعد مماتها، </w:t>
      </w:r>
      <w:r w:rsidRPr="000F2125">
        <w:rPr>
          <w:rFonts w:cs="Traditional Arabic"/>
          <w:sz w:val="32"/>
          <w:szCs w:val="32"/>
          <w:rtl/>
        </w:rPr>
        <w:t xml:space="preserve">ويقول: "إنها كانت وكانت"، وربما ذبح الشاة ثم يقطِّعها أعضاء، ثم يبعثها في </w:t>
      </w:r>
      <w:proofErr w:type="spellStart"/>
      <w:r w:rsidRPr="000F2125">
        <w:rPr>
          <w:rFonts w:cs="Traditional Arabic"/>
          <w:sz w:val="32"/>
          <w:szCs w:val="32"/>
          <w:rtl/>
        </w:rPr>
        <w:t>صدائق</w:t>
      </w:r>
      <w:proofErr w:type="spellEnd"/>
      <w:r w:rsidRPr="000F2125">
        <w:rPr>
          <w:rFonts w:cs="Traditional Arabic"/>
          <w:sz w:val="32"/>
          <w:szCs w:val="32"/>
          <w:rtl/>
        </w:rPr>
        <w:t xml:space="preserve"> خديجة</w:t>
      </w:r>
      <w:r w:rsidR="00E648F9">
        <w:rPr>
          <w:rFonts w:cs="Traditional Arabic" w:hint="cs"/>
          <w:sz w:val="32"/>
          <w:szCs w:val="32"/>
          <w:rtl/>
        </w:rPr>
        <w:t xml:space="preserve">. </w:t>
      </w:r>
      <w:r w:rsidR="00E648F9">
        <w:rPr>
          <w:rFonts w:cs="Traditional Arabic" w:hint="cs"/>
          <w:sz w:val="32"/>
          <w:szCs w:val="32"/>
          <w:rtl/>
        </w:rPr>
        <w:t>و</w:t>
      </w:r>
      <w:r w:rsidR="00E648F9" w:rsidRPr="000F2125">
        <w:rPr>
          <w:rFonts w:cs="Traditional Arabic"/>
          <w:sz w:val="32"/>
          <w:szCs w:val="32"/>
          <w:rtl/>
        </w:rPr>
        <w:t xml:space="preserve">يقول </w:t>
      </w:r>
      <w:proofErr w:type="gramStart"/>
      <w:r w:rsidR="001F5B9E" w:rsidRPr="00FC6C1E">
        <w:rPr>
          <w:rFonts w:cs="Traditional Arabic"/>
          <w:sz w:val="32"/>
          <w:szCs w:val="32"/>
          <w:rtl/>
        </w:rPr>
        <w:t>ﷺ</w:t>
      </w:r>
      <w:r w:rsidR="001F5B9E">
        <w:rPr>
          <w:rFonts w:cs="Traditional Arabic" w:hint="cs"/>
          <w:sz w:val="32"/>
          <w:szCs w:val="32"/>
          <w:rtl/>
        </w:rPr>
        <w:t xml:space="preserve"> </w:t>
      </w:r>
      <w:r w:rsidR="00E648F9" w:rsidRPr="000F2125">
        <w:rPr>
          <w:rFonts w:cs="Traditional Arabic" w:hint="cs"/>
          <w:sz w:val="32"/>
          <w:szCs w:val="32"/>
          <w:rtl/>
        </w:rPr>
        <w:t>:</w:t>
      </w:r>
      <w:proofErr w:type="gramEnd"/>
      <w:r w:rsidR="00E648F9" w:rsidRPr="000F2125">
        <w:rPr>
          <w:rFonts w:cs="Traditional Arabic" w:hint="cs"/>
          <w:sz w:val="32"/>
          <w:szCs w:val="32"/>
          <w:rtl/>
        </w:rPr>
        <w:t>"</w:t>
      </w:r>
      <w:r w:rsidR="00E648F9" w:rsidRPr="000F2125">
        <w:rPr>
          <w:rFonts w:cs="Traditional Arabic" w:hint="cs"/>
          <w:b/>
          <w:bCs/>
          <w:sz w:val="32"/>
          <w:szCs w:val="32"/>
          <w:rtl/>
        </w:rPr>
        <w:t xml:space="preserve"> </w:t>
      </w:r>
      <w:r w:rsidR="00E648F9" w:rsidRPr="000F2125">
        <w:rPr>
          <w:rFonts w:cs="Traditional Arabic"/>
          <w:b/>
          <w:bCs/>
          <w:sz w:val="32"/>
          <w:szCs w:val="32"/>
          <w:rtl/>
        </w:rPr>
        <w:t>لا يشكر اللهَ من لا يشكر الناسَ</w:t>
      </w:r>
      <w:r w:rsidR="00E648F9" w:rsidRPr="000F2125">
        <w:rPr>
          <w:rFonts w:cs="Traditional Arabic" w:hint="cs"/>
          <w:sz w:val="32"/>
          <w:szCs w:val="32"/>
          <w:rtl/>
        </w:rPr>
        <w:t>"</w:t>
      </w:r>
      <w:r w:rsidR="00E648F9" w:rsidRPr="000F2125">
        <w:rPr>
          <w:rFonts w:cs="Traditional Arabic"/>
          <w:sz w:val="32"/>
          <w:szCs w:val="32"/>
        </w:rPr>
        <w:t>.</w:t>
      </w:r>
      <w:r w:rsidR="00E648F9">
        <w:rPr>
          <w:rFonts w:cs="Traditional Arabic" w:hint="cs"/>
          <w:sz w:val="32"/>
          <w:szCs w:val="32"/>
          <w:rtl/>
        </w:rPr>
        <w:t xml:space="preserve"> وهذا تأكيد على هذا الخلق الجميل، </w:t>
      </w:r>
      <w:r w:rsidR="001F5B9E">
        <w:rPr>
          <w:rFonts w:cs="Traditional Arabic" w:hint="cs"/>
          <w:sz w:val="32"/>
          <w:szCs w:val="32"/>
          <w:rtl/>
        </w:rPr>
        <w:t>و</w:t>
      </w:r>
      <w:proofErr w:type="gramStart"/>
      <w:r w:rsidR="001F5B9E">
        <w:rPr>
          <w:rFonts w:cs="Traditional Arabic" w:hint="cs"/>
          <w:b/>
          <w:bCs/>
          <w:sz w:val="32"/>
          <w:szCs w:val="32"/>
          <w:rtl/>
        </w:rPr>
        <w:t xml:space="preserve">"  </w:t>
      </w:r>
      <w:r w:rsidR="00E648F9" w:rsidRPr="001F5B9E">
        <w:rPr>
          <w:rFonts w:cs="Traditional Arabic" w:hint="cs"/>
          <w:b/>
          <w:bCs/>
          <w:sz w:val="32"/>
          <w:szCs w:val="32"/>
          <w:rtl/>
        </w:rPr>
        <w:t>كان</w:t>
      </w:r>
      <w:proofErr w:type="gramEnd"/>
      <w:r w:rsidR="00E648F9" w:rsidRPr="001F5B9E">
        <w:rPr>
          <w:rFonts w:cs="Traditional Arabic" w:hint="cs"/>
          <w:b/>
          <w:bCs/>
          <w:sz w:val="32"/>
          <w:szCs w:val="32"/>
          <w:rtl/>
        </w:rPr>
        <w:t xml:space="preserve"> </w:t>
      </w:r>
      <w:r w:rsidR="001F5B9E" w:rsidRPr="00FC6C1E">
        <w:rPr>
          <w:rFonts w:cs="Traditional Arabic"/>
          <w:sz w:val="32"/>
          <w:szCs w:val="32"/>
          <w:rtl/>
        </w:rPr>
        <w:t>ﷺ</w:t>
      </w:r>
      <w:r w:rsidR="00E648F9" w:rsidRPr="001F5B9E">
        <w:rPr>
          <w:rFonts w:cs="Traditional Arabic"/>
          <w:b/>
          <w:bCs/>
          <w:sz w:val="32"/>
          <w:szCs w:val="32"/>
          <w:rtl/>
        </w:rPr>
        <w:t xml:space="preserve"> يَقْبَلُ الهَدِيَّةَ ويُثِيبُ عَلَيْهَا</w:t>
      </w:r>
      <w:r w:rsidR="001F5B9E">
        <w:rPr>
          <w:rFonts w:cs="Traditional Arabic" w:hint="cs"/>
          <w:sz w:val="32"/>
          <w:szCs w:val="32"/>
          <w:rtl/>
        </w:rPr>
        <w:t xml:space="preserve"> "</w:t>
      </w:r>
      <w:r w:rsidR="00E648F9">
        <w:rPr>
          <w:rFonts w:cs="Traditional Arabic" w:hint="cs"/>
          <w:sz w:val="32"/>
          <w:szCs w:val="32"/>
          <w:rtl/>
        </w:rPr>
        <w:t xml:space="preserve"> </w:t>
      </w:r>
      <w:r w:rsidR="001F5B9E">
        <w:rPr>
          <w:rFonts w:ascii="Traditional Arabic" w:hAnsi="Traditional Arabic" w:cs="Traditional Arabic"/>
          <w:color w:val="333333"/>
          <w:sz w:val="32"/>
          <w:szCs w:val="32"/>
          <w:shd w:val="clear" w:color="auto" w:fill="FFFFFF"/>
          <w:rtl/>
        </w:rPr>
        <w:t>أي: يُكافِئُ مَن أعطاهُ بهَديَّةٍ مِثلَها أو خَيرًا منها؛ مِن بابِ ردِّ الحُسْنى بأحسَنَ منها أو مِثلِها</w:t>
      </w:r>
      <w:r w:rsidR="001F5B9E">
        <w:rPr>
          <w:rFonts w:ascii="Traditional Arabic" w:hAnsi="Traditional Arabic" w:cs="Traditional Arabic" w:hint="cs"/>
          <w:color w:val="333333"/>
          <w:sz w:val="32"/>
          <w:szCs w:val="32"/>
          <w:shd w:val="clear" w:color="auto" w:fill="FFFFFF"/>
          <w:rtl/>
        </w:rPr>
        <w:t xml:space="preserve">. </w:t>
      </w:r>
    </w:p>
    <w:p w14:paraId="0ED6E183" w14:textId="1D8F84FC" w:rsidR="00E648F9" w:rsidRDefault="00E648F9" w:rsidP="00E648F9">
      <w:pPr>
        <w:jc w:val="both"/>
        <w:rPr>
          <w:rFonts w:cs="Traditional Arabic"/>
          <w:sz w:val="32"/>
          <w:szCs w:val="32"/>
          <w:rtl/>
        </w:rPr>
      </w:pPr>
      <w:r w:rsidRPr="000F2125">
        <w:rPr>
          <w:rFonts w:cs="Traditional Arabic"/>
          <w:sz w:val="32"/>
          <w:szCs w:val="32"/>
          <w:rtl/>
        </w:rPr>
        <w:t>وصُوَر ردّ الجميل بالأقوال والأفعال والمشاعر</w:t>
      </w:r>
      <w:r>
        <w:rPr>
          <w:rFonts w:cs="Traditional Arabic" w:hint="cs"/>
          <w:sz w:val="32"/>
          <w:szCs w:val="32"/>
          <w:rtl/>
        </w:rPr>
        <w:t xml:space="preserve"> تتجلى في مظاهر عدة في بذل السلام ورده </w:t>
      </w:r>
      <w:r>
        <w:rPr>
          <w:rFonts w:cs="Traditional Arabic" w:hint="cs"/>
          <w:b/>
          <w:bCs/>
          <w:sz w:val="32"/>
          <w:szCs w:val="32"/>
          <w:rtl/>
        </w:rPr>
        <w:t>(</w:t>
      </w:r>
      <w:r w:rsidRPr="000F2125">
        <w:rPr>
          <w:rFonts w:cs="Traditional Arabic"/>
          <w:b/>
          <w:bCs/>
          <w:sz w:val="32"/>
          <w:szCs w:val="32"/>
          <w:rtl/>
        </w:rPr>
        <w:t>وَإِذَا حُيِّيتُمْ بِتَحِيَّةٍ فَحَيُّوا بِأَحْسَنَ مِنْهَا أَوْ رُدُّوهَا</w:t>
      </w:r>
      <w:r w:rsidRPr="000F2125">
        <w:rPr>
          <w:rFonts w:cs="Traditional Arabic" w:hint="cs"/>
          <w:b/>
          <w:bCs/>
          <w:sz w:val="32"/>
          <w:szCs w:val="32"/>
          <w:rtl/>
        </w:rPr>
        <w:t>)</w:t>
      </w:r>
      <w:r w:rsidRPr="000F2125">
        <w:rPr>
          <w:rFonts w:cs="Traditional Arabic"/>
          <w:sz w:val="32"/>
          <w:szCs w:val="32"/>
          <w:rtl/>
        </w:rPr>
        <w:t xml:space="preserve">، فإذا ردَّ المسلمُ التحيةَ بمثلها أو أحسن منها، والمعروفَ بمثله، أو أحسنَ منه، والكلمةَ الطيبةَ بمثلها أو أحسنَ منها، والهديةَ بمثلها أو أحسنَ منها، صَفَتْ </w:t>
      </w:r>
      <w:r w:rsidRPr="000F2125">
        <w:rPr>
          <w:rFonts w:cs="Traditional Arabic" w:hint="cs"/>
          <w:sz w:val="32"/>
          <w:szCs w:val="32"/>
          <w:rtl/>
        </w:rPr>
        <w:t xml:space="preserve">القلوب </w:t>
      </w:r>
      <w:r w:rsidRPr="000F2125">
        <w:rPr>
          <w:rFonts w:cs="Traditional Arabic"/>
          <w:sz w:val="32"/>
          <w:szCs w:val="32"/>
          <w:rtl/>
        </w:rPr>
        <w:t xml:space="preserve">وقويت </w:t>
      </w:r>
      <w:r w:rsidRPr="000F2125">
        <w:rPr>
          <w:rFonts w:cs="Traditional Arabic" w:hint="cs"/>
          <w:sz w:val="32"/>
          <w:szCs w:val="32"/>
          <w:rtl/>
        </w:rPr>
        <w:t>ال</w:t>
      </w:r>
      <w:r w:rsidRPr="000F2125">
        <w:rPr>
          <w:rFonts w:cs="Traditional Arabic"/>
          <w:sz w:val="32"/>
          <w:szCs w:val="32"/>
          <w:rtl/>
        </w:rPr>
        <w:t xml:space="preserve">روابط، وتعمقت </w:t>
      </w:r>
      <w:r w:rsidRPr="000F2125">
        <w:rPr>
          <w:rFonts w:cs="Traditional Arabic" w:hint="cs"/>
          <w:sz w:val="32"/>
          <w:szCs w:val="32"/>
          <w:rtl/>
        </w:rPr>
        <w:t>العلاقات.</w:t>
      </w:r>
    </w:p>
    <w:p w14:paraId="66CE6265" w14:textId="3FE2FF75" w:rsidR="00E648F9" w:rsidRPr="00E648F9" w:rsidRDefault="00E648F9" w:rsidP="00E648F9">
      <w:pPr>
        <w:jc w:val="both"/>
        <w:rPr>
          <w:rFonts w:cs="Traditional Arabic"/>
          <w:sz w:val="32"/>
          <w:szCs w:val="32"/>
        </w:rPr>
      </w:pPr>
      <w:r>
        <w:rPr>
          <w:rFonts w:cs="Traditional Arabic" w:hint="cs"/>
          <w:sz w:val="32"/>
          <w:szCs w:val="32"/>
          <w:rtl/>
        </w:rPr>
        <w:t>و</w:t>
      </w:r>
      <w:r w:rsidRPr="00E648F9">
        <w:rPr>
          <w:rFonts w:cs="Traditional Arabic"/>
          <w:sz w:val="32"/>
          <w:szCs w:val="32"/>
          <w:rtl/>
        </w:rPr>
        <w:t xml:space="preserve">ان محمد بن واسع رحمه الله يقول: لا يبلغ العبد مقام الإحسان حتى يحسن إلى كل من صحبه ولو لساعة، وكان إذا باع شاة يوصي بها المشتري ويقول: قد كان لها معنا </w:t>
      </w:r>
      <w:proofErr w:type="gramStart"/>
      <w:r w:rsidRPr="00E648F9">
        <w:rPr>
          <w:rFonts w:cs="Traditional Arabic"/>
          <w:sz w:val="32"/>
          <w:szCs w:val="32"/>
          <w:rtl/>
        </w:rPr>
        <w:t>صحبة</w:t>
      </w:r>
      <w:r w:rsidRPr="00E648F9">
        <w:rPr>
          <w:rFonts w:cs="Traditional Arabic"/>
          <w:sz w:val="32"/>
          <w:szCs w:val="32"/>
        </w:rPr>
        <w:t>!.</w:t>
      </w:r>
      <w:proofErr w:type="gramEnd"/>
    </w:p>
    <w:p w14:paraId="5E740769" w14:textId="00B2EB83" w:rsidR="001F5B9E" w:rsidRDefault="00667A18" w:rsidP="001F5B9E">
      <w:pPr>
        <w:jc w:val="both"/>
        <w:rPr>
          <w:rFonts w:cs="Traditional Arabic"/>
          <w:sz w:val="32"/>
          <w:szCs w:val="32"/>
          <w:rtl/>
        </w:rPr>
      </w:pPr>
      <w:r>
        <w:rPr>
          <w:rFonts w:cs="Traditional Arabic" w:hint="cs"/>
          <w:b/>
          <w:bCs/>
          <w:sz w:val="32"/>
          <w:szCs w:val="32"/>
          <w:rtl/>
        </w:rPr>
        <w:t>و</w:t>
      </w:r>
      <w:r w:rsidR="0031714D" w:rsidRPr="000F2125">
        <w:rPr>
          <w:rFonts w:cs="Traditional Arabic"/>
          <w:b/>
          <w:bCs/>
          <w:sz w:val="32"/>
          <w:szCs w:val="32"/>
          <w:rtl/>
        </w:rPr>
        <w:t>مكافأة أهل ال</w:t>
      </w:r>
      <w:r w:rsidR="00AE780C" w:rsidRPr="000F2125">
        <w:rPr>
          <w:rFonts w:cs="Traditional Arabic" w:hint="cs"/>
          <w:b/>
          <w:bCs/>
          <w:sz w:val="32"/>
          <w:szCs w:val="32"/>
          <w:rtl/>
        </w:rPr>
        <w:t>إحسان وال</w:t>
      </w:r>
      <w:r w:rsidR="0031714D" w:rsidRPr="000F2125">
        <w:rPr>
          <w:rFonts w:cs="Traditional Arabic"/>
          <w:b/>
          <w:bCs/>
          <w:sz w:val="32"/>
          <w:szCs w:val="32"/>
          <w:rtl/>
        </w:rPr>
        <w:t>فضل</w:t>
      </w:r>
      <w:r w:rsidR="00AE780C" w:rsidRPr="000F2125">
        <w:rPr>
          <w:rFonts w:cs="Traditional Arabic" w:hint="cs"/>
          <w:sz w:val="32"/>
          <w:szCs w:val="32"/>
          <w:rtl/>
        </w:rPr>
        <w:t xml:space="preserve"> </w:t>
      </w:r>
      <w:r>
        <w:rPr>
          <w:rFonts w:cs="Traditional Arabic" w:hint="cs"/>
          <w:sz w:val="32"/>
          <w:szCs w:val="32"/>
          <w:rtl/>
        </w:rPr>
        <w:t>ب</w:t>
      </w:r>
      <w:r w:rsidR="0031714D" w:rsidRPr="000F2125">
        <w:rPr>
          <w:rFonts w:cs="Traditional Arabic"/>
          <w:sz w:val="32"/>
          <w:szCs w:val="32"/>
          <w:rtl/>
        </w:rPr>
        <w:t>الاعترافُ بفضلهم، وشكرهم،</w:t>
      </w:r>
      <w:r>
        <w:rPr>
          <w:rFonts w:cs="Traditional Arabic" w:hint="cs"/>
          <w:sz w:val="32"/>
          <w:szCs w:val="32"/>
          <w:rtl/>
        </w:rPr>
        <w:t xml:space="preserve"> </w:t>
      </w:r>
      <w:r w:rsidR="00E648F9">
        <w:rPr>
          <w:rFonts w:cs="Traditional Arabic" w:hint="cs"/>
          <w:sz w:val="32"/>
          <w:szCs w:val="32"/>
          <w:rtl/>
        </w:rPr>
        <w:t>ف</w:t>
      </w:r>
      <w:r w:rsidR="0031714D" w:rsidRPr="000F2125">
        <w:rPr>
          <w:rFonts w:cs="Traditional Arabic"/>
          <w:sz w:val="32"/>
          <w:szCs w:val="32"/>
          <w:rtl/>
        </w:rPr>
        <w:t xml:space="preserve">الوفاءُ بالعهد من حُسْن الإيمان، استقبل </w:t>
      </w:r>
      <w:r w:rsidR="001F5B9E" w:rsidRPr="00FC6C1E">
        <w:rPr>
          <w:rFonts w:cs="Traditional Arabic"/>
          <w:sz w:val="32"/>
          <w:szCs w:val="32"/>
          <w:rtl/>
        </w:rPr>
        <w:t>ﷺ</w:t>
      </w:r>
      <w:r w:rsidR="0031714D" w:rsidRPr="000F2125">
        <w:rPr>
          <w:rFonts w:cs="Traditional Arabic"/>
          <w:sz w:val="32"/>
          <w:szCs w:val="32"/>
          <w:rtl/>
        </w:rPr>
        <w:t xml:space="preserve"> عجوزا بحفاوة وترحيب، فلما خرجت سألته عائشةُ رضي الله عنها فقال</w:t>
      </w:r>
      <w:r w:rsidR="00601A23" w:rsidRPr="000F2125">
        <w:rPr>
          <w:rFonts w:cs="Traditional Arabic"/>
          <w:sz w:val="32"/>
          <w:szCs w:val="32"/>
        </w:rPr>
        <w:t>"</w:t>
      </w:r>
      <w:r w:rsidR="0031714D" w:rsidRPr="000F2125">
        <w:rPr>
          <w:rFonts w:cs="Traditional Arabic"/>
          <w:b/>
          <w:bCs/>
          <w:sz w:val="32"/>
          <w:szCs w:val="32"/>
          <w:rtl/>
        </w:rPr>
        <w:t>يا عائشة، إنها كانت تأتينا زمانَ خديجة، وإن حُسْن العهدِ من الإيمان</w:t>
      </w:r>
      <w:r w:rsidR="0031714D" w:rsidRPr="000F2125">
        <w:rPr>
          <w:rFonts w:cs="Traditional Arabic"/>
          <w:sz w:val="32"/>
          <w:szCs w:val="32"/>
        </w:rPr>
        <w:t>"</w:t>
      </w:r>
      <w:proofErr w:type="gramStart"/>
      <w:r w:rsidR="0031714D" w:rsidRPr="000F2125">
        <w:rPr>
          <w:rFonts w:cs="Traditional Arabic"/>
          <w:sz w:val="32"/>
          <w:szCs w:val="32"/>
        </w:rPr>
        <w:t>.</w:t>
      </w:r>
      <w:r w:rsidR="00E648F9">
        <w:rPr>
          <w:rFonts w:cs="Traditional Arabic" w:hint="cs"/>
          <w:sz w:val="32"/>
          <w:szCs w:val="32"/>
          <w:rtl/>
        </w:rPr>
        <w:t xml:space="preserve"> .</w:t>
      </w:r>
      <w:proofErr w:type="gramEnd"/>
      <w:r w:rsidR="00E648F9">
        <w:rPr>
          <w:rFonts w:cs="Traditional Arabic" w:hint="cs"/>
          <w:sz w:val="32"/>
          <w:szCs w:val="32"/>
          <w:rtl/>
        </w:rPr>
        <w:t xml:space="preserve"> ق</w:t>
      </w:r>
      <w:r w:rsidR="00E648F9" w:rsidRPr="00E648F9">
        <w:rPr>
          <w:rFonts w:cs="Traditional Arabic"/>
          <w:sz w:val="32"/>
          <w:szCs w:val="32"/>
          <w:rtl/>
        </w:rPr>
        <w:t>ال النووي</w:t>
      </w:r>
      <w:r w:rsidR="00E648F9">
        <w:rPr>
          <w:rFonts w:cs="Traditional Arabic" w:hint="cs"/>
          <w:sz w:val="32"/>
          <w:szCs w:val="32"/>
          <w:rtl/>
        </w:rPr>
        <w:t xml:space="preserve">: </w:t>
      </w:r>
      <w:r w:rsidR="00E648F9" w:rsidRPr="00E648F9">
        <w:rPr>
          <w:rFonts w:cs="Traditional Arabic"/>
          <w:sz w:val="32"/>
          <w:szCs w:val="32"/>
          <w:rtl/>
        </w:rPr>
        <w:t>في هذا دلالة على حسن العهد، وحفظ الود، ورعاية حرمة الصاحب والمعاشر حياً وميتاً، وإكرام معارف ذلك الصاحب</w:t>
      </w:r>
      <w:r w:rsidR="00E648F9" w:rsidRPr="00E648F9">
        <w:rPr>
          <w:rFonts w:cs="Traditional Arabic"/>
          <w:sz w:val="32"/>
          <w:szCs w:val="32"/>
        </w:rPr>
        <w:t>.</w:t>
      </w:r>
    </w:p>
    <w:p w14:paraId="2C3453B8" w14:textId="3A44AB11" w:rsidR="0031714D" w:rsidRPr="000F2125" w:rsidRDefault="00E648F9" w:rsidP="001F5B9E">
      <w:pPr>
        <w:jc w:val="both"/>
        <w:rPr>
          <w:rFonts w:cs="Traditional Arabic"/>
          <w:sz w:val="32"/>
          <w:szCs w:val="32"/>
        </w:rPr>
      </w:pPr>
      <w:r>
        <w:rPr>
          <w:rFonts w:cs="Traditional Arabic" w:hint="cs"/>
          <w:sz w:val="32"/>
          <w:szCs w:val="32"/>
          <w:rtl/>
        </w:rPr>
        <w:t>و</w:t>
      </w:r>
      <w:r w:rsidR="0031714D" w:rsidRPr="000F2125">
        <w:rPr>
          <w:rFonts w:cs="Traditional Arabic"/>
          <w:sz w:val="32"/>
          <w:szCs w:val="32"/>
          <w:rtl/>
        </w:rPr>
        <w:t xml:space="preserve">صُوَرَ مكافأةِ أولي الفضل بما </w:t>
      </w:r>
      <w:proofErr w:type="spellStart"/>
      <w:r w:rsidR="0031714D" w:rsidRPr="000F2125">
        <w:rPr>
          <w:rFonts w:cs="Traditional Arabic"/>
          <w:sz w:val="32"/>
          <w:szCs w:val="32"/>
          <w:rtl/>
        </w:rPr>
        <w:t>يستطيعه</w:t>
      </w:r>
      <w:proofErr w:type="spellEnd"/>
      <w:r w:rsidR="0031714D" w:rsidRPr="000F2125">
        <w:rPr>
          <w:rFonts w:cs="Traditional Arabic"/>
          <w:sz w:val="32"/>
          <w:szCs w:val="32"/>
          <w:rtl/>
        </w:rPr>
        <w:t xml:space="preserve"> المسلم؛ بالكلمة الطيبة، والدعاء له بالخير، </w:t>
      </w:r>
      <w:r w:rsidR="00487718" w:rsidRPr="000F2125">
        <w:rPr>
          <w:rFonts w:cs="Traditional Arabic" w:hint="cs"/>
          <w:sz w:val="32"/>
          <w:szCs w:val="32"/>
          <w:rtl/>
        </w:rPr>
        <w:t>و</w:t>
      </w:r>
      <w:r w:rsidR="0031714D" w:rsidRPr="000F2125">
        <w:rPr>
          <w:rFonts w:cs="Traditional Arabic"/>
          <w:sz w:val="32"/>
          <w:szCs w:val="32"/>
          <w:rtl/>
        </w:rPr>
        <w:t>طلاقة الوجه، وبشاشة النفس،</w:t>
      </w:r>
      <w:r w:rsidR="00B93908" w:rsidRPr="000F2125">
        <w:rPr>
          <w:rFonts w:cs="Traditional Arabic" w:hint="cs"/>
          <w:sz w:val="32"/>
          <w:szCs w:val="32"/>
          <w:rtl/>
        </w:rPr>
        <w:t xml:space="preserve"> والهدية </w:t>
      </w:r>
      <w:r w:rsidR="006B6DCC" w:rsidRPr="000F2125">
        <w:rPr>
          <w:rFonts w:cs="Traditional Arabic" w:hint="cs"/>
          <w:sz w:val="32"/>
          <w:szCs w:val="32"/>
          <w:rtl/>
        </w:rPr>
        <w:t xml:space="preserve">" </w:t>
      </w:r>
      <w:r w:rsidR="0031714D" w:rsidRPr="000F2125">
        <w:rPr>
          <w:rFonts w:cs="Traditional Arabic"/>
          <w:b/>
          <w:bCs/>
          <w:sz w:val="32"/>
          <w:szCs w:val="32"/>
          <w:rtl/>
        </w:rPr>
        <w:t>لا تَحْقِرَنَّ من المعروف شيئا ولو أن تلقى أخاك بوجه طلق</w:t>
      </w:r>
      <w:r w:rsidR="0031714D" w:rsidRPr="000F2125">
        <w:rPr>
          <w:rFonts w:cs="Traditional Arabic"/>
          <w:sz w:val="32"/>
          <w:szCs w:val="32"/>
        </w:rPr>
        <w:t>"</w:t>
      </w:r>
      <w:r w:rsidR="006B6DCC" w:rsidRPr="000F2125">
        <w:rPr>
          <w:rFonts w:cs="Traditional Arabic" w:hint="cs"/>
          <w:sz w:val="32"/>
          <w:szCs w:val="32"/>
          <w:rtl/>
        </w:rPr>
        <w:t>.</w:t>
      </w:r>
      <w:r w:rsidR="00667A18">
        <w:rPr>
          <w:rFonts w:cs="Traditional Arabic" w:hint="cs"/>
          <w:sz w:val="32"/>
          <w:szCs w:val="32"/>
          <w:rtl/>
        </w:rPr>
        <w:t xml:space="preserve"> و</w:t>
      </w:r>
      <w:r w:rsidR="001C490F" w:rsidRPr="000F2125">
        <w:rPr>
          <w:rFonts w:cs="Traditional Arabic" w:hint="cs"/>
          <w:sz w:val="32"/>
          <w:szCs w:val="32"/>
          <w:rtl/>
        </w:rPr>
        <w:t xml:space="preserve">قال </w:t>
      </w:r>
      <w:r w:rsidR="001F5B9E" w:rsidRPr="00FC6C1E">
        <w:rPr>
          <w:rFonts w:cs="Traditional Arabic"/>
          <w:sz w:val="32"/>
          <w:szCs w:val="32"/>
          <w:rtl/>
        </w:rPr>
        <w:t>ﷺ</w:t>
      </w:r>
      <w:r w:rsidR="006B6DCC" w:rsidRPr="000F2125">
        <w:rPr>
          <w:rFonts w:cs="Traditional Arabic"/>
          <w:sz w:val="32"/>
          <w:szCs w:val="32"/>
          <w:rtl/>
        </w:rPr>
        <w:t>: (</w:t>
      </w:r>
      <w:r w:rsidR="006B6DCC" w:rsidRPr="000F2125">
        <w:rPr>
          <w:rFonts w:cs="Traditional Arabic"/>
          <w:b/>
          <w:bCs/>
          <w:sz w:val="32"/>
          <w:szCs w:val="32"/>
          <w:rtl/>
        </w:rPr>
        <w:t>مَنْ صَنَعَ إِلَيْكُمْ مَعْرُوفًا فَكَافِئُوهُ، فَإِنْ لَمْ تَجِدُوا مَا تُكَافِئُونَهُ فَادْعُوا لَهُ حَتَّى تَرَوْا أَنَّكُمْ قَدْ كَافَأْتُمُوهُ</w:t>
      </w:r>
      <w:r w:rsidR="006B6DCC" w:rsidRPr="000F2125">
        <w:rPr>
          <w:rFonts w:cs="Traditional Arabic"/>
          <w:sz w:val="32"/>
          <w:szCs w:val="32"/>
          <w:rtl/>
        </w:rPr>
        <w:t>). رواه أبو داود</w:t>
      </w:r>
      <w:r w:rsidR="0031714D" w:rsidRPr="000F2125">
        <w:rPr>
          <w:rFonts w:cs="Traditional Arabic"/>
          <w:sz w:val="32"/>
          <w:szCs w:val="32"/>
          <w:rtl/>
        </w:rPr>
        <w:t xml:space="preserve">، </w:t>
      </w:r>
      <w:proofErr w:type="spellStart"/>
      <w:r w:rsidR="00667A18">
        <w:rPr>
          <w:rFonts w:cs="Traditional Arabic" w:hint="cs"/>
          <w:sz w:val="32"/>
          <w:szCs w:val="32"/>
          <w:rtl/>
        </w:rPr>
        <w:t>وقال</w:t>
      </w:r>
      <w:r w:rsidR="001F5B9E" w:rsidRPr="00FC6C1E">
        <w:rPr>
          <w:rFonts w:cs="Traditional Arabic"/>
          <w:sz w:val="32"/>
          <w:szCs w:val="32"/>
          <w:rtl/>
        </w:rPr>
        <w:t>ﷺ</w:t>
      </w:r>
      <w:proofErr w:type="spellEnd"/>
      <w:r w:rsidR="00667A18">
        <w:rPr>
          <w:rFonts w:cs="Traditional Arabic" w:hint="cs"/>
          <w:sz w:val="32"/>
          <w:szCs w:val="32"/>
          <w:rtl/>
        </w:rPr>
        <w:t>:</w:t>
      </w:r>
      <w:r w:rsidR="006B6DCC" w:rsidRPr="000F2125">
        <w:rPr>
          <w:rFonts w:cs="Traditional Arabic"/>
          <w:sz w:val="32"/>
          <w:szCs w:val="32"/>
          <w:rtl/>
        </w:rPr>
        <w:t>(</w:t>
      </w:r>
      <w:r w:rsidR="006B6DCC" w:rsidRPr="000F2125">
        <w:rPr>
          <w:rFonts w:cs="Traditional Arabic"/>
          <w:b/>
          <w:bCs/>
          <w:sz w:val="32"/>
          <w:szCs w:val="32"/>
          <w:rtl/>
        </w:rPr>
        <w:t>مَنْ صُنِعَ إِلَيْهِ مَعْرُوفٌ فَقَالَ لِفَاعِلِهِ: جَزَاكَ اللَّهُ خَيْرًا فَقَدْ أَبْلَغَ فِي الثَّنَاءِ</w:t>
      </w:r>
      <w:r w:rsidR="001A304E" w:rsidRPr="000F2125">
        <w:rPr>
          <w:rFonts w:cs="Traditional Arabic"/>
          <w:sz w:val="32"/>
          <w:szCs w:val="32"/>
          <w:rtl/>
        </w:rPr>
        <w:t>).</w:t>
      </w:r>
      <w:r w:rsidR="00AE780C" w:rsidRPr="000F2125">
        <w:rPr>
          <w:rFonts w:cs="Traditional Arabic" w:hint="cs"/>
          <w:sz w:val="32"/>
          <w:szCs w:val="32"/>
          <w:rtl/>
        </w:rPr>
        <w:t xml:space="preserve"> </w:t>
      </w:r>
      <w:r w:rsidR="001A304E" w:rsidRPr="000F2125">
        <w:rPr>
          <w:rFonts w:cs="Traditional Arabic"/>
          <w:sz w:val="32"/>
          <w:szCs w:val="32"/>
          <w:rtl/>
        </w:rPr>
        <w:t>رواه الترمذي</w:t>
      </w:r>
      <w:r w:rsidR="006B6DCC" w:rsidRPr="000F2125">
        <w:rPr>
          <w:rFonts w:cs="Traditional Arabic" w:hint="cs"/>
          <w:sz w:val="32"/>
          <w:szCs w:val="32"/>
          <w:rtl/>
        </w:rPr>
        <w:t>.</w:t>
      </w:r>
      <w:r w:rsidR="00AE780C" w:rsidRPr="000F2125">
        <w:rPr>
          <w:rFonts w:cs="Traditional Arabic" w:hint="cs"/>
          <w:sz w:val="32"/>
          <w:szCs w:val="32"/>
          <w:rtl/>
        </w:rPr>
        <w:t xml:space="preserve"> </w:t>
      </w:r>
    </w:p>
    <w:p w14:paraId="3C68702D" w14:textId="0D034EBE" w:rsidR="0031714D" w:rsidRPr="000F2125" w:rsidRDefault="0031714D" w:rsidP="00601A23">
      <w:pPr>
        <w:jc w:val="both"/>
        <w:rPr>
          <w:rFonts w:cs="Traditional Arabic" w:hint="cs"/>
          <w:sz w:val="32"/>
          <w:szCs w:val="32"/>
          <w:rtl/>
        </w:rPr>
      </w:pPr>
      <w:r w:rsidRPr="000F2125">
        <w:rPr>
          <w:rFonts w:cs="Traditional Arabic"/>
          <w:sz w:val="32"/>
          <w:szCs w:val="32"/>
        </w:rPr>
        <w:lastRenderedPageBreak/>
        <w:t> </w:t>
      </w:r>
      <w:r w:rsidRPr="000F2125">
        <w:rPr>
          <w:rFonts w:cs="Traditional Arabic"/>
          <w:sz w:val="32"/>
          <w:szCs w:val="32"/>
          <w:rtl/>
        </w:rPr>
        <w:t xml:space="preserve">وفي حياة المسلم فئاتٌ من ذوي الفضل معروفُهم قائمٌ، وفضلهم دائم، وأعظمهم فضلًا </w:t>
      </w:r>
      <w:r w:rsidR="00667A18">
        <w:rPr>
          <w:rFonts w:cs="Traditional Arabic" w:hint="cs"/>
          <w:sz w:val="32"/>
          <w:szCs w:val="32"/>
          <w:rtl/>
        </w:rPr>
        <w:t xml:space="preserve">وحقاً </w:t>
      </w:r>
      <w:r w:rsidRPr="000F2125">
        <w:rPr>
          <w:rFonts w:cs="Traditional Arabic"/>
          <w:sz w:val="32"/>
          <w:szCs w:val="32"/>
          <w:rtl/>
        </w:rPr>
        <w:t xml:space="preserve">رسولُ الأمة </w:t>
      </w:r>
      <w:r w:rsidR="001F5B9E" w:rsidRPr="00FC6C1E">
        <w:rPr>
          <w:rFonts w:cs="Traditional Arabic"/>
          <w:sz w:val="32"/>
          <w:szCs w:val="32"/>
          <w:rtl/>
        </w:rPr>
        <w:t>ﷺ</w:t>
      </w:r>
      <w:r w:rsidRPr="000F2125">
        <w:rPr>
          <w:rFonts w:cs="Traditional Arabic"/>
          <w:sz w:val="32"/>
          <w:szCs w:val="32"/>
          <w:rtl/>
        </w:rPr>
        <w:t>، الذي أخرجنا اللهُ به من الظلمات إلى النور</w:t>
      </w:r>
      <w:r w:rsidR="001F5B9E">
        <w:rPr>
          <w:rFonts w:cs="Traditional Arabic" w:hint="cs"/>
          <w:sz w:val="32"/>
          <w:szCs w:val="32"/>
          <w:rtl/>
        </w:rPr>
        <w:t xml:space="preserve">، </w:t>
      </w:r>
      <w:r w:rsidR="00667A18">
        <w:rPr>
          <w:rFonts w:cs="Traditional Arabic" w:hint="cs"/>
          <w:sz w:val="32"/>
          <w:szCs w:val="32"/>
          <w:rtl/>
        </w:rPr>
        <w:t>فمن الوفاء له:</w:t>
      </w:r>
      <w:r w:rsidR="001F5B9E">
        <w:rPr>
          <w:rFonts w:cs="Traditional Arabic" w:hint="cs"/>
          <w:sz w:val="32"/>
          <w:szCs w:val="32"/>
          <w:rtl/>
        </w:rPr>
        <w:t xml:space="preserve"> </w:t>
      </w:r>
      <w:r w:rsidR="00667A18">
        <w:rPr>
          <w:rFonts w:cs="Traditional Arabic" w:hint="cs"/>
          <w:sz w:val="32"/>
          <w:szCs w:val="32"/>
          <w:rtl/>
        </w:rPr>
        <w:t xml:space="preserve">محبته وطاعته ونصرته والدفاع عنه والصلاة والسلام عليه.  </w:t>
      </w:r>
    </w:p>
    <w:p w14:paraId="41DBEE19" w14:textId="2D7A3615" w:rsidR="00667A18" w:rsidRDefault="0031714D" w:rsidP="00667A18">
      <w:pPr>
        <w:jc w:val="both"/>
        <w:rPr>
          <w:rFonts w:cs="Traditional Arabic"/>
          <w:sz w:val="32"/>
          <w:szCs w:val="32"/>
          <w:rtl/>
        </w:rPr>
      </w:pPr>
      <w:r w:rsidRPr="000F2125">
        <w:rPr>
          <w:rFonts w:cs="Traditional Arabic"/>
          <w:sz w:val="32"/>
          <w:szCs w:val="32"/>
        </w:rPr>
        <w:t> </w:t>
      </w:r>
      <w:r w:rsidRPr="000F2125">
        <w:rPr>
          <w:rFonts w:cs="Traditional Arabic"/>
          <w:b/>
          <w:bCs/>
          <w:sz w:val="32"/>
          <w:szCs w:val="32"/>
          <w:rtl/>
        </w:rPr>
        <w:t xml:space="preserve">ومن أكثر الناس فضلًا على الإنسان </w:t>
      </w:r>
      <w:r w:rsidRPr="000F2125">
        <w:rPr>
          <w:rFonts w:cs="Traditional Arabic"/>
          <w:sz w:val="32"/>
          <w:szCs w:val="32"/>
          <w:rtl/>
        </w:rPr>
        <w:t xml:space="preserve">الوالدانِ اللذانِ أَحْسَنَا إليه وربَّيَاه صغيرًا، </w:t>
      </w:r>
      <w:proofErr w:type="gramStart"/>
      <w:r w:rsidR="00667A18">
        <w:rPr>
          <w:rFonts w:cs="Traditional Arabic" w:hint="cs"/>
          <w:sz w:val="32"/>
          <w:szCs w:val="32"/>
          <w:rtl/>
        </w:rPr>
        <w:t xml:space="preserve">( </w:t>
      </w:r>
      <w:r w:rsidR="00667A18" w:rsidRPr="00667A18">
        <w:rPr>
          <w:rFonts w:cs="Traditional Arabic"/>
          <w:b/>
          <w:bCs/>
          <w:sz w:val="32"/>
          <w:szCs w:val="32"/>
          <w:rtl/>
        </w:rPr>
        <w:t>أَنِ</w:t>
      </w:r>
      <w:proofErr w:type="gramEnd"/>
      <w:r w:rsidR="00667A18" w:rsidRPr="00667A18">
        <w:rPr>
          <w:rFonts w:cs="Traditional Arabic"/>
          <w:b/>
          <w:bCs/>
          <w:sz w:val="32"/>
          <w:szCs w:val="32"/>
          <w:rtl/>
        </w:rPr>
        <w:t xml:space="preserve"> اشْكُرْ لِي وَلِوَالِدَيْكَ إِلَيَّ الْمَصِيرُ</w:t>
      </w:r>
      <w:r w:rsidR="00667A18" w:rsidRPr="00667A18">
        <w:rPr>
          <w:rFonts w:cs="Traditional Arabic"/>
          <w:sz w:val="32"/>
          <w:szCs w:val="32"/>
          <w:rtl/>
        </w:rPr>
        <w:t> </w:t>
      </w:r>
      <w:r w:rsidR="00667A18">
        <w:rPr>
          <w:rFonts w:cs="Traditional Arabic" w:hint="cs"/>
          <w:sz w:val="32"/>
          <w:szCs w:val="32"/>
          <w:rtl/>
        </w:rPr>
        <w:t>).</w:t>
      </w:r>
    </w:p>
    <w:p w14:paraId="74049900" w14:textId="1DB938AC" w:rsidR="0031714D" w:rsidRPr="000F2125" w:rsidRDefault="0031714D" w:rsidP="0000436B">
      <w:pPr>
        <w:jc w:val="both"/>
        <w:rPr>
          <w:rFonts w:cs="Traditional Arabic"/>
          <w:sz w:val="32"/>
          <w:szCs w:val="32"/>
        </w:rPr>
      </w:pPr>
      <w:r w:rsidRPr="000F2125">
        <w:rPr>
          <w:rFonts w:cs="Traditional Arabic"/>
          <w:sz w:val="32"/>
          <w:szCs w:val="32"/>
          <w:rtl/>
        </w:rPr>
        <w:t>و</w:t>
      </w:r>
      <w:r w:rsidR="00667A18">
        <w:rPr>
          <w:rFonts w:cs="Traditional Arabic" w:hint="cs"/>
          <w:sz w:val="32"/>
          <w:szCs w:val="32"/>
          <w:rtl/>
        </w:rPr>
        <w:t>ال</w:t>
      </w:r>
      <w:r w:rsidRPr="000F2125">
        <w:rPr>
          <w:rFonts w:cs="Traditional Arabic"/>
          <w:sz w:val="32"/>
          <w:szCs w:val="32"/>
          <w:rtl/>
        </w:rPr>
        <w:t xml:space="preserve">طلاب </w:t>
      </w:r>
      <w:r w:rsidR="00667A18">
        <w:rPr>
          <w:rFonts w:cs="Traditional Arabic" w:hint="cs"/>
          <w:sz w:val="32"/>
          <w:szCs w:val="32"/>
          <w:rtl/>
        </w:rPr>
        <w:t xml:space="preserve">والتلاميذ </w:t>
      </w:r>
      <w:r w:rsidRPr="000F2125">
        <w:rPr>
          <w:rFonts w:cs="Traditional Arabic"/>
          <w:sz w:val="32"/>
          <w:szCs w:val="32"/>
          <w:rtl/>
        </w:rPr>
        <w:t xml:space="preserve">عليهم واجب الوفاء لمعلمهم </w:t>
      </w:r>
      <w:r w:rsidR="00FC6C1E">
        <w:rPr>
          <w:rFonts w:cs="Traditional Arabic" w:hint="cs"/>
          <w:sz w:val="32"/>
          <w:szCs w:val="32"/>
          <w:rtl/>
        </w:rPr>
        <w:t xml:space="preserve">ومشايخهم </w:t>
      </w:r>
      <w:r w:rsidRPr="000F2125">
        <w:rPr>
          <w:rFonts w:cs="Traditional Arabic"/>
          <w:sz w:val="32"/>
          <w:szCs w:val="32"/>
          <w:rtl/>
        </w:rPr>
        <w:t xml:space="preserve">بالدعاء لهم لفضلهم عليهم، </w:t>
      </w:r>
      <w:r w:rsidR="00667A18">
        <w:rPr>
          <w:rFonts w:cs="Traditional Arabic" w:hint="cs"/>
          <w:sz w:val="32"/>
          <w:szCs w:val="32"/>
          <w:rtl/>
        </w:rPr>
        <w:t xml:space="preserve">فقد </w:t>
      </w:r>
      <w:r w:rsidRPr="000F2125">
        <w:rPr>
          <w:rFonts w:cs="Traditional Arabic"/>
          <w:sz w:val="32"/>
          <w:szCs w:val="32"/>
          <w:rtl/>
        </w:rPr>
        <w:t xml:space="preserve">دعا </w:t>
      </w:r>
      <w:r w:rsidR="00667A18">
        <w:rPr>
          <w:rFonts w:cs="Traditional Arabic" w:hint="cs"/>
          <w:sz w:val="32"/>
          <w:szCs w:val="32"/>
          <w:rtl/>
        </w:rPr>
        <w:t xml:space="preserve">الإمام </w:t>
      </w:r>
      <w:r w:rsidRPr="000F2125">
        <w:rPr>
          <w:rFonts w:cs="Traditional Arabic"/>
          <w:sz w:val="32"/>
          <w:szCs w:val="32"/>
          <w:rtl/>
        </w:rPr>
        <w:t>أبو حنفية لشيخه حماد، ودعا أبو يوسف لشيخه أبي</w:t>
      </w:r>
      <w:r w:rsidR="0000436B" w:rsidRPr="000F2125">
        <w:rPr>
          <w:rFonts w:cs="Traditional Arabic"/>
          <w:sz w:val="32"/>
          <w:szCs w:val="32"/>
          <w:rtl/>
        </w:rPr>
        <w:t xml:space="preserve"> حنيفة، قال الإمام أحمد بن حنبل</w:t>
      </w:r>
      <w:r w:rsidR="0000436B" w:rsidRPr="000F2125">
        <w:rPr>
          <w:rFonts w:cs="Traditional Arabic" w:hint="cs"/>
          <w:sz w:val="32"/>
          <w:szCs w:val="32"/>
          <w:rtl/>
        </w:rPr>
        <w:t xml:space="preserve">: </w:t>
      </w:r>
      <w:r w:rsidRPr="000F2125">
        <w:rPr>
          <w:rFonts w:cs="Traditional Arabic"/>
          <w:sz w:val="32"/>
          <w:szCs w:val="32"/>
          <w:rtl/>
        </w:rPr>
        <w:t>ما بِتُّ منذ ثلاثين سنة إلا وأنا أدعو للشافعي وأستغفر له</w:t>
      </w:r>
      <w:r w:rsidR="0000436B" w:rsidRPr="000F2125">
        <w:rPr>
          <w:rFonts w:cs="Traditional Arabic" w:hint="cs"/>
          <w:sz w:val="32"/>
          <w:szCs w:val="32"/>
          <w:rtl/>
        </w:rPr>
        <w:t>.</w:t>
      </w:r>
    </w:p>
    <w:p w14:paraId="00140101" w14:textId="0510E26F" w:rsidR="0031714D" w:rsidRDefault="0031714D" w:rsidP="0000436B">
      <w:pPr>
        <w:jc w:val="both"/>
        <w:rPr>
          <w:rFonts w:cs="Traditional Arabic"/>
          <w:sz w:val="32"/>
          <w:szCs w:val="32"/>
          <w:rtl/>
        </w:rPr>
      </w:pPr>
      <w:r w:rsidRPr="000F2125">
        <w:rPr>
          <w:rFonts w:cs="Traditional Arabic"/>
          <w:sz w:val="32"/>
          <w:szCs w:val="32"/>
        </w:rPr>
        <w:t> </w:t>
      </w:r>
      <w:r w:rsidRPr="000F2125">
        <w:rPr>
          <w:rFonts w:cs="Traditional Arabic"/>
          <w:sz w:val="32"/>
          <w:szCs w:val="32"/>
          <w:rtl/>
        </w:rPr>
        <w:t>والزوجانِ بينهما معروف مترادِف، وجميل متقابِل، أسدى كلُّ واحد منهما للآخَر زهرةَ حياته، وثمرةَ فؤاده، فَحِفْظُ العهدِ وَحُسْنُ العشرةِ والتغافلُ عن الزلات من رَدّ الجميلِ،</w:t>
      </w:r>
      <w:r w:rsidR="00FC6C1E">
        <w:rPr>
          <w:rFonts w:cs="Traditional Arabic" w:hint="cs"/>
          <w:sz w:val="32"/>
          <w:szCs w:val="32"/>
          <w:rtl/>
        </w:rPr>
        <w:t xml:space="preserve"> قال</w:t>
      </w:r>
      <w:r w:rsidR="001F5B9E">
        <w:rPr>
          <w:rFonts w:cs="Traditional Arabic" w:hint="cs"/>
          <w:sz w:val="32"/>
          <w:szCs w:val="32"/>
          <w:rtl/>
        </w:rPr>
        <w:t xml:space="preserve"> </w:t>
      </w:r>
      <w:r w:rsidR="001F5B9E" w:rsidRPr="00FC6C1E">
        <w:rPr>
          <w:rFonts w:cs="Traditional Arabic"/>
          <w:sz w:val="32"/>
          <w:szCs w:val="32"/>
          <w:rtl/>
        </w:rPr>
        <w:t>ﷺ</w:t>
      </w:r>
      <w:r w:rsidR="001F5B9E">
        <w:rPr>
          <w:rFonts w:cs="Traditional Arabic" w:hint="cs"/>
          <w:sz w:val="32"/>
          <w:szCs w:val="32"/>
          <w:rtl/>
        </w:rPr>
        <w:t>:</w:t>
      </w:r>
      <w:r w:rsidR="00FC6C1E">
        <w:rPr>
          <w:rFonts w:cs="Traditional Arabic" w:hint="cs"/>
          <w:sz w:val="32"/>
          <w:szCs w:val="32"/>
          <w:rtl/>
        </w:rPr>
        <w:t xml:space="preserve"> </w:t>
      </w:r>
      <w:r w:rsidR="0000436B" w:rsidRPr="000F2125">
        <w:rPr>
          <w:rFonts w:cs="Traditional Arabic" w:hint="cs"/>
          <w:sz w:val="32"/>
          <w:szCs w:val="32"/>
          <w:rtl/>
        </w:rPr>
        <w:t>"</w:t>
      </w:r>
      <w:r w:rsidRPr="000F2125">
        <w:rPr>
          <w:rFonts w:cs="Traditional Arabic"/>
          <w:b/>
          <w:bCs/>
          <w:sz w:val="32"/>
          <w:szCs w:val="32"/>
          <w:rtl/>
        </w:rPr>
        <w:t>لا يَفْرَكُ مؤمنٌ مؤمنةً، إن كره منها خلقًا رضي منها آخر</w:t>
      </w:r>
      <w:r w:rsidRPr="000F2125">
        <w:rPr>
          <w:rFonts w:cs="Traditional Arabic"/>
          <w:sz w:val="32"/>
          <w:szCs w:val="32"/>
        </w:rPr>
        <w:t>".</w:t>
      </w:r>
    </w:p>
    <w:p w14:paraId="1EA6BC49" w14:textId="7B1A935D" w:rsidR="00FC6C1E" w:rsidRDefault="00FC6C1E" w:rsidP="0000436B">
      <w:pPr>
        <w:jc w:val="both"/>
        <w:rPr>
          <w:rFonts w:cs="Traditional Arabic"/>
          <w:sz w:val="32"/>
          <w:szCs w:val="32"/>
          <w:rtl/>
        </w:rPr>
      </w:pPr>
      <w:r>
        <w:rPr>
          <w:rFonts w:cs="Traditional Arabic" w:hint="cs"/>
          <w:sz w:val="32"/>
          <w:szCs w:val="32"/>
          <w:rtl/>
        </w:rPr>
        <w:t xml:space="preserve">وهكذا مع الأبناء والأصدقاء والزملاء في العمل </w:t>
      </w:r>
      <w:r w:rsidR="001F5B9E">
        <w:rPr>
          <w:rFonts w:cs="Traditional Arabic" w:hint="cs"/>
          <w:sz w:val="32"/>
          <w:szCs w:val="32"/>
          <w:rtl/>
        </w:rPr>
        <w:t xml:space="preserve">في الإغضاء عن الزلات والهفوات، </w:t>
      </w:r>
      <w:proofErr w:type="gramStart"/>
      <w:r>
        <w:rPr>
          <w:rFonts w:cs="Traditional Arabic" w:hint="cs"/>
          <w:sz w:val="32"/>
          <w:szCs w:val="32"/>
          <w:rtl/>
        </w:rPr>
        <w:t>و</w:t>
      </w:r>
      <w:r w:rsidR="001F5B9E">
        <w:rPr>
          <w:rFonts w:cs="Traditional Arabic" w:hint="cs"/>
          <w:sz w:val="32"/>
          <w:szCs w:val="32"/>
          <w:rtl/>
        </w:rPr>
        <w:t xml:space="preserve"> </w:t>
      </w:r>
      <w:r>
        <w:rPr>
          <w:rFonts w:cs="Traditional Arabic" w:hint="cs"/>
          <w:sz w:val="32"/>
          <w:szCs w:val="32"/>
          <w:rtl/>
        </w:rPr>
        <w:t>كما</w:t>
      </w:r>
      <w:proofErr w:type="gramEnd"/>
      <w:r>
        <w:rPr>
          <w:rFonts w:cs="Traditional Arabic" w:hint="cs"/>
          <w:sz w:val="32"/>
          <w:szCs w:val="32"/>
          <w:rtl/>
        </w:rPr>
        <w:t xml:space="preserve"> قال الأول</w:t>
      </w:r>
      <w:r w:rsidR="001F5B9E">
        <w:rPr>
          <w:rFonts w:cs="Traditional Arabic" w:hint="cs"/>
          <w:sz w:val="32"/>
          <w:szCs w:val="32"/>
          <w:rtl/>
        </w:rPr>
        <w:t>:</w:t>
      </w:r>
      <w:r>
        <w:rPr>
          <w:rFonts w:cs="Traditional Arabic" w:hint="cs"/>
          <w:sz w:val="32"/>
          <w:szCs w:val="32"/>
          <w:rtl/>
        </w:rPr>
        <w:t xml:space="preserve"> </w:t>
      </w:r>
    </w:p>
    <w:p w14:paraId="4F24AF09" w14:textId="647DFE36" w:rsidR="00FC6C1E" w:rsidRDefault="00FC6C1E" w:rsidP="00FC6C1E">
      <w:pPr>
        <w:jc w:val="center"/>
        <w:rPr>
          <w:rFonts w:cs="Traditional Arabic"/>
          <w:sz w:val="32"/>
          <w:szCs w:val="32"/>
          <w:rtl/>
        </w:rPr>
      </w:pPr>
      <w:r w:rsidRPr="00FC6C1E">
        <w:rPr>
          <w:rFonts w:cs="Traditional Arabic"/>
          <w:sz w:val="32"/>
          <w:szCs w:val="32"/>
          <w:rtl/>
        </w:rPr>
        <w:t xml:space="preserve">ومن لا يغمّض عينهُ عن </w:t>
      </w:r>
      <w:proofErr w:type="gramStart"/>
      <w:r w:rsidRPr="00FC6C1E">
        <w:rPr>
          <w:rFonts w:cs="Traditional Arabic"/>
          <w:sz w:val="32"/>
          <w:szCs w:val="32"/>
          <w:rtl/>
        </w:rPr>
        <w:t xml:space="preserve">صديقهِ </w:t>
      </w:r>
      <w:r w:rsidR="001F5B9E">
        <w:rPr>
          <w:rFonts w:cs="Traditional Arabic" w:hint="cs"/>
          <w:sz w:val="32"/>
          <w:szCs w:val="32"/>
          <w:rtl/>
        </w:rPr>
        <w:t xml:space="preserve"> </w:t>
      </w:r>
      <w:r w:rsidRPr="00FC6C1E">
        <w:rPr>
          <w:rFonts w:cs="Traditional Arabic"/>
          <w:sz w:val="32"/>
          <w:szCs w:val="32"/>
          <w:rtl/>
        </w:rPr>
        <w:t>وعنْ</w:t>
      </w:r>
      <w:proofErr w:type="gramEnd"/>
      <w:r w:rsidRPr="00FC6C1E">
        <w:rPr>
          <w:rFonts w:cs="Traditional Arabic"/>
          <w:sz w:val="32"/>
          <w:szCs w:val="32"/>
          <w:rtl/>
        </w:rPr>
        <w:t xml:space="preserve"> بعضِ ما فيه يَمتْ وهوَ عاتِبُ</w:t>
      </w:r>
    </w:p>
    <w:p w14:paraId="39C29598" w14:textId="1F5394BE" w:rsidR="00FC6C1E" w:rsidRDefault="00FC6C1E" w:rsidP="00FC6C1E">
      <w:pPr>
        <w:jc w:val="center"/>
        <w:rPr>
          <w:rFonts w:cs="Traditional Arabic"/>
          <w:sz w:val="32"/>
          <w:szCs w:val="32"/>
          <w:rtl/>
        </w:rPr>
      </w:pPr>
      <w:r w:rsidRPr="00FC6C1E">
        <w:rPr>
          <w:rFonts w:cs="Traditional Arabic"/>
          <w:sz w:val="32"/>
          <w:szCs w:val="32"/>
          <w:rtl/>
        </w:rPr>
        <w:t xml:space="preserve">ومن يتتبّع جاهداً كلّ </w:t>
      </w:r>
      <w:proofErr w:type="gramStart"/>
      <w:r w:rsidRPr="00FC6C1E">
        <w:rPr>
          <w:rFonts w:cs="Traditional Arabic"/>
          <w:sz w:val="32"/>
          <w:szCs w:val="32"/>
          <w:rtl/>
        </w:rPr>
        <w:t xml:space="preserve">عثرَة </w:t>
      </w:r>
      <w:r w:rsidR="001F5B9E">
        <w:rPr>
          <w:rFonts w:cs="Traditional Arabic" w:hint="cs"/>
          <w:sz w:val="32"/>
          <w:szCs w:val="32"/>
          <w:rtl/>
        </w:rPr>
        <w:t xml:space="preserve"> </w:t>
      </w:r>
      <w:r w:rsidRPr="00FC6C1E">
        <w:rPr>
          <w:rFonts w:cs="Traditional Arabic"/>
          <w:sz w:val="32"/>
          <w:szCs w:val="32"/>
          <w:rtl/>
        </w:rPr>
        <w:t>يجدْها</w:t>
      </w:r>
      <w:proofErr w:type="gramEnd"/>
      <w:r w:rsidRPr="00FC6C1E">
        <w:rPr>
          <w:rFonts w:cs="Traditional Arabic"/>
          <w:sz w:val="32"/>
          <w:szCs w:val="32"/>
          <w:rtl/>
        </w:rPr>
        <w:t xml:space="preserve"> ولا يسلم له الدّهرَ صاحبُ</w:t>
      </w:r>
    </w:p>
    <w:p w14:paraId="1FFDDFB6" w14:textId="5BE4E10B" w:rsidR="00FC6C1E" w:rsidRPr="00FC6C1E" w:rsidRDefault="00FC6C1E" w:rsidP="00FC6C1E">
      <w:pPr>
        <w:jc w:val="both"/>
        <w:rPr>
          <w:rFonts w:cs="Traditional Arabic"/>
          <w:sz w:val="32"/>
          <w:szCs w:val="32"/>
          <w:rtl/>
        </w:rPr>
      </w:pPr>
      <w:r>
        <w:rPr>
          <w:rFonts w:cs="Traditional Arabic" w:hint="cs"/>
          <w:sz w:val="32"/>
          <w:szCs w:val="32"/>
          <w:rtl/>
        </w:rPr>
        <w:t xml:space="preserve">ومن أجل الوفاء </w:t>
      </w:r>
      <w:r w:rsidR="001F5B9E">
        <w:rPr>
          <w:rFonts w:cs="Traditional Arabic" w:hint="cs"/>
          <w:sz w:val="32"/>
          <w:szCs w:val="32"/>
          <w:rtl/>
        </w:rPr>
        <w:t>و</w:t>
      </w:r>
      <w:r>
        <w:rPr>
          <w:rFonts w:cs="Traditional Arabic" w:hint="cs"/>
          <w:sz w:val="32"/>
          <w:szCs w:val="32"/>
          <w:rtl/>
        </w:rPr>
        <w:t xml:space="preserve">مقابلة الإحسان </w:t>
      </w:r>
      <w:r w:rsidR="001F5B9E">
        <w:rPr>
          <w:rFonts w:cs="Traditional Arabic" w:hint="cs"/>
          <w:sz w:val="32"/>
          <w:szCs w:val="32"/>
          <w:rtl/>
        </w:rPr>
        <w:t xml:space="preserve">محبة </w:t>
      </w:r>
      <w:r w:rsidRPr="00FC6C1E">
        <w:rPr>
          <w:rFonts w:cs="Traditional Arabic"/>
          <w:sz w:val="32"/>
          <w:szCs w:val="32"/>
          <w:rtl/>
        </w:rPr>
        <w:t xml:space="preserve">ولاة الأمر الذين ولاهم الله تعالى أمر عباده، فكانوا رحماء بخلقه، محسنين إليهم، عاملين بمصالحهم ونفعهم، </w:t>
      </w:r>
      <w:r w:rsidR="00AD50B3">
        <w:rPr>
          <w:rFonts w:cs="Traditional Arabic" w:hint="cs"/>
          <w:sz w:val="32"/>
          <w:szCs w:val="32"/>
          <w:rtl/>
        </w:rPr>
        <w:t xml:space="preserve">وذلك </w:t>
      </w:r>
      <w:r w:rsidR="001F5B9E">
        <w:rPr>
          <w:rFonts w:cs="Traditional Arabic" w:hint="cs"/>
          <w:sz w:val="32"/>
          <w:szCs w:val="32"/>
          <w:rtl/>
        </w:rPr>
        <w:t>ب</w:t>
      </w:r>
      <w:r w:rsidR="00AD50B3">
        <w:rPr>
          <w:rFonts w:cs="Traditional Arabic" w:hint="cs"/>
          <w:sz w:val="32"/>
          <w:szCs w:val="32"/>
          <w:rtl/>
        </w:rPr>
        <w:t xml:space="preserve">الدعاء لهم </w:t>
      </w:r>
      <w:r w:rsidR="00AD50B3">
        <w:rPr>
          <w:rFonts w:cs="Traditional Arabic" w:hint="cs"/>
          <w:sz w:val="32"/>
          <w:szCs w:val="32"/>
          <w:rtl/>
        </w:rPr>
        <w:t xml:space="preserve">بالصلاح والمعافاة، </w:t>
      </w:r>
      <w:r w:rsidR="00AD50B3">
        <w:rPr>
          <w:rFonts w:cs="Traditional Arabic" w:hint="cs"/>
          <w:sz w:val="32"/>
          <w:szCs w:val="32"/>
          <w:rtl/>
        </w:rPr>
        <w:t>والسمع والطاعة في الم</w:t>
      </w:r>
      <w:r w:rsidR="00AD50B3">
        <w:rPr>
          <w:rFonts w:cs="Traditional Arabic" w:hint="cs"/>
          <w:sz w:val="32"/>
          <w:szCs w:val="32"/>
          <w:rtl/>
        </w:rPr>
        <w:t>ع</w:t>
      </w:r>
      <w:r w:rsidR="00AD50B3">
        <w:rPr>
          <w:rFonts w:cs="Traditional Arabic" w:hint="cs"/>
          <w:sz w:val="32"/>
          <w:szCs w:val="32"/>
          <w:rtl/>
        </w:rPr>
        <w:t xml:space="preserve">روف </w:t>
      </w:r>
      <w:r w:rsidRPr="00FC6C1E">
        <w:rPr>
          <w:rFonts w:cs="Traditional Arabic" w:hint="cs"/>
          <w:sz w:val="32"/>
          <w:szCs w:val="32"/>
          <w:rtl/>
        </w:rPr>
        <w:t>يقول</w:t>
      </w:r>
      <w:r w:rsidRPr="00FC6C1E">
        <w:rPr>
          <w:rFonts w:cs="Traditional Arabic"/>
          <w:sz w:val="32"/>
          <w:szCs w:val="32"/>
          <w:rtl/>
        </w:rPr>
        <w:t xml:space="preserve"> ﷺ</w:t>
      </w:r>
      <w:r w:rsidR="00AD50B3">
        <w:rPr>
          <w:rFonts w:cs="Traditional Arabic" w:hint="cs"/>
          <w:sz w:val="32"/>
          <w:szCs w:val="32"/>
          <w:rtl/>
        </w:rPr>
        <w:t>:</w:t>
      </w:r>
      <w:r w:rsidRPr="00FC6C1E">
        <w:rPr>
          <w:rFonts w:cs="Traditional Arabic" w:hint="cs"/>
          <w:sz w:val="32"/>
          <w:szCs w:val="32"/>
          <w:rtl/>
        </w:rPr>
        <w:t xml:space="preserve">" </w:t>
      </w:r>
      <w:r w:rsidRPr="00FC6C1E">
        <w:rPr>
          <w:rFonts w:cs="Traditional Arabic"/>
          <w:b/>
          <w:bCs/>
          <w:sz w:val="32"/>
          <w:szCs w:val="32"/>
          <w:rtl/>
        </w:rPr>
        <w:t xml:space="preserve">خيَارُ أَئِمَّتِكُمْ الَّذينَ تُحِبُّونهُم ويُحبُّونكُم، وتُصَلُّونَ علَيْهِم ويُصَلُّونَ علَيْكُمْ، وشِرَارُ أَئمَّتِكُم الَّذينَ تُبْغِضُونَهُم ويُبْغِضُونَكُمْ، وتَلْعَنُونَهُمْ وَيَلْعَنُونَكُمْ، </w:t>
      </w:r>
      <w:r w:rsidRPr="00FC6C1E">
        <w:rPr>
          <w:rFonts w:cs="Traditional Arabic"/>
          <w:sz w:val="32"/>
          <w:szCs w:val="32"/>
          <w:rtl/>
        </w:rPr>
        <w:t>قَالَ: قُلْنا: يَا رسُول اللَّهِ، أَفَلا نُنابِذُهُمْ؟ قالَ</w:t>
      </w:r>
      <w:r w:rsidRPr="00FC6C1E">
        <w:rPr>
          <w:rFonts w:cs="Traditional Arabic"/>
          <w:sz w:val="32"/>
          <w:szCs w:val="32"/>
        </w:rPr>
        <w:t>: </w:t>
      </w:r>
      <w:r w:rsidRPr="00FC6C1E">
        <w:rPr>
          <w:rFonts w:cs="Traditional Arabic"/>
          <w:b/>
          <w:bCs/>
          <w:sz w:val="32"/>
          <w:szCs w:val="32"/>
          <w:rtl/>
        </w:rPr>
        <w:t>لا، مَا أَقَامُوا فِيكُمُ الصَّلاةَ، لا، مَا أَقَامُوا فيكُمُ الصَّلاة</w:t>
      </w:r>
      <w:r>
        <w:rPr>
          <w:rFonts w:cs="Traditional Arabic" w:hint="cs"/>
          <w:b/>
          <w:bCs/>
          <w:sz w:val="32"/>
          <w:szCs w:val="32"/>
          <w:rtl/>
        </w:rPr>
        <w:t xml:space="preserve"> "</w:t>
      </w:r>
      <w:r w:rsidRPr="00FC6C1E">
        <w:rPr>
          <w:rFonts w:cs="Traditional Arabic"/>
          <w:b/>
          <w:bCs/>
          <w:sz w:val="32"/>
          <w:szCs w:val="32"/>
          <w:rtl/>
        </w:rPr>
        <w:t> </w:t>
      </w:r>
      <w:r w:rsidRPr="00FC6C1E">
        <w:rPr>
          <w:rFonts w:cs="Traditional Arabic"/>
          <w:sz w:val="32"/>
          <w:szCs w:val="32"/>
          <w:rtl/>
        </w:rPr>
        <w:t>رواه مسلم</w:t>
      </w:r>
      <w:r w:rsidR="001F5B9E">
        <w:rPr>
          <w:rFonts w:cs="Traditional Arabic" w:hint="cs"/>
          <w:sz w:val="32"/>
          <w:szCs w:val="32"/>
          <w:rtl/>
        </w:rPr>
        <w:t>.</w:t>
      </w:r>
    </w:p>
    <w:p w14:paraId="0B3C8291" w14:textId="769A43F3" w:rsidR="0031714D" w:rsidRPr="000F2125" w:rsidRDefault="0031714D" w:rsidP="006B6DCC">
      <w:pPr>
        <w:jc w:val="both"/>
        <w:rPr>
          <w:rFonts w:cs="Traditional Arabic"/>
          <w:sz w:val="32"/>
          <w:szCs w:val="32"/>
        </w:rPr>
      </w:pPr>
      <w:r w:rsidRPr="000F2125">
        <w:rPr>
          <w:rFonts w:cs="Traditional Arabic"/>
          <w:sz w:val="32"/>
          <w:szCs w:val="32"/>
          <w:rtl/>
        </w:rPr>
        <w:t>بارك الله لي ولكم في القرآن</w:t>
      </w:r>
      <w:r w:rsidR="006B6DCC" w:rsidRPr="000F2125">
        <w:rPr>
          <w:rFonts w:cs="Traditional Arabic" w:hint="cs"/>
          <w:sz w:val="32"/>
          <w:szCs w:val="32"/>
          <w:rtl/>
        </w:rPr>
        <w:t xml:space="preserve"> والسنة</w:t>
      </w:r>
      <w:r w:rsidRPr="000F2125">
        <w:rPr>
          <w:rFonts w:cs="Traditional Arabic"/>
          <w:sz w:val="32"/>
          <w:szCs w:val="32"/>
          <w:rtl/>
        </w:rPr>
        <w:t xml:space="preserve">، ونفعني وإياكم بما فيه من الآيات والذكر </w:t>
      </w:r>
      <w:r w:rsidR="006B6DCC" w:rsidRPr="000F2125">
        <w:rPr>
          <w:rFonts w:cs="Traditional Arabic" w:hint="cs"/>
          <w:sz w:val="32"/>
          <w:szCs w:val="32"/>
          <w:rtl/>
        </w:rPr>
        <w:t>والحكمة، أ</w:t>
      </w:r>
      <w:r w:rsidRPr="000F2125">
        <w:rPr>
          <w:rFonts w:cs="Traditional Arabic"/>
          <w:sz w:val="32"/>
          <w:szCs w:val="32"/>
          <w:rtl/>
        </w:rPr>
        <w:t>قول قولي هذا وأستغفر الله العظيم لي ولكم إنه هو الغفور الرحيم</w:t>
      </w:r>
      <w:r w:rsidRPr="000F2125">
        <w:rPr>
          <w:rFonts w:cs="Traditional Arabic"/>
          <w:sz w:val="32"/>
          <w:szCs w:val="32"/>
        </w:rPr>
        <w:t>.</w:t>
      </w:r>
    </w:p>
    <w:p w14:paraId="0DB8394E" w14:textId="295A3065" w:rsidR="0031714D" w:rsidRPr="000F2125" w:rsidRDefault="0031714D" w:rsidP="0000436B">
      <w:pPr>
        <w:jc w:val="both"/>
        <w:rPr>
          <w:rFonts w:cs="Traditional Arabic"/>
          <w:sz w:val="32"/>
          <w:szCs w:val="32"/>
        </w:rPr>
      </w:pPr>
      <w:r w:rsidRPr="000F2125">
        <w:rPr>
          <w:rFonts w:cs="Traditional Arabic"/>
          <w:sz w:val="32"/>
          <w:szCs w:val="32"/>
        </w:rPr>
        <w:t> </w:t>
      </w:r>
      <w:r w:rsidRPr="000F2125">
        <w:rPr>
          <w:rFonts w:cs="Traditional Arabic"/>
          <w:b/>
          <w:bCs/>
          <w:sz w:val="32"/>
          <w:szCs w:val="32"/>
          <w:rtl/>
        </w:rPr>
        <w:t>الخطبة الثانية</w:t>
      </w:r>
    </w:p>
    <w:p w14:paraId="3D135BAC" w14:textId="339C2605" w:rsidR="005D020A" w:rsidRPr="000F2125" w:rsidRDefault="0031714D" w:rsidP="00C07E28">
      <w:pPr>
        <w:jc w:val="both"/>
        <w:rPr>
          <w:rFonts w:cs="Traditional Arabic"/>
          <w:sz w:val="32"/>
          <w:szCs w:val="32"/>
          <w:rtl/>
        </w:rPr>
      </w:pPr>
      <w:r w:rsidRPr="000F2125">
        <w:rPr>
          <w:rFonts w:cs="Traditional Arabic"/>
          <w:sz w:val="32"/>
          <w:szCs w:val="32"/>
        </w:rPr>
        <w:t> </w:t>
      </w:r>
      <w:r w:rsidRPr="000F2125">
        <w:rPr>
          <w:rFonts w:cs="Traditional Arabic"/>
          <w:sz w:val="32"/>
          <w:szCs w:val="32"/>
          <w:rtl/>
        </w:rPr>
        <w:t>الحمد لله</w:t>
      </w:r>
      <w:r w:rsidR="00601A23" w:rsidRPr="000F2125">
        <w:rPr>
          <w:rFonts w:cs="Traditional Arabic" w:hint="cs"/>
          <w:sz w:val="32"/>
          <w:szCs w:val="32"/>
          <w:rtl/>
        </w:rPr>
        <w:t xml:space="preserve"> وكفى وسمع الله من دعا، </w:t>
      </w:r>
      <w:r w:rsidR="00601A23" w:rsidRPr="000F2125">
        <w:rPr>
          <w:rFonts w:cs="Traditional Arabic" w:hint="cs"/>
          <w:b/>
          <w:bCs/>
          <w:sz w:val="32"/>
          <w:szCs w:val="32"/>
          <w:rtl/>
        </w:rPr>
        <w:t>و</w:t>
      </w:r>
      <w:r w:rsidRPr="000F2125">
        <w:rPr>
          <w:rFonts w:cs="Traditional Arabic"/>
          <w:b/>
          <w:bCs/>
          <w:sz w:val="32"/>
          <w:szCs w:val="32"/>
          <w:rtl/>
        </w:rPr>
        <w:t>بعد</w:t>
      </w:r>
      <w:r w:rsidR="00AD50B3">
        <w:rPr>
          <w:rFonts w:cs="Traditional Arabic" w:hint="cs"/>
          <w:sz w:val="32"/>
          <w:szCs w:val="32"/>
          <w:rtl/>
        </w:rPr>
        <w:t xml:space="preserve">، </w:t>
      </w:r>
      <w:r w:rsidRPr="000F2125">
        <w:rPr>
          <w:rFonts w:cs="Traditional Arabic"/>
          <w:sz w:val="32"/>
          <w:szCs w:val="32"/>
          <w:rtl/>
        </w:rPr>
        <w:t>ف</w:t>
      </w:r>
      <w:r w:rsidR="00601A23" w:rsidRPr="000F2125">
        <w:rPr>
          <w:rFonts w:cs="Traditional Arabic" w:hint="cs"/>
          <w:sz w:val="32"/>
          <w:szCs w:val="32"/>
          <w:rtl/>
        </w:rPr>
        <w:t>اتقوا الله عباد الله</w:t>
      </w:r>
      <w:r w:rsidR="0000436B" w:rsidRPr="000F2125">
        <w:rPr>
          <w:rFonts w:cs="Traditional Arabic" w:hint="cs"/>
          <w:sz w:val="32"/>
          <w:szCs w:val="32"/>
          <w:rtl/>
        </w:rPr>
        <w:t xml:space="preserve">، </w:t>
      </w:r>
      <w:r w:rsidR="006834A4" w:rsidRPr="000F2125">
        <w:rPr>
          <w:rFonts w:cs="Traditional Arabic" w:hint="cs"/>
          <w:sz w:val="32"/>
          <w:szCs w:val="32"/>
          <w:rtl/>
        </w:rPr>
        <w:t xml:space="preserve">وليس يخفى ما </w:t>
      </w:r>
      <w:proofErr w:type="spellStart"/>
      <w:r w:rsidR="006834A4" w:rsidRPr="000F2125">
        <w:rPr>
          <w:rFonts w:cs="Traditional Arabic" w:hint="cs"/>
          <w:sz w:val="32"/>
          <w:szCs w:val="32"/>
          <w:rtl/>
        </w:rPr>
        <w:t>يكيده</w:t>
      </w:r>
      <w:proofErr w:type="spellEnd"/>
      <w:r w:rsidR="006834A4" w:rsidRPr="000F2125">
        <w:rPr>
          <w:rFonts w:cs="Traditional Arabic" w:hint="cs"/>
          <w:sz w:val="32"/>
          <w:szCs w:val="32"/>
          <w:rtl/>
        </w:rPr>
        <w:t xml:space="preserve"> أعداء الإسلام والمسلمين من مكائد </w:t>
      </w:r>
      <w:proofErr w:type="spellStart"/>
      <w:r w:rsidR="006834A4" w:rsidRPr="000F2125">
        <w:rPr>
          <w:rFonts w:cs="Traditional Arabic" w:hint="cs"/>
          <w:sz w:val="32"/>
          <w:szCs w:val="32"/>
          <w:rtl/>
        </w:rPr>
        <w:t>ومؤمرات</w:t>
      </w:r>
      <w:proofErr w:type="spellEnd"/>
      <w:r w:rsidR="006834A4" w:rsidRPr="000F2125">
        <w:rPr>
          <w:rFonts w:cs="Traditional Arabic" w:hint="cs"/>
          <w:sz w:val="32"/>
          <w:szCs w:val="32"/>
          <w:rtl/>
        </w:rPr>
        <w:t xml:space="preserve"> </w:t>
      </w:r>
      <w:r w:rsidR="00AD50B3">
        <w:rPr>
          <w:rFonts w:cs="Traditional Arabic" w:hint="cs"/>
          <w:sz w:val="32"/>
          <w:szCs w:val="32"/>
          <w:rtl/>
        </w:rPr>
        <w:t xml:space="preserve">، </w:t>
      </w:r>
      <w:r w:rsidR="006834A4" w:rsidRPr="000F2125">
        <w:rPr>
          <w:rFonts w:cs="Traditional Arabic" w:hint="cs"/>
          <w:sz w:val="32"/>
          <w:szCs w:val="32"/>
          <w:rtl/>
        </w:rPr>
        <w:t xml:space="preserve">ومن ذلكم </w:t>
      </w:r>
      <w:r w:rsidR="00CB3AD1" w:rsidRPr="000F2125">
        <w:rPr>
          <w:rFonts w:cs="Traditional Arabic" w:hint="cs"/>
          <w:sz w:val="32"/>
          <w:szCs w:val="32"/>
          <w:rtl/>
        </w:rPr>
        <w:t xml:space="preserve">الهجمات الإرهابية التي يقوم بها </w:t>
      </w:r>
      <w:r w:rsidR="001C490F" w:rsidRPr="000F2125">
        <w:rPr>
          <w:rFonts w:cs="Traditional Arabic" w:hint="cs"/>
          <w:sz w:val="32"/>
          <w:szCs w:val="32"/>
          <w:rtl/>
        </w:rPr>
        <w:t xml:space="preserve">الحوثية </w:t>
      </w:r>
      <w:r w:rsidR="00CB3AD1" w:rsidRPr="000F2125">
        <w:rPr>
          <w:rFonts w:cs="Traditional Arabic" w:hint="cs"/>
          <w:sz w:val="32"/>
          <w:szCs w:val="32"/>
          <w:rtl/>
        </w:rPr>
        <w:t>عملاء إيران ضد المملكة العربية السعودية</w:t>
      </w:r>
      <w:r w:rsidR="001C490F" w:rsidRPr="000F2125">
        <w:rPr>
          <w:rFonts w:cs="Traditional Arabic" w:hint="cs"/>
          <w:sz w:val="32"/>
          <w:szCs w:val="32"/>
          <w:rtl/>
        </w:rPr>
        <w:t xml:space="preserve">، </w:t>
      </w:r>
      <w:r w:rsidR="006834A4" w:rsidRPr="000F2125">
        <w:rPr>
          <w:rFonts w:cs="Traditional Arabic" w:hint="cs"/>
          <w:sz w:val="32"/>
          <w:szCs w:val="32"/>
          <w:rtl/>
        </w:rPr>
        <w:t xml:space="preserve">وهي </w:t>
      </w:r>
      <w:r w:rsidRPr="000F2125">
        <w:rPr>
          <w:rFonts w:cs="Traditional Arabic"/>
          <w:sz w:val="32"/>
          <w:szCs w:val="32"/>
          <w:rtl/>
        </w:rPr>
        <w:t xml:space="preserve">عمل مأزوم، يُنبئ عن جهل وطيش وتيه، وهذا الفكر </w:t>
      </w:r>
      <w:r w:rsidR="00CB3AD1" w:rsidRPr="000F2125">
        <w:rPr>
          <w:rFonts w:cs="Traditional Arabic" w:hint="cs"/>
          <w:sz w:val="32"/>
          <w:szCs w:val="32"/>
          <w:rtl/>
        </w:rPr>
        <w:t xml:space="preserve">الصفوي </w:t>
      </w:r>
      <w:r w:rsidR="00C07E28" w:rsidRPr="000F2125">
        <w:rPr>
          <w:rFonts w:cs="Traditional Arabic" w:hint="cs"/>
          <w:sz w:val="32"/>
          <w:szCs w:val="32"/>
          <w:rtl/>
        </w:rPr>
        <w:t xml:space="preserve">وأذنابه </w:t>
      </w:r>
      <w:r w:rsidR="00AD50B3">
        <w:rPr>
          <w:rFonts w:cs="Traditional Arabic" w:hint="cs"/>
          <w:sz w:val="32"/>
          <w:szCs w:val="32"/>
          <w:rtl/>
        </w:rPr>
        <w:t>يسعى ل</w:t>
      </w:r>
      <w:r w:rsidR="006834A4" w:rsidRPr="000F2125">
        <w:rPr>
          <w:rFonts w:cs="Traditional Arabic" w:hint="cs"/>
          <w:sz w:val="32"/>
          <w:szCs w:val="32"/>
          <w:rtl/>
        </w:rPr>
        <w:t>خدمة أجندة تصدير الثورات والتشيع</w:t>
      </w:r>
      <w:r w:rsidRPr="000F2125">
        <w:rPr>
          <w:rFonts w:cs="Traditional Arabic"/>
          <w:sz w:val="32"/>
          <w:szCs w:val="32"/>
          <w:rtl/>
        </w:rPr>
        <w:t>، ونحن واثقون</w:t>
      </w:r>
      <w:r w:rsidR="00AD50B3">
        <w:rPr>
          <w:rFonts w:cs="Traditional Arabic" w:hint="cs"/>
          <w:sz w:val="32"/>
          <w:szCs w:val="32"/>
          <w:rtl/>
        </w:rPr>
        <w:t xml:space="preserve"> بحول الله </w:t>
      </w:r>
      <w:r w:rsidRPr="000F2125">
        <w:rPr>
          <w:rFonts w:cs="Traditional Arabic"/>
          <w:sz w:val="32"/>
          <w:szCs w:val="32"/>
          <w:rtl/>
        </w:rPr>
        <w:t xml:space="preserve">أن فكرهم يتوارى، وضلالهم يتهاوى، </w:t>
      </w:r>
      <w:r w:rsidR="00C07E28" w:rsidRPr="000F2125">
        <w:rPr>
          <w:rFonts w:cs="Traditional Arabic" w:hint="cs"/>
          <w:sz w:val="32"/>
          <w:szCs w:val="32"/>
          <w:rtl/>
        </w:rPr>
        <w:t xml:space="preserve">فمن </w:t>
      </w:r>
      <w:r w:rsidRPr="000F2125">
        <w:rPr>
          <w:rFonts w:cs="Traditional Arabic"/>
          <w:sz w:val="32"/>
          <w:szCs w:val="32"/>
          <w:rtl/>
        </w:rPr>
        <w:t>أراد تقويض أمن</w:t>
      </w:r>
      <w:r w:rsidR="00CB3AD1" w:rsidRPr="000F2125">
        <w:rPr>
          <w:rFonts w:cs="Traditional Arabic" w:hint="cs"/>
          <w:sz w:val="32"/>
          <w:szCs w:val="32"/>
          <w:rtl/>
        </w:rPr>
        <w:t xml:space="preserve"> بلاد التوحيد والحرمين الشريفين </w:t>
      </w:r>
      <w:r w:rsidRPr="000F2125">
        <w:rPr>
          <w:rFonts w:cs="Traditional Arabic"/>
          <w:sz w:val="32"/>
          <w:szCs w:val="32"/>
          <w:rtl/>
        </w:rPr>
        <w:t>وزعزعة استقرار</w:t>
      </w:r>
      <w:r w:rsidR="00CB3AD1" w:rsidRPr="000F2125">
        <w:rPr>
          <w:rFonts w:cs="Traditional Arabic" w:hint="cs"/>
          <w:sz w:val="32"/>
          <w:szCs w:val="32"/>
          <w:rtl/>
        </w:rPr>
        <w:t xml:space="preserve">ها </w:t>
      </w:r>
      <w:r w:rsidRPr="000F2125">
        <w:rPr>
          <w:rFonts w:cs="Traditional Arabic"/>
          <w:sz w:val="32"/>
          <w:szCs w:val="32"/>
          <w:rtl/>
        </w:rPr>
        <w:t>فلن يحقق أهدافه، ولن يروم مراده، وسيبوء بالخسران المبين</w:t>
      </w:r>
      <w:r w:rsidR="00AD50B3">
        <w:rPr>
          <w:rFonts w:cs="Traditional Arabic" w:hint="cs"/>
          <w:sz w:val="32"/>
          <w:szCs w:val="32"/>
          <w:rtl/>
        </w:rPr>
        <w:t xml:space="preserve">، فمن حارب الله حُرب. </w:t>
      </w:r>
    </w:p>
    <w:p w14:paraId="4C5D6E3E" w14:textId="7B312BF8" w:rsidR="0031714D" w:rsidRPr="000F2125" w:rsidRDefault="00487718" w:rsidP="00487718">
      <w:pPr>
        <w:jc w:val="both"/>
        <w:rPr>
          <w:rFonts w:cs="Traditional Arabic"/>
          <w:sz w:val="32"/>
          <w:szCs w:val="32"/>
        </w:rPr>
      </w:pPr>
      <w:r w:rsidRPr="000F2125">
        <w:rPr>
          <w:rFonts w:cs="Traditional Arabic" w:hint="cs"/>
          <w:sz w:val="32"/>
          <w:szCs w:val="32"/>
          <w:rtl/>
        </w:rPr>
        <w:t>رب ا</w:t>
      </w:r>
      <w:r w:rsidR="0031714D" w:rsidRPr="000F2125">
        <w:rPr>
          <w:rFonts w:cs="Traditional Arabic"/>
          <w:sz w:val="32"/>
          <w:szCs w:val="32"/>
          <w:rtl/>
        </w:rPr>
        <w:t xml:space="preserve">جعل هذا البلدَ آمنًا مطمئنًا وسائرَ بلاد المسلمين، اللهم مَنْ أرادنا وأراد هذه البلاد أو أراد بلاد المسلمين بسوء فأشغله بنفسه، واجعل تدبيره تدميره يا سميع الدعاء، اللهم </w:t>
      </w:r>
      <w:r w:rsidRPr="000F2125">
        <w:rPr>
          <w:rFonts w:cs="Traditional Arabic" w:hint="cs"/>
          <w:sz w:val="32"/>
          <w:szCs w:val="32"/>
          <w:rtl/>
        </w:rPr>
        <w:t xml:space="preserve">انصر </w:t>
      </w:r>
      <w:r w:rsidR="0031714D" w:rsidRPr="000F2125">
        <w:rPr>
          <w:rFonts w:cs="Traditional Arabic"/>
          <w:sz w:val="32"/>
          <w:szCs w:val="32"/>
          <w:rtl/>
        </w:rPr>
        <w:t>جنودنا المرابطين على الثغور، اللهم كن لهم مؤيدا ونصيرا وظهيرا، وانصرهم على عدوك وعدوهم يا رب العالمين</w:t>
      </w:r>
      <w:r w:rsidR="0031714D" w:rsidRPr="000F2125">
        <w:rPr>
          <w:rFonts w:cs="Traditional Arabic"/>
          <w:sz w:val="32"/>
          <w:szCs w:val="32"/>
        </w:rPr>
        <w:t>.</w:t>
      </w:r>
    </w:p>
    <w:p w14:paraId="4B27346F" w14:textId="77777777" w:rsidR="0031714D" w:rsidRPr="000F2125" w:rsidRDefault="0031714D" w:rsidP="009242DE">
      <w:pPr>
        <w:jc w:val="both"/>
        <w:rPr>
          <w:rFonts w:cs="Traditional Arabic"/>
          <w:sz w:val="32"/>
          <w:szCs w:val="32"/>
          <w:rtl/>
        </w:rPr>
      </w:pPr>
    </w:p>
    <w:sectPr w:rsidR="0031714D" w:rsidRPr="000F2125"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773E" w14:textId="77777777" w:rsidR="003254BD" w:rsidRDefault="003254BD">
      <w:r>
        <w:separator/>
      </w:r>
    </w:p>
  </w:endnote>
  <w:endnote w:type="continuationSeparator" w:id="0">
    <w:p w14:paraId="50F82139" w14:textId="77777777" w:rsidR="003254BD" w:rsidRDefault="0032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D19E9" w14:textId="77777777" w:rsidR="003254BD" w:rsidRDefault="003254BD">
      <w:r>
        <w:separator/>
      </w:r>
    </w:p>
  </w:footnote>
  <w:footnote w:type="continuationSeparator" w:id="0">
    <w:p w14:paraId="3D35E590" w14:textId="77777777" w:rsidR="003254BD" w:rsidRDefault="0032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436B"/>
    <w:rsid w:val="000055FC"/>
    <w:rsid w:val="00011839"/>
    <w:rsid w:val="000119CA"/>
    <w:rsid w:val="000139D5"/>
    <w:rsid w:val="0002602A"/>
    <w:rsid w:val="000311DA"/>
    <w:rsid w:val="000318E0"/>
    <w:rsid w:val="0003243F"/>
    <w:rsid w:val="00037579"/>
    <w:rsid w:val="00042142"/>
    <w:rsid w:val="000428F8"/>
    <w:rsid w:val="00051222"/>
    <w:rsid w:val="00067E70"/>
    <w:rsid w:val="000732EC"/>
    <w:rsid w:val="000847A2"/>
    <w:rsid w:val="00093972"/>
    <w:rsid w:val="00095AEA"/>
    <w:rsid w:val="000B5200"/>
    <w:rsid w:val="000B7D23"/>
    <w:rsid w:val="000D1592"/>
    <w:rsid w:val="000E292A"/>
    <w:rsid w:val="000E7F59"/>
    <w:rsid w:val="000F2125"/>
    <w:rsid w:val="0010115E"/>
    <w:rsid w:val="00103428"/>
    <w:rsid w:val="001111C1"/>
    <w:rsid w:val="00111247"/>
    <w:rsid w:val="00113288"/>
    <w:rsid w:val="00115340"/>
    <w:rsid w:val="001224F7"/>
    <w:rsid w:val="00143930"/>
    <w:rsid w:val="00162D96"/>
    <w:rsid w:val="00162ED3"/>
    <w:rsid w:val="00163A8D"/>
    <w:rsid w:val="0017732F"/>
    <w:rsid w:val="0018557B"/>
    <w:rsid w:val="001A304E"/>
    <w:rsid w:val="001C490F"/>
    <w:rsid w:val="001D11CF"/>
    <w:rsid w:val="001F347C"/>
    <w:rsid w:val="001F5B9E"/>
    <w:rsid w:val="0020156B"/>
    <w:rsid w:val="0020356B"/>
    <w:rsid w:val="00207A32"/>
    <w:rsid w:val="00211CBA"/>
    <w:rsid w:val="002120A9"/>
    <w:rsid w:val="00213268"/>
    <w:rsid w:val="00215988"/>
    <w:rsid w:val="00227483"/>
    <w:rsid w:val="00244650"/>
    <w:rsid w:val="0027112D"/>
    <w:rsid w:val="00274075"/>
    <w:rsid w:val="0027520F"/>
    <w:rsid w:val="0027766B"/>
    <w:rsid w:val="00280761"/>
    <w:rsid w:val="002954C6"/>
    <w:rsid w:val="002A5001"/>
    <w:rsid w:val="002A53C3"/>
    <w:rsid w:val="002B2F47"/>
    <w:rsid w:val="002B49D6"/>
    <w:rsid w:val="002B5AC8"/>
    <w:rsid w:val="002B7B67"/>
    <w:rsid w:val="002C3117"/>
    <w:rsid w:val="002D34D3"/>
    <w:rsid w:val="002D7E10"/>
    <w:rsid w:val="002E431A"/>
    <w:rsid w:val="002F06B5"/>
    <w:rsid w:val="002F485A"/>
    <w:rsid w:val="0031714D"/>
    <w:rsid w:val="00317A98"/>
    <w:rsid w:val="00317F01"/>
    <w:rsid w:val="003254BD"/>
    <w:rsid w:val="00355C40"/>
    <w:rsid w:val="0036126D"/>
    <w:rsid w:val="00364D1B"/>
    <w:rsid w:val="00366FC6"/>
    <w:rsid w:val="00370137"/>
    <w:rsid w:val="003747EA"/>
    <w:rsid w:val="00375576"/>
    <w:rsid w:val="00376258"/>
    <w:rsid w:val="00383E64"/>
    <w:rsid w:val="0039387C"/>
    <w:rsid w:val="003961E3"/>
    <w:rsid w:val="00396AEB"/>
    <w:rsid w:val="003A5405"/>
    <w:rsid w:val="003B367A"/>
    <w:rsid w:val="003C1EE6"/>
    <w:rsid w:val="003C6F7F"/>
    <w:rsid w:val="003D1B91"/>
    <w:rsid w:val="003F1337"/>
    <w:rsid w:val="004041CF"/>
    <w:rsid w:val="00410FF5"/>
    <w:rsid w:val="00411907"/>
    <w:rsid w:val="00437EB7"/>
    <w:rsid w:val="00440E96"/>
    <w:rsid w:val="004410B2"/>
    <w:rsid w:val="004436D7"/>
    <w:rsid w:val="004464C5"/>
    <w:rsid w:val="004502AF"/>
    <w:rsid w:val="00477222"/>
    <w:rsid w:val="00482FAF"/>
    <w:rsid w:val="004849B0"/>
    <w:rsid w:val="004852C6"/>
    <w:rsid w:val="00487718"/>
    <w:rsid w:val="0048784D"/>
    <w:rsid w:val="00495316"/>
    <w:rsid w:val="004A5EF5"/>
    <w:rsid w:val="004B719E"/>
    <w:rsid w:val="004B7AFA"/>
    <w:rsid w:val="004D1E98"/>
    <w:rsid w:val="004E22C7"/>
    <w:rsid w:val="004E7E03"/>
    <w:rsid w:val="0050089C"/>
    <w:rsid w:val="00502DB9"/>
    <w:rsid w:val="005146E3"/>
    <w:rsid w:val="0052298A"/>
    <w:rsid w:val="005305F8"/>
    <w:rsid w:val="0053130A"/>
    <w:rsid w:val="00531910"/>
    <w:rsid w:val="00533445"/>
    <w:rsid w:val="00557E61"/>
    <w:rsid w:val="00561296"/>
    <w:rsid w:val="00562252"/>
    <w:rsid w:val="0058044F"/>
    <w:rsid w:val="00581166"/>
    <w:rsid w:val="0058705F"/>
    <w:rsid w:val="005A3DF8"/>
    <w:rsid w:val="005B3428"/>
    <w:rsid w:val="005B578A"/>
    <w:rsid w:val="005B6748"/>
    <w:rsid w:val="005B68B9"/>
    <w:rsid w:val="005C2A89"/>
    <w:rsid w:val="005C4B4B"/>
    <w:rsid w:val="005D020A"/>
    <w:rsid w:val="005D09D1"/>
    <w:rsid w:val="005D2250"/>
    <w:rsid w:val="005F3B12"/>
    <w:rsid w:val="005F3FAE"/>
    <w:rsid w:val="00601A23"/>
    <w:rsid w:val="00606810"/>
    <w:rsid w:val="00622A1C"/>
    <w:rsid w:val="006546C3"/>
    <w:rsid w:val="00656EFA"/>
    <w:rsid w:val="0066263B"/>
    <w:rsid w:val="006626AD"/>
    <w:rsid w:val="0066769E"/>
    <w:rsid w:val="00667A18"/>
    <w:rsid w:val="00682E73"/>
    <w:rsid w:val="006834A4"/>
    <w:rsid w:val="006877D8"/>
    <w:rsid w:val="00695302"/>
    <w:rsid w:val="006B2916"/>
    <w:rsid w:val="006B3534"/>
    <w:rsid w:val="006B3751"/>
    <w:rsid w:val="006B6DCC"/>
    <w:rsid w:val="006E17DE"/>
    <w:rsid w:val="006E1D90"/>
    <w:rsid w:val="006E3EC5"/>
    <w:rsid w:val="006E607C"/>
    <w:rsid w:val="006F17FB"/>
    <w:rsid w:val="00701BD7"/>
    <w:rsid w:val="00714DC3"/>
    <w:rsid w:val="00715AD7"/>
    <w:rsid w:val="00736221"/>
    <w:rsid w:val="00741E87"/>
    <w:rsid w:val="00742C5B"/>
    <w:rsid w:val="00746299"/>
    <w:rsid w:val="007542FE"/>
    <w:rsid w:val="007607C7"/>
    <w:rsid w:val="00764C9A"/>
    <w:rsid w:val="0077440A"/>
    <w:rsid w:val="00774DB0"/>
    <w:rsid w:val="00775915"/>
    <w:rsid w:val="0078173D"/>
    <w:rsid w:val="00785F46"/>
    <w:rsid w:val="007B3200"/>
    <w:rsid w:val="007C2342"/>
    <w:rsid w:val="007C540E"/>
    <w:rsid w:val="007D5C72"/>
    <w:rsid w:val="007F0FB9"/>
    <w:rsid w:val="007F1188"/>
    <w:rsid w:val="00806179"/>
    <w:rsid w:val="00820B75"/>
    <w:rsid w:val="008333B6"/>
    <w:rsid w:val="0083493B"/>
    <w:rsid w:val="00843572"/>
    <w:rsid w:val="00852C3F"/>
    <w:rsid w:val="00863D1C"/>
    <w:rsid w:val="00865042"/>
    <w:rsid w:val="00875A21"/>
    <w:rsid w:val="00880B6E"/>
    <w:rsid w:val="0088612D"/>
    <w:rsid w:val="008A38A9"/>
    <w:rsid w:val="008A4B48"/>
    <w:rsid w:val="008A5E31"/>
    <w:rsid w:val="008C01DC"/>
    <w:rsid w:val="008C1320"/>
    <w:rsid w:val="008C18C1"/>
    <w:rsid w:val="008E02D6"/>
    <w:rsid w:val="008E14E8"/>
    <w:rsid w:val="008F4883"/>
    <w:rsid w:val="009067C3"/>
    <w:rsid w:val="009078C3"/>
    <w:rsid w:val="009201FE"/>
    <w:rsid w:val="009224E9"/>
    <w:rsid w:val="009242DE"/>
    <w:rsid w:val="009243B1"/>
    <w:rsid w:val="00925297"/>
    <w:rsid w:val="009272BE"/>
    <w:rsid w:val="00952496"/>
    <w:rsid w:val="0095610C"/>
    <w:rsid w:val="0097266C"/>
    <w:rsid w:val="0098364B"/>
    <w:rsid w:val="00992F6C"/>
    <w:rsid w:val="00993B58"/>
    <w:rsid w:val="009B262B"/>
    <w:rsid w:val="009B419B"/>
    <w:rsid w:val="009D23BE"/>
    <w:rsid w:val="009D4441"/>
    <w:rsid w:val="009D51C0"/>
    <w:rsid w:val="009D7686"/>
    <w:rsid w:val="009E0774"/>
    <w:rsid w:val="009E3105"/>
    <w:rsid w:val="009F52B0"/>
    <w:rsid w:val="009F5557"/>
    <w:rsid w:val="009F6F1C"/>
    <w:rsid w:val="00A05E83"/>
    <w:rsid w:val="00A1627C"/>
    <w:rsid w:val="00A232EB"/>
    <w:rsid w:val="00A24BC7"/>
    <w:rsid w:val="00A26F2B"/>
    <w:rsid w:val="00A40450"/>
    <w:rsid w:val="00A411DB"/>
    <w:rsid w:val="00A46B70"/>
    <w:rsid w:val="00A508BE"/>
    <w:rsid w:val="00A5423F"/>
    <w:rsid w:val="00A57008"/>
    <w:rsid w:val="00A57A3A"/>
    <w:rsid w:val="00A61252"/>
    <w:rsid w:val="00A72EE0"/>
    <w:rsid w:val="00A77DF9"/>
    <w:rsid w:val="00A854C4"/>
    <w:rsid w:val="00AA012F"/>
    <w:rsid w:val="00AA0F6B"/>
    <w:rsid w:val="00AA5114"/>
    <w:rsid w:val="00AA6BE9"/>
    <w:rsid w:val="00AB4445"/>
    <w:rsid w:val="00AC0FED"/>
    <w:rsid w:val="00AD4ED2"/>
    <w:rsid w:val="00AD50B3"/>
    <w:rsid w:val="00AD6A82"/>
    <w:rsid w:val="00AE614B"/>
    <w:rsid w:val="00AE780C"/>
    <w:rsid w:val="00AF4FE6"/>
    <w:rsid w:val="00B00D35"/>
    <w:rsid w:val="00B030DC"/>
    <w:rsid w:val="00B05D7B"/>
    <w:rsid w:val="00B068B2"/>
    <w:rsid w:val="00B132F8"/>
    <w:rsid w:val="00B14206"/>
    <w:rsid w:val="00B16804"/>
    <w:rsid w:val="00B21DBE"/>
    <w:rsid w:val="00B23598"/>
    <w:rsid w:val="00B23CBD"/>
    <w:rsid w:val="00B34AF4"/>
    <w:rsid w:val="00B42327"/>
    <w:rsid w:val="00B52021"/>
    <w:rsid w:val="00B81BEF"/>
    <w:rsid w:val="00B8551D"/>
    <w:rsid w:val="00B90411"/>
    <w:rsid w:val="00B93908"/>
    <w:rsid w:val="00BB22C2"/>
    <w:rsid w:val="00BB4CE1"/>
    <w:rsid w:val="00BD3F8A"/>
    <w:rsid w:val="00BD49FC"/>
    <w:rsid w:val="00BE4D3A"/>
    <w:rsid w:val="00BF6C3E"/>
    <w:rsid w:val="00C00F6C"/>
    <w:rsid w:val="00C045E8"/>
    <w:rsid w:val="00C06DE4"/>
    <w:rsid w:val="00C07E28"/>
    <w:rsid w:val="00C1746E"/>
    <w:rsid w:val="00C17478"/>
    <w:rsid w:val="00C314C5"/>
    <w:rsid w:val="00C369B4"/>
    <w:rsid w:val="00C600C3"/>
    <w:rsid w:val="00C62D0E"/>
    <w:rsid w:val="00C639A4"/>
    <w:rsid w:val="00C63EAD"/>
    <w:rsid w:val="00C83F13"/>
    <w:rsid w:val="00C8436C"/>
    <w:rsid w:val="00C85268"/>
    <w:rsid w:val="00C86E02"/>
    <w:rsid w:val="00C87528"/>
    <w:rsid w:val="00CA1BEB"/>
    <w:rsid w:val="00CA307D"/>
    <w:rsid w:val="00CA317E"/>
    <w:rsid w:val="00CA73C7"/>
    <w:rsid w:val="00CA7F07"/>
    <w:rsid w:val="00CB3AD1"/>
    <w:rsid w:val="00CC3E4F"/>
    <w:rsid w:val="00CC50C5"/>
    <w:rsid w:val="00CE7B29"/>
    <w:rsid w:val="00CF35B9"/>
    <w:rsid w:val="00D04BC8"/>
    <w:rsid w:val="00D07C4E"/>
    <w:rsid w:val="00D22F87"/>
    <w:rsid w:val="00D2715C"/>
    <w:rsid w:val="00D47792"/>
    <w:rsid w:val="00D65C96"/>
    <w:rsid w:val="00D76740"/>
    <w:rsid w:val="00DB2E5B"/>
    <w:rsid w:val="00DB630E"/>
    <w:rsid w:val="00DB64AA"/>
    <w:rsid w:val="00DB741D"/>
    <w:rsid w:val="00DD0BA1"/>
    <w:rsid w:val="00DD2440"/>
    <w:rsid w:val="00DD4364"/>
    <w:rsid w:val="00DD65E7"/>
    <w:rsid w:val="00DF5BC0"/>
    <w:rsid w:val="00DF669F"/>
    <w:rsid w:val="00E00F1D"/>
    <w:rsid w:val="00E04318"/>
    <w:rsid w:val="00E10C04"/>
    <w:rsid w:val="00E27551"/>
    <w:rsid w:val="00E46024"/>
    <w:rsid w:val="00E474D3"/>
    <w:rsid w:val="00E518E7"/>
    <w:rsid w:val="00E51BEC"/>
    <w:rsid w:val="00E648F9"/>
    <w:rsid w:val="00E70461"/>
    <w:rsid w:val="00E7615F"/>
    <w:rsid w:val="00E81433"/>
    <w:rsid w:val="00E81C7A"/>
    <w:rsid w:val="00E91511"/>
    <w:rsid w:val="00E96ED2"/>
    <w:rsid w:val="00E97C5F"/>
    <w:rsid w:val="00EB0AB3"/>
    <w:rsid w:val="00EB3958"/>
    <w:rsid w:val="00EF3A26"/>
    <w:rsid w:val="00F00FE0"/>
    <w:rsid w:val="00F056CA"/>
    <w:rsid w:val="00F216E2"/>
    <w:rsid w:val="00F27B63"/>
    <w:rsid w:val="00F305D5"/>
    <w:rsid w:val="00F433CC"/>
    <w:rsid w:val="00F471DB"/>
    <w:rsid w:val="00F575D4"/>
    <w:rsid w:val="00F65B93"/>
    <w:rsid w:val="00F65D95"/>
    <w:rsid w:val="00F75D55"/>
    <w:rsid w:val="00F76F1E"/>
    <w:rsid w:val="00F77B75"/>
    <w:rsid w:val="00F77E37"/>
    <w:rsid w:val="00F82AB4"/>
    <w:rsid w:val="00F82D33"/>
    <w:rsid w:val="00F870BD"/>
    <w:rsid w:val="00F900E3"/>
    <w:rsid w:val="00F90A9B"/>
    <w:rsid w:val="00F9256B"/>
    <w:rsid w:val="00FA16C5"/>
    <w:rsid w:val="00FA548E"/>
    <w:rsid w:val="00FB5609"/>
    <w:rsid w:val="00FC1B26"/>
    <w:rsid w:val="00FC3CAA"/>
    <w:rsid w:val="00FC6C1E"/>
    <w:rsid w:val="00FD1F89"/>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E4265700-B067-4C7E-9A46-B8DA900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styleId="a9">
    <w:name w:val="Unresolved Mention"/>
    <w:basedOn w:val="a0"/>
    <w:uiPriority w:val="99"/>
    <w:semiHidden/>
    <w:unhideWhenUsed/>
    <w:rsid w:val="00AD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2826918">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29717217">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0849318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20701457">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9433215">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8401574">
      <w:bodyDiv w:val="1"/>
      <w:marLeft w:val="0"/>
      <w:marRight w:val="0"/>
      <w:marTop w:val="0"/>
      <w:marBottom w:val="0"/>
      <w:divBdr>
        <w:top w:val="none" w:sz="0" w:space="0" w:color="auto"/>
        <w:left w:val="none" w:sz="0" w:space="0" w:color="auto"/>
        <w:bottom w:val="none" w:sz="0" w:space="0" w:color="auto"/>
        <w:right w:val="none" w:sz="0" w:space="0" w:color="auto"/>
      </w:divBdr>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2206848">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28741531">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8E72-CA0E-45DD-9CD1-E7D1AE73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2</Pages>
  <Words>816</Words>
  <Characters>4656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moammad alsaber</cp:lastModifiedBy>
  <cp:revision>13</cp:revision>
  <cp:lastPrinted>2019-07-26T08:46:00Z</cp:lastPrinted>
  <dcterms:created xsi:type="dcterms:W3CDTF">2021-03-04T08:15:00Z</dcterms:created>
  <dcterms:modified xsi:type="dcterms:W3CDTF">2021-03-05T21:11:00Z</dcterms:modified>
</cp:coreProperties>
</file>