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CECC9" w14:textId="77777777" w:rsidR="00C76978" w:rsidRPr="00C76978" w:rsidRDefault="00C76978" w:rsidP="00C76978">
      <w:pPr>
        <w:jc w:val="center"/>
        <w:rPr>
          <w:rFonts w:ascii="Traditional Arabic" w:hAnsi="Traditional Arabic" w:cs="Traditional Arabic"/>
          <w:color w:val="000000" w:themeColor="text1"/>
          <w:sz w:val="36"/>
          <w:szCs w:val="36"/>
          <w:rtl/>
          <w:lang w:bidi="ar-EG"/>
        </w:rPr>
      </w:pPr>
      <w:bookmarkStart w:id="0" w:name="_Hlk29450759"/>
      <w:r w:rsidRPr="00C76978">
        <w:rPr>
          <w:rFonts w:ascii="Traditional Arabic" w:hAnsi="Traditional Arabic" w:cs="Traditional Arabic" w:hint="cs"/>
          <w:color w:val="000000" w:themeColor="text1"/>
          <w:sz w:val="36"/>
          <w:szCs w:val="36"/>
          <w:rtl/>
          <w:lang w:bidi="ar-EG"/>
        </w:rPr>
        <w:t>بسم الله الرحمن الرحيم</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لا حول ولا قوة إلا بالله العلي العظيم </w:t>
      </w:r>
    </w:p>
    <w:p w14:paraId="0EE4C63F" w14:textId="77777777" w:rsidR="00C76978" w:rsidRPr="00C76978" w:rsidRDefault="00C76978" w:rsidP="00C76978">
      <w:pPr>
        <w:jc w:val="center"/>
        <w:rPr>
          <w:rFonts w:ascii="Traditional Arabic" w:hAnsi="Traditional Arabic" w:cs="mohammad bold art 1"/>
          <w:color w:val="000000" w:themeColor="text1"/>
          <w:sz w:val="44"/>
          <w:szCs w:val="44"/>
          <w:rtl/>
          <w:lang w:bidi="ar-EG"/>
        </w:rPr>
      </w:pPr>
      <w:bookmarkStart w:id="1" w:name="هل0نفهم0ما0يحدث"/>
      <w:r w:rsidRPr="00C76978">
        <w:rPr>
          <w:rFonts w:ascii="Traditional Arabic" w:hAnsi="Traditional Arabic" w:cs="mohammad bold art 1" w:hint="cs"/>
          <w:color w:val="000000" w:themeColor="text1"/>
          <w:sz w:val="44"/>
          <w:szCs w:val="44"/>
          <w:rtl/>
          <w:lang w:bidi="ar-EG"/>
        </w:rPr>
        <w:t>هل نفهم ما يحدث؟</w:t>
      </w:r>
    </w:p>
    <w:bookmarkEnd w:id="1"/>
    <w:p w14:paraId="79960F96" w14:textId="77777777" w:rsidR="00C76978" w:rsidRPr="00C76978" w:rsidRDefault="00C76978" w:rsidP="00C76978">
      <w:pPr>
        <w:jc w:val="center"/>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يقرر كثير منهم </w:t>
      </w:r>
      <w:r w:rsidRPr="00C76978">
        <w:rPr>
          <w:rFonts w:ascii="Traditional Arabic" w:hAnsi="Traditional Arabic" w:cs="Traditional Arabic" w:hint="cs"/>
          <w:b/>
          <w:bCs/>
          <w:color w:val="000000" w:themeColor="text1"/>
          <w:sz w:val="36"/>
          <w:szCs w:val="36"/>
          <w:rtl/>
          <w:lang w:bidi="ar-EG"/>
        </w:rPr>
        <w:t>أن الوعي زاد ويزيد، وأن جيل اليوم لن يُفعل به ما قد فُعل بالذين من قبله لشدة وعيه. فهل حقًا زاد الوعي؟!، هل بات لدينا وعيٌ يمنعهم من أن يفعلوا بنا ما فعلوه بمن قبلنا؟!</w:t>
      </w:r>
    </w:p>
    <w:p w14:paraId="0CE0F03F"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تعال معي نسير على ظهر الأيام نستعرض حالنا منذ جاء أمتنا عدو اليوم (الاحتلال العلماني الأجنبي). ودعنا نمشي على مهل... ونقف-فقط- على المعالم الرئيسية حتى لا يطول المقام فالمقصود هو إشارات لبيان حقيقة كلية. ونتحدث عن مصر، وهي وإن كانت حالة إلا أنها تصلح للتعميم لتشابه التجارب في الأقطار الأخرى. </w:t>
      </w:r>
    </w:p>
    <w:p w14:paraId="2C6D5304"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p>
    <w:p w14:paraId="791687C8" w14:textId="77777777" w:rsidR="00C76978" w:rsidRPr="00C76978" w:rsidRDefault="00C76978" w:rsidP="00C76978">
      <w:pPr>
        <w:jc w:val="center"/>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color w:val="000000" w:themeColor="text1"/>
          <w:sz w:val="36"/>
          <w:szCs w:val="36"/>
          <w:rtl/>
          <w:lang w:bidi="ar-EG"/>
        </w:rPr>
        <w:t>(1)</w:t>
      </w:r>
    </w:p>
    <w:p w14:paraId="706400DC"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جاء الفرنسيون إلى مصر ورحلوا سريعًا، واختار شعب مصر بحريةٍ تامة من يحكمه، وبدأت مصر تبني نفسها بسواعد أبنائها، وأرسلت البعثات إلى الدول المتحضرة، وشيدت الطرق والكباري، وشقت الأنهار واستصلحت الأراضي، وأنشئ جيش </w:t>
      </w:r>
      <w:proofErr w:type="spellStart"/>
      <w:r w:rsidRPr="00C76978">
        <w:rPr>
          <w:rFonts w:ascii="Traditional Arabic" w:hAnsi="Traditional Arabic" w:cs="Traditional Arabic" w:hint="cs"/>
          <w:color w:val="000000" w:themeColor="text1"/>
          <w:sz w:val="36"/>
          <w:szCs w:val="36"/>
          <w:rtl/>
          <w:lang w:bidi="ar-EG"/>
        </w:rPr>
        <w:t>عرمرم</w:t>
      </w:r>
      <w:proofErr w:type="spellEnd"/>
      <w:r w:rsidRPr="00C76978">
        <w:rPr>
          <w:rFonts w:ascii="Traditional Arabic" w:hAnsi="Traditional Arabic" w:cs="Traditional Arabic" w:hint="cs"/>
          <w:color w:val="000000" w:themeColor="text1"/>
          <w:sz w:val="36"/>
          <w:szCs w:val="36"/>
          <w:rtl/>
          <w:lang w:bidi="ar-EG"/>
        </w:rPr>
        <w:t xml:space="preserve"> وسع ملك مصر حتى كادت تبتلع الدولة العثمانية، ثم ماذا؟!</w:t>
      </w:r>
    </w:p>
    <w:p w14:paraId="4781E5D7"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بعد أن انتهت التجربة بمئة وخمسين عامًا بدأنا نفهم شيئًا آخر!!</w:t>
      </w:r>
      <w:r w:rsidRPr="00C76978">
        <w:rPr>
          <w:rFonts w:ascii="Traditional Arabic" w:hAnsi="Traditional Arabic" w:cs="Traditional Arabic"/>
          <w:color w:val="000000" w:themeColor="text1"/>
          <w:sz w:val="36"/>
          <w:szCs w:val="36"/>
          <w:lang w:bidi="ar-EG"/>
        </w:rPr>
        <w:br/>
      </w:r>
      <w:r w:rsidRPr="00C76978">
        <w:rPr>
          <w:rFonts w:ascii="Traditional Arabic" w:hAnsi="Traditional Arabic" w:cs="Traditional Arabic" w:hint="cs"/>
          <w:color w:val="000000" w:themeColor="text1"/>
          <w:sz w:val="36"/>
          <w:szCs w:val="36"/>
          <w:rtl/>
          <w:lang w:bidi="ar-EG"/>
        </w:rPr>
        <w:t xml:space="preserve"> بعد قرن ونصف بدأ الحديث عن أننا لم نهزم الفرنسيين وإنما رجعوا لمشاكل تتعلق بالثورة في دولتهم، ورجعوا لحصار الإنجليز لهم في مصر، فقد دمَّر الإنجليز أسطولهم البحري بعد دخولهم مصر في معركة (أبو قير البحرية1798م)، وجلسوا لهم في البحر، ثم حملوهم كالأطفال وأعادوهم إلى فرنسا؛ ولهزيمتهم في الشام وموت كثير من جنودهم بالطاعون؛ وفهمنا أنهم جاءوا للقضاء على صحوة كانت قد بدأت في </w:t>
      </w:r>
      <w:r w:rsidRPr="00C76978">
        <w:rPr>
          <w:rFonts w:ascii="Traditional Arabic" w:hAnsi="Traditional Arabic" w:cs="Traditional Arabic" w:hint="cs"/>
          <w:color w:val="000000" w:themeColor="text1"/>
          <w:sz w:val="36"/>
          <w:szCs w:val="36"/>
          <w:rtl/>
          <w:lang w:bidi="ar-EG"/>
        </w:rPr>
        <w:lastRenderedPageBreak/>
        <w:t xml:space="preserve">الأزهر بقيادة العلماء ومشاركة أهل الحل والعقد وأهل الرأي، بمعنى أنهم قضوا على حركة تجديد كانت قد بدأت بالفعل؛ وفهمنا أن شباب الفرنسيين (نابليون ورفاقه) وضعوا الأساس لتغيير المجتمع وتغيير نموذج الحكم؛ فتغيرت قيادة المجتمع من علماء الشريعة وأهل الحل والعقد إلى آخرين لهم اتصال بالسلطة الجديدة أو بالغرب (تجارة الغرب، وبعثات الغرب التبشيرية/ التعليمية/، وسفارات الغرب) وكانوا نصارى في الغالب. حتى علماء الشريعة تغيروا، وذلك بمزاحمة المتعلمين في البعثات- والمتعلمين على مخرجات البعثات </w:t>
      </w:r>
      <w:proofErr w:type="spellStart"/>
      <w:r w:rsidRPr="00C76978">
        <w:rPr>
          <w:rFonts w:ascii="Traditional Arabic" w:hAnsi="Traditional Arabic" w:cs="Traditional Arabic" w:hint="cs"/>
          <w:color w:val="000000" w:themeColor="text1"/>
          <w:sz w:val="36"/>
          <w:szCs w:val="36"/>
          <w:rtl/>
          <w:lang w:bidi="ar-EG"/>
        </w:rPr>
        <w:t>والنقولات</w:t>
      </w:r>
      <w:proofErr w:type="spellEnd"/>
      <w:r w:rsidRPr="00C76978">
        <w:rPr>
          <w:rFonts w:ascii="Traditional Arabic" w:hAnsi="Traditional Arabic" w:cs="Traditional Arabic" w:hint="cs"/>
          <w:color w:val="000000" w:themeColor="text1"/>
          <w:sz w:val="36"/>
          <w:szCs w:val="36"/>
          <w:rtl/>
          <w:lang w:bidi="ar-EG"/>
        </w:rPr>
        <w:t xml:space="preserve"> عن الغرب- لهم. وبدأ السير في طريق جديد... </w:t>
      </w:r>
      <w:proofErr w:type="gramStart"/>
      <w:r w:rsidRPr="00C76978">
        <w:rPr>
          <w:rFonts w:ascii="Traditional Arabic" w:hAnsi="Traditional Arabic" w:cs="Traditional Arabic" w:hint="cs"/>
          <w:color w:val="000000" w:themeColor="text1"/>
          <w:sz w:val="36"/>
          <w:szCs w:val="36"/>
          <w:rtl/>
          <w:lang w:bidi="ar-EG"/>
        </w:rPr>
        <w:t>كلنا(</w:t>
      </w:r>
      <w:proofErr w:type="gramEnd"/>
      <w:r w:rsidRPr="00C76978">
        <w:rPr>
          <w:rFonts w:ascii="Traditional Arabic" w:hAnsi="Traditional Arabic" w:cs="Traditional Arabic" w:hint="cs"/>
          <w:color w:val="000000" w:themeColor="text1"/>
          <w:sz w:val="36"/>
          <w:szCs w:val="36"/>
          <w:rtl/>
          <w:lang w:bidi="ar-EG"/>
        </w:rPr>
        <w:t>السلطة، والنخبة، والمجتمع) دخلنا طريقًا جديدًا:.</w:t>
      </w:r>
      <w:r w:rsidRPr="00C76978">
        <w:rPr>
          <w:rFonts w:ascii="Traditional Arabic" w:hAnsi="Traditional Arabic" w:cs="Traditional Arabic" w:hint="cs"/>
          <w:b/>
          <w:bCs/>
          <w:color w:val="000000" w:themeColor="text1"/>
          <w:sz w:val="36"/>
          <w:szCs w:val="36"/>
          <w:rtl/>
          <w:lang w:bidi="ar-EG"/>
        </w:rPr>
        <w:t xml:space="preserve"> والمقصود أننا بالفعل فهمنا.. بالفعل زاد الوعي لدينا ولكن بعد قرنٍ ونصف... جاء الوعي متأخرًا.. بعد أن قضوا حاجتهم وانصرفوا.. بعد أن أخرجوا منا من أحبهم وانتسب إليهم!!</w:t>
      </w:r>
    </w:p>
    <w:p w14:paraId="5D5B54ED" w14:textId="77777777" w:rsidR="00C76978" w:rsidRPr="00C76978" w:rsidRDefault="00C76978" w:rsidP="00C76978">
      <w:pPr>
        <w:bidi/>
        <w:jc w:val="center"/>
        <w:rPr>
          <w:rFonts w:ascii="Traditional Arabic" w:hAnsi="Traditional Arabic" w:cs="Traditional Arabic"/>
          <w:b/>
          <w:bCs/>
          <w:color w:val="000000" w:themeColor="text1"/>
          <w:sz w:val="36"/>
          <w:szCs w:val="36"/>
          <w:lang w:bidi="ar-EG"/>
        </w:rPr>
      </w:pPr>
      <w:r w:rsidRPr="00C76978">
        <w:rPr>
          <w:rFonts w:ascii="Traditional Arabic" w:hAnsi="Traditional Arabic" w:cs="Traditional Arabic" w:hint="cs"/>
          <w:b/>
          <w:bCs/>
          <w:color w:val="000000" w:themeColor="text1"/>
          <w:sz w:val="36"/>
          <w:szCs w:val="36"/>
          <w:rtl/>
          <w:lang w:bidi="ar-EG"/>
        </w:rPr>
        <w:t>(2)</w:t>
      </w:r>
    </w:p>
    <w:p w14:paraId="13D5F08D"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وبعد أن رحل عرابي بسنين عددا فهمنا أن الفرنسيين لم يكونوا أعداء للإنجليز وأصدقاء لنا، وأن صديق </w:t>
      </w:r>
      <w:proofErr w:type="gramStart"/>
      <w:r w:rsidRPr="00C76978">
        <w:rPr>
          <w:rFonts w:ascii="Traditional Arabic" w:hAnsi="Traditional Arabic" w:cs="Traditional Arabic" w:hint="cs"/>
          <w:color w:val="000000" w:themeColor="text1"/>
          <w:sz w:val="36"/>
          <w:szCs w:val="36"/>
          <w:rtl/>
          <w:lang w:bidi="ar-EG"/>
        </w:rPr>
        <w:t>عرابي  المستشرق</w:t>
      </w:r>
      <w:proofErr w:type="gramEnd"/>
      <w:r w:rsidRPr="00C76978">
        <w:rPr>
          <w:rFonts w:ascii="Traditional Arabic" w:hAnsi="Traditional Arabic" w:cs="Traditional Arabic" w:hint="cs"/>
          <w:color w:val="000000" w:themeColor="text1"/>
          <w:sz w:val="36"/>
          <w:szCs w:val="36"/>
          <w:rtl/>
          <w:lang w:bidi="ar-EG"/>
        </w:rPr>
        <w:t xml:space="preserve"> </w:t>
      </w:r>
      <w:proofErr w:type="spellStart"/>
      <w:r w:rsidRPr="00C76978">
        <w:rPr>
          <w:rFonts w:ascii="Traditional Arabic" w:hAnsi="Traditional Arabic" w:cs="Traditional Arabic" w:hint="cs"/>
          <w:color w:val="000000" w:themeColor="text1"/>
          <w:sz w:val="36"/>
          <w:szCs w:val="36"/>
          <w:rtl/>
          <w:lang w:bidi="ar-EG"/>
        </w:rPr>
        <w:t>بلنت</w:t>
      </w:r>
      <w:proofErr w:type="spellEnd"/>
      <w:r w:rsidRPr="00C76978">
        <w:rPr>
          <w:rFonts w:ascii="Traditional Arabic" w:hAnsi="Traditional Arabic" w:cs="Traditional Arabic" w:hint="cs"/>
          <w:color w:val="000000" w:themeColor="text1"/>
          <w:sz w:val="36"/>
          <w:szCs w:val="36"/>
          <w:rtl/>
          <w:lang w:bidi="ar-EG"/>
        </w:rPr>
        <w:t xml:space="preserve"> وزوجته لم يحبوا العرب، وأنهم </w:t>
      </w:r>
      <w:r w:rsidRPr="00C76978">
        <w:rPr>
          <w:rFonts w:ascii="Traditional Arabic" w:hAnsi="Traditional Arabic" w:cs="Traditional Arabic" w:hint="cs"/>
          <w:b/>
          <w:bCs/>
          <w:color w:val="000000" w:themeColor="text1"/>
          <w:sz w:val="36"/>
          <w:szCs w:val="36"/>
          <w:rtl/>
          <w:lang w:bidi="ar-EG"/>
        </w:rPr>
        <w:t xml:space="preserve">شجعوا عرابي على الثورة وهم يعلمون ضعفه كي يقضون عليه وعلى من حوله .. شجعوه على الخروج قبل الاستعداد لتقتل بذرة التمرد والبناء الصحيح، </w:t>
      </w:r>
      <w:proofErr w:type="gramStart"/>
      <w:r w:rsidRPr="00C76978">
        <w:rPr>
          <w:rFonts w:ascii="Traditional Arabic" w:hAnsi="Traditional Arabic" w:cs="Traditional Arabic" w:hint="cs"/>
          <w:b/>
          <w:bCs/>
          <w:color w:val="000000" w:themeColor="text1"/>
          <w:sz w:val="36"/>
          <w:szCs w:val="36"/>
          <w:rtl/>
          <w:lang w:bidi="ar-EG"/>
        </w:rPr>
        <w:t>تمامًا  كما</w:t>
      </w:r>
      <w:proofErr w:type="gramEnd"/>
      <w:r w:rsidRPr="00C76978">
        <w:rPr>
          <w:rFonts w:ascii="Traditional Arabic" w:hAnsi="Traditional Arabic" w:cs="Traditional Arabic" w:hint="cs"/>
          <w:b/>
          <w:bCs/>
          <w:color w:val="000000" w:themeColor="text1"/>
          <w:sz w:val="36"/>
          <w:szCs w:val="36"/>
          <w:rtl/>
          <w:lang w:bidi="ar-EG"/>
        </w:rPr>
        <w:t xml:space="preserve"> فعل أبو جعفر المنصور مع محمد النفس الذكية (</w:t>
      </w:r>
      <w:r w:rsidRPr="00C76978">
        <w:rPr>
          <w:rFonts w:ascii="Traditional Arabic" w:hAnsi="Traditional Arabic" w:cs="Traditional Arabic" w:hint="cs"/>
          <w:color w:val="000000" w:themeColor="text1"/>
          <w:sz w:val="36"/>
          <w:szCs w:val="36"/>
          <w:rtl/>
          <w:lang w:bidi="ar-EG"/>
        </w:rPr>
        <w:t xml:space="preserve">علم أنه عازم على الخروج عليه فدس إليه من حثه على الخروج قبل أن يستعد وهزمه)؛ وبعد عشرات السنين فهمنا أن برقيات السفير الفرنسي (تحدث عنها محمد عبده وغيره) لتشجيع الثورة والثائرين كانت </w:t>
      </w:r>
      <w:r w:rsidRPr="00C76978">
        <w:rPr>
          <w:rFonts w:ascii="Traditional Arabic" w:hAnsi="Traditional Arabic" w:cs="Traditional Arabic" w:hint="cs"/>
          <w:b/>
          <w:bCs/>
          <w:color w:val="000000" w:themeColor="text1"/>
          <w:sz w:val="36"/>
          <w:szCs w:val="36"/>
          <w:rtl/>
          <w:lang w:bidi="ar-EG"/>
        </w:rPr>
        <w:t xml:space="preserve">دفعًا للضعفاء الغافلين.. الحمقى.. قليلي الوعي </w:t>
      </w:r>
      <w:proofErr w:type="spellStart"/>
      <w:r w:rsidRPr="00C76978">
        <w:rPr>
          <w:rFonts w:ascii="Traditional Arabic" w:hAnsi="Traditional Arabic" w:cs="Traditional Arabic" w:hint="cs"/>
          <w:b/>
          <w:bCs/>
          <w:color w:val="000000" w:themeColor="text1"/>
          <w:sz w:val="36"/>
          <w:szCs w:val="36"/>
          <w:rtl/>
          <w:lang w:bidi="ar-EG"/>
        </w:rPr>
        <w:t>لآتون</w:t>
      </w:r>
      <w:proofErr w:type="spellEnd"/>
      <w:r w:rsidRPr="00C76978">
        <w:rPr>
          <w:rFonts w:ascii="Traditional Arabic" w:hAnsi="Traditional Arabic" w:cs="Traditional Arabic" w:hint="cs"/>
          <w:b/>
          <w:bCs/>
          <w:color w:val="000000" w:themeColor="text1"/>
          <w:sz w:val="36"/>
          <w:szCs w:val="36"/>
          <w:rtl/>
          <w:lang w:bidi="ar-EG"/>
        </w:rPr>
        <w:t xml:space="preserve"> معركة لن يصبروا فيها ساعة، ولن يرجعوا منها بعافية، ولن تُبقي لهم أثرًا صالحًا مصلحًا؛</w:t>
      </w:r>
      <w:r w:rsidRPr="00C76978">
        <w:rPr>
          <w:rFonts w:ascii="Traditional Arabic" w:hAnsi="Traditional Arabic" w:cs="Traditional Arabic" w:hint="cs"/>
          <w:color w:val="000000" w:themeColor="text1"/>
          <w:sz w:val="36"/>
          <w:szCs w:val="36"/>
          <w:rtl/>
          <w:lang w:bidi="ar-EG"/>
        </w:rPr>
        <w:t xml:space="preserve"> وفهمنا أن الفرنسي سيمون دي </w:t>
      </w:r>
      <w:proofErr w:type="spellStart"/>
      <w:r w:rsidRPr="00C76978">
        <w:rPr>
          <w:rFonts w:ascii="Traditional Arabic" w:hAnsi="Traditional Arabic" w:cs="Traditional Arabic" w:hint="cs"/>
          <w:color w:val="000000" w:themeColor="text1"/>
          <w:sz w:val="36"/>
          <w:szCs w:val="36"/>
          <w:rtl/>
          <w:lang w:bidi="ar-EG"/>
        </w:rPr>
        <w:t>ليسبس</w:t>
      </w:r>
      <w:proofErr w:type="spellEnd"/>
      <w:r w:rsidRPr="00C76978">
        <w:rPr>
          <w:rFonts w:ascii="Traditional Arabic" w:hAnsi="Traditional Arabic" w:cs="Traditional Arabic" w:hint="cs"/>
          <w:color w:val="000000" w:themeColor="text1"/>
          <w:sz w:val="36"/>
          <w:szCs w:val="36"/>
          <w:rtl/>
          <w:lang w:bidi="ar-EG"/>
        </w:rPr>
        <w:t xml:space="preserve"> (مهندس القناة) كاذب وأن أعداءه من بني ملته (الإنجليز) أحب إليه منا. ولكن: ماذا فهمنا؟!!، ومتى فهمنا؟!!</w:t>
      </w:r>
    </w:p>
    <w:p w14:paraId="117A0CA5"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فهمنا ما فعل بنا.. وبعد أن فعل بسنين عددا. فكان أول ما كتب عن الكتلة المحركة لعرابي وعبده والأفغاني ومن حولهم بشكل مباشر أو من خلال النصائح هو كتاب الدكتور محمد </w:t>
      </w:r>
      <w:proofErr w:type="spellStart"/>
      <w:r w:rsidRPr="00C76978">
        <w:rPr>
          <w:rFonts w:ascii="Traditional Arabic" w:hAnsi="Traditional Arabic" w:cs="Traditional Arabic" w:hint="cs"/>
          <w:color w:val="000000" w:themeColor="text1"/>
          <w:sz w:val="36"/>
          <w:szCs w:val="36"/>
          <w:rtl/>
          <w:lang w:bidi="ar-EG"/>
        </w:rPr>
        <w:t>محمد</w:t>
      </w:r>
      <w:proofErr w:type="spellEnd"/>
      <w:r w:rsidRPr="00C76978">
        <w:rPr>
          <w:rFonts w:ascii="Traditional Arabic" w:hAnsi="Traditional Arabic" w:cs="Traditional Arabic" w:hint="cs"/>
          <w:color w:val="000000" w:themeColor="text1"/>
          <w:sz w:val="36"/>
          <w:szCs w:val="36"/>
          <w:rtl/>
          <w:lang w:bidi="ar-EG"/>
        </w:rPr>
        <w:t xml:space="preserve"> حسين </w:t>
      </w:r>
      <w:r w:rsidRPr="00C76978">
        <w:rPr>
          <w:rFonts w:ascii="Traditional Arabic" w:hAnsi="Traditional Arabic" w:cs="Traditional Arabic" w:hint="cs"/>
          <w:color w:val="000000" w:themeColor="text1"/>
          <w:sz w:val="36"/>
          <w:szCs w:val="36"/>
          <w:rtl/>
          <w:lang w:bidi="ar-EG"/>
        </w:rPr>
        <w:lastRenderedPageBreak/>
        <w:t>(الاتجاهات الوطنية في الأدب المعاصر) وكتابات الأستاذ أنور الجندي، ورافقهما كتابات ألبرت حوراني التي بينت أن هؤلاء نقلوا أفكارهم عن الغرب وصنعوا الجسور التي عبر من عليها الغرب لحصوننا الفكرية، وجل هذه الكتابات ظهرت في نهاية القرن العشرين. وأن ثمة كتيبة من الغربيين والنصارى صنعوا المشهد في نهاية القرن التاسع عشر وبداية العشرين وحركوه.   فهمنا بعد أن دخل الإنجليز وقضوا حاجتهم وأخرجوا منا من أحبهم وانتسب إليهم!!</w:t>
      </w:r>
    </w:p>
    <w:p w14:paraId="1243CAFE"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p>
    <w:p w14:paraId="4DCF3CD4" w14:textId="77777777" w:rsidR="00C76978" w:rsidRPr="00C76978" w:rsidRDefault="00C76978" w:rsidP="00C76978">
      <w:pPr>
        <w:jc w:val="center"/>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(3)</w:t>
      </w:r>
    </w:p>
    <w:p w14:paraId="225D6097"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هاج أدعياء الحرية، ينددون بالاستبداد والمستبدين، ويثورون الأمة ضد الخلافة العثمانية بدعاوى شتى، يقولون: حرية، ويقولون: وطنية، ويقولون: قومية عربية، ويقولون خلافة إسلامية عربية، واتصل العدو بالجميع وأمدهم بأسباب حتى اجتمعوا على العثمانيين لا ليساهموا في محاولات الخلافة للإصلاح من نفسها، وكانت تحاول بكلتا يديها من أواخر القرن الثامن عشر. [انظر: ألبرت حوراني (محررًا)، الشرق الأوسط الحديث، أول بحثين في الكتاب].</w:t>
      </w:r>
    </w:p>
    <w:p w14:paraId="734F56F2"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ظن الجميع أن باستطاعتهم امتطاء ظهر العدو وصولًا لأهدافهم... كانوا أفرادًا، وخاصة دعاة الإصلاح فقد فشلوا في إقامة (عروة وثقى)، أو محدودي القوة (الذين كانوا في السلطة كالشريف حسين</w:t>
      </w:r>
      <w:proofErr w:type="gramStart"/>
      <w:r w:rsidRPr="00C76978">
        <w:rPr>
          <w:rFonts w:ascii="Traditional Arabic" w:hAnsi="Traditional Arabic" w:cs="Traditional Arabic" w:hint="cs"/>
          <w:color w:val="000000" w:themeColor="text1"/>
          <w:sz w:val="36"/>
          <w:szCs w:val="36"/>
          <w:rtl/>
          <w:lang w:bidi="ar-EG"/>
        </w:rPr>
        <w:t>).كان</w:t>
      </w:r>
      <w:proofErr w:type="gramEnd"/>
      <w:r w:rsidRPr="00C76978">
        <w:rPr>
          <w:rFonts w:ascii="Traditional Arabic" w:hAnsi="Traditional Arabic" w:cs="Traditional Arabic" w:hint="cs"/>
          <w:color w:val="000000" w:themeColor="text1"/>
          <w:sz w:val="36"/>
          <w:szCs w:val="36"/>
          <w:rtl/>
          <w:lang w:bidi="ar-EG"/>
        </w:rPr>
        <w:t xml:space="preserve"> المشهد أكبر من مساحة رؤيتهم ونفوذهم. وانتهى الجميع إلى حيث لا يريد الجميع. فلا نالوا حرية، ولا خلافة إسلامية، ولا قومية عربية. ولا النصارى الذين عاون بعضهم الاحتلال بشكل مباشر تحسن حالهم، بل صار حال مجموع النصارى بعد انتهاء الخلافة أسوأ من حالهم أيام قوة الخلافة، وانتهى السلام الداخلي بينهم (فتش عن الأمة القبطية)، وهنا حديث عالٍ منتشر عن خسائر الأقليات، وعن الطائفية والمذهبية، وأنها أحد أدوات العلمانية في تفتيت المجتمعات الشرقية، وتستخدم لصنع "الفوضى الخلاقة" والتي تستخدم في تفكيك المجتمعات لإعادة بنائها من جديد على أسس علمانية، بمعنى أن الأقليات الدينية والمذهبية والإثنية استخدمت من قبل العلمانيين لإحداث ثورة </w:t>
      </w:r>
      <w:proofErr w:type="spellStart"/>
      <w:r w:rsidRPr="00C76978">
        <w:rPr>
          <w:rFonts w:ascii="Traditional Arabic" w:hAnsi="Traditional Arabic" w:cs="Traditional Arabic" w:hint="cs"/>
          <w:color w:val="000000" w:themeColor="text1"/>
          <w:sz w:val="36"/>
          <w:szCs w:val="36"/>
          <w:rtl/>
          <w:lang w:bidi="ar-EG"/>
        </w:rPr>
        <w:t>إجتماعية</w:t>
      </w:r>
      <w:proofErr w:type="spellEnd"/>
      <w:r w:rsidRPr="00C76978">
        <w:rPr>
          <w:rFonts w:ascii="Traditional Arabic" w:hAnsi="Traditional Arabic" w:cs="Traditional Arabic" w:hint="cs"/>
          <w:color w:val="000000" w:themeColor="text1"/>
          <w:sz w:val="36"/>
          <w:szCs w:val="36"/>
          <w:rtl/>
          <w:lang w:bidi="ar-EG"/>
        </w:rPr>
        <w:t xml:space="preserve"> (ما يقال له إعادة البناء </w:t>
      </w:r>
      <w:r w:rsidRPr="00C76978">
        <w:rPr>
          <w:rFonts w:ascii="Traditional Arabic" w:hAnsi="Traditional Arabic" w:cs="Traditional Arabic" w:hint="cs"/>
          <w:color w:val="000000" w:themeColor="text1"/>
          <w:sz w:val="36"/>
          <w:szCs w:val="36"/>
          <w:rtl/>
          <w:lang w:bidi="ar-EG"/>
        </w:rPr>
        <w:lastRenderedPageBreak/>
        <w:t xml:space="preserve">الاجتماعي) ولم يحصلوا على شيءٍ مما يريدون، وتم الأمر بهدوء وعلى ظهر عشرات من العقود، وفي مسارٍ غير رجعي، استفاقوا فوجدوا أنفسهم في مكانٍ بعيدٍ وفي اتجاهٍ غير الذي يريدون، وعلى ما يكرهون. ولا زالت الطائفية/ المذهبية تصنع وتستخدم في التخريب وإعادة البناء على هوى الغربيين. </w:t>
      </w:r>
    </w:p>
    <w:p w14:paraId="45C776CD"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وكل ثورة تتلو علينا درسًا واحدًا خلاصته: أن الثورات الشعبية أحد أدوات الغرب لتطوير المجتمعات في اتجاهه </w:t>
      </w:r>
      <w:proofErr w:type="spellStart"/>
      <w:r w:rsidRPr="00C76978">
        <w:rPr>
          <w:rFonts w:ascii="Traditional Arabic" w:hAnsi="Traditional Arabic" w:cs="Traditional Arabic" w:hint="cs"/>
          <w:color w:val="000000" w:themeColor="text1"/>
          <w:sz w:val="36"/>
          <w:szCs w:val="36"/>
          <w:rtl/>
          <w:lang w:bidi="ar-EG"/>
        </w:rPr>
        <w:t>هوو</w:t>
      </w:r>
      <w:proofErr w:type="spellEnd"/>
      <w:r w:rsidRPr="00C76978">
        <w:rPr>
          <w:rFonts w:ascii="Traditional Arabic" w:hAnsi="Traditional Arabic" w:cs="Traditional Arabic" w:hint="cs"/>
          <w:color w:val="000000" w:themeColor="text1"/>
          <w:sz w:val="36"/>
          <w:szCs w:val="36"/>
          <w:rtl/>
          <w:lang w:bidi="ar-EG"/>
        </w:rPr>
        <w:t xml:space="preserve"> ( انظر للكاتب:</w:t>
      </w:r>
      <w:hyperlink r:id="rId4" w:history="1">
        <w:r w:rsidRPr="00C76978">
          <w:rPr>
            <w:rStyle w:val="Hyperlink"/>
            <w:rFonts w:ascii="Traditional Arabic" w:hAnsi="Traditional Arabic" w:cs="Traditional Arabic" w:hint="cs"/>
            <w:color w:val="000000" w:themeColor="text1"/>
            <w:sz w:val="36"/>
            <w:szCs w:val="36"/>
            <w:rtl/>
            <w:lang w:bidi="ar-EG"/>
          </w:rPr>
          <w:t xml:space="preserve"> ثورة جديدة شدة جديدة؟</w:t>
        </w:r>
      </w:hyperlink>
      <w:r w:rsidRPr="00C76978">
        <w:rPr>
          <w:rFonts w:ascii="Traditional Arabic" w:hAnsi="Traditional Arabic" w:cs="Traditional Arabic" w:hint="cs"/>
          <w:color w:val="000000" w:themeColor="text1"/>
          <w:sz w:val="36"/>
          <w:szCs w:val="36"/>
          <w:rtl/>
          <w:lang w:bidi="ar-EG"/>
        </w:rPr>
        <w:t>)، وانظر إلى حال الأمة قبل بدء الثورات (في القرن  الثامن عشر) وانظر إلى حالها اليوم، ولا تخدع نفسك بأن الذين تجمعوا في ميادين مصر والسودان والجزائر يريدونها مؤمنة محجبة ساجدة راكعة قارئة داعية. إنهم يرفعون شعارات باللغة الإنجليزية يتحدثون لمن فرق جمعهم وشتت شملهم وغلبهم على ما في أيديهم.. يستعين بعضهم على بعضهم بعدوهم... بمعنى أن الصراع داخلي.. وفي المجتمع وليس في السلطة كما قد كان، فقد حسم أمر السلطة للعلمانية والطحن الآن في المجتمعات.</w:t>
      </w:r>
    </w:p>
    <w:p w14:paraId="10257E1A" w14:textId="77777777" w:rsidR="00C76978" w:rsidRPr="00C76978" w:rsidRDefault="00C76978" w:rsidP="00C76978">
      <w:pPr>
        <w:jc w:val="center"/>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(4)</w:t>
      </w:r>
    </w:p>
    <w:p w14:paraId="096366F1" w14:textId="77777777" w:rsidR="00C76978" w:rsidRPr="00C76978" w:rsidRDefault="00C76978" w:rsidP="00C76978">
      <w:pPr>
        <w:jc w:val="right"/>
        <w:rPr>
          <w:rFonts w:ascii="Traditional Arabic" w:hAnsi="Traditional Arabic" w:cs="Traditional Arabic"/>
          <w:b/>
          <w:bCs/>
          <w:color w:val="000000" w:themeColor="text1"/>
          <w:sz w:val="36"/>
          <w:szCs w:val="36"/>
          <w:u w:val="single"/>
          <w:lang w:bidi="ar-EG"/>
        </w:rPr>
      </w:pPr>
      <w:r w:rsidRPr="00C76978">
        <w:rPr>
          <w:rFonts w:ascii="Traditional Arabic" w:hAnsi="Traditional Arabic" w:cs="Traditional Arabic" w:hint="cs"/>
          <w:b/>
          <w:bCs/>
          <w:color w:val="000000" w:themeColor="text1"/>
          <w:sz w:val="36"/>
          <w:szCs w:val="36"/>
          <w:u w:val="single"/>
          <w:rtl/>
          <w:lang w:bidi="ar-EG"/>
        </w:rPr>
        <w:t>مشاريع التنمية:</w:t>
      </w:r>
    </w:p>
    <w:p w14:paraId="4570E791"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لا يتعلق أمر التجهيل وقلة الوعي بالجانب السياسي والعسكري فقط، بل بالجانب الاجتماعي أيضًا. ونشير إشارات:</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سؤال النهضة بشقيه (لماذا تخلفنا؟، وكيف ننهض؟)، أجاب عنه ثلاثة: الإسلاميون، والعلمانيون، وقوم خلطوا صالحًا وآخر سيئًا.. أولئك الذين يتجمعون تحت مظلة (الإسلام الحضاري/ إسلامية المعرفة). </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وحاول العلمانيون-باعتبار أنهم هم الذين مُكنوا من السلطة والمجتمع- النهوض مرة بعد مرة، وفي كل مرة يفشلون... في كل مرة يحاولون الصعود يقعون على أعجازهم ويُتركون هامدين يصيحون من الألم، يضحك عليهم من يمر بهم. لم ينجحوا مرة. مع أنهم في كل مرة يأتون بوصفة "التقدم" و"الرقي" من عند "المتقدمين" في الشرق أو في الغرب!!</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وحين تفتش في التفاصيل تجد أنهم يفشلون بعوامل خارجية بالأساس، والمختصون يقولون: العامل </w:t>
      </w:r>
      <w:r w:rsidRPr="00C76978">
        <w:rPr>
          <w:rFonts w:ascii="Traditional Arabic" w:hAnsi="Traditional Arabic" w:cs="Traditional Arabic" w:hint="cs"/>
          <w:color w:val="000000" w:themeColor="text1"/>
          <w:sz w:val="36"/>
          <w:szCs w:val="36"/>
          <w:rtl/>
          <w:lang w:bidi="ar-EG"/>
        </w:rPr>
        <w:lastRenderedPageBreak/>
        <w:t xml:space="preserve">الخارجي لا يعمل إلا بمعاونة عوامل داخلية موافقة له. ولكني أضيف: أن العوامل الخارجية المفسدة صنعت عوامل داخلية موافقة لها. فالمفسدون في الداخل (في السياسة، والثقافة، والمال...) جلهم صناعة خارجية. وهذه بعض محاولات التنمية الجادة التي وقعت على أعجازها تصيح وتجمع الناس حولها يتندرون ويتعظون: </w:t>
      </w:r>
    </w:p>
    <w:p w14:paraId="17709279" w14:textId="71EC2C81"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أراد محمد علي دولة حديثة له ولأبنائه، وكان جادًا حريصًا على ما يريد، وأمدوه (سليمان باشا </w:t>
      </w:r>
      <w:proofErr w:type="spellStart"/>
      <w:r w:rsidRPr="00C76978">
        <w:rPr>
          <w:rFonts w:ascii="Traditional Arabic" w:hAnsi="Traditional Arabic" w:cs="Traditional Arabic" w:hint="cs"/>
          <w:color w:val="000000" w:themeColor="text1"/>
          <w:sz w:val="36"/>
          <w:szCs w:val="36"/>
          <w:rtl/>
          <w:lang w:bidi="ar-EG"/>
        </w:rPr>
        <w:t>الفرنساوي</w:t>
      </w:r>
      <w:proofErr w:type="spellEnd"/>
      <w:r w:rsidRPr="00C76978">
        <w:rPr>
          <w:rFonts w:ascii="Traditional Arabic" w:hAnsi="Traditional Arabic" w:cs="Traditional Arabic" w:hint="cs"/>
          <w:color w:val="000000" w:themeColor="text1"/>
          <w:sz w:val="36"/>
          <w:szCs w:val="36"/>
          <w:rtl/>
          <w:lang w:bidi="ar-EG"/>
        </w:rPr>
        <w:t xml:space="preserve">، والبعثات </w:t>
      </w:r>
      <w:proofErr w:type="gramStart"/>
      <w:r w:rsidRPr="00C76978">
        <w:rPr>
          <w:rFonts w:ascii="Traditional Arabic" w:hAnsi="Traditional Arabic" w:cs="Traditional Arabic" w:hint="cs"/>
          <w:color w:val="000000" w:themeColor="text1"/>
          <w:sz w:val="36"/>
          <w:szCs w:val="36"/>
          <w:rtl/>
          <w:lang w:bidi="ar-EG"/>
        </w:rPr>
        <w:t>العلمية،..</w:t>
      </w:r>
      <w:proofErr w:type="gramEnd"/>
      <w:r w:rsidRPr="00C76978">
        <w:rPr>
          <w:rFonts w:ascii="Traditional Arabic" w:hAnsi="Traditional Arabic" w:cs="Traditional Arabic" w:hint="cs"/>
          <w:color w:val="000000" w:themeColor="text1"/>
          <w:sz w:val="36"/>
          <w:szCs w:val="36"/>
          <w:rtl/>
          <w:lang w:bidi="ar-EG"/>
        </w:rPr>
        <w:t>)، وأراد بعض أبنا</w:t>
      </w:r>
      <w:r w:rsidR="00923D9F">
        <w:rPr>
          <w:rFonts w:ascii="Traditional Arabic" w:hAnsi="Traditional Arabic" w:cs="Traditional Arabic" w:hint="cs"/>
          <w:color w:val="000000" w:themeColor="text1"/>
          <w:sz w:val="36"/>
          <w:szCs w:val="36"/>
          <w:rtl/>
          <w:lang w:bidi="ar-EG"/>
        </w:rPr>
        <w:t>ئ</w:t>
      </w:r>
      <w:r w:rsidRPr="00C76978">
        <w:rPr>
          <w:rFonts w:ascii="Traditional Arabic" w:hAnsi="Traditional Arabic" w:cs="Traditional Arabic" w:hint="cs"/>
          <w:color w:val="000000" w:themeColor="text1"/>
          <w:sz w:val="36"/>
          <w:szCs w:val="36"/>
          <w:rtl/>
          <w:lang w:bidi="ar-EG"/>
        </w:rPr>
        <w:t>ه من بعده تطوير مصر لتكون كأوروبا، ثم ماذا؟</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الفشل. والاحتلال مرة ثانية. دورة جديدة في دهاليز الفقر وسراديب الألم والحسرة.</w:t>
      </w:r>
      <w:r w:rsidRPr="00C76978">
        <w:rPr>
          <w:rFonts w:ascii="Traditional Arabic" w:hAnsi="Traditional Arabic" w:cs="Traditional Arabic"/>
          <w:color w:val="000000" w:themeColor="text1"/>
          <w:sz w:val="36"/>
          <w:szCs w:val="36"/>
          <w:lang w:bidi="ar-EG"/>
        </w:rPr>
        <w:t xml:space="preserve"> </w:t>
      </w:r>
    </w:p>
    <w:p w14:paraId="54AFFBE8" w14:textId="77777777" w:rsidR="00C76978" w:rsidRPr="00C76978" w:rsidRDefault="00C76978" w:rsidP="00C76978">
      <w:pPr>
        <w:jc w:val="right"/>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color w:val="000000" w:themeColor="text1"/>
          <w:sz w:val="36"/>
          <w:szCs w:val="36"/>
          <w:rtl/>
          <w:lang w:bidi="ar-EG"/>
        </w:rPr>
        <w:t>وصدروا للشعوب العربية فكرة الاستقلال، وقاتل المخلصون بأيديهم وعقولهم من أجل الاستقلال، وبعد عشرات السنين تبين أن الاستقلال لا يعدوا أن يكون تفتيت وتقسيم للأمة الإسلامية. تبين أن (الاستقلال) هو مرحلة جديدة من التبعية. وكان شرط السيد الجديد (الأمريكان) أن يتم تعميم (الدولة القومية) كصيغة حكم على الجميع، وحدثت التحولات في السلطة والمجتمع بأيدينا.. بأموالنا.. ولم يفهم بعضنا إلا بعد عشرات من السنين. والعجيب أن كثيرًا منا دخلوا التيه جادين متعصبين للكيانات الصغيرة الجديدة...!!</w:t>
      </w:r>
    </w:p>
    <w:p w14:paraId="7E5FC5D9" w14:textId="77777777" w:rsidR="00C76978" w:rsidRPr="00C76978" w:rsidRDefault="00C76978" w:rsidP="00C76978">
      <w:pPr>
        <w:jc w:val="right"/>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color w:val="000000" w:themeColor="text1"/>
          <w:sz w:val="36"/>
          <w:szCs w:val="36"/>
          <w:rtl/>
          <w:lang w:bidi="ar-EG"/>
        </w:rPr>
        <w:t xml:space="preserve">وصدَّروا للدول القومية الحديثة فكرة الاعتماد على الذات، وهم يعلمون جيدًا أن أي دولة صغيرة لا تستطيع الاعتماد على ذاتها. وفي ذات الوقت كانوا يدشنون في بلدانهم شيئًا آخر مغاير تمامًا لما يصدروه لنا، وهو الاعتماد المتبادل المعقد، ولم نفق إلا بعد أن فشلت تجربة الاعتماد على الذات وخرجنا منها </w:t>
      </w:r>
      <w:proofErr w:type="spellStart"/>
      <w:r w:rsidRPr="00C76978">
        <w:rPr>
          <w:rFonts w:ascii="Traditional Arabic" w:hAnsi="Traditional Arabic" w:cs="Traditional Arabic" w:hint="cs"/>
          <w:color w:val="000000" w:themeColor="text1"/>
          <w:sz w:val="36"/>
          <w:szCs w:val="36"/>
          <w:rtl/>
          <w:lang w:bidi="ar-EG"/>
        </w:rPr>
        <w:t>مديونيين</w:t>
      </w:r>
      <w:proofErr w:type="spellEnd"/>
      <w:r w:rsidRPr="00C76978">
        <w:rPr>
          <w:rFonts w:ascii="Traditional Arabic" w:hAnsi="Traditional Arabic" w:cs="Traditional Arabic" w:hint="cs"/>
          <w:color w:val="000000" w:themeColor="text1"/>
          <w:sz w:val="36"/>
          <w:szCs w:val="36"/>
          <w:rtl/>
          <w:lang w:bidi="ar-EG"/>
        </w:rPr>
        <w:t xml:space="preserve"> على حال أسوأ من التي كانت أيام الاحتلال القديم.</w:t>
      </w:r>
    </w:p>
    <w:p w14:paraId="3B361C7B"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نعم حاول العلمانيون أن ينهضوا أكثر من مرة، وفي كل مرة يفشلون، وبعد كل فشل يتقدم إليهم الغربيون بوصفة جديدة للنمو، ويأتون إليها مسرعين فرحين مسرورين، ثم بعد أن (نلبسها/ نشربها) يتبين أنها (مقلب دولي</w:t>
      </w:r>
      <w:proofErr w:type="gramStart"/>
      <w:r w:rsidRPr="00C76978">
        <w:rPr>
          <w:rFonts w:ascii="Traditional Arabic" w:hAnsi="Traditional Arabic" w:cs="Traditional Arabic" w:hint="cs"/>
          <w:color w:val="000000" w:themeColor="text1"/>
          <w:sz w:val="36"/>
          <w:szCs w:val="36"/>
          <w:rtl/>
          <w:lang w:bidi="ar-EG"/>
        </w:rPr>
        <w:t>).مثل</w:t>
      </w:r>
      <w:proofErr w:type="gramEnd"/>
      <w:r w:rsidRPr="00C76978">
        <w:rPr>
          <w:rFonts w:ascii="Traditional Arabic" w:hAnsi="Traditional Arabic" w:cs="Traditional Arabic" w:hint="cs"/>
          <w:color w:val="000000" w:themeColor="text1"/>
          <w:sz w:val="36"/>
          <w:szCs w:val="36"/>
          <w:rtl/>
          <w:lang w:bidi="ar-EG"/>
        </w:rPr>
        <w:t xml:space="preserve">: ثورة شباب العسكر 1952م، وانفتاح السادات، وخصخصة مبارك. نقوم من الفقر لنقع فيه... </w:t>
      </w:r>
      <w:r w:rsidRPr="00C76978">
        <w:rPr>
          <w:rFonts w:ascii="Traditional Arabic" w:hAnsi="Traditional Arabic" w:cs="Traditional Arabic"/>
          <w:b/>
          <w:bCs/>
          <w:color w:val="000000" w:themeColor="text1"/>
          <w:sz w:val="36"/>
          <w:szCs w:val="36"/>
          <w:rtl/>
          <w:lang w:bidi="ar-EG"/>
        </w:rPr>
        <w:t xml:space="preserve">وما يحدث الآن هو حلقة من سلسلة الفشل التي تُصدر للأمة تحت مسمى </w:t>
      </w:r>
      <w:r w:rsidRPr="00C76978">
        <w:rPr>
          <w:rFonts w:ascii="Traditional Arabic" w:hAnsi="Traditional Arabic" w:cs="Traditional Arabic"/>
          <w:b/>
          <w:bCs/>
          <w:color w:val="000000" w:themeColor="text1"/>
          <w:sz w:val="36"/>
          <w:szCs w:val="36"/>
          <w:rtl/>
          <w:lang w:bidi="ar-EG"/>
        </w:rPr>
        <w:lastRenderedPageBreak/>
        <w:t>الإصلاح، فالآن تسلط القائمون على النظام العالمي على الدول الصغيرة وينفذون رؤاهم الاستهلاكية.</w:t>
      </w:r>
      <w:r w:rsidRPr="00C76978">
        <w:rPr>
          <w:rFonts w:ascii="Traditional Arabic" w:hAnsi="Traditional Arabic" w:cs="Traditional Arabic"/>
          <w:color w:val="000000" w:themeColor="text1"/>
          <w:sz w:val="36"/>
          <w:szCs w:val="36"/>
          <w:rtl/>
          <w:lang w:bidi="ar-EG"/>
        </w:rPr>
        <w:t xml:space="preserve"> يحولون العمران لسلع استهلاكية ترهق الطبقة المتوسطة وتشغلها عن المشاركة في السلطة-أو في صياغة أنماط الحياة- برأي أو فعل. فكل يوم مدن عمرانية جديدة.. موضة جديدة في السكن. ويحاولون إحكام القبضة على العمران بعسكرة الحياة المدنية وتحويل الناس إلى كتل تتحرك رغمًا عنها في مسارات محددة، ويحاولون صنع عادات الإنسان</w:t>
      </w:r>
      <w:r w:rsidRPr="00C76978">
        <w:rPr>
          <w:rFonts w:ascii="Traditional Arabic" w:hAnsi="Traditional Arabic" w:cs="Traditional Arabic" w:hint="cs"/>
          <w:color w:val="000000" w:themeColor="text1"/>
          <w:sz w:val="36"/>
          <w:szCs w:val="36"/>
          <w:rtl/>
          <w:lang w:bidi="ar-EG"/>
        </w:rPr>
        <w:t xml:space="preserve"> ليصبح الإنسان كالآلة يتحرك حيث يراد له</w:t>
      </w:r>
      <w:r w:rsidRPr="00C76978">
        <w:rPr>
          <w:rFonts w:ascii="Traditional Arabic" w:hAnsi="Traditional Arabic" w:cs="Traditional Arabic"/>
          <w:color w:val="000000" w:themeColor="text1"/>
          <w:sz w:val="36"/>
          <w:szCs w:val="36"/>
          <w:rtl/>
          <w:lang w:bidi="ar-EG"/>
        </w:rPr>
        <w:t xml:space="preserve">. </w:t>
      </w:r>
      <w:r w:rsidRPr="00C76978">
        <w:rPr>
          <w:rFonts w:ascii="Traditional Arabic" w:hAnsi="Traditional Arabic" w:cs="Traditional Arabic"/>
          <w:b/>
          <w:bCs/>
          <w:color w:val="000000" w:themeColor="text1"/>
          <w:sz w:val="36"/>
          <w:szCs w:val="36"/>
          <w:rtl/>
          <w:lang w:bidi="ar-EG"/>
        </w:rPr>
        <w:t>ويحاولون الخروج من العمران الكائن بعد أن اكتظ إلى أرضٍ جديدة فسيحة يخططونها كما يريدون ويسكنونها هم ومن يحتاجونه لخدمتهم من الكادحين.</w:t>
      </w:r>
      <w:r w:rsidRPr="00C76978">
        <w:rPr>
          <w:rFonts w:ascii="Traditional Arabic" w:hAnsi="Traditional Arabic" w:cs="Traditional Arabic" w:hint="cs"/>
          <w:b/>
          <w:bCs/>
          <w:color w:val="000000" w:themeColor="text1"/>
          <w:sz w:val="36"/>
          <w:szCs w:val="36"/>
          <w:rtl/>
          <w:lang w:bidi="ar-EG"/>
        </w:rPr>
        <w:t xml:space="preserve"> </w:t>
      </w:r>
      <w:r w:rsidRPr="00C76978">
        <w:rPr>
          <w:rFonts w:ascii="Traditional Arabic" w:hAnsi="Traditional Arabic" w:cs="Traditional Arabic"/>
          <w:b/>
          <w:bCs/>
          <w:color w:val="000000" w:themeColor="text1"/>
          <w:sz w:val="36"/>
          <w:szCs w:val="36"/>
          <w:rtl/>
          <w:lang w:bidi="ar-EG"/>
        </w:rPr>
        <w:t>والسؤال: هل نفهم ما يحدث؟!</w:t>
      </w:r>
      <w:r w:rsidRPr="00C76978">
        <w:rPr>
          <w:rFonts w:ascii="Traditional Arabic" w:hAnsi="Traditional Arabic" w:cs="Traditional Arabic"/>
          <w:color w:val="000000" w:themeColor="text1"/>
          <w:sz w:val="36"/>
          <w:szCs w:val="36"/>
          <w:rtl/>
          <w:lang w:bidi="ar-EG"/>
        </w:rPr>
        <w:br/>
        <w:t xml:space="preserve">نفهمه بعد أن يحدث، ومن يفهم منا حال الفعل قلة قليلة لا تستطيع تغيير مسار الفعل... </w:t>
      </w:r>
    </w:p>
    <w:p w14:paraId="25EF5DE5" w14:textId="77777777" w:rsidR="00C76978" w:rsidRPr="00C76978" w:rsidRDefault="00C76978" w:rsidP="00C76978">
      <w:pPr>
        <w:bidi/>
        <w:rPr>
          <w:rFonts w:ascii="Traditional Arabic" w:hAnsi="Traditional Arabic" w:cs="Traditional Arabic"/>
          <w:b/>
          <w:bCs/>
          <w:color w:val="000000" w:themeColor="text1"/>
          <w:sz w:val="36"/>
          <w:szCs w:val="36"/>
          <w:lang w:bidi="ar-IQ"/>
        </w:rPr>
      </w:pPr>
      <w:r w:rsidRPr="00C76978">
        <w:rPr>
          <w:rFonts w:ascii="Traditional Arabic" w:hAnsi="Traditional Arabic" w:cs="Traditional Arabic"/>
          <w:b/>
          <w:bCs/>
          <w:color w:val="000000" w:themeColor="text1"/>
          <w:sz w:val="36"/>
          <w:szCs w:val="36"/>
          <w:rtl/>
          <w:lang w:bidi="ar-IQ"/>
        </w:rPr>
        <w:t>وأنتقل إلى نوعٍ جديد من الأمثلة على أننا إن فهمنا فإننا نفهم متأخرًا.. على أن الذين يفهمون ما يحدث منا قلة قليلة لا تستطيع تغيير ما يحدث.</w:t>
      </w:r>
    </w:p>
    <w:p w14:paraId="6AF1F168"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 xml:space="preserve">أولًا: </w:t>
      </w:r>
      <w:r w:rsidRPr="00C76978">
        <w:rPr>
          <w:rFonts w:ascii="Traditional Arabic" w:hAnsi="Traditional Arabic" w:cs="Traditional Arabic"/>
          <w:b/>
          <w:bCs/>
          <w:color w:val="000000" w:themeColor="text1"/>
          <w:sz w:val="36"/>
          <w:szCs w:val="36"/>
          <w:rtl/>
          <w:lang w:bidi="ar-EG"/>
        </w:rPr>
        <w:t>المدارس النقدية والإلحاد النسبي!!</w:t>
      </w:r>
    </w:p>
    <w:p w14:paraId="5EC70D1A" w14:textId="77777777" w:rsidR="00C76978" w:rsidRPr="00C76978" w:rsidRDefault="00C76978" w:rsidP="00C76978">
      <w:pPr>
        <w:bidi/>
        <w:rPr>
          <w:rFonts w:ascii="Traditional Arabic" w:hAnsi="Traditional Arabic" w:cs="Traditional Arabic"/>
          <w:b/>
          <w:bCs/>
          <w:color w:val="000000" w:themeColor="text1"/>
          <w:sz w:val="36"/>
          <w:szCs w:val="36"/>
          <w:rtl/>
          <w:lang w:bidi="ar-IQ"/>
        </w:rPr>
      </w:pPr>
      <w:r w:rsidRPr="00C76978">
        <w:rPr>
          <w:rFonts w:ascii="Traditional Arabic" w:hAnsi="Traditional Arabic" w:cs="Traditional Arabic"/>
          <w:color w:val="000000" w:themeColor="text1"/>
          <w:sz w:val="36"/>
          <w:szCs w:val="36"/>
          <w:rtl/>
          <w:lang w:bidi="ar-EG"/>
        </w:rPr>
        <w:t>في التسعينات ظهر الدكتور عبد الوهاب المسيري</w:t>
      </w:r>
      <w:r w:rsidRPr="00C76978">
        <w:rPr>
          <w:rFonts w:ascii="Traditional Arabic" w:hAnsi="Traditional Arabic" w:cs="Traditional Arabic" w:hint="cs"/>
          <w:color w:val="000000" w:themeColor="text1"/>
          <w:sz w:val="36"/>
          <w:szCs w:val="36"/>
          <w:rtl/>
          <w:lang w:bidi="ar-EG"/>
        </w:rPr>
        <w:t xml:space="preserve"> يتحدث بنقد المادية الغربية</w:t>
      </w:r>
      <w:r w:rsidRPr="00C76978">
        <w:rPr>
          <w:rFonts w:ascii="Traditional Arabic" w:hAnsi="Traditional Arabic" w:cs="Traditional Arabic"/>
          <w:color w:val="000000" w:themeColor="text1"/>
          <w:sz w:val="36"/>
          <w:szCs w:val="36"/>
          <w:rtl/>
          <w:lang w:bidi="ar-EG"/>
        </w:rPr>
        <w:t xml:space="preserve">، وحين تضع مخرجات الدكتور المسيري بين يديك- وشخصُهُ حبيب أدعو له كلما تذكرته- تجد أنه فعل ما كان رائجًا في الثقافة العربية والإسلامية في القرنين الماضيين، وهو النقل عن الغرب. </w:t>
      </w:r>
      <w:r w:rsidRPr="00C76978">
        <w:rPr>
          <w:rFonts w:ascii="Traditional Arabic" w:hAnsi="Traditional Arabic" w:cs="Traditional Arabic"/>
          <w:b/>
          <w:bCs/>
          <w:color w:val="000000" w:themeColor="text1"/>
          <w:sz w:val="36"/>
          <w:szCs w:val="36"/>
          <w:rtl/>
          <w:lang w:bidi="ar-EG"/>
        </w:rPr>
        <w:t xml:space="preserve">نقل </w:t>
      </w:r>
      <w:proofErr w:type="gramStart"/>
      <w:r w:rsidRPr="00C76978">
        <w:rPr>
          <w:rFonts w:ascii="Traditional Arabic" w:hAnsi="Traditional Arabic" w:cs="Traditional Arabic"/>
          <w:b/>
          <w:bCs/>
          <w:color w:val="000000" w:themeColor="text1"/>
          <w:sz w:val="36"/>
          <w:szCs w:val="36"/>
          <w:rtl/>
          <w:lang w:bidi="ar-EG"/>
        </w:rPr>
        <w:t>معركةً  كانت</w:t>
      </w:r>
      <w:proofErr w:type="gramEnd"/>
      <w:r w:rsidRPr="00C76978">
        <w:rPr>
          <w:rFonts w:ascii="Traditional Arabic" w:hAnsi="Traditional Arabic" w:cs="Traditional Arabic"/>
          <w:b/>
          <w:bCs/>
          <w:color w:val="000000" w:themeColor="text1"/>
          <w:sz w:val="36"/>
          <w:szCs w:val="36"/>
          <w:rtl/>
          <w:lang w:bidi="ar-EG"/>
        </w:rPr>
        <w:t xml:space="preserve"> محتدمة في السياق الغربي إلى ساحتنا</w:t>
      </w:r>
      <w:r w:rsidRPr="00C76978">
        <w:rPr>
          <w:rFonts w:ascii="Traditional Arabic" w:hAnsi="Traditional Arabic" w:cs="Traditional Arabic"/>
          <w:color w:val="000000" w:themeColor="text1"/>
          <w:sz w:val="36"/>
          <w:szCs w:val="36"/>
          <w:rtl/>
          <w:lang w:bidi="ar-EG"/>
        </w:rPr>
        <w:t xml:space="preserve">. وهي نقد </w:t>
      </w:r>
      <w:proofErr w:type="gramStart"/>
      <w:r w:rsidRPr="00C76978">
        <w:rPr>
          <w:rFonts w:ascii="Traditional Arabic" w:hAnsi="Traditional Arabic" w:cs="Traditional Arabic"/>
          <w:color w:val="000000" w:themeColor="text1"/>
          <w:sz w:val="36"/>
          <w:szCs w:val="36"/>
          <w:rtl/>
          <w:lang w:bidi="ar-EG"/>
        </w:rPr>
        <w:t>المادية  (</w:t>
      </w:r>
      <w:proofErr w:type="gramEnd"/>
      <w:r w:rsidRPr="00C76978">
        <w:rPr>
          <w:rFonts w:ascii="Traditional Arabic" w:hAnsi="Traditional Arabic" w:cs="Traditional Arabic"/>
          <w:color w:val="000000" w:themeColor="text1"/>
          <w:sz w:val="36"/>
          <w:szCs w:val="36"/>
          <w:rtl/>
          <w:lang w:bidi="ar-EG"/>
        </w:rPr>
        <w:t>الإلحاد الصلب</w:t>
      </w:r>
      <w:r w:rsidRPr="00C76978">
        <w:rPr>
          <w:rFonts w:ascii="Traditional Arabic" w:hAnsi="Traditional Arabic" w:cs="Traditional Arabic" w:hint="cs"/>
          <w:color w:val="000000" w:themeColor="text1"/>
          <w:sz w:val="36"/>
          <w:szCs w:val="36"/>
          <w:rtl/>
          <w:lang w:bidi="ar-EG"/>
        </w:rPr>
        <w:t>، أو</w:t>
      </w:r>
      <w:r w:rsidRPr="00C76978">
        <w:rPr>
          <w:rFonts w:ascii="Traditional Arabic" w:hAnsi="Traditional Arabic" w:cs="Traditional Arabic"/>
          <w:color w:val="000000" w:themeColor="text1"/>
          <w:sz w:val="36"/>
          <w:szCs w:val="36"/>
          <w:rtl/>
          <w:lang w:bidi="ar-EG"/>
        </w:rPr>
        <w:t xml:space="preserve"> الوضعية </w:t>
      </w:r>
      <w:r w:rsidRPr="00C76978">
        <w:rPr>
          <w:rFonts w:ascii="Traditional Arabic" w:hAnsi="Traditional Arabic" w:cs="Traditional Arabic"/>
          <w:color w:val="000000" w:themeColor="text1"/>
          <w:sz w:val="36"/>
          <w:szCs w:val="36"/>
          <w:lang w:bidi="ar-EG"/>
        </w:rPr>
        <w:t>Positivism</w:t>
      </w:r>
      <w:r w:rsidRPr="00C76978">
        <w:rPr>
          <w:rFonts w:ascii="Traditional Arabic" w:hAnsi="Traditional Arabic" w:cs="Traditional Arabic"/>
          <w:color w:val="000000" w:themeColor="text1"/>
          <w:sz w:val="36"/>
          <w:szCs w:val="36"/>
          <w:rtl/>
          <w:lang w:bidi="ar-IQ"/>
        </w:rPr>
        <w:t>)، أو التحول من الحداثة إلى ما بعد الحداثة</w:t>
      </w:r>
      <w:r w:rsidRPr="00C76978">
        <w:rPr>
          <w:rFonts w:ascii="Traditional Arabic" w:hAnsi="Traditional Arabic" w:cs="Traditional Arabic"/>
          <w:color w:val="000000" w:themeColor="text1"/>
          <w:sz w:val="36"/>
          <w:szCs w:val="36"/>
          <w:rtl/>
          <w:lang w:bidi="ar-EG"/>
        </w:rPr>
        <w:t xml:space="preserve">. وشارك في استحضار عزت بيجوفيتش إلى ساحتنا؛ وإلا الآن </w:t>
      </w:r>
      <w:r w:rsidRPr="00C76978">
        <w:rPr>
          <w:rFonts w:ascii="Traditional Arabic" w:hAnsi="Traditional Arabic" w:cs="Traditional Arabic"/>
          <w:b/>
          <w:bCs/>
          <w:color w:val="000000" w:themeColor="text1"/>
          <w:sz w:val="36"/>
          <w:szCs w:val="36"/>
          <w:rtl/>
          <w:lang w:bidi="ar-EG"/>
        </w:rPr>
        <w:t>لا أدري ما الذي روَّج بضاعة المسيري وعزت بيجوفيتش في ساحتنا العربية؟!</w:t>
      </w:r>
      <w:r w:rsidRPr="00C76978">
        <w:rPr>
          <w:rFonts w:ascii="Traditional Arabic" w:hAnsi="Traditional Arabic" w:cs="Traditional Arabic"/>
          <w:color w:val="000000" w:themeColor="text1"/>
          <w:sz w:val="36"/>
          <w:szCs w:val="36"/>
          <w:rtl/>
          <w:lang w:bidi="ar-EG"/>
        </w:rPr>
        <w:t xml:space="preserve"> وخاصة أن الإلحاد الصلب (الذي لا يؤمن بأي غيب) لا يشكل ظاهرة مجتمعية</w:t>
      </w:r>
      <w:r w:rsidRPr="00C76978">
        <w:rPr>
          <w:rFonts w:ascii="Traditional Arabic" w:hAnsi="Traditional Arabic" w:cs="Traditional Arabic" w:hint="cs"/>
          <w:color w:val="000000" w:themeColor="text1"/>
          <w:sz w:val="36"/>
          <w:szCs w:val="36"/>
          <w:rtl/>
          <w:lang w:bidi="ar-EG"/>
        </w:rPr>
        <w:t>، ولا أكاديمية</w:t>
      </w:r>
      <w:r w:rsidRPr="00C76978">
        <w:rPr>
          <w:rFonts w:ascii="Traditional Arabic" w:hAnsi="Traditional Arabic" w:cs="Traditional Arabic"/>
          <w:color w:val="000000" w:themeColor="text1"/>
          <w:sz w:val="36"/>
          <w:szCs w:val="36"/>
          <w:rtl/>
          <w:lang w:bidi="ar-EG"/>
        </w:rPr>
        <w:t xml:space="preserve">؟! وإن </w:t>
      </w:r>
      <w:proofErr w:type="gramStart"/>
      <w:r w:rsidRPr="00C76978">
        <w:rPr>
          <w:rFonts w:ascii="Traditional Arabic" w:hAnsi="Traditional Arabic" w:cs="Traditional Arabic"/>
          <w:color w:val="000000" w:themeColor="text1"/>
          <w:sz w:val="36"/>
          <w:szCs w:val="36"/>
          <w:rtl/>
          <w:lang w:bidi="ar-EG"/>
        </w:rPr>
        <w:t xml:space="preserve">كان </w:t>
      </w:r>
      <w:r w:rsidRPr="00C76978">
        <w:rPr>
          <w:rFonts w:ascii="Traditional Arabic" w:hAnsi="Traditional Arabic" w:cs="Traditional Arabic"/>
          <w:color w:val="000000" w:themeColor="text1"/>
          <w:sz w:val="36"/>
          <w:szCs w:val="36"/>
          <w:rtl/>
          <w:lang w:bidi="ar-IQ"/>
        </w:rPr>
        <w:t xml:space="preserve"> عزت</w:t>
      </w:r>
      <w:proofErr w:type="gramEnd"/>
      <w:r w:rsidRPr="00C76978">
        <w:rPr>
          <w:rFonts w:ascii="Traditional Arabic" w:hAnsi="Traditional Arabic" w:cs="Traditional Arabic"/>
          <w:color w:val="000000" w:themeColor="text1"/>
          <w:sz w:val="36"/>
          <w:szCs w:val="36"/>
          <w:rtl/>
          <w:lang w:bidi="ar-IQ"/>
        </w:rPr>
        <w:t xml:space="preserve"> بيجوفيتش خاض معركة حقيقية في سياقه الزماني والمكاني فعلينا أن نودَّعها مع رحيل أسبابها، لا أن نستدعي من اشتهر ونصنع صراعًا فكريًا لا حاجة لنا به! </w:t>
      </w:r>
      <w:r w:rsidRPr="00C76978">
        <w:rPr>
          <w:rFonts w:ascii="Traditional Arabic" w:hAnsi="Traditional Arabic" w:cs="Traditional Arabic"/>
          <w:color w:val="000000" w:themeColor="text1"/>
          <w:sz w:val="36"/>
          <w:szCs w:val="36"/>
          <w:rtl/>
          <w:lang w:bidi="ar-IQ"/>
        </w:rPr>
        <w:br/>
        <w:t xml:space="preserve">من وجهة نظري يمكن تفسير ذلك بأن عبقرية المسيري نبتت في الغرب حال تراجع الاشتراكية (دينه </w:t>
      </w:r>
      <w:r w:rsidRPr="00C76978">
        <w:rPr>
          <w:rFonts w:ascii="Traditional Arabic" w:hAnsi="Traditional Arabic" w:cs="Traditional Arabic"/>
          <w:color w:val="000000" w:themeColor="text1"/>
          <w:sz w:val="36"/>
          <w:szCs w:val="36"/>
          <w:rtl/>
          <w:lang w:bidi="ar-IQ"/>
        </w:rPr>
        <w:lastRenderedPageBreak/>
        <w:t xml:space="preserve">الأول)، وحال فشل السلوكية المادية كمنهج للبحث والتحليل وفشلها كمدرسة فكرية حاولت أن تتحول إلى نموذج معرفي </w:t>
      </w:r>
      <w:r w:rsidRPr="00C76978">
        <w:rPr>
          <w:rFonts w:ascii="Traditional Arabic" w:hAnsi="Traditional Arabic" w:cs="Traditional Arabic"/>
          <w:color w:val="000000" w:themeColor="text1"/>
          <w:sz w:val="36"/>
          <w:szCs w:val="36"/>
          <w:lang w:bidi="ar-EG"/>
        </w:rPr>
        <w:t>Paradigm</w:t>
      </w:r>
      <w:r w:rsidRPr="00C76978">
        <w:rPr>
          <w:rFonts w:ascii="Traditional Arabic" w:hAnsi="Traditional Arabic" w:cs="Traditional Arabic"/>
          <w:color w:val="000000" w:themeColor="text1"/>
          <w:sz w:val="36"/>
          <w:szCs w:val="36"/>
          <w:rtl/>
          <w:lang w:bidi="ar-IQ"/>
        </w:rPr>
        <w:t xml:space="preserve"> ومن ثم منظورٍ ولم تستطع؛ وحال ظهور المدارس النقدية في الغرب (المدرسة النقدية بصيغتها الحديثة [</w:t>
      </w:r>
      <w:proofErr w:type="spellStart"/>
      <w:r w:rsidRPr="00C76978">
        <w:rPr>
          <w:rFonts w:ascii="Traditional Arabic" w:hAnsi="Traditional Arabic" w:cs="Traditional Arabic"/>
          <w:color w:val="000000" w:themeColor="text1"/>
          <w:sz w:val="36"/>
          <w:szCs w:val="36"/>
          <w:rtl/>
          <w:lang w:bidi="ar-IQ"/>
        </w:rPr>
        <w:t>الفرانكفونية</w:t>
      </w:r>
      <w:proofErr w:type="spellEnd"/>
      <w:r w:rsidRPr="00C76978">
        <w:rPr>
          <w:rFonts w:ascii="Traditional Arabic" w:hAnsi="Traditional Arabic" w:cs="Traditional Arabic"/>
          <w:color w:val="000000" w:themeColor="text1"/>
          <w:sz w:val="36"/>
          <w:szCs w:val="36"/>
          <w:rtl/>
          <w:lang w:bidi="ar-IQ"/>
        </w:rPr>
        <w:t xml:space="preserve">]، والمدرسة الإنجليزية، والبنائية، ثم الاتجاهات النقدية الأخرى) فجاء إلينا وأخذ جانبًا عما يحدث في بيئته (مصر، وكانت يومها مشغولة بميلاد جديد للصحوة الإسلامية بعد انتهاء موجة حسن البنا وسيد قطب)، وصنع سياقًا خاصًا به، تحدث فيه عن نقد شيء غير موجود بيننا (الإلحاد الصلب)، وانضم إليه الذين يبحثون عن دور- أو عن ذاتهم من خلال دور- بعيدًا عن الصحوة الإسلامية، فأكملوا هذا الطرف المعرفي بحديث عن (النظريات النقدية الغربية، وضعف الدولة القومية الحديثة) </w:t>
      </w:r>
      <w:r w:rsidRPr="00C76978">
        <w:rPr>
          <w:rFonts w:ascii="Traditional Arabic" w:hAnsi="Traditional Arabic" w:cs="Traditional Arabic"/>
          <w:b/>
          <w:bCs/>
          <w:color w:val="000000" w:themeColor="text1"/>
          <w:sz w:val="36"/>
          <w:szCs w:val="36"/>
          <w:rtl/>
          <w:lang w:bidi="ar-IQ"/>
        </w:rPr>
        <w:t>ظنوا أنهم إن اندسوا بين المدارس النقدية الغربية سيجدون مساحة لغرس بذور الإسلام في السياق العالمي المعاصر، وظنوا أن تراجع هيمنة الدولة يعطي للإسلاميين مساحة!!</w:t>
      </w:r>
      <w:r w:rsidRPr="00C76978">
        <w:rPr>
          <w:rFonts w:ascii="Traditional Arabic" w:hAnsi="Traditional Arabic" w:cs="Traditional Arabic"/>
          <w:color w:val="000000" w:themeColor="text1"/>
          <w:sz w:val="36"/>
          <w:szCs w:val="36"/>
          <w:rtl/>
          <w:lang w:bidi="ar-IQ"/>
        </w:rPr>
        <w:br/>
        <w:t xml:space="preserve">غاب عنهم أن </w:t>
      </w:r>
      <w:r w:rsidRPr="00C76978">
        <w:rPr>
          <w:rFonts w:ascii="Traditional Arabic" w:hAnsi="Traditional Arabic" w:cs="Traditional Arabic"/>
          <w:b/>
          <w:bCs/>
          <w:color w:val="000000" w:themeColor="text1"/>
          <w:sz w:val="36"/>
          <w:szCs w:val="36"/>
          <w:rtl/>
          <w:lang w:bidi="ar-IQ"/>
        </w:rPr>
        <w:t>المدارس النقدية الغربية تطوير للغرب نفسه في اتجاه نوع جديد من الإلحاد والكفر بالله وما أنزل على رسله.. هو الإلحاد النسبي (ما بعد الحداثة)</w:t>
      </w:r>
      <w:r w:rsidRPr="00C76978">
        <w:rPr>
          <w:rFonts w:ascii="Traditional Arabic" w:hAnsi="Traditional Arabic" w:cs="Traditional Arabic"/>
          <w:color w:val="000000" w:themeColor="text1"/>
          <w:sz w:val="36"/>
          <w:szCs w:val="36"/>
          <w:rtl/>
          <w:lang w:bidi="ar-IQ"/>
        </w:rPr>
        <w:t xml:space="preserve">، وفي الجانب السياسي فإن ما يحدث هو إضعاف للدولة القومية لصالح الكيانات غير الرسمية (المنظمات الأهلية، والشركات العابرة للقوميات، وجماعات العنف غير الرسمي وشبه الرسمي...)، بمعنى أن الغرب يطور أدواته المعرفية والسياسية لمزيدٍ من السيطرة وإعادة الصياغة لمجتمعاتنا نحن المسلمين وغير المسلمين من أهل الجنوب </w:t>
      </w:r>
      <w:proofErr w:type="spellStart"/>
      <w:r w:rsidRPr="00C76978">
        <w:rPr>
          <w:rFonts w:ascii="Traditional Arabic" w:hAnsi="Traditional Arabic" w:cs="Traditional Arabic"/>
          <w:color w:val="000000" w:themeColor="text1"/>
          <w:sz w:val="36"/>
          <w:szCs w:val="36"/>
          <w:rtl/>
          <w:lang w:bidi="ar-IQ"/>
        </w:rPr>
        <w:t>والشرق.هو</w:t>
      </w:r>
      <w:proofErr w:type="spellEnd"/>
      <w:r w:rsidRPr="00C76978">
        <w:rPr>
          <w:rFonts w:ascii="Traditional Arabic" w:hAnsi="Traditional Arabic" w:cs="Traditional Arabic"/>
          <w:color w:val="000000" w:themeColor="text1"/>
          <w:sz w:val="36"/>
          <w:szCs w:val="36"/>
          <w:rtl/>
          <w:lang w:bidi="ar-IQ"/>
        </w:rPr>
        <w:t xml:space="preserve"> الرجل الأبيض الشمالي الغربي يكمل مسيرة امتلاك أسباب القوة والسيطرة على غيره، أو قل: هي الخلافة الأمريكية تكمل الغزوات الإمبراطورية بأدواتها الثقافية بجانب الأدوات العسكرية والسياسية، </w:t>
      </w:r>
      <w:proofErr w:type="spellStart"/>
      <w:r w:rsidRPr="00C76978">
        <w:rPr>
          <w:rFonts w:ascii="Traditional Arabic" w:hAnsi="Traditional Arabic" w:cs="Traditional Arabic"/>
          <w:color w:val="000000" w:themeColor="text1"/>
          <w:sz w:val="36"/>
          <w:szCs w:val="36"/>
          <w:rtl/>
          <w:lang w:bidi="ar-IQ"/>
        </w:rPr>
        <w:t>والمطرفون</w:t>
      </w:r>
      <w:proofErr w:type="spellEnd"/>
      <w:r w:rsidRPr="00C76978">
        <w:rPr>
          <w:rFonts w:ascii="Traditional Arabic" w:hAnsi="Traditional Arabic" w:cs="Traditional Arabic"/>
          <w:color w:val="000000" w:themeColor="text1"/>
          <w:sz w:val="36"/>
          <w:szCs w:val="36"/>
          <w:rtl/>
          <w:lang w:bidi="ar-IQ"/>
        </w:rPr>
        <w:t xml:space="preserve"> فكريًا في سياقه.. ينقلون عنه.. لم يخرجوا عن منظومته: تعلموا في مدارسه وقرؤوا لكتّابه فطبعي جدًا أن ينقلوا عنهم.. أو يتفاعلوا معه. </w:t>
      </w:r>
    </w:p>
    <w:p w14:paraId="154E950F" w14:textId="77777777" w:rsidR="00C76978" w:rsidRPr="00C76978" w:rsidRDefault="00C76978" w:rsidP="00C76978">
      <w:pPr>
        <w:bidi/>
        <w:spacing w:line="240" w:lineRule="auto"/>
        <w:rPr>
          <w:rFonts w:ascii="Traditional Arabic" w:hAnsi="Traditional Arabic" w:cs="Traditional Arabic"/>
          <w:color w:val="000000" w:themeColor="text1"/>
          <w:sz w:val="36"/>
          <w:szCs w:val="36"/>
          <w:lang w:bidi="ar-IQ"/>
        </w:rPr>
      </w:pPr>
      <w:r w:rsidRPr="00C76978">
        <w:rPr>
          <w:rFonts w:ascii="Traditional Arabic" w:hAnsi="Traditional Arabic" w:cs="Traditional Arabic" w:hint="cs"/>
          <w:b/>
          <w:bCs/>
          <w:color w:val="000000" w:themeColor="text1"/>
          <w:sz w:val="36"/>
          <w:szCs w:val="36"/>
          <w:rtl/>
          <w:lang w:bidi="ar-IQ"/>
        </w:rPr>
        <w:t xml:space="preserve">إن من </w:t>
      </w:r>
      <w:r w:rsidRPr="00C76978">
        <w:rPr>
          <w:rFonts w:ascii="Traditional Arabic" w:hAnsi="Traditional Arabic" w:cs="Traditional Arabic"/>
          <w:b/>
          <w:bCs/>
          <w:color w:val="000000" w:themeColor="text1"/>
          <w:sz w:val="36"/>
          <w:szCs w:val="36"/>
          <w:rtl/>
          <w:lang w:bidi="ar-IQ"/>
        </w:rPr>
        <w:t>يدخل السبل يرى السبيل مستقيمًا.. لا ينتبه إلى أن السبيل ضلال في الغاية</w:t>
      </w:r>
      <w:r w:rsidRPr="00C76978">
        <w:rPr>
          <w:rFonts w:ascii="Traditional Arabic" w:hAnsi="Traditional Arabic" w:cs="Traditional Arabic" w:hint="cs"/>
          <w:b/>
          <w:bCs/>
          <w:color w:val="000000" w:themeColor="text1"/>
          <w:sz w:val="36"/>
          <w:szCs w:val="36"/>
          <w:rtl/>
          <w:lang w:bidi="ar-IQ"/>
        </w:rPr>
        <w:t xml:space="preserve"> وقد تكون التفاصيل جيدة. </w:t>
      </w:r>
      <w:r w:rsidRPr="00C76978">
        <w:rPr>
          <w:rFonts w:ascii="Traditional Arabic" w:hAnsi="Traditional Arabic" w:cs="Traditional Arabic"/>
          <w:b/>
          <w:bCs/>
          <w:color w:val="000000" w:themeColor="text1"/>
          <w:sz w:val="36"/>
          <w:szCs w:val="36"/>
          <w:rtl/>
          <w:lang w:bidi="ar-IQ"/>
        </w:rPr>
        <w:t>وي</w:t>
      </w:r>
      <w:r w:rsidRPr="00C76978">
        <w:rPr>
          <w:rFonts w:ascii="Traditional Arabic" w:hAnsi="Traditional Arabic" w:cs="Traditional Arabic" w:hint="cs"/>
          <w:b/>
          <w:bCs/>
          <w:color w:val="000000" w:themeColor="text1"/>
          <w:sz w:val="36"/>
          <w:szCs w:val="36"/>
          <w:rtl/>
          <w:lang w:bidi="ar-IQ"/>
        </w:rPr>
        <w:t>ُ</w:t>
      </w:r>
      <w:r w:rsidRPr="00C76978">
        <w:rPr>
          <w:rFonts w:ascii="Traditional Arabic" w:hAnsi="Traditional Arabic" w:cs="Traditional Arabic"/>
          <w:b/>
          <w:bCs/>
          <w:color w:val="000000" w:themeColor="text1"/>
          <w:sz w:val="36"/>
          <w:szCs w:val="36"/>
          <w:rtl/>
          <w:lang w:bidi="ar-IQ"/>
        </w:rPr>
        <w:t xml:space="preserve">ستدل على </w:t>
      </w:r>
      <w:r w:rsidRPr="00C76978">
        <w:rPr>
          <w:rFonts w:ascii="Traditional Arabic" w:hAnsi="Traditional Arabic" w:cs="Traditional Arabic" w:hint="cs"/>
          <w:b/>
          <w:bCs/>
          <w:color w:val="000000" w:themeColor="text1"/>
          <w:sz w:val="36"/>
          <w:szCs w:val="36"/>
          <w:rtl/>
          <w:lang w:bidi="ar-IQ"/>
        </w:rPr>
        <w:t xml:space="preserve">دخول السبل والانحراف عن </w:t>
      </w:r>
      <w:r w:rsidRPr="00C76978">
        <w:rPr>
          <w:rFonts w:ascii="Traditional Arabic" w:hAnsi="Traditional Arabic" w:cs="Traditional Arabic"/>
          <w:b/>
          <w:bCs/>
          <w:color w:val="000000" w:themeColor="text1"/>
          <w:sz w:val="36"/>
          <w:szCs w:val="36"/>
          <w:rtl/>
          <w:lang w:bidi="ar-IQ"/>
        </w:rPr>
        <w:t xml:space="preserve">الصراط المستقيم بحال رفقاء السير.. من </w:t>
      </w:r>
      <w:proofErr w:type="spellStart"/>
      <w:r w:rsidRPr="00C76978">
        <w:rPr>
          <w:rFonts w:ascii="Traditional Arabic" w:hAnsi="Traditional Arabic" w:cs="Traditional Arabic"/>
          <w:b/>
          <w:bCs/>
          <w:color w:val="000000" w:themeColor="text1"/>
          <w:sz w:val="36"/>
          <w:szCs w:val="36"/>
          <w:rtl/>
          <w:lang w:bidi="ar-IQ"/>
        </w:rPr>
        <w:t>يوافقك</w:t>
      </w:r>
      <w:proofErr w:type="spellEnd"/>
      <w:r w:rsidRPr="00C76978">
        <w:rPr>
          <w:rFonts w:ascii="Traditional Arabic" w:hAnsi="Traditional Arabic" w:cs="Traditional Arabic"/>
          <w:b/>
          <w:bCs/>
          <w:color w:val="000000" w:themeColor="text1"/>
          <w:sz w:val="36"/>
          <w:szCs w:val="36"/>
          <w:rtl/>
          <w:lang w:bidi="ar-IQ"/>
        </w:rPr>
        <w:t>؟، من يسير بجوارك؟، وحال</w:t>
      </w:r>
      <w:r w:rsidRPr="00C76978">
        <w:rPr>
          <w:rFonts w:ascii="Traditional Arabic" w:hAnsi="Traditional Arabic" w:cs="Traditional Arabic" w:hint="cs"/>
          <w:b/>
          <w:bCs/>
          <w:color w:val="000000" w:themeColor="text1"/>
          <w:sz w:val="36"/>
          <w:szCs w:val="36"/>
          <w:rtl/>
          <w:lang w:bidi="ar-IQ"/>
        </w:rPr>
        <w:t>ِ</w:t>
      </w:r>
      <w:r w:rsidRPr="00C76978">
        <w:rPr>
          <w:rFonts w:ascii="Traditional Arabic" w:hAnsi="Traditional Arabic" w:cs="Traditional Arabic"/>
          <w:b/>
          <w:bCs/>
          <w:color w:val="000000" w:themeColor="text1"/>
          <w:sz w:val="36"/>
          <w:szCs w:val="36"/>
          <w:rtl/>
          <w:lang w:bidi="ar-IQ"/>
        </w:rPr>
        <w:t xml:space="preserve"> النفس مع الله</w:t>
      </w:r>
      <w:r w:rsidRPr="00C76978">
        <w:rPr>
          <w:rFonts w:ascii="Traditional Arabic" w:hAnsi="Traditional Arabic" w:cs="Traditional Arabic" w:hint="cs"/>
          <w:b/>
          <w:bCs/>
          <w:color w:val="000000" w:themeColor="text1"/>
          <w:sz w:val="36"/>
          <w:szCs w:val="36"/>
          <w:rtl/>
          <w:lang w:bidi="ar-IQ"/>
        </w:rPr>
        <w:t>،</w:t>
      </w:r>
      <w:r w:rsidRPr="00C76978">
        <w:rPr>
          <w:rFonts w:ascii="Traditional Arabic" w:hAnsi="Traditional Arabic" w:cs="Traditional Arabic"/>
          <w:b/>
          <w:bCs/>
          <w:color w:val="000000" w:themeColor="text1"/>
          <w:sz w:val="36"/>
          <w:szCs w:val="36"/>
          <w:rtl/>
          <w:lang w:bidi="ar-IQ"/>
        </w:rPr>
        <w:t xml:space="preserve"> وإلا فكل</w:t>
      </w:r>
      <w:r w:rsidRPr="00C76978">
        <w:rPr>
          <w:rFonts w:ascii="Traditional Arabic" w:hAnsi="Traditional Arabic" w:cs="Traditional Arabic" w:hint="cs"/>
          <w:b/>
          <w:bCs/>
          <w:color w:val="000000" w:themeColor="text1"/>
          <w:sz w:val="36"/>
          <w:szCs w:val="36"/>
          <w:rtl/>
          <w:lang w:bidi="ar-IQ"/>
        </w:rPr>
        <w:t>ٌ</w:t>
      </w:r>
      <w:r w:rsidRPr="00C76978">
        <w:rPr>
          <w:rFonts w:ascii="Traditional Arabic" w:hAnsi="Traditional Arabic" w:cs="Traditional Arabic"/>
          <w:b/>
          <w:bCs/>
          <w:color w:val="000000" w:themeColor="text1"/>
          <w:sz w:val="36"/>
          <w:szCs w:val="36"/>
          <w:rtl/>
          <w:lang w:bidi="ar-IQ"/>
        </w:rPr>
        <w:t xml:space="preserve"> يرى ما يأتيه حسنًا</w:t>
      </w:r>
      <w:r w:rsidRPr="00C76978">
        <w:rPr>
          <w:rFonts w:ascii="Traditional Arabic" w:hAnsi="Traditional Arabic" w:cs="Traditional Arabic" w:hint="cs"/>
          <w:color w:val="000000" w:themeColor="text1"/>
          <w:sz w:val="36"/>
          <w:szCs w:val="36"/>
          <w:rtl/>
          <w:lang w:bidi="ar-IQ"/>
        </w:rPr>
        <w:t>: (</w:t>
      </w:r>
      <w:r w:rsidRPr="00C76978">
        <w:rPr>
          <w:rFonts w:ascii="Traditional Arabic" w:hAnsi="Traditional Arabic" w:cs="Traditional Arabic"/>
          <w:color w:val="000000" w:themeColor="text1"/>
          <w:sz w:val="36"/>
          <w:szCs w:val="36"/>
          <w:rtl/>
          <w:lang w:bidi="ar-IQ"/>
        </w:rPr>
        <w:t xml:space="preserve">زُيِّنَ </w:t>
      </w:r>
      <w:proofErr w:type="spellStart"/>
      <w:r w:rsidRPr="00C76978">
        <w:rPr>
          <w:rFonts w:ascii="Traditional Arabic" w:hAnsi="Traditional Arabic" w:cs="Traditional Arabic"/>
          <w:color w:val="000000" w:themeColor="text1"/>
          <w:sz w:val="36"/>
          <w:szCs w:val="36"/>
          <w:rtl/>
          <w:lang w:bidi="ar-IQ"/>
        </w:rPr>
        <w:t>لَهُ</w:t>
      </w:r>
      <w:r w:rsidRPr="00C76978">
        <w:rPr>
          <w:rFonts w:ascii="Traditional Arabic" w:hAnsi="Traditional Arabic" w:cs="Traditional Arabic" w:hint="cs"/>
          <w:color w:val="000000" w:themeColor="text1"/>
          <w:sz w:val="36"/>
          <w:szCs w:val="36"/>
          <w:rtl/>
          <w:lang w:bidi="ar-IQ"/>
        </w:rPr>
        <w:t>ۥ</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color w:val="000000" w:themeColor="text1"/>
          <w:sz w:val="36"/>
          <w:szCs w:val="36"/>
          <w:rtl/>
          <w:lang w:bidi="ar-IQ"/>
        </w:rPr>
        <w:t>سُوٓءُ</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color w:val="000000" w:themeColor="text1"/>
          <w:sz w:val="36"/>
          <w:szCs w:val="36"/>
          <w:rtl/>
          <w:lang w:bidi="ar-IQ"/>
        </w:rPr>
        <w:lastRenderedPageBreak/>
        <w:t>عَمَلِهِ</w:t>
      </w:r>
      <w:r w:rsidRPr="00C76978">
        <w:rPr>
          <w:rFonts w:ascii="Traditional Arabic" w:hAnsi="Traditional Arabic" w:cs="Traditional Arabic" w:hint="cs"/>
          <w:color w:val="000000" w:themeColor="text1"/>
          <w:sz w:val="36"/>
          <w:szCs w:val="36"/>
          <w:rtl/>
          <w:lang w:bidi="ar-IQ"/>
        </w:rPr>
        <w:t>ۦ</w:t>
      </w:r>
      <w:proofErr w:type="spellEnd"/>
      <w:r w:rsidRPr="00C76978">
        <w:rPr>
          <w:rFonts w:ascii="Traditional Arabic" w:hAnsi="Traditional Arabic" w:cs="Traditional Arabic"/>
          <w:color w:val="000000" w:themeColor="text1"/>
          <w:sz w:val="36"/>
          <w:szCs w:val="36"/>
          <w:rtl/>
          <w:lang w:bidi="ar-IQ"/>
        </w:rPr>
        <w:t xml:space="preserve"> فَرَءَاهُ </w:t>
      </w:r>
      <w:proofErr w:type="spellStart"/>
      <w:proofErr w:type="gramStart"/>
      <w:r w:rsidRPr="00C76978">
        <w:rPr>
          <w:rFonts w:ascii="Traditional Arabic" w:hAnsi="Traditional Arabic" w:cs="Traditional Arabic"/>
          <w:color w:val="000000" w:themeColor="text1"/>
          <w:sz w:val="36"/>
          <w:szCs w:val="36"/>
          <w:rtl/>
          <w:lang w:bidi="ar-IQ"/>
        </w:rPr>
        <w:t>حَسَن</w:t>
      </w:r>
      <w:r w:rsidRPr="00C76978">
        <w:rPr>
          <w:rFonts w:ascii="Traditional Arabic" w:hAnsi="Traditional Arabic" w:cs="Traditional Arabic" w:hint="cs"/>
          <w:color w:val="000000" w:themeColor="text1"/>
          <w:sz w:val="36"/>
          <w:szCs w:val="36"/>
          <w:rtl/>
          <w:lang w:bidi="ar-IQ"/>
        </w:rPr>
        <w:t>ًاۖ</w:t>
      </w:r>
      <w:proofErr w:type="spellEnd"/>
      <w:r w:rsidRPr="00C76978">
        <w:rPr>
          <w:rFonts w:ascii="Traditional Arabic" w:hAnsi="Traditional Arabic" w:cs="Traditional Arabic"/>
          <w:color w:val="000000" w:themeColor="text1"/>
          <w:sz w:val="36"/>
          <w:szCs w:val="36"/>
          <w:rtl/>
          <w:lang w:bidi="ar-IQ"/>
        </w:rPr>
        <w:t xml:space="preserve"> </w:t>
      </w:r>
      <w:r w:rsidRPr="00C76978">
        <w:rPr>
          <w:rFonts w:ascii="Traditional Arabic" w:hAnsi="Traditional Arabic" w:cs="Traditional Arabic" w:hint="cs"/>
          <w:color w:val="000000" w:themeColor="text1"/>
          <w:sz w:val="36"/>
          <w:szCs w:val="36"/>
          <w:rtl/>
          <w:lang w:bidi="ar-IQ"/>
        </w:rPr>
        <w:t>)</w:t>
      </w:r>
      <w:proofErr w:type="gramEnd"/>
      <w:r w:rsidRPr="00C76978">
        <w:rPr>
          <w:rFonts w:ascii="Traditional Arabic" w:hAnsi="Traditional Arabic" w:cs="Traditional Arabic" w:hint="cs"/>
          <w:color w:val="000000" w:themeColor="text1"/>
          <w:sz w:val="36"/>
          <w:szCs w:val="36"/>
          <w:rtl/>
          <w:lang w:bidi="ar-IQ"/>
        </w:rPr>
        <w:t>(فاطر:8)، (</w:t>
      </w:r>
      <w:proofErr w:type="spellStart"/>
      <w:r w:rsidRPr="00C76978">
        <w:rPr>
          <w:rFonts w:ascii="Traditional Arabic" w:hAnsi="Traditional Arabic" w:cs="Traditional Arabic" w:hint="cs"/>
          <w:color w:val="000000" w:themeColor="text1"/>
          <w:sz w:val="36"/>
          <w:szCs w:val="36"/>
          <w:rtl/>
          <w:lang w:bidi="ar-IQ"/>
        </w:rPr>
        <w:t>ٱ</w:t>
      </w:r>
      <w:r w:rsidRPr="00C76978">
        <w:rPr>
          <w:rFonts w:ascii="Traditional Arabic" w:hAnsi="Traditional Arabic" w:cs="Traditional Arabic" w:hint="eastAsia"/>
          <w:color w:val="000000" w:themeColor="text1"/>
          <w:sz w:val="36"/>
          <w:szCs w:val="36"/>
          <w:rtl/>
          <w:lang w:bidi="ar-IQ"/>
        </w:rPr>
        <w:t>لَّذِينَ</w:t>
      </w:r>
      <w:proofErr w:type="spellEnd"/>
      <w:r w:rsidRPr="00C76978">
        <w:rPr>
          <w:rFonts w:ascii="Traditional Arabic" w:hAnsi="Traditional Arabic" w:cs="Traditional Arabic"/>
          <w:color w:val="000000" w:themeColor="text1"/>
          <w:sz w:val="36"/>
          <w:szCs w:val="36"/>
          <w:rtl/>
          <w:lang w:bidi="ar-IQ"/>
        </w:rPr>
        <w:t xml:space="preserve"> </w:t>
      </w:r>
      <w:r w:rsidRPr="00C76978">
        <w:rPr>
          <w:rFonts w:ascii="Traditional Arabic" w:hAnsi="Traditional Arabic" w:cs="Traditional Arabic" w:hint="eastAsia"/>
          <w:color w:val="000000" w:themeColor="text1"/>
          <w:sz w:val="36"/>
          <w:szCs w:val="36"/>
          <w:rtl/>
          <w:lang w:bidi="ar-IQ"/>
        </w:rPr>
        <w:t>ضَلَّ</w:t>
      </w:r>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eastAsia"/>
          <w:color w:val="000000" w:themeColor="text1"/>
          <w:sz w:val="36"/>
          <w:szCs w:val="36"/>
          <w:rtl/>
          <w:lang w:bidi="ar-IQ"/>
        </w:rPr>
        <w:t>سَع</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يُهُم</w:t>
      </w:r>
      <w:r w:rsidRPr="00C76978">
        <w:rPr>
          <w:rFonts w:ascii="Traditional Arabic" w:hAnsi="Traditional Arabic" w:cs="Traditional Arabic" w:hint="cs"/>
          <w:color w:val="000000" w:themeColor="text1"/>
          <w:sz w:val="36"/>
          <w:szCs w:val="36"/>
          <w:rtl/>
          <w:lang w:bidi="ar-IQ"/>
        </w:rPr>
        <w:t>ۡ</w:t>
      </w:r>
      <w:proofErr w:type="spellEnd"/>
      <w:r w:rsidRPr="00C76978">
        <w:rPr>
          <w:rFonts w:ascii="Traditional Arabic" w:hAnsi="Traditional Arabic" w:cs="Traditional Arabic"/>
          <w:color w:val="000000" w:themeColor="text1"/>
          <w:sz w:val="36"/>
          <w:szCs w:val="36"/>
          <w:rtl/>
          <w:lang w:bidi="ar-IQ"/>
        </w:rPr>
        <w:t xml:space="preserve"> </w:t>
      </w:r>
      <w:r w:rsidRPr="00C76978">
        <w:rPr>
          <w:rFonts w:ascii="Traditional Arabic" w:hAnsi="Traditional Arabic" w:cs="Traditional Arabic" w:hint="eastAsia"/>
          <w:color w:val="000000" w:themeColor="text1"/>
          <w:sz w:val="36"/>
          <w:szCs w:val="36"/>
          <w:rtl/>
          <w:lang w:bidi="ar-IQ"/>
        </w:rPr>
        <w:t>فِي</w:t>
      </w:r>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cs"/>
          <w:color w:val="000000" w:themeColor="text1"/>
          <w:sz w:val="36"/>
          <w:szCs w:val="36"/>
          <w:rtl/>
          <w:lang w:bidi="ar-IQ"/>
        </w:rPr>
        <w:t>ٱ</w:t>
      </w:r>
      <w:r w:rsidRPr="00C76978">
        <w:rPr>
          <w:rFonts w:ascii="Traditional Arabic" w:hAnsi="Traditional Arabic" w:cs="Traditional Arabic" w:hint="eastAsia"/>
          <w:color w:val="000000" w:themeColor="text1"/>
          <w:sz w:val="36"/>
          <w:szCs w:val="36"/>
          <w:rtl/>
          <w:lang w:bidi="ar-IQ"/>
        </w:rPr>
        <w:t>ل</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حَيَو</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ةِ</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cs"/>
          <w:color w:val="000000" w:themeColor="text1"/>
          <w:sz w:val="36"/>
          <w:szCs w:val="36"/>
          <w:rtl/>
          <w:lang w:bidi="ar-IQ"/>
        </w:rPr>
        <w:t>ٱ</w:t>
      </w:r>
      <w:r w:rsidRPr="00C76978">
        <w:rPr>
          <w:rFonts w:ascii="Traditional Arabic" w:hAnsi="Traditional Arabic" w:cs="Traditional Arabic" w:hint="eastAsia"/>
          <w:color w:val="000000" w:themeColor="text1"/>
          <w:sz w:val="36"/>
          <w:szCs w:val="36"/>
          <w:rtl/>
          <w:lang w:bidi="ar-IQ"/>
        </w:rPr>
        <w:t>لدُّن</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يَا</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eastAsia"/>
          <w:color w:val="000000" w:themeColor="text1"/>
          <w:sz w:val="36"/>
          <w:szCs w:val="36"/>
          <w:rtl/>
          <w:lang w:bidi="ar-IQ"/>
        </w:rPr>
        <w:t>وَهُم</w:t>
      </w:r>
      <w:r w:rsidRPr="00C76978">
        <w:rPr>
          <w:rFonts w:ascii="Traditional Arabic" w:hAnsi="Traditional Arabic" w:cs="Traditional Arabic" w:hint="cs"/>
          <w:color w:val="000000" w:themeColor="text1"/>
          <w:sz w:val="36"/>
          <w:szCs w:val="36"/>
          <w:rtl/>
          <w:lang w:bidi="ar-IQ"/>
        </w:rPr>
        <w:t>ۡ</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eastAsia"/>
          <w:color w:val="000000" w:themeColor="text1"/>
          <w:sz w:val="36"/>
          <w:szCs w:val="36"/>
          <w:rtl/>
          <w:lang w:bidi="ar-IQ"/>
        </w:rPr>
        <w:t>يَح</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سَبُونَ</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eastAsia"/>
          <w:color w:val="000000" w:themeColor="text1"/>
          <w:sz w:val="36"/>
          <w:szCs w:val="36"/>
          <w:rtl/>
          <w:lang w:bidi="ar-IQ"/>
        </w:rPr>
        <w:t>أَنَّهُم</w:t>
      </w:r>
      <w:r w:rsidRPr="00C76978">
        <w:rPr>
          <w:rFonts w:ascii="Traditional Arabic" w:hAnsi="Traditional Arabic" w:cs="Traditional Arabic" w:hint="cs"/>
          <w:color w:val="000000" w:themeColor="text1"/>
          <w:sz w:val="36"/>
          <w:szCs w:val="36"/>
          <w:rtl/>
          <w:lang w:bidi="ar-IQ"/>
        </w:rPr>
        <w:t>ۡ</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eastAsia"/>
          <w:color w:val="000000" w:themeColor="text1"/>
          <w:sz w:val="36"/>
          <w:szCs w:val="36"/>
          <w:rtl/>
          <w:lang w:bidi="ar-IQ"/>
        </w:rPr>
        <w:t>يُح</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سِنُونَ</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hint="eastAsia"/>
          <w:color w:val="000000" w:themeColor="text1"/>
          <w:sz w:val="36"/>
          <w:szCs w:val="36"/>
          <w:rtl/>
          <w:lang w:bidi="ar-IQ"/>
        </w:rPr>
        <w:t>صُن</w:t>
      </w:r>
      <w:r w:rsidRPr="00C76978">
        <w:rPr>
          <w:rFonts w:ascii="Traditional Arabic" w:hAnsi="Traditional Arabic" w:cs="Traditional Arabic" w:hint="cs"/>
          <w:color w:val="000000" w:themeColor="text1"/>
          <w:sz w:val="36"/>
          <w:szCs w:val="36"/>
          <w:rtl/>
          <w:lang w:bidi="ar-IQ"/>
        </w:rPr>
        <w:t>ۡ</w:t>
      </w:r>
      <w:r w:rsidRPr="00C76978">
        <w:rPr>
          <w:rFonts w:ascii="Traditional Arabic" w:hAnsi="Traditional Arabic" w:cs="Traditional Arabic" w:hint="eastAsia"/>
          <w:color w:val="000000" w:themeColor="text1"/>
          <w:sz w:val="36"/>
          <w:szCs w:val="36"/>
          <w:rtl/>
          <w:lang w:bidi="ar-IQ"/>
        </w:rPr>
        <w:t>عًا</w:t>
      </w:r>
      <w:proofErr w:type="spellEnd"/>
      <w:r w:rsidRPr="00C76978">
        <w:rPr>
          <w:rFonts w:ascii="Traditional Arabic" w:hAnsi="Traditional Arabic" w:cs="Traditional Arabic" w:hint="cs"/>
          <w:color w:val="000000" w:themeColor="text1"/>
          <w:sz w:val="36"/>
          <w:szCs w:val="36"/>
          <w:rtl/>
          <w:lang w:bidi="ar-IQ"/>
        </w:rPr>
        <w:t>)(الكهف:104)، (</w:t>
      </w:r>
      <w:proofErr w:type="spellStart"/>
      <w:r w:rsidRPr="00C76978">
        <w:rPr>
          <w:rFonts w:ascii="Traditional Arabic" w:hAnsi="Traditional Arabic" w:cs="Traditional Arabic" w:hint="eastAsia"/>
          <w:color w:val="000000" w:themeColor="text1"/>
          <w:sz w:val="36"/>
          <w:szCs w:val="36"/>
          <w:rtl/>
          <w:lang w:bidi="ar-IQ"/>
        </w:rPr>
        <w:t>أَلَآ</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color w:val="000000" w:themeColor="text1"/>
          <w:sz w:val="36"/>
          <w:szCs w:val="36"/>
          <w:rtl/>
          <w:lang w:bidi="ar-IQ"/>
        </w:rPr>
        <w:t>إِنَّهُمۡ</w:t>
      </w:r>
      <w:proofErr w:type="spellEnd"/>
      <w:r w:rsidRPr="00C76978">
        <w:rPr>
          <w:rFonts w:ascii="Traditional Arabic" w:hAnsi="Traditional Arabic" w:cs="Traditional Arabic"/>
          <w:color w:val="000000" w:themeColor="text1"/>
          <w:sz w:val="36"/>
          <w:szCs w:val="36"/>
          <w:rtl/>
          <w:lang w:bidi="ar-IQ"/>
        </w:rPr>
        <w:t xml:space="preserve"> هُمُ </w:t>
      </w:r>
      <w:proofErr w:type="spellStart"/>
      <w:r w:rsidRPr="00C76978">
        <w:rPr>
          <w:rFonts w:ascii="Traditional Arabic" w:hAnsi="Traditional Arabic" w:cs="Traditional Arabic" w:hint="cs"/>
          <w:color w:val="000000" w:themeColor="text1"/>
          <w:sz w:val="36"/>
          <w:szCs w:val="36"/>
          <w:rtl/>
          <w:lang w:bidi="ar-IQ"/>
        </w:rPr>
        <w:t>ٱ</w:t>
      </w:r>
      <w:r w:rsidRPr="00C76978">
        <w:rPr>
          <w:rFonts w:ascii="Traditional Arabic" w:hAnsi="Traditional Arabic" w:cs="Traditional Arabic" w:hint="eastAsia"/>
          <w:color w:val="000000" w:themeColor="text1"/>
          <w:sz w:val="36"/>
          <w:szCs w:val="36"/>
          <w:rtl/>
          <w:lang w:bidi="ar-IQ"/>
        </w:rPr>
        <w:t>لۡمُفۡسِدُونَ</w:t>
      </w:r>
      <w:proofErr w:type="spell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color w:val="000000" w:themeColor="text1"/>
          <w:sz w:val="36"/>
          <w:szCs w:val="36"/>
          <w:rtl/>
          <w:lang w:bidi="ar-IQ"/>
        </w:rPr>
        <w:t>وَلَٰكِن</w:t>
      </w:r>
      <w:proofErr w:type="spellEnd"/>
      <w:r w:rsidRPr="00C76978">
        <w:rPr>
          <w:rFonts w:ascii="Traditional Arabic" w:hAnsi="Traditional Arabic" w:cs="Traditional Arabic"/>
          <w:color w:val="000000" w:themeColor="text1"/>
          <w:sz w:val="36"/>
          <w:szCs w:val="36"/>
          <w:rtl/>
          <w:lang w:bidi="ar-IQ"/>
        </w:rPr>
        <w:t xml:space="preserve"> لَّا </w:t>
      </w:r>
      <w:proofErr w:type="spellStart"/>
      <w:r w:rsidRPr="00C76978">
        <w:rPr>
          <w:rFonts w:ascii="Traditional Arabic" w:hAnsi="Traditional Arabic" w:cs="Traditional Arabic"/>
          <w:color w:val="000000" w:themeColor="text1"/>
          <w:sz w:val="36"/>
          <w:szCs w:val="36"/>
          <w:rtl/>
          <w:lang w:bidi="ar-IQ"/>
        </w:rPr>
        <w:t>يَشۡعُرُونَ</w:t>
      </w:r>
      <w:proofErr w:type="spellEnd"/>
      <w:r w:rsidRPr="00C76978">
        <w:rPr>
          <w:rFonts w:ascii="Traditional Arabic" w:hAnsi="Traditional Arabic" w:cs="Traditional Arabic" w:hint="cs"/>
          <w:color w:val="000000" w:themeColor="text1"/>
          <w:sz w:val="36"/>
          <w:szCs w:val="36"/>
          <w:rtl/>
          <w:lang w:bidi="ar-IQ"/>
        </w:rPr>
        <w:t>) (البقرة:12).</w:t>
      </w:r>
    </w:p>
    <w:p w14:paraId="02B92889" w14:textId="77777777" w:rsidR="00C76978" w:rsidRPr="00C76978" w:rsidRDefault="00C76978" w:rsidP="00C76978">
      <w:pPr>
        <w:bidi/>
        <w:rPr>
          <w:rFonts w:ascii="Traditional Arabic" w:hAnsi="Traditional Arabic" w:cs="Traditional Arabic"/>
          <w:b/>
          <w:bCs/>
          <w:color w:val="000000" w:themeColor="text1"/>
          <w:sz w:val="36"/>
          <w:szCs w:val="36"/>
          <w:rtl/>
          <w:lang w:bidi="ar-IQ"/>
        </w:rPr>
      </w:pPr>
      <w:r w:rsidRPr="00C76978">
        <w:rPr>
          <w:rFonts w:ascii="Traditional Arabic" w:hAnsi="Traditional Arabic" w:cs="Traditional Arabic"/>
          <w:color w:val="000000" w:themeColor="text1"/>
          <w:sz w:val="36"/>
          <w:szCs w:val="36"/>
          <w:rtl/>
          <w:lang w:bidi="ar-IQ"/>
        </w:rPr>
        <w:t>غاب عن المطرفين فكريًا أن الإسلام منظومة متكاملة.. لها رؤية مستقلة في كل شيء. وتعمل مجتمعة. بمعنى أنه لا يمكن تجزئتها (أَفَتُؤْمِنُونَ بِبَعْضِ الْكِتَابِ وَتَكْفُرُونَ بِبَعْضٍ)</w:t>
      </w:r>
      <w:r w:rsidRPr="00C76978">
        <w:rPr>
          <w:rFonts w:ascii="Traditional Arabic" w:hAnsi="Traditional Arabic" w:cs="Traditional Arabic" w:hint="cs"/>
          <w:color w:val="000000" w:themeColor="text1"/>
          <w:sz w:val="36"/>
          <w:szCs w:val="36"/>
          <w:rtl/>
          <w:lang w:bidi="ar-IQ"/>
        </w:rPr>
        <w:t xml:space="preserve"> (البقرة:85)</w:t>
      </w:r>
      <w:r w:rsidRPr="00C76978">
        <w:rPr>
          <w:rFonts w:ascii="Traditional Arabic" w:hAnsi="Traditional Arabic" w:cs="Traditional Arabic"/>
          <w:color w:val="000000" w:themeColor="text1"/>
          <w:sz w:val="36"/>
          <w:szCs w:val="36"/>
          <w:rtl/>
          <w:lang w:bidi="ar-IQ"/>
        </w:rPr>
        <w:t xml:space="preserve">، وإن </w:t>
      </w:r>
      <w:proofErr w:type="spellStart"/>
      <w:r w:rsidRPr="00C76978">
        <w:rPr>
          <w:rFonts w:ascii="Traditional Arabic" w:hAnsi="Traditional Arabic" w:cs="Traditional Arabic"/>
          <w:color w:val="000000" w:themeColor="text1"/>
          <w:sz w:val="36"/>
          <w:szCs w:val="36"/>
          <w:rtl/>
          <w:lang w:bidi="ar-IQ"/>
        </w:rPr>
        <w:t>جزئيت</w:t>
      </w:r>
      <w:proofErr w:type="spellEnd"/>
      <w:r w:rsidRPr="00C76978">
        <w:rPr>
          <w:rFonts w:ascii="Traditional Arabic" w:hAnsi="Traditional Arabic" w:cs="Traditional Arabic"/>
          <w:color w:val="000000" w:themeColor="text1"/>
          <w:sz w:val="36"/>
          <w:szCs w:val="36"/>
          <w:rtl/>
          <w:lang w:bidi="ar-IQ"/>
        </w:rPr>
        <w:t xml:space="preserve"> دخلت في غيرها وفقدت ذاتيتها</w:t>
      </w:r>
      <w:r w:rsidRPr="00C76978">
        <w:rPr>
          <w:rFonts w:ascii="Traditional Arabic" w:hAnsi="Traditional Arabic" w:cs="Traditional Arabic"/>
          <w:b/>
          <w:bCs/>
          <w:color w:val="000000" w:themeColor="text1"/>
          <w:sz w:val="36"/>
          <w:szCs w:val="36"/>
          <w:rtl/>
          <w:lang w:bidi="ar-IQ"/>
        </w:rPr>
        <w:t xml:space="preserve">. وكل المنظومات هكذا.. لا ترضى بغيرها إلا تابعًا. </w:t>
      </w:r>
    </w:p>
    <w:p w14:paraId="1454B935" w14:textId="77777777" w:rsidR="00C76978" w:rsidRPr="00C76978" w:rsidRDefault="00C76978" w:rsidP="00C76978">
      <w:pPr>
        <w:bidi/>
        <w:spacing w:line="240" w:lineRule="auto"/>
        <w:rPr>
          <w:rFonts w:ascii="Traditional Arabic" w:hAnsi="Traditional Arabic" w:cs="Traditional Arabic"/>
          <w:color w:val="000000" w:themeColor="text1"/>
          <w:sz w:val="36"/>
          <w:szCs w:val="36"/>
          <w:rtl/>
          <w:lang w:bidi="ar-IQ"/>
        </w:rPr>
      </w:pPr>
      <w:r w:rsidRPr="00C76978">
        <w:rPr>
          <w:rFonts w:ascii="Traditional Arabic" w:hAnsi="Traditional Arabic" w:cs="Traditional Arabic"/>
          <w:color w:val="000000" w:themeColor="text1"/>
          <w:sz w:val="36"/>
          <w:szCs w:val="36"/>
          <w:rtl/>
          <w:lang w:bidi="ar-IQ"/>
        </w:rPr>
        <w:t xml:space="preserve">وتبنى </w:t>
      </w:r>
      <w:proofErr w:type="spellStart"/>
      <w:r w:rsidRPr="00C76978">
        <w:rPr>
          <w:rFonts w:ascii="Traditional Arabic" w:hAnsi="Traditional Arabic" w:cs="Traditional Arabic"/>
          <w:color w:val="000000" w:themeColor="text1"/>
          <w:sz w:val="36"/>
          <w:szCs w:val="36"/>
          <w:rtl/>
          <w:lang w:bidi="ar-IQ"/>
        </w:rPr>
        <w:t>المسيرى</w:t>
      </w:r>
      <w:proofErr w:type="spellEnd"/>
      <w:r w:rsidRPr="00C76978">
        <w:rPr>
          <w:rFonts w:ascii="Traditional Arabic" w:hAnsi="Traditional Arabic" w:cs="Traditional Arabic"/>
          <w:color w:val="000000" w:themeColor="text1"/>
          <w:sz w:val="36"/>
          <w:szCs w:val="36"/>
          <w:rtl/>
          <w:lang w:bidi="ar-IQ"/>
        </w:rPr>
        <w:t xml:space="preserve"> أحد أغرب الأطر النظرية لتحليل الظاهرة الصهيونية، وهي أنها جماعة وظيفية، وحاول تهميش دور التدين الصهيوني اليهودي المسيحي العلماني في صناعة الحدث، ولا أدري هل علم أن اليهود مكون أساسي من مكونات الفاعل الدولي الذي يوظف ما يسمى بـ "دولة إسرائيل"؟، وقد قال الله عن اليهود (</w:t>
      </w:r>
      <w:proofErr w:type="spellStart"/>
      <w:r w:rsidRPr="00C76978">
        <w:rPr>
          <w:rFonts w:ascii="Traditional Arabic" w:hAnsi="Traditional Arabic" w:cs="KFGQPC Uthmanic Script HAFS"/>
          <w:color w:val="000000" w:themeColor="text1"/>
          <w:sz w:val="36"/>
          <w:szCs w:val="24"/>
          <w:shd w:val="clear" w:color="auto" w:fill="FFFFFF"/>
          <w:rtl/>
          <w:lang w:bidi="ar-IQ"/>
        </w:rPr>
        <w:t>وَيَسۡعَوۡنَ</w:t>
      </w:r>
      <w:proofErr w:type="spellEnd"/>
      <w:r w:rsidRPr="00C76978">
        <w:rPr>
          <w:rFonts w:ascii="Traditional Arabic" w:hAnsi="Traditional Arabic" w:cs="KFGQPC Uthmanic Script HAFS"/>
          <w:color w:val="000000" w:themeColor="text1"/>
          <w:sz w:val="36"/>
          <w:szCs w:val="24"/>
          <w:shd w:val="clear" w:color="auto" w:fill="FFFFFF"/>
          <w:rtl/>
          <w:lang w:bidi="ar-IQ"/>
        </w:rPr>
        <w:t xml:space="preserve"> فِي </w:t>
      </w:r>
      <w:proofErr w:type="spellStart"/>
      <w:r w:rsidRPr="00C76978">
        <w:rPr>
          <w:rFonts w:ascii="Traditional Arabic" w:hAnsi="Traditional Arabic" w:cs="KFGQPC Uthmanic Script HAFS" w:hint="cs"/>
          <w:color w:val="000000" w:themeColor="text1"/>
          <w:sz w:val="36"/>
          <w:szCs w:val="24"/>
          <w:shd w:val="clear" w:color="auto" w:fill="FFFFFF"/>
          <w:rtl/>
          <w:lang w:bidi="ar-IQ"/>
        </w:rPr>
        <w:t>ٱ</w:t>
      </w:r>
      <w:r w:rsidRPr="00C76978">
        <w:rPr>
          <w:rFonts w:ascii="Traditional Arabic" w:hAnsi="Traditional Arabic" w:cs="KFGQPC Uthmanic Script HAFS" w:hint="eastAsia"/>
          <w:color w:val="000000" w:themeColor="text1"/>
          <w:sz w:val="36"/>
          <w:szCs w:val="24"/>
          <w:shd w:val="clear" w:color="auto" w:fill="FFFFFF"/>
          <w:rtl/>
          <w:lang w:bidi="ar-IQ"/>
        </w:rPr>
        <w:t>لۡأَرۡضِ</w:t>
      </w:r>
      <w:proofErr w:type="spellEnd"/>
      <w:r w:rsidRPr="00C76978">
        <w:rPr>
          <w:rFonts w:ascii="Traditional Arabic" w:hAnsi="Traditional Arabic" w:cs="KFGQPC Uthmanic Script HAFS"/>
          <w:color w:val="000000" w:themeColor="text1"/>
          <w:sz w:val="36"/>
          <w:szCs w:val="24"/>
          <w:shd w:val="clear" w:color="auto" w:fill="FFFFFF"/>
          <w:rtl/>
          <w:lang w:bidi="ar-IQ"/>
        </w:rPr>
        <w:t xml:space="preserve"> </w:t>
      </w:r>
      <w:proofErr w:type="spellStart"/>
      <w:r w:rsidRPr="00C76978">
        <w:rPr>
          <w:rFonts w:ascii="Traditional Arabic" w:hAnsi="Traditional Arabic" w:cs="KFGQPC Uthmanic Script HAFS"/>
          <w:color w:val="000000" w:themeColor="text1"/>
          <w:sz w:val="36"/>
          <w:szCs w:val="24"/>
          <w:shd w:val="clear" w:color="auto" w:fill="FFFFFF"/>
          <w:rtl/>
          <w:lang w:bidi="ar-IQ"/>
        </w:rPr>
        <w:t>فَسَادٗاۚ</w:t>
      </w:r>
      <w:proofErr w:type="spellEnd"/>
      <w:r w:rsidRPr="00C76978">
        <w:rPr>
          <w:rFonts w:ascii="Traditional Arabic" w:hAnsi="Traditional Arabic" w:cs="Traditional Arabic"/>
          <w:color w:val="000000" w:themeColor="text1"/>
          <w:sz w:val="36"/>
          <w:szCs w:val="36"/>
          <w:rtl/>
          <w:lang w:bidi="ar-IQ"/>
        </w:rPr>
        <w:t>)</w:t>
      </w:r>
      <w:r w:rsidRPr="00C76978">
        <w:rPr>
          <w:rFonts w:ascii="Traditional Arabic" w:hAnsi="Traditional Arabic" w:cs="Traditional Arabic" w:hint="cs"/>
          <w:color w:val="000000" w:themeColor="text1"/>
          <w:sz w:val="36"/>
          <w:szCs w:val="36"/>
          <w:rtl/>
          <w:lang w:bidi="ar-IQ"/>
        </w:rPr>
        <w:t xml:space="preserve"> (المائدة:64)،</w:t>
      </w:r>
      <w:r w:rsidRPr="00C76978">
        <w:rPr>
          <w:rFonts w:ascii="Traditional Arabic" w:hAnsi="Traditional Arabic" w:cs="Traditional Arabic"/>
          <w:color w:val="000000" w:themeColor="text1"/>
          <w:sz w:val="36"/>
          <w:szCs w:val="36"/>
          <w:rtl/>
          <w:lang w:bidi="ar-IQ"/>
        </w:rPr>
        <w:t xml:space="preserve"> والتعبير بصيغة المضارع التي تفيد الاستمرارية.  ونَظَرَ للعلمانية من زاوية لم ينظر إليها غيره (العلمانية الكلية والعلمانية الجزئية). ولذا </w:t>
      </w:r>
      <w:r w:rsidRPr="00C76978">
        <w:rPr>
          <w:rFonts w:ascii="Traditional Arabic" w:hAnsi="Traditional Arabic" w:cs="Traditional Arabic"/>
          <w:b/>
          <w:bCs/>
          <w:color w:val="000000" w:themeColor="text1"/>
          <w:sz w:val="36"/>
          <w:szCs w:val="36"/>
          <w:rtl/>
          <w:lang w:bidi="ar-IQ"/>
        </w:rPr>
        <w:t>مضى المسيري وقد ترك جسرًا عريضًا بين الكفر والإيمان يسمى (العلمانية الجزئية) و (الجماعات الوظيفية)</w:t>
      </w:r>
      <w:r w:rsidRPr="00C76978">
        <w:rPr>
          <w:rFonts w:ascii="Traditional Arabic" w:hAnsi="Traditional Arabic" w:cs="Traditional Arabic"/>
          <w:color w:val="000000" w:themeColor="text1"/>
          <w:sz w:val="36"/>
          <w:szCs w:val="36"/>
          <w:rtl/>
          <w:lang w:bidi="ar-IQ"/>
        </w:rPr>
        <w:t xml:space="preserve">، بمعنى أن كثيرًا من جهده- ويقيني أنه بدون قصد- وظف في إطار الزحف الغربي الشامل على أمتنا.. </w:t>
      </w:r>
      <w:r w:rsidRPr="00C76978">
        <w:rPr>
          <w:rFonts w:ascii="Traditional Arabic" w:hAnsi="Traditional Arabic" w:cs="Traditional Arabic"/>
          <w:b/>
          <w:bCs/>
          <w:color w:val="000000" w:themeColor="text1"/>
          <w:sz w:val="36"/>
          <w:szCs w:val="36"/>
          <w:rtl/>
          <w:lang w:bidi="ar-IQ"/>
        </w:rPr>
        <w:t xml:space="preserve">مثَّل حالة من الوعي الزائف والمعارك التي لا حاجة لنا بها.  ولذا تجد المسيري محل ثناء من الملحدين وأنصاف </w:t>
      </w:r>
      <w:proofErr w:type="gramStart"/>
      <w:r w:rsidRPr="00C76978">
        <w:rPr>
          <w:rFonts w:ascii="Traditional Arabic" w:hAnsi="Traditional Arabic" w:cs="Traditional Arabic"/>
          <w:b/>
          <w:bCs/>
          <w:color w:val="000000" w:themeColor="text1"/>
          <w:sz w:val="36"/>
          <w:szCs w:val="36"/>
          <w:rtl/>
          <w:lang w:bidi="ar-IQ"/>
        </w:rPr>
        <w:t>الملحدين.</w:t>
      </w:r>
      <w:r w:rsidRPr="00C76978">
        <w:rPr>
          <w:rFonts w:ascii="Traditional Arabic" w:hAnsi="Traditional Arabic" w:cs="Traditional Arabic"/>
          <w:color w:val="000000" w:themeColor="text1"/>
          <w:sz w:val="36"/>
          <w:szCs w:val="36"/>
          <w:rtl/>
          <w:lang w:bidi="ar-IQ"/>
        </w:rPr>
        <w:t>(</w:t>
      </w:r>
      <w:proofErr w:type="gramEnd"/>
      <w:r w:rsidRPr="00C76978">
        <w:rPr>
          <w:rFonts w:ascii="Traditional Arabic" w:hAnsi="Traditional Arabic" w:cs="Traditional Arabic"/>
          <w:color w:val="000000" w:themeColor="text1"/>
          <w:sz w:val="36"/>
          <w:szCs w:val="36"/>
          <w:rtl/>
          <w:lang w:bidi="ar-IQ"/>
        </w:rPr>
        <w:t xml:space="preserve">انظر عرض </w:t>
      </w:r>
      <w:proofErr w:type="spellStart"/>
      <w:r w:rsidRPr="00C76978">
        <w:rPr>
          <w:rFonts w:ascii="Traditional Arabic" w:hAnsi="Traditional Arabic" w:cs="Traditional Arabic" w:hint="cs"/>
          <w:color w:val="000000" w:themeColor="text1"/>
          <w:sz w:val="36"/>
          <w:szCs w:val="36"/>
          <w:rtl/>
          <w:lang w:bidi="ar-IQ"/>
        </w:rPr>
        <w:t>اللاديني</w:t>
      </w:r>
      <w:proofErr w:type="spellEnd"/>
      <w:r w:rsidRPr="00C76978">
        <w:rPr>
          <w:rFonts w:ascii="Traditional Arabic" w:hAnsi="Traditional Arabic" w:cs="Traditional Arabic" w:hint="cs"/>
          <w:color w:val="000000" w:themeColor="text1"/>
          <w:sz w:val="36"/>
          <w:szCs w:val="36"/>
          <w:rtl/>
          <w:lang w:bidi="ar-IQ"/>
        </w:rPr>
        <w:t xml:space="preserve"> </w:t>
      </w:r>
      <w:r w:rsidRPr="00C76978">
        <w:rPr>
          <w:rFonts w:ascii="Traditional Arabic" w:hAnsi="Traditional Arabic" w:cs="Traditional Arabic"/>
          <w:color w:val="000000" w:themeColor="text1"/>
          <w:sz w:val="36"/>
          <w:szCs w:val="36"/>
          <w:rtl/>
          <w:lang w:bidi="ar-IQ"/>
        </w:rPr>
        <w:t xml:space="preserve">أحمد سعد زايد لكتاب "الجهل المقدس"، حيث أثنى على المسيري وكان يقلد صوته </w:t>
      </w:r>
      <w:proofErr w:type="spellStart"/>
      <w:r w:rsidRPr="00C76978">
        <w:rPr>
          <w:rFonts w:ascii="Traditional Arabic" w:hAnsi="Traditional Arabic" w:cs="Traditional Arabic"/>
          <w:color w:val="000000" w:themeColor="text1"/>
          <w:sz w:val="36"/>
          <w:szCs w:val="36"/>
          <w:rtl/>
          <w:lang w:bidi="ar-IQ"/>
        </w:rPr>
        <w:t>وآداءه</w:t>
      </w:r>
      <w:proofErr w:type="spellEnd"/>
      <w:r w:rsidRPr="00C76978">
        <w:rPr>
          <w:rFonts w:ascii="Traditional Arabic" w:hAnsi="Traditional Arabic" w:cs="Traditional Arabic"/>
          <w:color w:val="000000" w:themeColor="text1"/>
          <w:sz w:val="36"/>
          <w:szCs w:val="36"/>
          <w:rtl/>
          <w:lang w:bidi="ar-IQ"/>
        </w:rPr>
        <w:t xml:space="preserve"> أحيانًا. واطلعت على عددٍ من الأوراق البحثية المحكمة تطالب بالإفادة من أطروحات المسيري في تطوير الصحوة الإسلامية في اتجاه العلمانية). </w:t>
      </w:r>
    </w:p>
    <w:p w14:paraId="1151EAE5" w14:textId="77777777" w:rsidR="00C76978" w:rsidRPr="00C76978" w:rsidRDefault="00C76978" w:rsidP="00C76978">
      <w:pPr>
        <w:bidi/>
        <w:rPr>
          <w:rFonts w:ascii="Traditional Arabic" w:hAnsi="Traditional Arabic" w:cs="Traditional Arabic"/>
          <w:b/>
          <w:bCs/>
          <w:color w:val="000000" w:themeColor="text1"/>
          <w:sz w:val="36"/>
          <w:szCs w:val="36"/>
          <w:rtl/>
          <w:lang w:bidi="ar-IQ"/>
        </w:rPr>
      </w:pPr>
      <w:r w:rsidRPr="00C76978">
        <w:rPr>
          <w:rFonts w:ascii="Traditional Arabic" w:hAnsi="Traditional Arabic" w:cs="Traditional Arabic"/>
          <w:b/>
          <w:bCs/>
          <w:color w:val="000000" w:themeColor="text1"/>
          <w:sz w:val="36"/>
          <w:szCs w:val="36"/>
          <w:rtl/>
          <w:lang w:bidi="ar-IQ"/>
        </w:rPr>
        <w:t xml:space="preserve">واجب الوقت في أن يجتمع عامتنا.. سادتنا.. نخبتنا على الشريعة: يحررون أصولها، ويشيدون على قواعدها، ويدفعون </w:t>
      </w:r>
      <w:proofErr w:type="gramStart"/>
      <w:r w:rsidRPr="00C76978">
        <w:rPr>
          <w:rFonts w:ascii="Traditional Arabic" w:hAnsi="Traditional Arabic" w:cs="Traditional Arabic"/>
          <w:b/>
          <w:bCs/>
          <w:color w:val="000000" w:themeColor="text1"/>
          <w:sz w:val="36"/>
          <w:szCs w:val="36"/>
          <w:rtl/>
          <w:lang w:bidi="ar-IQ"/>
        </w:rPr>
        <w:t>عنها؟!.</w:t>
      </w:r>
      <w:proofErr w:type="gramEnd"/>
      <w:r w:rsidRPr="00C76978">
        <w:rPr>
          <w:rFonts w:ascii="Traditional Arabic" w:hAnsi="Traditional Arabic" w:cs="Traditional Arabic"/>
          <w:color w:val="000000" w:themeColor="text1"/>
          <w:sz w:val="36"/>
          <w:szCs w:val="36"/>
          <w:rtl/>
          <w:lang w:bidi="ar-IQ"/>
        </w:rPr>
        <w:t xml:space="preserve"> </w:t>
      </w:r>
      <w:proofErr w:type="spellStart"/>
      <w:r w:rsidRPr="00C76978">
        <w:rPr>
          <w:rFonts w:ascii="Traditional Arabic" w:hAnsi="Traditional Arabic" w:cs="Traditional Arabic"/>
          <w:color w:val="000000" w:themeColor="text1"/>
          <w:sz w:val="36"/>
          <w:szCs w:val="36"/>
          <w:rtl/>
          <w:lang w:bidi="ar-IQ"/>
        </w:rPr>
        <w:t>وأأكد</w:t>
      </w:r>
      <w:proofErr w:type="spellEnd"/>
      <w:r w:rsidRPr="00C76978">
        <w:rPr>
          <w:rFonts w:ascii="Traditional Arabic" w:hAnsi="Traditional Arabic" w:cs="Traditional Arabic"/>
          <w:color w:val="000000" w:themeColor="text1"/>
          <w:sz w:val="36"/>
          <w:szCs w:val="36"/>
          <w:rtl/>
          <w:lang w:bidi="ar-IQ"/>
        </w:rPr>
        <w:t xml:space="preserve">: أني أحترم شخص المسيري، وأن التحدث عن التجربة بعد انتهائها ليس كالتحدث عنها وقت حدوثها، وليس من اجتهد </w:t>
      </w:r>
      <w:proofErr w:type="gramStart"/>
      <w:r w:rsidRPr="00C76978">
        <w:rPr>
          <w:rFonts w:ascii="Traditional Arabic" w:hAnsi="Traditional Arabic" w:cs="Traditional Arabic"/>
          <w:color w:val="000000" w:themeColor="text1"/>
          <w:sz w:val="36"/>
          <w:szCs w:val="36"/>
          <w:rtl/>
          <w:lang w:bidi="ar-IQ"/>
        </w:rPr>
        <w:t>فاخطأ</w:t>
      </w:r>
      <w:proofErr w:type="gramEnd"/>
      <w:r w:rsidRPr="00C76978">
        <w:rPr>
          <w:rFonts w:ascii="Traditional Arabic" w:hAnsi="Traditional Arabic" w:cs="Traditional Arabic"/>
          <w:color w:val="000000" w:themeColor="text1"/>
          <w:sz w:val="36"/>
          <w:szCs w:val="36"/>
          <w:rtl/>
          <w:lang w:bidi="ar-IQ"/>
        </w:rPr>
        <w:t xml:space="preserve"> كمن أراد الخطأ ابتداء. وقد أتيت المسيري- وهو من عقلائنا ومفكرينا الكبار- لأقول: أن </w:t>
      </w:r>
      <w:r w:rsidRPr="00C76978">
        <w:rPr>
          <w:rFonts w:ascii="Traditional Arabic" w:hAnsi="Traditional Arabic" w:cs="Traditional Arabic"/>
          <w:b/>
          <w:bCs/>
          <w:color w:val="000000" w:themeColor="text1"/>
          <w:sz w:val="36"/>
          <w:szCs w:val="36"/>
          <w:rtl/>
          <w:lang w:bidi="ar-IQ"/>
        </w:rPr>
        <w:t>الأزمة عريضة وعميقة وأننا في تيه أشد من تيه بني إسرائيل!</w:t>
      </w:r>
    </w:p>
    <w:p w14:paraId="0EAD05FF" w14:textId="77777777" w:rsidR="00C76978" w:rsidRPr="00C76978" w:rsidRDefault="00C76978" w:rsidP="00C76978">
      <w:pPr>
        <w:bidi/>
        <w:rPr>
          <w:rFonts w:ascii="Traditional Arabic" w:hAnsi="Traditional Arabic" w:cs="Traditional Arabic"/>
          <w:b/>
          <w:bCs/>
          <w:color w:val="000000" w:themeColor="text1"/>
          <w:sz w:val="36"/>
          <w:szCs w:val="36"/>
          <w:lang w:bidi="ar-EG"/>
        </w:rPr>
      </w:pPr>
      <w:r w:rsidRPr="00C76978">
        <w:rPr>
          <w:rFonts w:ascii="Traditional Arabic" w:hAnsi="Traditional Arabic" w:cs="Traditional Arabic" w:hint="cs"/>
          <w:b/>
          <w:bCs/>
          <w:color w:val="000000" w:themeColor="text1"/>
          <w:sz w:val="36"/>
          <w:szCs w:val="36"/>
          <w:rtl/>
          <w:lang w:bidi="ar-EG"/>
        </w:rPr>
        <w:lastRenderedPageBreak/>
        <w:t xml:space="preserve">ثانيًا: </w:t>
      </w:r>
      <w:r w:rsidRPr="00C76978">
        <w:rPr>
          <w:rFonts w:ascii="Traditional Arabic" w:hAnsi="Traditional Arabic" w:cs="Traditional Arabic"/>
          <w:b/>
          <w:bCs/>
          <w:color w:val="000000" w:themeColor="text1"/>
          <w:sz w:val="36"/>
          <w:szCs w:val="36"/>
          <w:rtl/>
          <w:lang w:bidi="ar-EG"/>
        </w:rPr>
        <w:t>الأنساق المغلقة(الجماعات)!!</w:t>
      </w:r>
    </w:p>
    <w:p w14:paraId="1ECBC0F6" w14:textId="77777777" w:rsidR="00C76978" w:rsidRPr="00C76978" w:rsidRDefault="00C76978" w:rsidP="00C76978">
      <w:pPr>
        <w:jc w:val="right"/>
        <w:rPr>
          <w:rFonts w:ascii="Traditional Arabic" w:hAnsi="Traditional Arabic" w:cs="Traditional Arabic"/>
          <w:color w:val="000000" w:themeColor="text1"/>
          <w:sz w:val="36"/>
          <w:szCs w:val="36"/>
          <w:lang w:bidi="ar-IQ"/>
        </w:rPr>
      </w:pPr>
      <w:r w:rsidRPr="00C76978">
        <w:rPr>
          <w:rFonts w:ascii="Traditional Arabic" w:hAnsi="Traditional Arabic" w:cs="Traditional Arabic"/>
          <w:color w:val="000000" w:themeColor="text1"/>
          <w:sz w:val="36"/>
          <w:szCs w:val="36"/>
          <w:rtl/>
          <w:lang w:bidi="ar-IQ"/>
        </w:rPr>
        <w:t>والمقصود بها الجماعات الإسلامية المنظمة كالإخوان المسلمين وحزب التحرير والحركات السلفية المسلحة، والتكتلات السلفية العلمية المنظمة وشبه المنظمة. تمثل هذه المرحلة كلها حالة من الوعي المتأخر، أو أحد مظاهر التيه الذي دخلته الأمة الإسلامية، أو أحد شهود العيان على توظيف الحركة الإسلامية من قبل خصومها...</w:t>
      </w:r>
    </w:p>
    <w:p w14:paraId="09B64F20" w14:textId="77777777" w:rsidR="00C76978" w:rsidRPr="00C76978" w:rsidRDefault="00C76978" w:rsidP="00C76978">
      <w:pPr>
        <w:jc w:val="right"/>
        <w:rPr>
          <w:rFonts w:ascii="Traditional Arabic" w:hAnsi="Traditional Arabic" w:cs="Traditional Arabic"/>
          <w:color w:val="000000" w:themeColor="text1"/>
          <w:sz w:val="36"/>
          <w:szCs w:val="36"/>
          <w:lang w:bidi="ar-IQ"/>
        </w:rPr>
      </w:pPr>
      <w:r w:rsidRPr="00C76978">
        <w:rPr>
          <w:rFonts w:ascii="Traditional Arabic" w:hAnsi="Traditional Arabic" w:cs="Traditional Arabic"/>
          <w:color w:val="000000" w:themeColor="text1"/>
          <w:sz w:val="36"/>
          <w:szCs w:val="36"/>
          <w:rtl/>
          <w:lang w:bidi="ar-IQ"/>
        </w:rPr>
        <w:t>كنا أمة فصرنا جماعة. على أمل أن تتضخم الجماعة فتصبح أمة. فكان أن أصبحت الجماعة</w:t>
      </w:r>
      <w:r w:rsidRPr="00C76978">
        <w:rPr>
          <w:rFonts w:ascii="Traditional Arabic" w:hAnsi="Traditional Arabic" w:cs="Traditional Arabic" w:hint="cs"/>
          <w:color w:val="000000" w:themeColor="text1"/>
          <w:sz w:val="36"/>
          <w:szCs w:val="36"/>
          <w:rtl/>
          <w:lang w:bidi="ar-IQ"/>
        </w:rPr>
        <w:t xml:space="preserve"> الواحدة</w:t>
      </w:r>
      <w:r w:rsidRPr="00C76978">
        <w:rPr>
          <w:rFonts w:ascii="Traditional Arabic" w:hAnsi="Traditional Arabic" w:cs="Traditional Arabic"/>
          <w:color w:val="000000" w:themeColor="text1"/>
          <w:sz w:val="36"/>
          <w:szCs w:val="36"/>
          <w:rtl/>
          <w:lang w:bidi="ar-IQ"/>
        </w:rPr>
        <w:t xml:space="preserve"> جماعات (أنساقًا مغلقة/ أحزابًا) وانشغل كل بأخيه. والمشهد الأكثر ووضحًا على أن كل جماعة لن تبرح مكانها حتى تحسم مع أختها هو مشهد الجماعات المسلحة التي تقتتل وليس بينهم خلاف عقدي/ </w:t>
      </w:r>
      <w:proofErr w:type="spellStart"/>
      <w:r w:rsidRPr="00C76978">
        <w:rPr>
          <w:rFonts w:ascii="Traditional Arabic" w:hAnsi="Traditional Arabic" w:cs="Traditional Arabic"/>
          <w:color w:val="000000" w:themeColor="text1"/>
          <w:sz w:val="36"/>
          <w:szCs w:val="36"/>
          <w:rtl/>
          <w:lang w:bidi="ar-IQ"/>
        </w:rPr>
        <w:t>أيدولوجي</w:t>
      </w:r>
      <w:proofErr w:type="spellEnd"/>
      <w:r w:rsidRPr="00C76978">
        <w:rPr>
          <w:rFonts w:ascii="Traditional Arabic" w:hAnsi="Traditional Arabic" w:cs="Traditional Arabic"/>
          <w:color w:val="000000" w:themeColor="text1"/>
          <w:sz w:val="36"/>
          <w:szCs w:val="36"/>
          <w:rtl/>
          <w:lang w:bidi="ar-IQ"/>
        </w:rPr>
        <w:t xml:space="preserve"> أو </w:t>
      </w:r>
      <w:proofErr w:type="gramStart"/>
      <w:r w:rsidRPr="00C76978">
        <w:rPr>
          <w:rFonts w:ascii="Traditional Arabic" w:hAnsi="Traditional Arabic" w:cs="Traditional Arabic"/>
          <w:color w:val="000000" w:themeColor="text1"/>
          <w:sz w:val="36"/>
          <w:szCs w:val="36"/>
          <w:rtl/>
          <w:lang w:bidi="ar-IQ"/>
        </w:rPr>
        <w:t>منهجي .</w:t>
      </w:r>
      <w:proofErr w:type="gramEnd"/>
      <w:r w:rsidRPr="00C76978">
        <w:rPr>
          <w:rFonts w:ascii="Traditional Arabic" w:hAnsi="Traditional Arabic" w:cs="Traditional Arabic"/>
          <w:color w:val="000000" w:themeColor="text1"/>
          <w:sz w:val="36"/>
          <w:szCs w:val="36"/>
          <w:rtl/>
          <w:lang w:bidi="ar-IQ"/>
        </w:rPr>
        <w:t xml:space="preserve">. فقط اختلاف (الأمير). </w:t>
      </w:r>
      <w:r w:rsidRPr="00C76978">
        <w:rPr>
          <w:rFonts w:ascii="Traditional Arabic" w:hAnsi="Traditional Arabic" w:cs="Traditional Arabic"/>
          <w:b/>
          <w:bCs/>
          <w:color w:val="000000" w:themeColor="text1"/>
          <w:sz w:val="36"/>
          <w:szCs w:val="36"/>
          <w:rtl/>
          <w:lang w:bidi="ar-IQ"/>
        </w:rPr>
        <w:t>ولابد من الخروج من صيغة الجماعات/ الأنساق المغلقة. والحل-كما قدمت مرارًا- في التحول إلى النخب المتخصصة</w:t>
      </w:r>
      <w:r w:rsidRPr="00C76978">
        <w:rPr>
          <w:rFonts w:ascii="Traditional Arabic" w:hAnsi="Traditional Arabic" w:cs="Traditional Arabic" w:hint="cs"/>
          <w:b/>
          <w:bCs/>
          <w:color w:val="000000" w:themeColor="text1"/>
          <w:sz w:val="36"/>
          <w:szCs w:val="36"/>
          <w:rtl/>
          <w:lang w:bidi="ar-IQ"/>
        </w:rPr>
        <w:t>، وقد شرحت هذا الحل في عددٍ من المقالات تحمل في عنوانها هذه الكلمة (النخب المتخصصة).</w:t>
      </w:r>
      <w:r w:rsidRPr="00C76978">
        <w:rPr>
          <w:rFonts w:ascii="Traditional Arabic" w:hAnsi="Traditional Arabic" w:cs="Traditional Arabic"/>
          <w:b/>
          <w:bCs/>
          <w:color w:val="000000" w:themeColor="text1"/>
          <w:sz w:val="36"/>
          <w:szCs w:val="36"/>
          <w:rtl/>
          <w:lang w:bidi="ar-IQ"/>
        </w:rPr>
        <w:t xml:space="preserve"> </w:t>
      </w:r>
    </w:p>
    <w:p w14:paraId="3206231E" w14:textId="77777777" w:rsidR="00C76978" w:rsidRPr="00C76978" w:rsidRDefault="00C76978" w:rsidP="00C76978">
      <w:pPr>
        <w:jc w:val="right"/>
        <w:rPr>
          <w:rFonts w:ascii="Traditional Arabic" w:hAnsi="Traditional Arabic" w:cs="Traditional Arabic"/>
          <w:b/>
          <w:bCs/>
          <w:color w:val="000000" w:themeColor="text1"/>
          <w:sz w:val="36"/>
          <w:szCs w:val="36"/>
          <w:lang w:bidi="ar-EG"/>
        </w:rPr>
      </w:pPr>
      <w:r w:rsidRPr="00C76978">
        <w:rPr>
          <w:rFonts w:ascii="Traditional Arabic" w:hAnsi="Traditional Arabic" w:cs="Traditional Arabic" w:hint="cs"/>
          <w:b/>
          <w:bCs/>
          <w:color w:val="000000" w:themeColor="text1"/>
          <w:sz w:val="36"/>
          <w:szCs w:val="36"/>
          <w:rtl/>
          <w:lang w:bidi="ar-EG"/>
        </w:rPr>
        <w:t>ثالثًا: سيد قطب و</w:t>
      </w:r>
      <w:r w:rsidRPr="00C76978">
        <w:rPr>
          <w:rFonts w:ascii="Traditional Arabic" w:hAnsi="Traditional Arabic" w:cs="Traditional Arabic"/>
          <w:b/>
          <w:bCs/>
          <w:color w:val="000000" w:themeColor="text1"/>
          <w:sz w:val="36"/>
          <w:szCs w:val="36"/>
          <w:rtl/>
          <w:lang w:bidi="ar-EG"/>
        </w:rPr>
        <w:t>النمو العضوي!!</w:t>
      </w:r>
    </w:p>
    <w:p w14:paraId="307DFAFC"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في حسِّ كثيرين يبدو الأستاذ سيد قطب-رحمه الله- عاليًا عطرًا بهيًا، وحين تبحث عن سبب ذلك تجد عددًا من الأسباب:</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 منها: </w:t>
      </w:r>
      <w:r w:rsidRPr="00C76978">
        <w:rPr>
          <w:rFonts w:ascii="Traditional Arabic" w:hAnsi="Traditional Arabic" w:cs="Traditional Arabic" w:hint="cs"/>
          <w:b/>
          <w:bCs/>
          <w:color w:val="000000" w:themeColor="text1"/>
          <w:sz w:val="36"/>
          <w:szCs w:val="36"/>
          <w:rtl/>
          <w:lang w:bidi="ar-EG"/>
        </w:rPr>
        <w:t xml:space="preserve">التصاقه بالقرآن الكريم، </w:t>
      </w:r>
      <w:r w:rsidRPr="00C76978">
        <w:rPr>
          <w:rFonts w:ascii="Traditional Arabic" w:hAnsi="Traditional Arabic" w:cs="Traditional Arabic" w:hint="cs"/>
          <w:color w:val="000000" w:themeColor="text1"/>
          <w:sz w:val="36"/>
          <w:szCs w:val="36"/>
          <w:rtl/>
          <w:lang w:bidi="ar-EG"/>
        </w:rPr>
        <w:t>فقد تفيء سيد قطب ظلال القرآن فأصابه وابل من بركته</w:t>
      </w:r>
      <w:r w:rsidRPr="00C76978">
        <w:rPr>
          <w:rFonts w:ascii="Traditional Arabic" w:hAnsi="Traditional Arabic" w:cs="Traditional Arabic" w:hint="cs"/>
          <w:b/>
          <w:bCs/>
          <w:color w:val="000000" w:themeColor="text1"/>
          <w:sz w:val="36"/>
          <w:szCs w:val="36"/>
          <w:rtl/>
          <w:lang w:bidi="ar-EG"/>
        </w:rPr>
        <w:t>.</w:t>
      </w:r>
      <w:r w:rsidRPr="00C76978">
        <w:rPr>
          <w:rFonts w:ascii="Traditional Arabic" w:hAnsi="Traditional Arabic" w:cs="Traditional Arabic" w:hint="cs"/>
          <w:color w:val="000000" w:themeColor="text1"/>
          <w:sz w:val="36"/>
          <w:szCs w:val="36"/>
          <w:rtl/>
          <w:lang w:bidi="ar-EG"/>
        </w:rPr>
        <w:t xml:space="preserve"> والقرآن الكريم روح من الله (</w:t>
      </w:r>
      <w:proofErr w:type="spellStart"/>
      <w:r w:rsidRPr="00C76978">
        <w:rPr>
          <w:rFonts w:ascii="Traditional Arabic" w:hAnsi="Traditional Arabic" w:cs="Traditional Arabic"/>
          <w:color w:val="000000" w:themeColor="text1"/>
          <w:sz w:val="36"/>
          <w:szCs w:val="36"/>
          <w:rtl/>
          <w:lang w:bidi="ar-EG"/>
        </w:rPr>
        <w:t>وَكَذَٰلِكَ</w:t>
      </w:r>
      <w:proofErr w:type="spellEnd"/>
      <w:r w:rsidRPr="00C76978">
        <w:rPr>
          <w:rFonts w:ascii="Traditional Arabic" w:hAnsi="Traditional Arabic" w:cs="Traditional Arabic"/>
          <w:color w:val="000000" w:themeColor="text1"/>
          <w:sz w:val="36"/>
          <w:szCs w:val="36"/>
          <w:rtl/>
          <w:lang w:bidi="ar-EG"/>
        </w:rPr>
        <w:t xml:space="preserve"> أَوْحَيْنَا إِلَيْكَ رُوحًا مِّنْ أَمْرِنَا</w:t>
      </w:r>
      <w:r w:rsidRPr="00C76978">
        <w:rPr>
          <w:rFonts w:ascii="Traditional Arabic" w:hAnsi="Traditional Arabic" w:cs="Traditional Arabic" w:hint="cs"/>
          <w:color w:val="000000" w:themeColor="text1"/>
          <w:sz w:val="36"/>
          <w:szCs w:val="36"/>
          <w:rtl/>
          <w:lang w:bidi="ar-EG"/>
        </w:rPr>
        <w:t xml:space="preserve">) (الشورى:52)، كل من قاربه دبت فيه الروح، والقرآن الكريم- كما وصفه الله في أربع مواضع من كتابه- مباركٌ فكل من ورد القرآنَ أصابتُه بركته. </w:t>
      </w:r>
    </w:p>
    <w:p w14:paraId="6C125B27" w14:textId="77777777" w:rsidR="00C76978" w:rsidRPr="00C76978" w:rsidRDefault="00C76978" w:rsidP="00C76978">
      <w:pPr>
        <w:jc w:val="right"/>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color w:val="000000" w:themeColor="text1"/>
          <w:sz w:val="36"/>
          <w:szCs w:val="36"/>
          <w:rtl/>
          <w:lang w:bidi="ar-EG"/>
        </w:rPr>
        <w:t xml:space="preserve">ومنها: </w:t>
      </w:r>
      <w:r w:rsidRPr="00C76978">
        <w:rPr>
          <w:rFonts w:ascii="Traditional Arabic" w:hAnsi="Traditional Arabic" w:cs="Traditional Arabic" w:hint="cs"/>
          <w:b/>
          <w:bCs/>
          <w:color w:val="000000" w:themeColor="text1"/>
          <w:sz w:val="36"/>
          <w:szCs w:val="36"/>
          <w:rtl/>
          <w:lang w:bidi="ar-EG"/>
        </w:rPr>
        <w:t>أنه تحدث إلى المهزومين والمستضعفين عن العزة والاستعلاء بالإيمان،</w:t>
      </w:r>
      <w:r w:rsidRPr="00C76978">
        <w:rPr>
          <w:rFonts w:ascii="Traditional Arabic" w:hAnsi="Traditional Arabic" w:cs="Traditional Arabic" w:hint="cs"/>
          <w:color w:val="000000" w:themeColor="text1"/>
          <w:sz w:val="36"/>
          <w:szCs w:val="36"/>
          <w:rtl/>
          <w:lang w:bidi="ar-EG"/>
        </w:rPr>
        <w:t xml:space="preserve"> وحديث العزة والاستعلاء حديث شجي يطرب من يسمعه. يأخذه من واقعه شديد المهانة إلى رياض عطرة كأحلام اليقظة للمعتقلين في الزنازين الفردية، مع أنه عمليًا يتحول إلى حالة من الهروب والاغتراب خارج سياق الزمان </w:t>
      </w:r>
      <w:r w:rsidRPr="00C76978">
        <w:rPr>
          <w:rFonts w:ascii="Traditional Arabic" w:hAnsi="Traditional Arabic" w:cs="Traditional Arabic" w:hint="cs"/>
          <w:color w:val="000000" w:themeColor="text1"/>
          <w:sz w:val="36"/>
          <w:szCs w:val="36"/>
          <w:rtl/>
          <w:lang w:bidi="ar-EG"/>
        </w:rPr>
        <w:lastRenderedPageBreak/>
        <w:t xml:space="preserve">والمكان، والعزلة الشعورية قد </w:t>
      </w:r>
      <w:proofErr w:type="spellStart"/>
      <w:r w:rsidRPr="00C76978">
        <w:rPr>
          <w:rFonts w:ascii="Traditional Arabic" w:hAnsi="Traditional Arabic" w:cs="Traditional Arabic" w:hint="cs"/>
          <w:color w:val="000000" w:themeColor="text1"/>
          <w:sz w:val="36"/>
          <w:szCs w:val="36"/>
          <w:rtl/>
          <w:lang w:bidi="ar-EG"/>
        </w:rPr>
        <w:t>تتطو</w:t>
      </w:r>
      <w:proofErr w:type="spellEnd"/>
      <w:r w:rsidRPr="00C76978">
        <w:rPr>
          <w:rFonts w:ascii="Traditional Arabic" w:hAnsi="Traditional Arabic" w:cs="Traditional Arabic" w:hint="cs"/>
          <w:color w:val="000000" w:themeColor="text1"/>
          <w:sz w:val="36"/>
          <w:szCs w:val="36"/>
          <w:rtl/>
          <w:lang w:bidi="ar-EG"/>
        </w:rPr>
        <w:t xml:space="preserve"> إلى نفاق مجتمعي وقد تتطور إلى عزلة مكانية، ما يعني الانسحاب من الواقع وتخليته للرافعين للباطل الدافعين له في وجه أهل الإيمان.</w:t>
      </w:r>
    </w:p>
    <w:p w14:paraId="173FDD8F"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ومنها: </w:t>
      </w:r>
      <w:r w:rsidRPr="00C76978">
        <w:rPr>
          <w:rFonts w:ascii="Traditional Arabic" w:hAnsi="Traditional Arabic" w:cs="Traditional Arabic" w:hint="cs"/>
          <w:b/>
          <w:bCs/>
          <w:color w:val="000000" w:themeColor="text1"/>
          <w:sz w:val="36"/>
          <w:szCs w:val="36"/>
          <w:rtl/>
          <w:lang w:bidi="ar-EG"/>
        </w:rPr>
        <w:t xml:space="preserve">السياق الزمني الذي خرج فيه الأستاذ سيد قطب </w:t>
      </w:r>
      <w:r w:rsidRPr="00C76978">
        <w:rPr>
          <w:rFonts w:ascii="Traditional Arabic" w:hAnsi="Traditional Arabic" w:cs="Traditional Arabic" w:hint="cs"/>
          <w:color w:val="000000" w:themeColor="text1"/>
          <w:sz w:val="36"/>
          <w:szCs w:val="36"/>
          <w:rtl/>
          <w:lang w:bidi="ar-EG"/>
        </w:rPr>
        <w:t xml:space="preserve">فقد ظهر في سياقٍ من الصراع متعدد المستويات بين الدول العربية حديثة النشوء، وكانت مصر-التي </w:t>
      </w:r>
      <w:proofErr w:type="spellStart"/>
      <w:r w:rsidRPr="00C76978">
        <w:rPr>
          <w:rFonts w:ascii="Traditional Arabic" w:hAnsi="Traditional Arabic" w:cs="Traditional Arabic" w:hint="cs"/>
          <w:color w:val="000000" w:themeColor="text1"/>
          <w:sz w:val="36"/>
          <w:szCs w:val="36"/>
          <w:rtl/>
          <w:lang w:bidi="ar-EG"/>
        </w:rPr>
        <w:t>تضطهده</w:t>
      </w:r>
      <w:proofErr w:type="spellEnd"/>
      <w:r w:rsidRPr="00C76978">
        <w:rPr>
          <w:rFonts w:ascii="Traditional Arabic" w:hAnsi="Traditional Arabic" w:cs="Traditional Arabic" w:hint="cs"/>
          <w:color w:val="000000" w:themeColor="text1"/>
          <w:sz w:val="36"/>
          <w:szCs w:val="36"/>
          <w:rtl/>
          <w:lang w:bidi="ar-EG"/>
        </w:rPr>
        <w:t>- في صراع مع عددٍ من دول الجوار العربي والتي بدورها دعمت الأستاذ كأحد أدوات الشجب على النظام الناصري الذي تصارعه، ومما يدلل على صحة ذلك أن واحدة من هذه الدول (السعودية) كانت تطبع وتوزع بالمجان كتب الأستاذ سيد؛ بل وتدرسها في مدارسها وجامعاتها ضمن مادة الثقافة الإسلامية، وبعد أن انتهت فترة الصراع بين الدول القومية حديثة النشوء واستقرت الحدود الجغرافية واستقرت الحدود الافتراضية نسبيًا غيروا رأيهم وأحضروا من تطاول على الأستاذ وأساء الأدب في حقه. وهو السياسي المعاصر لا يمكن أن يكون متدينًا ولا يثق في متدينٍ، بل يرى المتدين مصارعًا على السلطة بأداة الدين، وهي السياسة المعاصرة لا تعرف التدين إلا أحد أدوات الصراع على السلطة والنفوذ الاجتماعي وإلى الآن لم يخرج التدين عن هذا المجال إلا قليلًا.</w:t>
      </w:r>
    </w:p>
    <w:p w14:paraId="08236A21"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 ومنها: أن الأستاذ سيد قطب-رحمه الله- </w:t>
      </w:r>
      <w:r w:rsidRPr="00C76978">
        <w:rPr>
          <w:rFonts w:ascii="Traditional Arabic" w:hAnsi="Traditional Arabic" w:cs="Traditional Arabic" w:hint="cs"/>
          <w:b/>
          <w:bCs/>
          <w:color w:val="000000" w:themeColor="text1"/>
          <w:sz w:val="36"/>
          <w:szCs w:val="36"/>
          <w:rtl/>
          <w:lang w:bidi="ar-EG"/>
        </w:rPr>
        <w:t>تحدث بخطاب عام يصلح للجميع</w:t>
      </w:r>
      <w:r w:rsidRPr="00C76978">
        <w:rPr>
          <w:rFonts w:ascii="Traditional Arabic" w:hAnsi="Traditional Arabic" w:cs="Traditional Arabic" w:hint="cs"/>
          <w:color w:val="000000" w:themeColor="text1"/>
          <w:sz w:val="36"/>
          <w:szCs w:val="36"/>
          <w:rtl/>
          <w:lang w:bidi="ar-EG"/>
        </w:rPr>
        <w:t xml:space="preserve"> ولم يتحدث عن قضية تفصيلية تختص بنطاق جغرافي ضيق أو موضوعٍ فرعي. والتميز-كما يبدو لي- يحدده أمران: منطقة العمل والإمكانات الشخصية لمن يعمل. فمن يعالج قضية تفصيلية تتعلق بمساحة ضيقة جغرافيًا ليس كمن يتحدث للأمة كلها في قضايا تهم الجميع، ومن يتحدث من على منبر مصر في الستينات ليس كمن يتحدث عن منبر في دولة أفريقية نائية في ذات الفترة.</w:t>
      </w:r>
    </w:p>
    <w:p w14:paraId="51AB29C9"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 ومنها </w:t>
      </w:r>
      <w:r w:rsidRPr="00C76978">
        <w:rPr>
          <w:rFonts w:ascii="Traditional Arabic" w:hAnsi="Traditional Arabic" w:cs="Traditional Arabic" w:hint="cs"/>
          <w:b/>
          <w:bCs/>
          <w:color w:val="000000" w:themeColor="text1"/>
          <w:sz w:val="36"/>
          <w:szCs w:val="36"/>
          <w:rtl/>
          <w:lang w:bidi="ar-EG"/>
        </w:rPr>
        <w:t>اتباع الأسلوب الأدبي شديد الرقي</w:t>
      </w:r>
      <w:r w:rsidRPr="00C76978">
        <w:rPr>
          <w:rFonts w:ascii="Traditional Arabic" w:hAnsi="Traditional Arabic" w:cs="Traditional Arabic" w:hint="cs"/>
          <w:color w:val="000000" w:themeColor="text1"/>
          <w:sz w:val="36"/>
          <w:szCs w:val="36"/>
          <w:rtl/>
          <w:lang w:bidi="ar-EG"/>
        </w:rPr>
        <w:t xml:space="preserve"> لا الأسلوب الأكاديمي المتعالي المعقد، والأدب يطرب ويحمل المعاني إلى الأعماق بهدوء ويسر، بخلاف العبوس المتغطرسة (اللغة الأكاديمية) التي تستفز من يقرأ وتنفره.</w:t>
      </w:r>
    </w:p>
    <w:p w14:paraId="2E6EEDE5"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lastRenderedPageBreak/>
        <w:t xml:space="preserve"> ومنها: </w:t>
      </w:r>
      <w:r w:rsidRPr="00C76978">
        <w:rPr>
          <w:rFonts w:ascii="Traditional Arabic" w:hAnsi="Traditional Arabic" w:cs="Traditional Arabic" w:hint="cs"/>
          <w:b/>
          <w:bCs/>
          <w:color w:val="000000" w:themeColor="text1"/>
          <w:sz w:val="36"/>
          <w:szCs w:val="36"/>
          <w:rtl/>
          <w:lang w:bidi="ar-EG"/>
        </w:rPr>
        <w:t xml:space="preserve">حالة التغيير التي كانت تمر بها المجتمعات المسلمة </w:t>
      </w:r>
      <w:r w:rsidRPr="00C76978">
        <w:rPr>
          <w:rFonts w:ascii="Traditional Arabic" w:hAnsi="Traditional Arabic" w:cs="Traditional Arabic" w:hint="cs"/>
          <w:color w:val="000000" w:themeColor="text1"/>
          <w:sz w:val="36"/>
          <w:szCs w:val="36"/>
          <w:rtl/>
          <w:lang w:bidi="ar-EG"/>
        </w:rPr>
        <w:t xml:space="preserve">في مرحلة ما بعد الخلافة.. مرحلة تكون الدولة القومية ومحاولة عرقلتها لاستعادة الخلافة مرة أخرى، وفي مراحل التغيير يحتشد الناس وتسود حالة من الحماسة، بمعنى أن الكل حضور حول خطاب التغيير ويتجهون أكثر لمن يحدثهم عن العزة والكرام وقرب النصر. </w:t>
      </w:r>
    </w:p>
    <w:p w14:paraId="70A936EA" w14:textId="77777777" w:rsidR="00C76978" w:rsidRPr="00C76978" w:rsidRDefault="00C76978" w:rsidP="00C76978">
      <w:pPr>
        <w:jc w:val="right"/>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color w:val="000000" w:themeColor="text1"/>
          <w:sz w:val="36"/>
          <w:szCs w:val="36"/>
          <w:rtl/>
          <w:lang w:bidi="ar-EG"/>
        </w:rPr>
        <w:t xml:space="preserve">ومنها: </w:t>
      </w:r>
      <w:r w:rsidRPr="00C76978">
        <w:rPr>
          <w:rFonts w:ascii="Traditional Arabic" w:hAnsi="Traditional Arabic" w:cs="Traditional Arabic" w:hint="cs"/>
          <w:b/>
          <w:bCs/>
          <w:color w:val="000000" w:themeColor="text1"/>
          <w:sz w:val="36"/>
          <w:szCs w:val="36"/>
          <w:rtl/>
          <w:lang w:bidi="ar-EG"/>
        </w:rPr>
        <w:t>صمود الأستاذ سيد</w:t>
      </w:r>
      <w:r w:rsidRPr="00C76978">
        <w:rPr>
          <w:rFonts w:ascii="Traditional Arabic" w:hAnsi="Traditional Arabic" w:cs="Traditional Arabic" w:hint="cs"/>
          <w:color w:val="000000" w:themeColor="text1"/>
          <w:sz w:val="36"/>
          <w:szCs w:val="36"/>
          <w:rtl/>
          <w:lang w:bidi="ar-EG"/>
        </w:rPr>
        <w:t xml:space="preserve"> في وجه سلطةٍ جائرة، فنصف الناس أعداء من يحكمهم كما قال عمر بن الخطاب-رضي الله عنه-، والناس تعظم من يعاند وتتخذه مثلًا وإن كان كافرًا كجيفارا مثلًا. وشرك العوام شركٌ حسي.. يريدون قائدهم وكبيرهم </w:t>
      </w:r>
      <w:proofErr w:type="spellStart"/>
      <w:r w:rsidRPr="00C76978">
        <w:rPr>
          <w:rFonts w:ascii="Traditional Arabic" w:hAnsi="Traditional Arabic" w:cs="Traditional Arabic" w:hint="cs"/>
          <w:color w:val="000000" w:themeColor="text1"/>
          <w:sz w:val="36"/>
          <w:szCs w:val="36"/>
          <w:rtl/>
          <w:lang w:bidi="ar-EG"/>
        </w:rPr>
        <w:t>ومتبوعهم</w:t>
      </w:r>
      <w:proofErr w:type="spellEnd"/>
      <w:r w:rsidRPr="00C76978">
        <w:rPr>
          <w:rFonts w:ascii="Traditional Arabic" w:hAnsi="Traditional Arabic" w:cs="Traditional Arabic" w:hint="cs"/>
          <w:color w:val="000000" w:themeColor="text1"/>
          <w:sz w:val="36"/>
          <w:szCs w:val="36"/>
          <w:rtl/>
          <w:lang w:bidi="ar-EG"/>
        </w:rPr>
        <w:t xml:space="preserve"> (إلههم) ماثلًا بين أيديهم.. قريبًا مكانًا منهم، ولذا يميلون إلى تمثيل الإله في (</w:t>
      </w:r>
      <w:proofErr w:type="spellStart"/>
      <w:r w:rsidRPr="00C76978">
        <w:rPr>
          <w:rFonts w:ascii="Traditional Arabic" w:hAnsi="Traditional Arabic" w:cs="Traditional Arabic" w:hint="cs"/>
          <w:color w:val="000000" w:themeColor="text1"/>
          <w:sz w:val="36"/>
          <w:szCs w:val="36"/>
          <w:rtl/>
          <w:lang w:bidi="ar-EG"/>
        </w:rPr>
        <w:t>طوطم</w:t>
      </w:r>
      <w:proofErr w:type="spellEnd"/>
      <w:r w:rsidRPr="00C76978">
        <w:rPr>
          <w:rFonts w:ascii="Traditional Arabic" w:hAnsi="Traditional Arabic" w:cs="Traditional Arabic" w:hint="cs"/>
          <w:color w:val="000000" w:themeColor="text1"/>
          <w:sz w:val="36"/>
          <w:szCs w:val="36"/>
          <w:rtl/>
          <w:lang w:bidi="ar-EG"/>
        </w:rPr>
        <w:t>) أو صنم أو بيت أو قبرٍ أو شخص، وجلهم يأتي الشرك فمقل ومكثر. وترميز بعض الأفراد وجعلهم متبوعين في كل حال.. وجعل كلامهم صواب كله نوع شرك. ويلجأ سدنة الأنساق المغلقة وقادة المجتمعات في واقعنا المعاصر إلى الترميز كوسيلة سهلة لقيادة الناس، فالترميز (التصنيم) أحد أهم الأدوات التي يتبعها الجميع بوعي أو بدون وعي لقيادة الناس وتوجيههم، وقد أشار سيد قطب نفسه إلى هذا المعنى في الظلال أكثر من مرة. وهذه الوسيلة حاضرة بقوة في الأنساق المغلقة (الجماعات الإسلامية) ولك أن تتدبر حال صغار السن والعقل مع شيوخهم والقيادات التاريخية وحال الشيوخ معهم وهم لا ينهونهم!!</w:t>
      </w:r>
    </w:p>
    <w:p w14:paraId="26ACAF36" w14:textId="77777777" w:rsidR="00C76978" w:rsidRPr="00C76978" w:rsidRDefault="00C76978" w:rsidP="00C76978">
      <w:pPr>
        <w:jc w:val="right"/>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 </w:t>
      </w:r>
      <w:r w:rsidRPr="00C76978">
        <w:rPr>
          <w:rFonts w:ascii="Traditional Arabic" w:hAnsi="Traditional Arabic" w:cs="Traditional Arabic" w:hint="cs"/>
          <w:b/>
          <w:bCs/>
          <w:color w:val="000000" w:themeColor="text1"/>
          <w:sz w:val="36"/>
          <w:szCs w:val="36"/>
          <w:rtl/>
          <w:lang w:bidi="ar-EG"/>
        </w:rPr>
        <w:t xml:space="preserve">وأهم ما يمكن أن يفسر ظاهرة سيد قطب التي انتشرت في الفترة الماضية هو وجود جماعات منظمة أو شبه منظمة (أنساق مغلقة) تدعمه؛ </w:t>
      </w:r>
      <w:r w:rsidRPr="00C76978">
        <w:rPr>
          <w:rFonts w:ascii="Traditional Arabic" w:hAnsi="Traditional Arabic" w:cs="Traditional Arabic" w:hint="cs"/>
          <w:color w:val="000000" w:themeColor="text1"/>
          <w:sz w:val="36"/>
          <w:szCs w:val="36"/>
          <w:rtl/>
          <w:lang w:bidi="ar-EG"/>
        </w:rPr>
        <w:t xml:space="preserve">فقد كان ثمة من ينتظر كلماته ليحملها هنا وهناك بين آلاف من الذين أوقفوا أنفسهم على نشر وعي ديني وسياسي في المجتمعات المسلمة. بمعنى أنه حدث تبادل ضمني للمنفعة بين سيد قطب وهذه المجموعات الدعوية التي تأخذ شكل أنساق مغلقة (تنظيمات وشبه تنظيمات): هو زوَّد القائمين على الأنساق المغلقة بوقودٍ فكري يناسب شهيتهم في تجنيد الأعضاء وحثِّهم على البذل والتضحية من أجل الأفكار التي يتبناها النسق المغلق (الجماعة) الذي ينتمون إليه وزوَّدهم-أيضًا- بنموذج عملي للصمود في وجه السلطة الجائرة؛ وهم وفروا لكلماته انتشارًا. ولذا حين </w:t>
      </w:r>
      <w:r w:rsidRPr="00C76978">
        <w:rPr>
          <w:rFonts w:ascii="Traditional Arabic" w:hAnsi="Traditional Arabic" w:cs="Traditional Arabic" w:hint="cs"/>
          <w:color w:val="000000" w:themeColor="text1"/>
          <w:sz w:val="36"/>
          <w:szCs w:val="36"/>
          <w:rtl/>
          <w:lang w:bidi="ar-EG"/>
        </w:rPr>
        <w:lastRenderedPageBreak/>
        <w:t xml:space="preserve">انتشر كتاب معالم في الطريق بعد طباعته بأيام استدل عبد الناصر بسرعة الانتشار على وجود تنظيم بجوار سيد قطب عمل على نشر الكتاب بهذه السرعة؛ نعم الجماعات الداعمة لها دور كبير في صناعة الرموز وخاصة في هذه الأيام، فكل مشهورٍ منتشر بين الناس يتركب من شيئين: إمكاناته الشخصية والأدوات الإعلامية التي حملت أفكاره إلى الناس، وفي الجملة القوة قوة أدوات وقد أتيت هذا المعنى كثيرًا ولا أريد أن أكرر. فقط أريد أن أقف قليلًا حول العلاقة بين سيد قطب والتنظيمات الإسلامية التي عاصرته ولحقته وأدور حول هذه العلاقة وأعيد النظر فيها مرة بعد مرة، ونلقي عليها الأسئلة نحاول أن نستوضح أهم ما فيها ومساراتها </w:t>
      </w:r>
      <w:r w:rsidRPr="00C76978">
        <w:rPr>
          <w:rFonts w:ascii="Traditional Arabic" w:hAnsi="Traditional Arabic" w:cs="Traditional Arabic" w:hint="cs"/>
          <w:b/>
          <w:bCs/>
          <w:color w:val="000000" w:themeColor="text1"/>
          <w:sz w:val="36"/>
          <w:szCs w:val="36"/>
          <w:rtl/>
          <w:lang w:bidi="ar-EG"/>
        </w:rPr>
        <w:t xml:space="preserve">بحثًا عن إجابة على سؤال </w:t>
      </w:r>
      <w:proofErr w:type="spellStart"/>
      <w:r w:rsidRPr="00C76978">
        <w:rPr>
          <w:rFonts w:ascii="Traditional Arabic" w:hAnsi="Traditional Arabic" w:cs="Traditional Arabic" w:hint="cs"/>
          <w:b/>
          <w:bCs/>
          <w:color w:val="000000" w:themeColor="text1"/>
          <w:sz w:val="36"/>
          <w:szCs w:val="36"/>
          <w:rtl/>
          <w:lang w:bidi="ar-EG"/>
        </w:rPr>
        <w:t>رئسي</w:t>
      </w:r>
      <w:proofErr w:type="spellEnd"/>
      <w:r w:rsidRPr="00C76978">
        <w:rPr>
          <w:rFonts w:ascii="Traditional Arabic" w:hAnsi="Traditional Arabic" w:cs="Traditional Arabic" w:hint="cs"/>
          <w:b/>
          <w:bCs/>
          <w:color w:val="000000" w:themeColor="text1"/>
          <w:sz w:val="36"/>
          <w:szCs w:val="36"/>
          <w:rtl/>
          <w:lang w:bidi="ar-EG"/>
        </w:rPr>
        <w:t>: هل كان سيد قطب مجددًا؟</w:t>
      </w:r>
    </w:p>
    <w:p w14:paraId="49CA7C5D"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سيد قطب والأنساق المغلقة:</w:t>
      </w:r>
      <w:r w:rsidRPr="00C76978">
        <w:rPr>
          <w:rFonts w:ascii="Traditional Arabic" w:hAnsi="Traditional Arabic" w:cs="Traditional Arabic"/>
          <w:b/>
          <w:bCs/>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ظهرت الأنساق المغلقة (الجماعات الإسلامية</w:t>
      </w:r>
      <w:proofErr w:type="gramStart"/>
      <w:r w:rsidRPr="00C76978">
        <w:rPr>
          <w:rFonts w:ascii="Traditional Arabic" w:hAnsi="Traditional Arabic" w:cs="Traditional Arabic" w:hint="cs"/>
          <w:color w:val="000000" w:themeColor="text1"/>
          <w:sz w:val="36"/>
          <w:szCs w:val="36"/>
          <w:rtl/>
          <w:lang w:bidi="ar-EG"/>
        </w:rPr>
        <w:t>)،  كوسيلة</w:t>
      </w:r>
      <w:proofErr w:type="gramEnd"/>
      <w:r w:rsidRPr="00C76978">
        <w:rPr>
          <w:rFonts w:ascii="Traditional Arabic" w:hAnsi="Traditional Arabic" w:cs="Traditional Arabic" w:hint="cs"/>
          <w:color w:val="000000" w:themeColor="text1"/>
          <w:sz w:val="36"/>
          <w:szCs w:val="36"/>
          <w:rtl/>
          <w:lang w:bidi="ar-EG"/>
        </w:rPr>
        <w:t xml:space="preserve"> لتكوين كتلة تسعى إلى استعادة الحياة الإسلامية من جديد، وأجهضت التجربة الأولى (الإخوان المسلمين نسخة الأستاذ حسن البنا) مع أول صدام لها مع السلطة، وظلت الجماعة مبعثرة بعد البنا على خلفية اختيار مرشد!! ولم تتجمع إلا بعد انهيار السلطة الحاكمة، ثم اجهضت بأيدي السلطة مرة ثانية (الصدام مع عبد الناصر) وتوارى ذكرها خلف جدران الإهانة والحرمان (السجون)، ولم يثمر إلا الذين لم خرجوا عن النسق المغلق وعملوا منفردين كالشيخ محمد الغزالي والشيخ سيد سابق ومحب الدين الخطيب وعلماء السلفية، حتى جاء الأستاذ سيد قطب وبلور نظرية جديدة أعادت النسق المغلق فتيًا مرةً ثانية، وهي نظرية الفئة المؤمنة. يقول: مجتمع مسلم في وجه الجاهلية المعاصرة التي تحكم العالم، وأن المجتمع المسلم يبدأ من فئة مؤمنة حق الإيمان، وأن النصر لا يحتاج لأكثر من تصحيح العقيدة، فإن وجدت الفئة المؤمنة حقًا نزل النصر!!</w:t>
      </w:r>
    </w:p>
    <w:p w14:paraId="7811DC24"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ولا أريد هنا مناقشة الفكرة، ولكن أريد أن أشير إلى أن فكرة النواة الصلبة مثَّلت منطلقًا لعامة الإسلاميين بعدها. </w:t>
      </w:r>
      <w:proofErr w:type="spellStart"/>
      <w:r w:rsidRPr="00C76978">
        <w:rPr>
          <w:rFonts w:ascii="Traditional Arabic" w:hAnsi="Traditional Arabic" w:cs="Traditional Arabic" w:hint="cs"/>
          <w:color w:val="000000" w:themeColor="text1"/>
          <w:sz w:val="36"/>
          <w:szCs w:val="36"/>
          <w:rtl/>
          <w:lang w:bidi="ar-EG"/>
        </w:rPr>
        <w:t>استعذبوها</w:t>
      </w:r>
      <w:proofErr w:type="spellEnd"/>
      <w:r w:rsidRPr="00C76978">
        <w:rPr>
          <w:rFonts w:ascii="Traditional Arabic" w:hAnsi="Traditional Arabic" w:cs="Traditional Arabic" w:hint="cs"/>
          <w:color w:val="000000" w:themeColor="text1"/>
          <w:sz w:val="36"/>
          <w:szCs w:val="36"/>
          <w:rtl/>
          <w:lang w:bidi="ar-EG"/>
        </w:rPr>
        <w:t xml:space="preserve"> ودخلوا فيها دون أن يتأملوها: من أين جاءت.. كيف تكونت؟، وما </w:t>
      </w:r>
      <w:proofErr w:type="spellStart"/>
      <w:r w:rsidRPr="00C76978">
        <w:rPr>
          <w:rFonts w:ascii="Traditional Arabic" w:hAnsi="Traditional Arabic" w:cs="Traditional Arabic" w:hint="cs"/>
          <w:color w:val="000000" w:themeColor="text1"/>
          <w:sz w:val="36"/>
          <w:szCs w:val="36"/>
          <w:rtl/>
          <w:lang w:bidi="ar-EG"/>
        </w:rPr>
        <w:t>مآلاتها</w:t>
      </w:r>
      <w:proofErr w:type="spellEnd"/>
      <w:r w:rsidRPr="00C76978">
        <w:rPr>
          <w:rFonts w:ascii="Traditional Arabic" w:hAnsi="Traditional Arabic" w:cs="Traditional Arabic" w:hint="cs"/>
          <w:color w:val="000000" w:themeColor="text1"/>
          <w:sz w:val="36"/>
          <w:szCs w:val="36"/>
          <w:rtl/>
          <w:lang w:bidi="ar-EG"/>
        </w:rPr>
        <w:t>؟، مع أنهم يدَّعون التدبر ويدعون إليه!!</w:t>
      </w:r>
    </w:p>
    <w:p w14:paraId="6037418B"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lastRenderedPageBreak/>
        <w:t xml:space="preserve">تحرك بعضهم إلى تكوين (فئة مؤمنة/ نواة صلبة/ جماعة) تأخذ بأسباب النصر التي شخصها وقتها بالاستيلاء على السلطة بالسلاح أو الثورة الشعبية (الجماعات المسلحة)؛ وتحرك بعضهم إلى تطوير الفئة المؤمنة إلى مجتمع مؤمن بعيد عن الجاهلية </w:t>
      </w:r>
      <w:proofErr w:type="spellStart"/>
      <w:r w:rsidRPr="00C76978">
        <w:rPr>
          <w:rFonts w:ascii="Traditional Arabic" w:hAnsi="Traditional Arabic" w:cs="Traditional Arabic" w:hint="cs"/>
          <w:color w:val="000000" w:themeColor="text1"/>
          <w:sz w:val="36"/>
          <w:szCs w:val="36"/>
          <w:rtl/>
          <w:lang w:bidi="ar-EG"/>
        </w:rPr>
        <w:t>فدعى</w:t>
      </w:r>
      <w:proofErr w:type="spellEnd"/>
      <w:r w:rsidRPr="00C76978">
        <w:rPr>
          <w:rFonts w:ascii="Traditional Arabic" w:hAnsi="Traditional Arabic" w:cs="Traditional Arabic" w:hint="cs"/>
          <w:color w:val="000000" w:themeColor="text1"/>
          <w:sz w:val="36"/>
          <w:szCs w:val="36"/>
          <w:rtl/>
          <w:lang w:bidi="ar-EG"/>
        </w:rPr>
        <w:t xml:space="preserve"> إلى تكفير العوام وهجرانهم لتكوين مجتمع مؤمن خارج الواقع المعاصر </w:t>
      </w:r>
      <w:proofErr w:type="spellStart"/>
      <w:r w:rsidRPr="00C76978">
        <w:rPr>
          <w:rFonts w:ascii="Traditional Arabic" w:hAnsi="Traditional Arabic" w:cs="Traditional Arabic" w:hint="cs"/>
          <w:color w:val="000000" w:themeColor="text1"/>
          <w:sz w:val="36"/>
          <w:szCs w:val="36"/>
          <w:rtl/>
          <w:lang w:bidi="ar-EG"/>
        </w:rPr>
        <w:t>يزاحمه</w:t>
      </w:r>
      <w:proofErr w:type="spellEnd"/>
      <w:r w:rsidRPr="00C76978">
        <w:rPr>
          <w:rFonts w:ascii="Traditional Arabic" w:hAnsi="Traditional Arabic" w:cs="Traditional Arabic" w:hint="cs"/>
          <w:color w:val="000000" w:themeColor="text1"/>
          <w:sz w:val="36"/>
          <w:szCs w:val="36"/>
          <w:rtl/>
          <w:lang w:bidi="ar-EG"/>
        </w:rPr>
        <w:t xml:space="preserve"> ويناطحه ثم يبتلعه!! (التكفير والهجرة والسماويون)؛ وتحرك بعضهم إلى تصحيح العقيدة كضرورة من ضروريات تكوين الفئة المؤمنة فتحدث عن التصفية والتخلية ثم غرق في التفاصيل وخرج من سياق الزمان والمكان (السلفية العلمية). وهكذا مثَّلت نظرية سيد قطب متركزًا للذين من بعده..</w:t>
      </w:r>
    </w:p>
    <w:p w14:paraId="42DA6410"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لماذا راجت فكرة النواة الصلبة؟</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لأنها تتفق مع الحالة النفسية التي سيطرت- ولا زالت تسيطر- على الإسلاميين، كان-ولا زال- الكل يتعجل استعادة الحياة الإسلامية/الخلافة الإسلامية سريعًا، ينظرون للواقع المنحرف ويريدون التخلص منه سريعًا. فتكوين فئة مؤمنة لا يحتاج لكلفة من وقت أو جهد، فيستطيع من ينشط أن يكوِّن فئة مؤمنة في سنوات قليلة وخاصة أنه لا يشترط غير تصحيح الاعتقاد كما يراه الداعي إلى الفئة المؤمنة، ويمكن تصحيح الاعتقاد من خلال عدد قليل من جلسات النقاش المعرفي ما يقال له "الدعوة الفردية". </w:t>
      </w:r>
    </w:p>
    <w:p w14:paraId="4F3D893C"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color w:val="000000" w:themeColor="text1"/>
          <w:sz w:val="36"/>
          <w:szCs w:val="36"/>
          <w:rtl/>
          <w:lang w:bidi="ar-EG"/>
        </w:rPr>
        <w:t>وقد بسطت هذه النظرية الأمور وسهلته</w:t>
      </w:r>
      <w:r w:rsidRPr="00C76978">
        <w:rPr>
          <w:rFonts w:ascii="Traditional Arabic" w:hAnsi="Traditional Arabic" w:cs="Traditional Arabic" w:hint="cs"/>
          <w:color w:val="000000" w:themeColor="text1"/>
          <w:sz w:val="36"/>
          <w:szCs w:val="36"/>
          <w:rtl/>
          <w:lang w:bidi="ar-EG"/>
        </w:rPr>
        <w:t>ا</w:t>
      </w:r>
      <w:r w:rsidRPr="00C76978">
        <w:rPr>
          <w:rFonts w:ascii="Traditional Arabic" w:hAnsi="Traditional Arabic" w:cs="Traditional Arabic"/>
          <w:color w:val="000000" w:themeColor="text1"/>
          <w:sz w:val="36"/>
          <w:szCs w:val="36"/>
          <w:rtl/>
          <w:lang w:bidi="ar-EG"/>
        </w:rPr>
        <w:t xml:space="preserve"> على الجميع فنشط من شاء وكون (فئة مؤمنة) ثم تضخم الأمر وتحولت إلى كتل متصارعة في مستويات شتى: فكرية (اختلاف عقدي)، وعملية (الصراع على المساجد مثلًا). ولك أن تتأمل في رؤوس التكتلات </w:t>
      </w:r>
      <w:proofErr w:type="spellStart"/>
      <w:r w:rsidRPr="00C76978">
        <w:rPr>
          <w:rFonts w:ascii="Traditional Arabic" w:hAnsi="Traditional Arabic" w:cs="Traditional Arabic"/>
          <w:color w:val="000000" w:themeColor="text1"/>
          <w:sz w:val="36"/>
          <w:szCs w:val="36"/>
          <w:rtl/>
          <w:lang w:bidi="ar-EG"/>
        </w:rPr>
        <w:t>الصحوية</w:t>
      </w:r>
      <w:proofErr w:type="spellEnd"/>
      <w:r w:rsidRPr="00C76978">
        <w:rPr>
          <w:rFonts w:ascii="Traditional Arabic" w:hAnsi="Traditional Arabic" w:cs="Traditional Arabic"/>
          <w:color w:val="000000" w:themeColor="text1"/>
          <w:sz w:val="36"/>
          <w:szCs w:val="36"/>
          <w:rtl/>
          <w:lang w:bidi="ar-EG"/>
        </w:rPr>
        <w:t xml:space="preserve"> التي ظهرت بعد سيد قطب ستجد أنهم جميعًا سادوا قبل أن يتعلموا.. جلهم صنف وأسس كيان</w:t>
      </w:r>
      <w:r w:rsidRPr="00C76978">
        <w:rPr>
          <w:rFonts w:ascii="Traditional Arabic" w:hAnsi="Traditional Arabic" w:cs="Traditional Arabic" w:hint="cs"/>
          <w:color w:val="000000" w:themeColor="text1"/>
          <w:sz w:val="36"/>
          <w:szCs w:val="36"/>
          <w:rtl/>
          <w:lang w:bidi="ar-EG"/>
        </w:rPr>
        <w:t>ً</w:t>
      </w:r>
      <w:r w:rsidRPr="00C76978">
        <w:rPr>
          <w:rFonts w:ascii="Traditional Arabic" w:hAnsi="Traditional Arabic" w:cs="Traditional Arabic"/>
          <w:color w:val="000000" w:themeColor="text1"/>
          <w:sz w:val="36"/>
          <w:szCs w:val="36"/>
          <w:rtl/>
          <w:lang w:bidi="ar-EG"/>
        </w:rPr>
        <w:t>ا وهو طالب جامعي، ويفاخر بذلك</w:t>
      </w:r>
      <w:r w:rsidRPr="00C76978">
        <w:rPr>
          <w:rFonts w:ascii="Arabic Typesetting" w:hAnsi="Arabic Typesetting" w:cs="Arabic Typesetting"/>
          <w:color w:val="000000" w:themeColor="text1"/>
          <w:sz w:val="27"/>
          <w:szCs w:val="27"/>
          <w:shd w:val="clear" w:color="auto" w:fill="FFFFFF"/>
        </w:rPr>
        <w:t>!</w:t>
      </w:r>
      <w:r w:rsidRPr="00C76978">
        <w:rPr>
          <w:rFonts w:ascii="Traditional Arabic" w:hAnsi="Traditional Arabic" w:cs="Traditional Arabic" w:hint="cs"/>
          <w:color w:val="000000" w:themeColor="text1"/>
          <w:sz w:val="36"/>
          <w:szCs w:val="36"/>
          <w:rtl/>
          <w:lang w:bidi="ar-EG"/>
        </w:rPr>
        <w:t xml:space="preserve"> </w:t>
      </w:r>
    </w:p>
    <w:p w14:paraId="06C6B152" w14:textId="77777777" w:rsidR="00C76978" w:rsidRPr="00C76978" w:rsidRDefault="00C76978" w:rsidP="00C76978">
      <w:pPr>
        <w:jc w:val="right"/>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التقيت مرةً أحدهم، وحين عرفني كأنه ظفر بغنيمة.. يريد أن يصحح لي عقيدتي، وراح يتحدث </w:t>
      </w:r>
      <w:proofErr w:type="gramStart"/>
      <w:r w:rsidRPr="00C76978">
        <w:rPr>
          <w:rFonts w:ascii="Traditional Arabic" w:hAnsi="Traditional Arabic" w:cs="Traditional Arabic" w:hint="cs"/>
          <w:color w:val="000000" w:themeColor="text1"/>
          <w:sz w:val="36"/>
          <w:szCs w:val="36"/>
          <w:rtl/>
          <w:lang w:bidi="ar-EG"/>
        </w:rPr>
        <w:t>عن ما</w:t>
      </w:r>
      <w:proofErr w:type="gramEnd"/>
      <w:r w:rsidRPr="00C76978">
        <w:rPr>
          <w:rFonts w:ascii="Traditional Arabic" w:hAnsi="Traditional Arabic" w:cs="Traditional Arabic" w:hint="cs"/>
          <w:color w:val="000000" w:themeColor="text1"/>
          <w:sz w:val="36"/>
          <w:szCs w:val="36"/>
          <w:rtl/>
          <w:lang w:bidi="ar-EG"/>
        </w:rPr>
        <w:t xml:space="preserve"> لا يسع المسلم جهله من أمور الاعتقاد حسب ما يرى، وبعد أن فرغ </w:t>
      </w:r>
      <w:r w:rsidRPr="00C76978">
        <w:rPr>
          <w:rFonts w:ascii="Traditional Arabic" w:hAnsi="Traditional Arabic" w:cs="Traditional Arabic" w:hint="cs"/>
          <w:b/>
          <w:bCs/>
          <w:color w:val="000000" w:themeColor="text1"/>
          <w:sz w:val="36"/>
          <w:szCs w:val="36"/>
          <w:rtl/>
          <w:lang w:bidi="ar-EG"/>
        </w:rPr>
        <w:t xml:space="preserve">حدثته باثنتين: الأولى: أن ما يراه هو مسلمات عقدية يختلف معه فيها أقرب الناس إليه من الصحوة عمومًا أو السلفية على وجه الخصوص، ما يعني أنها حالة من التمذهب وليست حالة من (صحة الاعتقاد). والثانية: أن أغلب </w:t>
      </w:r>
      <w:r w:rsidRPr="00C76978">
        <w:rPr>
          <w:rFonts w:ascii="Traditional Arabic" w:hAnsi="Traditional Arabic" w:cs="Traditional Arabic" w:hint="cs"/>
          <w:b/>
          <w:bCs/>
          <w:color w:val="000000" w:themeColor="text1"/>
          <w:sz w:val="36"/>
          <w:szCs w:val="36"/>
          <w:rtl/>
          <w:lang w:bidi="ar-EG"/>
        </w:rPr>
        <w:lastRenderedPageBreak/>
        <w:t>المنتسبين للصحوة لا يمتلكون شرعية التحدث باسم الدين للعوام</w:t>
      </w:r>
      <w:r w:rsidRPr="00C76978">
        <w:rPr>
          <w:rFonts w:ascii="Traditional Arabic" w:hAnsi="Traditional Arabic" w:cs="Traditional Arabic" w:hint="cs"/>
          <w:color w:val="000000" w:themeColor="text1"/>
          <w:sz w:val="36"/>
          <w:szCs w:val="36"/>
          <w:rtl/>
          <w:lang w:bidi="ar-EG"/>
        </w:rPr>
        <w:t xml:space="preserve"> ولذا ينحصر خطابهم ضمن فئة قليلة من الناس وينتهي الأمر بحالة من التحزب/ التشيع ثم الصراع بين المتحزبين، ولك أن تستحضر الخلاف بين السلفيين أنفسهم على المساجد وغير المساجد، فضلًا عن الخلاف مع غيرهم.</w:t>
      </w:r>
      <w:proofErr w:type="gramStart"/>
      <w:r w:rsidRPr="00C76978">
        <w:rPr>
          <w:rFonts w:ascii="Traditional Arabic" w:hAnsi="Traditional Arabic" w:cs="Traditional Arabic" w:hint="cs"/>
          <w:color w:val="000000" w:themeColor="text1"/>
          <w:sz w:val="36"/>
          <w:szCs w:val="36"/>
          <w:rtl/>
          <w:lang w:bidi="ar-EG"/>
        </w:rPr>
        <w:t>. !!</w:t>
      </w:r>
      <w:proofErr w:type="gramEnd"/>
      <w:r w:rsidRPr="00C76978">
        <w:rPr>
          <w:rFonts w:ascii="Traditional Arabic" w:hAnsi="Traditional Arabic" w:cs="Traditional Arabic" w:hint="cs"/>
          <w:color w:val="000000" w:themeColor="text1"/>
          <w:sz w:val="36"/>
          <w:szCs w:val="36"/>
          <w:rtl/>
          <w:lang w:bidi="ar-EG"/>
        </w:rPr>
        <w:t xml:space="preserve"> </w:t>
      </w:r>
    </w:p>
    <w:p w14:paraId="0F8D4732" w14:textId="77777777" w:rsidR="00C76978" w:rsidRPr="00C76978" w:rsidRDefault="00C76978" w:rsidP="00C76978">
      <w:pPr>
        <w:jc w:val="right"/>
        <w:rPr>
          <w:rFonts w:ascii="Traditional Arabic" w:hAnsi="Traditional Arabic" w:cs="Traditional Arabic"/>
          <w:b/>
          <w:bCs/>
          <w:color w:val="000000" w:themeColor="text1"/>
          <w:sz w:val="36"/>
          <w:szCs w:val="36"/>
          <w:lang w:bidi="ar-EG"/>
        </w:rPr>
      </w:pPr>
      <w:bookmarkStart w:id="2" w:name="سيد2"/>
      <w:r w:rsidRPr="00C76978">
        <w:rPr>
          <w:rFonts w:ascii="Traditional Arabic" w:hAnsi="Traditional Arabic" w:cs="Traditional Arabic" w:hint="cs"/>
          <w:b/>
          <w:bCs/>
          <w:color w:val="000000" w:themeColor="text1"/>
          <w:sz w:val="36"/>
          <w:szCs w:val="36"/>
          <w:rtl/>
          <w:lang w:bidi="ar-EG"/>
        </w:rPr>
        <w:t>سيد قطب والسؤال الأصوب!!</w:t>
      </w:r>
      <w:bookmarkEnd w:id="2"/>
    </w:p>
    <w:p w14:paraId="39F109AE"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خمدت التجربة الأولى للصحوة الإسلامية في مصر (نسخة الأستاذ حسن البنا) بعد أن قمعها النظام الملكي، وخمدت الثانية (نسخة يوليو 1952) بعد أن قمعها النظام الناصري. وانتهى الأمر بالجيل الأول من الصحوة الإسلامية في مصر خلف جدران الإهانة والحرمان (السجون). وفي ظلمات السجن تساءل المعذَّبون- حسب رواية الأستاذ محمد قطب في بعض محاضراته- عن سبب تحول الجماهير من </w:t>
      </w:r>
      <w:proofErr w:type="gramStart"/>
      <w:r w:rsidRPr="00C76978">
        <w:rPr>
          <w:rFonts w:ascii="Traditional Arabic" w:hAnsi="Traditional Arabic" w:cs="Traditional Arabic" w:hint="cs"/>
          <w:color w:val="000000" w:themeColor="text1"/>
          <w:sz w:val="36"/>
          <w:szCs w:val="36"/>
          <w:rtl/>
          <w:lang w:bidi="ar-EG"/>
        </w:rPr>
        <w:t>الحماسة  والتأييد</w:t>
      </w:r>
      <w:proofErr w:type="gramEnd"/>
      <w:r w:rsidRPr="00C76978">
        <w:rPr>
          <w:rFonts w:ascii="Traditional Arabic" w:hAnsi="Traditional Arabic" w:cs="Traditional Arabic" w:hint="cs"/>
          <w:color w:val="000000" w:themeColor="text1"/>
          <w:sz w:val="36"/>
          <w:szCs w:val="36"/>
          <w:rtl/>
          <w:lang w:bidi="ar-EG"/>
        </w:rPr>
        <w:t xml:space="preserve"> للحركة الإسلامية إلى الحماسة والتأييد لعبد الناصر وهو يحاربهم ويقتلهم؟. وكانت الإجابة يومها- حسب رواية الأستاذ محمد قطب أيضًا- هو الخلل العقدي.. أن الإيمان لم يتمكن من قلوب هؤلاء. ومن هنا اتجه فصيل من الحركة الإسلامية، عرف بالقطبيين بعد ذلك، إلى تصحيح العقيدة، وتبني فكرة مفادها أن شرط النصر هو تحقيق الإيمان بالله واليوم الآخر وأن الشرك- أيًا كانت نسبته- يقف حائلًا دون تحقيق النصر والتمكين في الأرض، وأن الذين لم يصححوا عقيدتهم جاهليون لم يهتدوا بهدى الله.</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مثلت هذه المقولة إطارًا نظريًا لفهم السيرة النبوية وفهم الواقع والعمل على تغييره، ومن ثم تحرك أصحاب هذه المقولة للبحث عن أدواتٍ لتنفيذ الفكرة، فكانت أداة التنفيذ التي اهتدوا إليها هي البدء في تكوين (النواة الصلبة/ الفئة المؤمنة)، التي تتربى على العقيدة الصحيحة وتنمو كالزرع حتى تكوِّن مجتمعًا مسلمًا يزاحم المجتمع الجاهلي ويبتلعه. ومن خلال منظور (الفئة المؤمنة) قرأ </w:t>
      </w:r>
      <w:proofErr w:type="spellStart"/>
      <w:r w:rsidRPr="00C76978">
        <w:rPr>
          <w:rFonts w:ascii="Traditional Arabic" w:hAnsi="Traditional Arabic" w:cs="Traditional Arabic" w:hint="cs"/>
          <w:color w:val="000000" w:themeColor="text1"/>
          <w:sz w:val="36"/>
          <w:szCs w:val="36"/>
          <w:rtl/>
          <w:lang w:bidi="ar-EG"/>
        </w:rPr>
        <w:t>االأستاذ</w:t>
      </w:r>
      <w:proofErr w:type="spellEnd"/>
      <w:r w:rsidRPr="00C76978">
        <w:rPr>
          <w:rFonts w:ascii="Traditional Arabic" w:hAnsi="Traditional Arabic" w:cs="Traditional Arabic" w:hint="cs"/>
          <w:color w:val="000000" w:themeColor="text1"/>
          <w:sz w:val="36"/>
          <w:szCs w:val="36"/>
          <w:rtl/>
          <w:lang w:bidi="ar-EG"/>
        </w:rPr>
        <w:t xml:space="preserve"> وأحباؤه السيرة النبوية والتاريخ الإسلامي، فنظر إلى جيل الصحابة- رضوان الله عليهم- وسماه (جيل قرآني فريد)، يقول: تفوقوا لأنهم تلقوا فقط من الوحي، وتفوقوا لأنهم تلقوا الوحي للتنفيذ، وأن من فعل مثلهم صار حاله كحالهم. وأكمل أخوه (الأستاذ محمد) فذكر أن لا فرق بيننا وبين الصحابة فإن كان شخص الرسول قائمًا بينهم </w:t>
      </w:r>
      <w:r w:rsidRPr="00C76978">
        <w:rPr>
          <w:rFonts w:ascii="Traditional Arabic" w:hAnsi="Traditional Arabic" w:cs="Traditional Arabic" w:hint="cs"/>
          <w:color w:val="000000" w:themeColor="text1"/>
          <w:sz w:val="36"/>
          <w:szCs w:val="36"/>
          <w:rtl/>
          <w:lang w:bidi="ar-EG"/>
        </w:rPr>
        <w:lastRenderedPageBreak/>
        <w:t>فإن السنة النبوية بيننا كما هي ونص القرآن بيننا كما هو، فلا شيء يمنعنا- حسب قوله- من أن نكون مثلهم!!</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ولا أدري كيف ومعلوم أن الصحابة أنفسهم- رضوان الله عليهم- اقتتلوا بعد وفاة النبي، صلى الله عليه وسلم؟؟!!</w:t>
      </w:r>
    </w:p>
    <w:p w14:paraId="6F0D1ABF"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وجد سيد قطب ضالته في كتابات عبد الأعلى المودودي التي تتحدث عن ضرورة تصحيح المصطلحات الأربعة (الإله والرب والدين والعبادة) فراح يشرح ويفصل، هو والأستاذ محمد قطب، المفاهيم التي ينبغي أن تصحح؛ ووجد القطبيون ضالتهم في السلفية النجدية (أتباع الشيخ محمد بن عبد الوهاب رحمه الله)، تلك التي لا تكاد تتحدث عن شيءٍ آخر غير التوحيد (تصحيح الاعتقاد)، وأضافت الدعوة السلفية النجدية بُعدًا آخر وهو الاهتمام بالتفاصيل، باعتبار أن البدعة بدرجاتها المختلفة مرفوضة كلها، وباعتبار أن النكير على المبتدعين مقدم على كل شيء؛ وحدث تحالف ضمني بين الرؤية القطبية والرؤية السلفية النجدية بعد الطفرة البترولية وتأييد السياسي الخليجي للقطبيين كمتمردين على خصمه السياسي (النظام الناصري)، فاستخدموا في سياق كشف ظلم النظام الناصري وتعديه على الدين والحريات الخاصة، بمعنى أن الحالة القطبية تحولت من فاعل يستهدف التغيير في اتجاه استئناف الحياة على قواعد الشريعة إلى موظفٍ في سياق الصراع السياسي بين النظم العربية التقدمية والرجعية. (شرحت هذا في مقالين بعنوان: التوظيف السياسي للدعوة السلفية). </w:t>
      </w:r>
    </w:p>
    <w:p w14:paraId="64C7F69D"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وراقت فكرة الأستاذ سيد قطب لبقايا الإخوان، فقد كانت الفئة المؤمنة هي </w:t>
      </w:r>
      <w:proofErr w:type="spellStart"/>
      <w:r w:rsidRPr="00C76978">
        <w:rPr>
          <w:rFonts w:ascii="Traditional Arabic" w:hAnsi="Traditional Arabic" w:cs="Traditional Arabic" w:hint="cs"/>
          <w:color w:val="000000" w:themeColor="text1"/>
          <w:sz w:val="36"/>
          <w:szCs w:val="36"/>
          <w:rtl/>
          <w:lang w:bidi="ar-EG"/>
        </w:rPr>
        <w:t>هي</w:t>
      </w:r>
      <w:proofErr w:type="spellEnd"/>
      <w:r w:rsidRPr="00C76978">
        <w:rPr>
          <w:rFonts w:ascii="Traditional Arabic" w:hAnsi="Traditional Arabic" w:cs="Traditional Arabic" w:hint="cs"/>
          <w:color w:val="000000" w:themeColor="text1"/>
          <w:sz w:val="36"/>
          <w:szCs w:val="36"/>
          <w:rtl/>
          <w:lang w:bidi="ar-EG"/>
        </w:rPr>
        <w:t xml:space="preserve"> بأم عينها النسق المغلق (الجماعة المنظمة) التي بدأت بها تجربة الإخوان الأولى. وراقت الفكرة لطليعة الجهاديين في مصر فقد اشتدوا إلى محاولة الانقلاب العسكري بخلايا صغيرة في العدد (فئة مؤمنة). وراقت فكرة قطب للذين صبوا غضبهم على عوام الناس مع السلطة فكفروا الجميع وطالبوا بالهجرة والخروج على المجتمع والسلطة. </w:t>
      </w:r>
    </w:p>
    <w:p w14:paraId="664CCE28"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كانت فكرة الفئة المؤمنة شديدة الإغراء للجميع، كل نظر إليها وأُعجب بشيءٍ منها. منهم من استحسن أنه من (الفئة المؤمنة) ذات العقيدة الصافية، وهو معنى ينطوي على عزة واستعلاء وشعور </w:t>
      </w:r>
      <w:r w:rsidRPr="00C76978">
        <w:rPr>
          <w:rFonts w:ascii="Traditional Arabic" w:hAnsi="Traditional Arabic" w:cs="Traditional Arabic" w:hint="cs"/>
          <w:color w:val="000000" w:themeColor="text1"/>
          <w:sz w:val="36"/>
          <w:szCs w:val="36"/>
          <w:rtl/>
          <w:lang w:bidi="ar-EG"/>
        </w:rPr>
        <w:lastRenderedPageBreak/>
        <w:t xml:space="preserve">بالتميز؛ ومنهم من استحسن أن النصر لا يحتاج لأكثر من عددٍ من الجلسات الفردية وتصحيح المفاهيم لدى قلة قليلة كسببٍ وحيدٍ-أو رئيسي- للنصر؛ ومنهم من استحن العكوف ونقد المخالفين وتمزيقهم بدعوى تصفية المناهج التي ستربى عليها الفئة المؤمنة، ومنهم من استحسن الاجتماع في البيوت </w:t>
      </w:r>
      <w:proofErr w:type="spellStart"/>
      <w:r w:rsidRPr="00C76978">
        <w:rPr>
          <w:rFonts w:ascii="Traditional Arabic" w:hAnsi="Traditional Arabic" w:cs="Traditional Arabic" w:hint="cs"/>
          <w:color w:val="000000" w:themeColor="text1"/>
          <w:sz w:val="36"/>
          <w:szCs w:val="36"/>
          <w:rtl/>
          <w:lang w:bidi="ar-EG"/>
        </w:rPr>
        <w:t>سرًأ</w:t>
      </w:r>
      <w:proofErr w:type="spellEnd"/>
      <w:r w:rsidRPr="00C76978">
        <w:rPr>
          <w:rFonts w:ascii="Traditional Arabic" w:hAnsi="Traditional Arabic" w:cs="Traditional Arabic" w:hint="cs"/>
          <w:color w:val="000000" w:themeColor="text1"/>
          <w:sz w:val="36"/>
          <w:szCs w:val="36"/>
          <w:rtl/>
          <w:lang w:bidi="ar-EG"/>
        </w:rPr>
        <w:t xml:space="preserve"> والتحدث مع الخلان والأصفياء كأسرةٍ واحدة تفعل ما لا يفعله غيرها، ومنهم... وقد قدمت في المقال السابق أن كل الذين بعد قطب خرجوا منه حتى الذين يرفضونه ويتطاولون عليه!!</w:t>
      </w:r>
    </w:p>
    <w:p w14:paraId="2B8DCEAA"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حين تضع تاريخ الصحوة الإسلامية الحديثة بين يديك وتعيد النظر فيه مرة بعد مرة تجد أن ثمة عجلة فيما يتعلق بالنظرية والفكر. تظهر فكرة من شخص له احترامه وتقديره فيندفع لها الناس؛ وتصبح مسلمة ونظرية كلية لا يناقشها أحد؛ وينحصر التنظير-بعد ذلك- في التفاصيل والدفاع عن الفكرة الكلية. </w:t>
      </w:r>
    </w:p>
    <w:p w14:paraId="7A3E2C71"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عدم دقة السؤال البحثي الذي ذكره الأستاذ محمد قطب أوجد خللًا في النظرية وخللًا في التطبيق!!</w:t>
      </w:r>
    </w:p>
    <w:p w14:paraId="3E3BDF57"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لم تكن الجماهير خلف الإسلاميين ثم تخلت عنهم. غير صحيح. من حيث الكم ومن حيث المحتوى. فما قبل يوليو1952 هو العصر الليبرالي الاشتراكي في مصر وما حولها، وعامة الجماهير كانت حول الوفد وغيره، أو على الأقل لم يكن الناس كلهم خلف الرؤية الإسلامية؛ وحتى أولئك الذين احتشدوا خلف الإسلاميين يومها وإلى اليوم لم يحتشدوا طلبًا لتطبيق الشريعة وإنما بحثًا عن أغراض خاصة بهم تتعلق بالمأكل والمشرب، فالجماهير مستقلة تمامًا في حركتها، دوافعها وأهدافها لا علاقة لها بالمشروع </w:t>
      </w:r>
      <w:proofErr w:type="spellStart"/>
      <w:r w:rsidRPr="00C76978">
        <w:rPr>
          <w:rFonts w:ascii="Traditional Arabic" w:hAnsi="Traditional Arabic" w:cs="Traditional Arabic" w:hint="cs"/>
          <w:color w:val="000000" w:themeColor="text1"/>
          <w:sz w:val="36"/>
          <w:szCs w:val="36"/>
          <w:rtl/>
          <w:lang w:bidi="ar-EG"/>
        </w:rPr>
        <w:t>الصحوي</w:t>
      </w:r>
      <w:proofErr w:type="spellEnd"/>
      <w:r w:rsidRPr="00C76978">
        <w:rPr>
          <w:rFonts w:ascii="Traditional Arabic" w:hAnsi="Traditional Arabic" w:cs="Traditional Arabic" w:hint="cs"/>
          <w:color w:val="000000" w:themeColor="text1"/>
          <w:sz w:val="36"/>
          <w:szCs w:val="36"/>
          <w:rtl/>
          <w:lang w:bidi="ar-EG"/>
        </w:rPr>
        <w:t xml:space="preserve">، واحترامها للإسلاميين </w:t>
      </w:r>
      <w:proofErr w:type="spellStart"/>
      <w:r w:rsidRPr="00C76978">
        <w:rPr>
          <w:rFonts w:ascii="Traditional Arabic" w:hAnsi="Traditional Arabic" w:cs="Traditional Arabic" w:hint="cs"/>
          <w:color w:val="000000" w:themeColor="text1"/>
          <w:sz w:val="36"/>
          <w:szCs w:val="36"/>
          <w:rtl/>
          <w:lang w:bidi="ar-EG"/>
        </w:rPr>
        <w:t>وتأيدها</w:t>
      </w:r>
      <w:proofErr w:type="spellEnd"/>
      <w:r w:rsidRPr="00C76978">
        <w:rPr>
          <w:rFonts w:ascii="Traditional Arabic" w:hAnsi="Traditional Arabic" w:cs="Traditional Arabic" w:hint="cs"/>
          <w:color w:val="000000" w:themeColor="text1"/>
          <w:sz w:val="36"/>
          <w:szCs w:val="36"/>
          <w:rtl/>
          <w:lang w:bidi="ar-EG"/>
        </w:rPr>
        <w:t xml:space="preserve"> لهم بعض الوقت يكون لأهدف أخرى لا علاقة لها بالمشروع </w:t>
      </w:r>
      <w:proofErr w:type="spellStart"/>
      <w:r w:rsidRPr="00C76978">
        <w:rPr>
          <w:rFonts w:ascii="Traditional Arabic" w:hAnsi="Traditional Arabic" w:cs="Traditional Arabic" w:hint="cs"/>
          <w:color w:val="000000" w:themeColor="text1"/>
          <w:sz w:val="36"/>
          <w:szCs w:val="36"/>
          <w:rtl/>
          <w:lang w:bidi="ar-EG"/>
        </w:rPr>
        <w:t>الصحوي</w:t>
      </w:r>
      <w:proofErr w:type="spellEnd"/>
      <w:r w:rsidRPr="00C76978">
        <w:rPr>
          <w:rFonts w:ascii="Traditional Arabic" w:hAnsi="Traditional Arabic" w:cs="Traditional Arabic" w:hint="cs"/>
          <w:color w:val="000000" w:themeColor="text1"/>
          <w:sz w:val="36"/>
          <w:szCs w:val="36"/>
          <w:rtl/>
          <w:lang w:bidi="ar-EG"/>
        </w:rPr>
        <w:t xml:space="preserve">. وليتنا وقفنا على حركة الجماهير ندرسها ونستخلص منها الدروس كما فعل (جوستاف ليبون) في كتابه </w:t>
      </w:r>
      <w:proofErr w:type="spellStart"/>
      <w:r w:rsidRPr="00C76978">
        <w:rPr>
          <w:rFonts w:ascii="Traditional Arabic" w:hAnsi="Traditional Arabic" w:cs="Traditional Arabic" w:hint="cs"/>
          <w:color w:val="000000" w:themeColor="text1"/>
          <w:sz w:val="36"/>
          <w:szCs w:val="36"/>
          <w:rtl/>
          <w:lang w:bidi="ar-EG"/>
        </w:rPr>
        <w:t>سيكلوجية</w:t>
      </w:r>
      <w:proofErr w:type="spellEnd"/>
      <w:r w:rsidRPr="00C76978">
        <w:rPr>
          <w:rFonts w:ascii="Traditional Arabic" w:hAnsi="Traditional Arabic" w:cs="Traditional Arabic" w:hint="cs"/>
          <w:color w:val="000000" w:themeColor="text1"/>
          <w:sz w:val="36"/>
          <w:szCs w:val="36"/>
          <w:rtl/>
          <w:lang w:bidi="ar-EG"/>
        </w:rPr>
        <w:t xml:space="preserve"> الجماهير. ولكننا- مع كثرة الصفعات التي تلقيناها من الجماهير وغيرها- لم نقف نتأمل ونستخلص الدروس والعبر، ولذا يتكرر ذات الدرس على ذات الجيل مرة بعد مرة ولا يفقهون!!</w:t>
      </w:r>
    </w:p>
    <w:p w14:paraId="19F3E2DA"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صلاح حال الناس بتدابير عملية، والمجتمعات تتحول بفعلٍ ممتد على ظهر سنين طوالٍ من نخبة متخصصة في شتى المجالات، ولذا فإن الحركة العلمية التي تكونت في عهد التابعين لم تضعف حين </w:t>
      </w:r>
      <w:r w:rsidRPr="00C76978">
        <w:rPr>
          <w:rFonts w:ascii="Traditional Arabic" w:hAnsi="Traditional Arabic" w:cs="Traditional Arabic" w:hint="cs"/>
          <w:color w:val="000000" w:themeColor="text1"/>
          <w:sz w:val="36"/>
          <w:szCs w:val="36"/>
          <w:rtl/>
          <w:lang w:bidi="ar-EG"/>
        </w:rPr>
        <w:lastRenderedPageBreak/>
        <w:t xml:space="preserve">ضعفت الخلافة العباسية، بل ظلت تتطور مستقلة عن السلطة نظرًا لوفرة رأس المال النخبوي في المجتمع في مجالات شتى. وكذلك: ظلت المجتمعات متمسكة بقيمها وأخلاقها لقرون من الزمان بعد أن ضعف السلطان، فكان ينبغي أن يُفهم أن الطريق طويل وأن نقطة البدء في المعالجة الصحيحة لواقع الناس من خلال نخبة متخصصة تباشر حياتهم الخاصة وتحاول أن تعالجها في سياق مجتمعي، لا من خلال قلة قليلة تستعلي على المجتمع وتصفه بالجاهلي؛ وتظن أن تصحيحها لعقيدتها يكفي لأن تستلم السلطة والمجتمع معًا!! </w:t>
      </w:r>
    </w:p>
    <w:p w14:paraId="3C527B4B"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وكان الخلل في الجهل بالتحولات الدولية بعد الحرب العالمية الثانية، وأن الأمة </w:t>
      </w:r>
      <w:proofErr w:type="spellStart"/>
      <w:r w:rsidRPr="00C76978">
        <w:rPr>
          <w:rFonts w:ascii="Traditional Arabic" w:hAnsi="Traditional Arabic" w:cs="Traditional Arabic" w:hint="cs"/>
          <w:color w:val="000000" w:themeColor="text1"/>
          <w:sz w:val="36"/>
          <w:szCs w:val="36"/>
          <w:rtl/>
          <w:lang w:bidi="ar-EG"/>
        </w:rPr>
        <w:t>تتشظى</w:t>
      </w:r>
      <w:proofErr w:type="spellEnd"/>
      <w:r w:rsidRPr="00C76978">
        <w:rPr>
          <w:rFonts w:ascii="Traditional Arabic" w:hAnsi="Traditional Arabic" w:cs="Traditional Arabic" w:hint="cs"/>
          <w:color w:val="000000" w:themeColor="text1"/>
          <w:sz w:val="36"/>
          <w:szCs w:val="36"/>
          <w:rtl/>
          <w:lang w:bidi="ar-EG"/>
        </w:rPr>
        <w:t xml:space="preserve"> جغرافيًا بعد أن </w:t>
      </w:r>
      <w:proofErr w:type="spellStart"/>
      <w:r w:rsidRPr="00C76978">
        <w:rPr>
          <w:rFonts w:ascii="Traditional Arabic" w:hAnsi="Traditional Arabic" w:cs="Traditional Arabic" w:hint="cs"/>
          <w:color w:val="000000" w:themeColor="text1"/>
          <w:sz w:val="36"/>
          <w:szCs w:val="36"/>
          <w:rtl/>
          <w:lang w:bidi="ar-EG"/>
        </w:rPr>
        <w:t>تشظت</w:t>
      </w:r>
      <w:proofErr w:type="spellEnd"/>
      <w:r w:rsidRPr="00C76978">
        <w:rPr>
          <w:rFonts w:ascii="Traditional Arabic" w:hAnsi="Traditional Arabic" w:cs="Traditional Arabic" w:hint="cs"/>
          <w:color w:val="000000" w:themeColor="text1"/>
          <w:sz w:val="36"/>
          <w:szCs w:val="36"/>
          <w:rtl/>
          <w:lang w:bidi="ar-EG"/>
        </w:rPr>
        <w:t xml:space="preserve"> ثقافيًا تحت مسمى (الاستقلال). فقد قُسمنا إلى دويلات صغيرة بدعوى التحرر من الاحتلال الغربي. وتغيرت صيغة الحكم إلى (الدولة القومية) وهي عقيدة جديدة شديدة الإحكام والقسوة على كل شيء، وأنها هي التي تصارع الصحوة وصرعتها مرتين (النظام الملكي والنظام الناصري)، وأن علينا أن نقف ونعيد النظر فيما نواجه. </w:t>
      </w:r>
    </w:p>
    <w:p w14:paraId="4350CBA1"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كان علينا أن نسأل: كيف انتصر الخصوم على الصحوة؟</w:t>
      </w:r>
      <w:r w:rsidRPr="00C76978">
        <w:rPr>
          <w:rFonts w:ascii="Traditional Arabic" w:hAnsi="Traditional Arabic" w:cs="Traditional Arabic"/>
          <w:b/>
          <w:bCs/>
          <w:color w:val="000000" w:themeColor="text1"/>
          <w:sz w:val="36"/>
          <w:szCs w:val="36"/>
          <w:rtl/>
          <w:lang w:bidi="ar-EG"/>
        </w:rPr>
        <w:br/>
      </w:r>
      <w:r w:rsidRPr="00C76978">
        <w:rPr>
          <w:rFonts w:ascii="Traditional Arabic" w:hAnsi="Traditional Arabic" w:cs="Traditional Arabic" w:hint="cs"/>
          <w:b/>
          <w:bCs/>
          <w:color w:val="000000" w:themeColor="text1"/>
          <w:sz w:val="36"/>
          <w:szCs w:val="36"/>
          <w:rtl/>
          <w:lang w:bidi="ar-EG"/>
        </w:rPr>
        <w:t>كيف أجهض الغرب حركة التجديد في الأمة وحوَّل مسارها لتسير خلفه وهي تدعي الرشد والاهتداء بنور النبوة؟!</w:t>
      </w:r>
      <w:r w:rsidRPr="00C76978">
        <w:rPr>
          <w:rFonts w:ascii="Traditional Arabic" w:hAnsi="Traditional Arabic" w:cs="Traditional Arabic"/>
          <w:b/>
          <w:bCs/>
          <w:color w:val="000000" w:themeColor="text1"/>
          <w:sz w:val="36"/>
          <w:szCs w:val="36"/>
          <w:rtl/>
          <w:lang w:bidi="ar-EG"/>
        </w:rPr>
        <w:br/>
      </w:r>
      <w:r w:rsidRPr="00C76978">
        <w:rPr>
          <w:rFonts w:ascii="Traditional Arabic" w:hAnsi="Traditional Arabic" w:cs="Traditional Arabic" w:hint="cs"/>
          <w:b/>
          <w:bCs/>
          <w:color w:val="000000" w:themeColor="text1"/>
          <w:sz w:val="36"/>
          <w:szCs w:val="36"/>
          <w:rtl/>
          <w:lang w:bidi="ar-EG"/>
        </w:rPr>
        <w:t>وكان الأحرى بالذين جاءوا بعد سيد قطب أن يتساءلوا: كيف انتصر الخصوم مرة بعد مرة على (الفئة المؤمنة) التي لا يشك في إخلاصها؟!</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ولكن سؤالًا هكذا لم يطرح. بل ظل القوم يعاندون ويستخفون بالتحديات الخارجية: النظم السياسية للدولة القومية والنظام الدولي. ويتحدثون عن انهيار الغرب. وقد كان الغرب يومها يمر بأفضل مراحله على مر التاريخ: جمع الله له أسباب القوة المادية واتحاد الكلمة تحت قيادة فتية (الولايات المتحدة)؛ وظل القوم يستحضرون صورة النموذج المثالي للدعوة: قلة قليلة من المؤمنين يجتاحون العالم شرقًا وغربًا، ويحاولون استعادة هذا المشهد من جديد. والذي أفهمه أن السيرة النبوية نموذج مثالي يجد فيه كل أحد </w:t>
      </w:r>
      <w:r w:rsidRPr="00C76978">
        <w:rPr>
          <w:rFonts w:ascii="Traditional Arabic" w:hAnsi="Traditional Arabic" w:cs="Traditional Arabic" w:hint="cs"/>
          <w:color w:val="000000" w:themeColor="text1"/>
          <w:sz w:val="36"/>
          <w:szCs w:val="36"/>
          <w:rtl/>
          <w:lang w:bidi="ar-EG"/>
        </w:rPr>
        <w:lastRenderedPageBreak/>
        <w:t xml:space="preserve">أسوة (نموذج عملي للتشبه به) فالفقير يجد في حال النبي-صلى الله عليه وسلم- أسوة، وكذا الغني، والمنتصر، والمهزوم، ومن وفقد ولده، ومن حضر ولده.... والذي أفهمه أن مراحل البعث والتجديد في الأمة لم يكن شرطها صفاء الاعتقاد فكثير ممن نهضوا يندرجون تحت وصف (مبتدع) </w:t>
      </w:r>
      <w:proofErr w:type="spellStart"/>
      <w:r w:rsidRPr="00C76978">
        <w:rPr>
          <w:rFonts w:ascii="Traditional Arabic" w:hAnsi="Traditional Arabic" w:cs="Traditional Arabic" w:hint="cs"/>
          <w:color w:val="000000" w:themeColor="text1"/>
          <w:sz w:val="36"/>
          <w:szCs w:val="36"/>
          <w:rtl/>
          <w:lang w:bidi="ar-EG"/>
        </w:rPr>
        <w:t>بمقايس</w:t>
      </w:r>
      <w:proofErr w:type="spellEnd"/>
      <w:r w:rsidRPr="00C76978">
        <w:rPr>
          <w:rFonts w:ascii="Traditional Arabic" w:hAnsi="Traditional Arabic" w:cs="Traditional Arabic" w:hint="cs"/>
          <w:color w:val="000000" w:themeColor="text1"/>
          <w:sz w:val="36"/>
          <w:szCs w:val="36"/>
          <w:rtl/>
          <w:lang w:bidi="ar-EG"/>
        </w:rPr>
        <w:t xml:space="preserve"> القطبيين والنجديين!! </w:t>
      </w:r>
    </w:p>
    <w:p w14:paraId="0DA0C219"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انتهت الكلمات المخصصة للمقال، وأعود مرة ثانية- إن شاء الله وبحوله وقوته- لبث أشجاني حول فساد الفئة المؤمنة كمنظور للرصد والتفسير، وحول التطبيقات العملية للفئة المؤمنة. اللهم رشدًا وعزيمة على الرشد.</w:t>
      </w:r>
    </w:p>
    <w:bookmarkEnd w:id="0"/>
    <w:p w14:paraId="6B42EE0E"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محمد جلال القصاص</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14 رجب 1440</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21 مارس 2019</w:t>
      </w:r>
    </w:p>
    <w:p w14:paraId="01B3790A" w14:textId="77777777" w:rsidR="00C76978" w:rsidRPr="00C76978" w:rsidRDefault="00C76978" w:rsidP="00C76978">
      <w:pPr>
        <w:bidi/>
        <w:rPr>
          <w:rFonts w:ascii="Traditional Arabic" w:hAnsi="Traditional Arabic" w:cs="Traditional Arabic"/>
          <w:color w:val="000000" w:themeColor="text1"/>
          <w:sz w:val="36"/>
          <w:szCs w:val="36"/>
          <w:rtl/>
          <w:lang w:bidi="ar-EG"/>
        </w:rPr>
      </w:pPr>
    </w:p>
    <w:p w14:paraId="5D37221D" w14:textId="77777777" w:rsidR="00C76978" w:rsidRPr="00C76978" w:rsidRDefault="00C76978" w:rsidP="00C76978">
      <w:pPr>
        <w:bidi/>
        <w:rPr>
          <w:rFonts w:ascii="Traditional Arabic" w:hAnsi="Traditional Arabic" w:cs="Traditional Arabic"/>
          <w:color w:val="000000" w:themeColor="text1"/>
          <w:sz w:val="36"/>
          <w:szCs w:val="36"/>
          <w:rtl/>
          <w:lang w:bidi="ar-IQ"/>
        </w:rPr>
      </w:pPr>
    </w:p>
    <w:p w14:paraId="27249632" w14:textId="77777777" w:rsidR="00C76978" w:rsidRPr="00C76978" w:rsidRDefault="00C76978" w:rsidP="00C76978">
      <w:pPr>
        <w:bidi/>
        <w:rPr>
          <w:rFonts w:ascii="Traditional Arabic" w:hAnsi="Traditional Arabic" w:cs="Traditional Arabic"/>
          <w:color w:val="000000" w:themeColor="text1"/>
          <w:sz w:val="36"/>
          <w:szCs w:val="36"/>
          <w:rtl/>
          <w:lang w:bidi="ar-IQ"/>
        </w:rPr>
      </w:pPr>
    </w:p>
    <w:p w14:paraId="41A2B69C" w14:textId="77777777" w:rsidR="00C76978" w:rsidRPr="00C76978" w:rsidRDefault="00C76978" w:rsidP="00C76978">
      <w:pPr>
        <w:jc w:val="center"/>
        <w:rPr>
          <w:rFonts w:ascii="Traditional Arabic" w:hAnsi="Traditional Arabic" w:cs="Traditional Arabic"/>
          <w:color w:val="000000" w:themeColor="text1"/>
          <w:sz w:val="36"/>
          <w:szCs w:val="36"/>
          <w:rtl/>
          <w:lang w:bidi="ar-IQ"/>
        </w:rPr>
      </w:pPr>
      <w:r w:rsidRPr="00C76978">
        <w:rPr>
          <w:rFonts w:ascii="Traditional Arabic" w:hAnsi="Traditional Arabic" w:cs="Traditional Arabic" w:hint="cs"/>
          <w:color w:val="000000" w:themeColor="text1"/>
          <w:sz w:val="36"/>
          <w:szCs w:val="36"/>
          <w:rtl/>
          <w:lang w:bidi="ar-IQ"/>
        </w:rPr>
        <w:t>بسم الله الرحمن الرحيم</w:t>
      </w:r>
      <w:r w:rsidRPr="00C76978">
        <w:rPr>
          <w:rFonts w:ascii="Traditional Arabic" w:hAnsi="Traditional Arabic" w:cs="Traditional Arabic"/>
          <w:color w:val="000000" w:themeColor="text1"/>
          <w:sz w:val="36"/>
          <w:szCs w:val="36"/>
          <w:rtl/>
          <w:lang w:bidi="ar-IQ"/>
        </w:rPr>
        <w:br/>
      </w:r>
      <w:r w:rsidRPr="00C76978">
        <w:rPr>
          <w:rFonts w:ascii="Traditional Arabic" w:hAnsi="Traditional Arabic" w:cs="Traditional Arabic" w:hint="cs"/>
          <w:color w:val="000000" w:themeColor="text1"/>
          <w:sz w:val="36"/>
          <w:szCs w:val="36"/>
          <w:rtl/>
          <w:lang w:bidi="ar-IQ"/>
        </w:rPr>
        <w:t>لا حول ولا قوة إلا بالله العلي العظيم</w:t>
      </w:r>
    </w:p>
    <w:p w14:paraId="1A444C3A" w14:textId="77777777" w:rsidR="00C76978" w:rsidRPr="00C76978" w:rsidRDefault="00C76978" w:rsidP="00C76978">
      <w:pPr>
        <w:jc w:val="center"/>
        <w:rPr>
          <w:rFonts w:ascii="Traditional Arabic" w:hAnsi="Traditional Arabic" w:cs="Traditional Arabic"/>
          <w:b/>
          <w:bCs/>
          <w:color w:val="000000" w:themeColor="text1"/>
          <w:sz w:val="36"/>
          <w:szCs w:val="36"/>
          <w:lang w:bidi="ar-IQ"/>
        </w:rPr>
      </w:pPr>
      <w:bookmarkStart w:id="3" w:name="أبو0اسماعيل"/>
      <w:r w:rsidRPr="00C76978">
        <w:rPr>
          <w:rFonts w:ascii="Traditional Arabic" w:hAnsi="Traditional Arabic" w:cs="Traditional Arabic" w:hint="cs"/>
          <w:b/>
          <w:bCs/>
          <w:color w:val="000000" w:themeColor="text1"/>
          <w:sz w:val="36"/>
          <w:szCs w:val="36"/>
          <w:rtl/>
          <w:lang w:bidi="ar-IQ"/>
        </w:rPr>
        <w:t>هل مثَّل حازم أبو إسماعيل حالة من الوعي؟</w:t>
      </w:r>
    </w:p>
    <w:bookmarkEnd w:id="3"/>
    <w:p w14:paraId="492D0079"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بعد رحلة على ظهر الأيام كشفتُ فيها عن سياقٍ متصل خلاصته أننا منذ قدم الاحتلال الغربي ونحن </w:t>
      </w:r>
      <w:r w:rsidRPr="00C76978">
        <w:rPr>
          <w:rFonts w:ascii="Traditional Arabic" w:hAnsi="Traditional Arabic" w:cs="Traditional Arabic" w:hint="cs"/>
          <w:b/>
          <w:bCs/>
          <w:color w:val="000000" w:themeColor="text1"/>
          <w:sz w:val="36"/>
          <w:szCs w:val="36"/>
          <w:rtl/>
          <w:lang w:bidi="ar-EG"/>
        </w:rPr>
        <w:t>لا</w:t>
      </w:r>
      <w:r w:rsidRPr="00C76978">
        <w:rPr>
          <w:rFonts w:ascii="Traditional Arabic" w:hAnsi="Traditional Arabic" w:cs="Traditional Arabic" w:hint="cs"/>
          <w:color w:val="000000" w:themeColor="text1"/>
          <w:sz w:val="36"/>
          <w:szCs w:val="36"/>
          <w:rtl/>
          <w:lang w:bidi="ar-EG"/>
        </w:rPr>
        <w:t xml:space="preserve"> نفهم ما يحدث. فقط </w:t>
      </w:r>
      <w:r w:rsidRPr="00C76978">
        <w:rPr>
          <w:rFonts w:ascii="Traditional Arabic" w:hAnsi="Traditional Arabic" w:cs="Traditional Arabic" w:hint="cs"/>
          <w:b/>
          <w:bCs/>
          <w:color w:val="000000" w:themeColor="text1"/>
          <w:sz w:val="36"/>
          <w:szCs w:val="36"/>
          <w:rtl/>
          <w:lang w:bidi="ar-EG"/>
        </w:rPr>
        <w:t>نفهم ما قد حدث</w:t>
      </w:r>
      <w:r w:rsidRPr="00C76978">
        <w:rPr>
          <w:rFonts w:ascii="Traditional Arabic" w:hAnsi="Traditional Arabic" w:cs="Traditional Arabic" w:hint="cs"/>
          <w:color w:val="000000" w:themeColor="text1"/>
          <w:sz w:val="36"/>
          <w:szCs w:val="36"/>
          <w:rtl/>
          <w:lang w:bidi="ar-EG"/>
        </w:rPr>
        <w:t xml:space="preserve">. وجاءت بعض الردود من كرامٍ أفاضل فيها: أن هذا ينطبق على الذين من قبلنا أما نحن فنفهم جيدًا ما يحدث. </w:t>
      </w:r>
      <w:r w:rsidRPr="00C76978">
        <w:rPr>
          <w:rFonts w:ascii="Traditional Arabic" w:hAnsi="Traditional Arabic" w:cs="Traditional Arabic" w:hint="cs"/>
          <w:b/>
          <w:bCs/>
          <w:color w:val="000000" w:themeColor="text1"/>
          <w:sz w:val="36"/>
          <w:szCs w:val="36"/>
          <w:rtl/>
          <w:lang w:bidi="ar-EG"/>
        </w:rPr>
        <w:t>فهل حقٌ ما يقول هؤلاء الأفاضل؟، هل حقًا يفهم الحضور ما يُفعل بهم، أم كالذين من قبلهم؟!</w:t>
      </w:r>
    </w:p>
    <w:p w14:paraId="5E77ECA9"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lastRenderedPageBreak/>
        <w:t xml:space="preserve">ولا داعي للمقدمات، دعني أعرض مشهدًا من عشرات المشاهد التي تتزاحم في خاطري تريد أن تمثل بين يديك شاهدةً على أن الحضور كالذين من قبلهم، يفهمون ما حدث بعد أن يحدث وينتهي أثره.. على أن الحضور لا يمتلكون إلا الرفض والنية الحسنة في التغيير للأحسن، وأتحدث عن المجموع لا عن الجميع، فدائمًا ثمة من يفهم ويؤسس لواقع جديد. </w:t>
      </w:r>
    </w:p>
    <w:p w14:paraId="39BEECE8"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السلفيون في المشهد الثوري. وهم يهتمون بطلب العلم ونشره، ولا ينفكون من الحديث عن "فهم الواقع". دعنا </w:t>
      </w:r>
      <w:r w:rsidRPr="00C76978">
        <w:rPr>
          <w:rFonts w:ascii="Traditional Arabic" w:hAnsi="Traditional Arabic" w:cs="Traditional Arabic" w:hint="cs"/>
          <w:b/>
          <w:bCs/>
          <w:color w:val="000000" w:themeColor="text1"/>
          <w:sz w:val="36"/>
          <w:szCs w:val="36"/>
          <w:rtl/>
          <w:lang w:bidi="ar-EG"/>
        </w:rPr>
        <w:t>نتفحص مشهدهم كحالة على أن لا وعي إلا بما قد كان</w:t>
      </w:r>
      <w:r w:rsidRPr="00C76978">
        <w:rPr>
          <w:rFonts w:ascii="Traditional Arabic" w:hAnsi="Traditional Arabic" w:cs="Traditional Arabic" w:hint="cs"/>
          <w:color w:val="000000" w:themeColor="text1"/>
          <w:sz w:val="36"/>
          <w:szCs w:val="36"/>
          <w:rtl/>
          <w:lang w:bidi="ar-EG"/>
        </w:rPr>
        <w:t>.. على أن مكر الخصوم يمر مرَّ السحاب ونحن تحته فرحين مسرورين نظنه غيث ورضوان ثم هو ريح تدمر كل شيء بأمر ربها...!!</w:t>
      </w:r>
    </w:p>
    <w:p w14:paraId="6C934E21"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أجمع السلفيون قبل يناير على رفض المشاركة السياسية. بعضهم أحجم عنها تحريمًا لها وبعضهم أحجم لعدم جدواها؛ وحين بدأت نذر الثورة تتجمع في الأفق لم يشاركوا ولم يعلنوا </w:t>
      </w:r>
      <w:proofErr w:type="spellStart"/>
      <w:r w:rsidRPr="00C76978">
        <w:rPr>
          <w:rFonts w:ascii="Traditional Arabic" w:hAnsi="Traditional Arabic" w:cs="Traditional Arabic" w:hint="cs"/>
          <w:color w:val="000000" w:themeColor="text1"/>
          <w:sz w:val="36"/>
          <w:szCs w:val="36"/>
          <w:rtl/>
          <w:lang w:bidi="ar-EG"/>
        </w:rPr>
        <w:t>تأيديهم</w:t>
      </w:r>
      <w:proofErr w:type="spellEnd"/>
      <w:r w:rsidRPr="00C76978">
        <w:rPr>
          <w:rFonts w:ascii="Traditional Arabic" w:hAnsi="Traditional Arabic" w:cs="Traditional Arabic" w:hint="cs"/>
          <w:color w:val="000000" w:themeColor="text1"/>
          <w:sz w:val="36"/>
          <w:szCs w:val="36"/>
          <w:rtl/>
          <w:lang w:bidi="ar-EG"/>
        </w:rPr>
        <w:t xml:space="preserve"> باستثناء الشباب. وشارك الشباب لأنهم شباب مندفعون. ينطلقون من حماسة لا من تنظير وعقلانية في الغالب. وبعد رحيل مبارك أقبل السلفيون وشاركوا في العملية السياسية: أسسوا الأحزاب على قواعد الديمقراطية، وتنافسوا مع بعضهم منافسة حقيقية، وتحالف بعضهم مع "عدوهم" ضد "إخوانهم"، ودخلوا مجلس الشعب الذي كانوا يكفرونه، </w:t>
      </w:r>
      <w:proofErr w:type="spellStart"/>
      <w:r w:rsidRPr="00C76978">
        <w:rPr>
          <w:rFonts w:ascii="Traditional Arabic" w:hAnsi="Traditional Arabic" w:cs="Traditional Arabic" w:hint="cs"/>
          <w:color w:val="000000" w:themeColor="text1"/>
          <w:sz w:val="36"/>
          <w:szCs w:val="36"/>
          <w:rtl/>
          <w:lang w:bidi="ar-EG"/>
        </w:rPr>
        <w:t>وساروعوا</w:t>
      </w:r>
      <w:proofErr w:type="spellEnd"/>
      <w:r w:rsidRPr="00C76978">
        <w:rPr>
          <w:rFonts w:ascii="Traditional Arabic" w:hAnsi="Traditional Arabic" w:cs="Traditional Arabic" w:hint="cs"/>
          <w:color w:val="000000" w:themeColor="text1"/>
          <w:sz w:val="36"/>
          <w:szCs w:val="36"/>
          <w:rtl/>
          <w:lang w:bidi="ar-EG"/>
        </w:rPr>
        <w:t xml:space="preserve"> لبرامج "</w:t>
      </w:r>
      <w:proofErr w:type="spellStart"/>
      <w:r w:rsidRPr="00C76978">
        <w:rPr>
          <w:rFonts w:ascii="Traditional Arabic" w:hAnsi="Traditional Arabic" w:cs="Traditional Arabic" w:hint="cs"/>
          <w:color w:val="000000" w:themeColor="text1"/>
          <w:sz w:val="36"/>
          <w:szCs w:val="36"/>
          <w:rtl/>
          <w:lang w:bidi="ar-EG"/>
        </w:rPr>
        <w:t>التوك</w:t>
      </w:r>
      <w:proofErr w:type="spellEnd"/>
      <w:r w:rsidRPr="00C76978">
        <w:rPr>
          <w:rFonts w:ascii="Traditional Arabic" w:hAnsi="Traditional Arabic" w:cs="Traditional Arabic" w:hint="cs"/>
          <w:color w:val="000000" w:themeColor="text1"/>
          <w:sz w:val="36"/>
          <w:szCs w:val="36"/>
          <w:rtl/>
          <w:lang w:bidi="ar-EG"/>
        </w:rPr>
        <w:t xml:space="preserve"> شو" وأصبحوا نجوم شاشات وواجهات اجتماعية، وتقدموا صفوف المرشحين للرئاسة </w:t>
      </w:r>
      <w:r w:rsidRPr="00C76978">
        <w:rPr>
          <w:rFonts w:ascii="Traditional Arabic" w:hAnsi="Traditional Arabic" w:cs="Traditional Arabic" w:hint="cs"/>
          <w:b/>
          <w:bCs/>
          <w:color w:val="000000" w:themeColor="text1"/>
          <w:sz w:val="36"/>
          <w:szCs w:val="36"/>
          <w:rtl/>
          <w:lang w:bidi="ar-EG"/>
        </w:rPr>
        <w:t>فهل كانت هذه القفزة المفاجئة بين الضدين عن وعي وبصيرة؟!</w:t>
      </w:r>
    </w:p>
    <w:p w14:paraId="6A293DA0"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تأمل معي في هذه المشاهد:</w:t>
      </w:r>
    </w:p>
    <w:p w14:paraId="4B2E03DB"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لم تشارك سلفية </w:t>
      </w:r>
      <w:proofErr w:type="spellStart"/>
      <w:r w:rsidRPr="00C76978">
        <w:rPr>
          <w:rFonts w:ascii="Traditional Arabic" w:hAnsi="Traditional Arabic" w:cs="Traditional Arabic" w:hint="cs"/>
          <w:color w:val="000000" w:themeColor="text1"/>
          <w:sz w:val="36"/>
          <w:szCs w:val="36"/>
          <w:rtl/>
          <w:lang w:bidi="ar-EG"/>
        </w:rPr>
        <w:t>الأسكندرية</w:t>
      </w:r>
      <w:proofErr w:type="spellEnd"/>
      <w:r w:rsidRPr="00C76978">
        <w:rPr>
          <w:rFonts w:ascii="Traditional Arabic" w:hAnsi="Traditional Arabic" w:cs="Traditional Arabic" w:hint="cs"/>
          <w:color w:val="000000" w:themeColor="text1"/>
          <w:sz w:val="36"/>
          <w:szCs w:val="36"/>
          <w:rtl/>
          <w:lang w:bidi="ar-EG"/>
        </w:rPr>
        <w:t xml:space="preserve"> في أحداث "يناير"؛ وفي أول ظهور لها بعد أن رحل مبارك رفعت لواء "الهوية". ثم تبين أن الهدف من إعلان الهوية هو تقسيم صفوف "الثورة" إلى إسلاميين وعلمانيين، بل وتقسيم صفوف الإسلاميين أنفسهم إلى مدافعين عن الهوية ومساندين لأعداء الملة.. أولئك الذين قدَّموا الحريات على المطالب الدينية. ولم تكد تبرح الأيام مكانها حتى بدَّلوا وغيروا وتحالفوا هم مع المخالفين </w:t>
      </w:r>
      <w:proofErr w:type="spellStart"/>
      <w:r w:rsidRPr="00C76978">
        <w:rPr>
          <w:rFonts w:ascii="Traditional Arabic" w:hAnsi="Traditional Arabic" w:cs="Traditional Arabic" w:hint="cs"/>
          <w:color w:val="000000" w:themeColor="text1"/>
          <w:sz w:val="36"/>
          <w:szCs w:val="36"/>
          <w:rtl/>
          <w:lang w:bidi="ar-EG"/>
        </w:rPr>
        <w:t>هوياتيًا</w:t>
      </w:r>
      <w:proofErr w:type="spellEnd"/>
      <w:r w:rsidRPr="00C76978">
        <w:rPr>
          <w:rFonts w:ascii="Traditional Arabic" w:hAnsi="Traditional Arabic" w:cs="Traditional Arabic" w:hint="cs"/>
          <w:color w:val="000000" w:themeColor="text1"/>
          <w:sz w:val="36"/>
          <w:szCs w:val="36"/>
          <w:rtl/>
          <w:lang w:bidi="ar-EG"/>
        </w:rPr>
        <w:t xml:space="preserve"> (جبهة الانقاذ). فهل كان هؤلاء، وهم عِراض غِلاظ في حس من يشاهد، يفهمون ما يحدث؟، </w:t>
      </w:r>
      <w:r w:rsidRPr="00C76978">
        <w:rPr>
          <w:rFonts w:ascii="Traditional Arabic" w:hAnsi="Traditional Arabic" w:cs="Traditional Arabic" w:hint="cs"/>
          <w:color w:val="000000" w:themeColor="text1"/>
          <w:sz w:val="36"/>
          <w:szCs w:val="36"/>
          <w:rtl/>
          <w:lang w:bidi="ar-EG"/>
        </w:rPr>
        <w:lastRenderedPageBreak/>
        <w:t xml:space="preserve">أم دُفعوا إلى ما لا يفهمونه إلا بعد حدوثه. </w:t>
      </w:r>
      <w:r w:rsidRPr="00C76978">
        <w:rPr>
          <w:rFonts w:ascii="Traditional Arabic" w:hAnsi="Traditional Arabic" w:cs="Traditional Arabic" w:hint="cs"/>
          <w:b/>
          <w:bCs/>
          <w:color w:val="000000" w:themeColor="text1"/>
          <w:sz w:val="36"/>
          <w:szCs w:val="36"/>
          <w:rtl/>
          <w:lang w:bidi="ar-EG"/>
        </w:rPr>
        <w:t>أو يفهمونه ولهم فيه مآرب أخرى؟!</w:t>
      </w:r>
      <w:r w:rsidRPr="00C76978">
        <w:rPr>
          <w:rFonts w:ascii="Traditional Arabic" w:hAnsi="Traditional Arabic" w:cs="Traditional Arabic"/>
          <w:b/>
          <w:bCs/>
          <w:color w:val="000000" w:themeColor="text1"/>
          <w:sz w:val="36"/>
          <w:szCs w:val="36"/>
          <w:rtl/>
          <w:lang w:bidi="ar-EG"/>
        </w:rPr>
        <w:br/>
      </w:r>
    </w:p>
    <w:p w14:paraId="3F56D581"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وفي القاهرة كان عامة السلفيين يميلون إلى المنهج القطبي، بمعنى تجريم الديمقراطية على مستوى المبادئ وعلى مستوى الأدوات، ويسخرون من الديمقراطية ومن يمارسها، وذات مساء طُلب منهم المشاركة في العملية السياسية، فأقبلوا مسرعين، وأسسوا الأحزاب. حزبًا، ثم حزبين، ثم ثلاثة وأربعة وبدأ التكاثر </w:t>
      </w:r>
      <w:proofErr w:type="spellStart"/>
      <w:proofErr w:type="gramStart"/>
      <w:r w:rsidRPr="00C76978">
        <w:rPr>
          <w:rFonts w:ascii="Traditional Arabic" w:hAnsi="Traditional Arabic" w:cs="Traditional Arabic" w:hint="cs"/>
          <w:color w:val="000000" w:themeColor="text1"/>
          <w:sz w:val="36"/>
          <w:szCs w:val="36"/>
          <w:rtl/>
          <w:lang w:bidi="ar-EG"/>
        </w:rPr>
        <w:t>الميتوزي</w:t>
      </w:r>
      <w:proofErr w:type="spellEnd"/>
      <w:r w:rsidRPr="00C76978">
        <w:rPr>
          <w:rFonts w:ascii="Traditional Arabic" w:hAnsi="Traditional Arabic" w:cs="Traditional Arabic" w:hint="cs"/>
          <w:color w:val="000000" w:themeColor="text1"/>
          <w:sz w:val="36"/>
          <w:szCs w:val="36"/>
          <w:rtl/>
          <w:lang w:bidi="ar-EG"/>
        </w:rPr>
        <w:t xml:space="preserve">  للأحزاب</w:t>
      </w:r>
      <w:proofErr w:type="gramEnd"/>
      <w:r w:rsidRPr="00C76978">
        <w:rPr>
          <w:rFonts w:ascii="Traditional Arabic" w:hAnsi="Traditional Arabic" w:cs="Traditional Arabic" w:hint="cs"/>
          <w:color w:val="000000" w:themeColor="text1"/>
          <w:sz w:val="36"/>
          <w:szCs w:val="36"/>
          <w:rtl/>
          <w:lang w:bidi="ar-EG"/>
        </w:rPr>
        <w:t xml:space="preserve">، وأعرف أحدهم من فئة "عصبي المزاج/ سريع الاشتعال"، لم يجد حزبًا يترأسه، فجلس مع نفسه </w:t>
      </w:r>
      <w:proofErr w:type="spellStart"/>
      <w:r w:rsidRPr="00C76978">
        <w:rPr>
          <w:rFonts w:ascii="Traditional Arabic" w:hAnsi="Traditional Arabic" w:cs="Traditional Arabic" w:hint="cs"/>
          <w:color w:val="000000" w:themeColor="text1"/>
          <w:sz w:val="36"/>
          <w:szCs w:val="36"/>
          <w:rtl/>
          <w:lang w:bidi="ar-EG"/>
        </w:rPr>
        <w:t>وافتكس</w:t>
      </w:r>
      <w:proofErr w:type="spellEnd"/>
      <w:r w:rsidRPr="00C76978">
        <w:rPr>
          <w:rFonts w:ascii="Traditional Arabic" w:hAnsi="Traditional Arabic" w:cs="Traditional Arabic" w:hint="cs"/>
          <w:color w:val="000000" w:themeColor="text1"/>
          <w:sz w:val="36"/>
          <w:szCs w:val="36"/>
          <w:rtl/>
          <w:lang w:bidi="ar-EG"/>
        </w:rPr>
        <w:t xml:space="preserve"> مسمى لحزبٍ، ثم أعلن نفسه رئيسًا لحزب كذا تحت التأسيس؛ ورآه آخر مثله (عصبي المزاج ..سريع الاشتعال) فأعجب بصنيعه فقلده، ولو طال بنا المقام في ساحة الديمقراطية فلربما رأينا عشرات من هؤلاء، كما هو حال الأحزاب الشيوعية مثلًا.</w:t>
      </w:r>
    </w:p>
    <w:p w14:paraId="014993C1"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واسأل معي: </w:t>
      </w:r>
      <w:r w:rsidRPr="00C76978">
        <w:rPr>
          <w:rFonts w:ascii="Traditional Arabic" w:hAnsi="Traditional Arabic" w:cs="Traditional Arabic" w:hint="cs"/>
          <w:b/>
          <w:bCs/>
          <w:color w:val="000000" w:themeColor="text1"/>
          <w:sz w:val="36"/>
          <w:szCs w:val="36"/>
          <w:rtl/>
          <w:lang w:bidi="ar-EG"/>
        </w:rPr>
        <w:t>ما الفرق بين الأحزاب السلفية؟!، ولم لم يشكل التيار الإسلامي كله كيانًا واحدًا؟!، على أي خلفية تمايزوا؟!</w:t>
      </w:r>
      <w:r w:rsidRPr="00C76978">
        <w:rPr>
          <w:rFonts w:ascii="Traditional Arabic" w:hAnsi="Traditional Arabic" w:cs="Traditional Arabic" w:hint="cs"/>
          <w:color w:val="000000" w:themeColor="text1"/>
          <w:sz w:val="36"/>
          <w:szCs w:val="36"/>
          <w:rtl/>
          <w:lang w:bidi="ar-EG"/>
        </w:rPr>
        <w:t xml:space="preserve"> </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ضع المشهد بين يديك وأعد النظر فيه مرة بعد مرة، وسل معي: </w:t>
      </w:r>
      <w:r w:rsidRPr="00C76978">
        <w:rPr>
          <w:rFonts w:ascii="Traditional Arabic" w:hAnsi="Traditional Arabic" w:cs="Traditional Arabic" w:hint="cs"/>
          <w:b/>
          <w:bCs/>
          <w:color w:val="000000" w:themeColor="text1"/>
          <w:sz w:val="36"/>
          <w:szCs w:val="36"/>
          <w:rtl/>
          <w:lang w:bidi="ar-EG"/>
        </w:rPr>
        <w:t xml:space="preserve">هل هؤلاء أهل وعي؟!؛ أم مزيج من الجهل بالواقع وحب الذات؟! </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لن تجد غير هذه الإجابة التي توصلتُ إليها بعد النظر أكثر من مرة في حالهم من فوقهم ومن بينهم: </w:t>
      </w:r>
      <w:r w:rsidRPr="00C76978">
        <w:rPr>
          <w:rFonts w:ascii="Traditional Arabic" w:hAnsi="Traditional Arabic" w:cs="Traditional Arabic" w:hint="cs"/>
          <w:b/>
          <w:bCs/>
          <w:color w:val="000000" w:themeColor="text1"/>
          <w:sz w:val="36"/>
          <w:szCs w:val="36"/>
          <w:rtl/>
          <w:lang w:bidi="ar-EG"/>
        </w:rPr>
        <w:t>بحث عن الذات في إطار تدين، وهو سياق مضطرد في ساحة المتدينين، فما حدث من منافسة في ساحة الديمقراطية امتداد للمنافسة في المساجد.</w:t>
      </w:r>
    </w:p>
    <w:p w14:paraId="7EB5F713"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b/>
          <w:bCs/>
          <w:color w:val="000000" w:themeColor="text1"/>
          <w:sz w:val="36"/>
          <w:szCs w:val="36"/>
          <w:rtl/>
          <w:lang w:bidi="ar-EG"/>
        </w:rPr>
        <w:br/>
      </w:r>
      <w:r w:rsidRPr="00C76978">
        <w:rPr>
          <w:rFonts w:ascii="Traditional Arabic" w:hAnsi="Traditional Arabic" w:cs="Traditional Arabic" w:hint="cs"/>
          <w:b/>
          <w:bCs/>
          <w:color w:val="000000" w:themeColor="text1"/>
          <w:sz w:val="36"/>
          <w:szCs w:val="36"/>
          <w:rtl/>
          <w:lang w:bidi="ar-EG"/>
        </w:rPr>
        <w:t>والشيخ حازم صلاح أبو اسماعيل: هل مثَّل حالة من الوعي بالخصوم ومكرهم؟!</w:t>
      </w:r>
    </w:p>
    <w:p w14:paraId="25D49B4D"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إذا نظرت للدائرة الداخلية (داخل مصر) فقد كان يعي جيدًا أن ثمة من يمكرون، وأشار إليهم، وانتصب في وجههم، ولكن: غاب سؤالٌ: </w:t>
      </w:r>
      <w:r w:rsidRPr="00C76978">
        <w:rPr>
          <w:rFonts w:ascii="Traditional Arabic" w:hAnsi="Traditional Arabic" w:cs="Traditional Arabic" w:hint="cs"/>
          <w:b/>
          <w:bCs/>
          <w:color w:val="000000" w:themeColor="text1"/>
          <w:sz w:val="36"/>
          <w:szCs w:val="36"/>
          <w:rtl/>
          <w:lang w:bidi="ar-EG"/>
        </w:rPr>
        <w:t>هل يقدر الشيخ على قفز المفازة بالفقراء والمساكين؟،</w:t>
      </w:r>
      <w:r w:rsidRPr="00C76978">
        <w:rPr>
          <w:rFonts w:ascii="Traditional Arabic" w:hAnsi="Traditional Arabic" w:cs="Traditional Arabic" w:hint="cs"/>
          <w:color w:val="000000" w:themeColor="text1"/>
          <w:sz w:val="36"/>
          <w:szCs w:val="36"/>
          <w:rtl/>
          <w:lang w:bidi="ar-EG"/>
        </w:rPr>
        <w:t xml:space="preserve"> </w:t>
      </w:r>
      <w:r w:rsidRPr="00C76978">
        <w:rPr>
          <w:rFonts w:ascii="Traditional Arabic" w:hAnsi="Traditional Arabic" w:cs="Traditional Arabic" w:hint="cs"/>
          <w:b/>
          <w:bCs/>
          <w:color w:val="000000" w:themeColor="text1"/>
          <w:sz w:val="36"/>
          <w:szCs w:val="36"/>
          <w:rtl/>
          <w:lang w:bidi="ar-EG"/>
        </w:rPr>
        <w:t xml:space="preserve">هل يقدر على خوض غمار المواجهة بالمبعدين عن كل أسباب القوة؟!، هل كان من العقل أن يواجه </w:t>
      </w:r>
      <w:r w:rsidRPr="00C76978">
        <w:rPr>
          <w:rFonts w:ascii="Traditional Arabic" w:hAnsi="Traditional Arabic" w:cs="Traditional Arabic" w:hint="cs"/>
          <w:b/>
          <w:bCs/>
          <w:color w:val="000000" w:themeColor="text1"/>
          <w:sz w:val="36"/>
          <w:szCs w:val="36"/>
          <w:rtl/>
          <w:lang w:bidi="ar-EG"/>
        </w:rPr>
        <w:lastRenderedPageBreak/>
        <w:t>بالجماهير دون أدنى أدوات القوة؟!</w:t>
      </w:r>
      <w:r w:rsidRPr="00C76978">
        <w:rPr>
          <w:rFonts w:ascii="Traditional Arabic" w:hAnsi="Traditional Arabic" w:cs="Traditional Arabic" w:hint="cs"/>
          <w:color w:val="000000" w:themeColor="text1"/>
          <w:sz w:val="36"/>
          <w:szCs w:val="36"/>
          <w:rtl/>
          <w:lang w:bidi="ar-EG"/>
        </w:rPr>
        <w:t>، هل كان من العقل أن تحسب الحسابات على مستوى قطر واحد في عالم متماسك ومترابط ويدار برأس واحدة؟</w:t>
      </w:r>
    </w:p>
    <w:p w14:paraId="6856A0AD"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أجابت الأيام بأفعالها المؤلمة المرَّة. وتبين بوضوح أن الجماهير إحدى أدوات الفعل، وتستدعي للمشهد مؤقتًا ثم تُخرج رغمًا عنها وإلى حيث لا تريد. وقد أسهبت في هذا أكثر من مرة (انظر: </w:t>
      </w:r>
      <w:hyperlink r:id="rId5" w:history="1">
        <w:r w:rsidRPr="00C76978">
          <w:rPr>
            <w:rStyle w:val="Hyperlink"/>
            <w:rFonts w:ascii="Traditional Arabic" w:hAnsi="Traditional Arabic" w:cs="Traditional Arabic" w:hint="cs"/>
            <w:color w:val="000000" w:themeColor="text1"/>
            <w:sz w:val="36"/>
            <w:szCs w:val="36"/>
            <w:rtl/>
            <w:lang w:bidi="ar-EG"/>
          </w:rPr>
          <w:t>ثورة جديدة شدة جديدة</w:t>
        </w:r>
      </w:hyperlink>
      <w:r w:rsidRPr="00C76978">
        <w:rPr>
          <w:rFonts w:ascii="Traditional Arabic" w:hAnsi="Traditional Arabic" w:cs="Traditional Arabic" w:hint="cs"/>
          <w:color w:val="000000" w:themeColor="text1"/>
          <w:sz w:val="36"/>
          <w:szCs w:val="36"/>
          <w:rtl/>
          <w:lang w:bidi="ar-EG"/>
        </w:rPr>
        <w:t>).</w:t>
      </w:r>
    </w:p>
    <w:p w14:paraId="5E5F0688"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b/>
          <w:bCs/>
          <w:color w:val="000000" w:themeColor="text1"/>
          <w:sz w:val="36"/>
          <w:szCs w:val="36"/>
          <w:rtl/>
          <w:lang w:bidi="ar-EG"/>
        </w:rPr>
        <w:br/>
      </w:r>
      <w:r w:rsidRPr="00C76978">
        <w:rPr>
          <w:rFonts w:ascii="Traditional Arabic" w:hAnsi="Traditional Arabic" w:cs="Traditional Arabic" w:hint="cs"/>
          <w:b/>
          <w:bCs/>
          <w:color w:val="000000" w:themeColor="text1"/>
          <w:sz w:val="36"/>
          <w:szCs w:val="36"/>
          <w:rtl/>
          <w:lang w:bidi="ar-EG"/>
        </w:rPr>
        <w:t xml:space="preserve">إن مشهد الشيخ حازم يحتاج لدراسة من عدة نواحي، أهمها: </w:t>
      </w:r>
    </w:p>
    <w:p w14:paraId="7E8A68A4" w14:textId="77777777" w:rsidR="00C76978" w:rsidRPr="00C76978" w:rsidRDefault="00C76978" w:rsidP="00C76978">
      <w:pPr>
        <w:bidi/>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b/>
          <w:bCs/>
          <w:color w:val="000000" w:themeColor="text1"/>
          <w:sz w:val="36"/>
          <w:szCs w:val="36"/>
          <w:rtl/>
          <w:lang w:bidi="ar-EG"/>
        </w:rPr>
        <w:t>أولًا:</w:t>
      </w:r>
      <w:r w:rsidRPr="00C76978">
        <w:rPr>
          <w:rFonts w:ascii="Traditional Arabic" w:hAnsi="Traditional Arabic" w:cs="Traditional Arabic" w:hint="cs"/>
          <w:color w:val="000000" w:themeColor="text1"/>
          <w:sz w:val="36"/>
          <w:szCs w:val="36"/>
          <w:rtl/>
          <w:lang w:bidi="ar-EG"/>
        </w:rPr>
        <w:t xml:space="preserve"> موقف السلفيين منه، وكيف أن التكتلات السلفية نفَرت منه ونفَّرت عنه، ولم يتبعه إلا عوام السلفيين وقلة من خواصهم، وكثير من هذه القلة كان طامحًا في مغنم يحققه من الاكتساح الجماهيري للشيخ، وقد اختلفوا عليه واستداروا له واستعدوا لمنازعته قبيل الانتخابات البرلمانية، وبدأ الحديث عن تسفيه رأيه وصنعه من داخل الدائرة القريبة جدًا منه، وإن كذبوني تحدثت بالأسماء، وأرجو </w:t>
      </w:r>
      <w:proofErr w:type="gramStart"/>
      <w:r w:rsidRPr="00C76978">
        <w:rPr>
          <w:rFonts w:ascii="Traditional Arabic" w:hAnsi="Traditional Arabic" w:cs="Traditional Arabic" w:hint="cs"/>
          <w:color w:val="000000" w:themeColor="text1"/>
          <w:sz w:val="36"/>
          <w:szCs w:val="36"/>
          <w:rtl/>
          <w:lang w:bidi="ar-EG"/>
        </w:rPr>
        <w:t>أن لا</w:t>
      </w:r>
      <w:proofErr w:type="gramEnd"/>
      <w:r w:rsidRPr="00C76978">
        <w:rPr>
          <w:rFonts w:ascii="Traditional Arabic" w:hAnsi="Traditional Arabic" w:cs="Traditional Arabic" w:hint="cs"/>
          <w:color w:val="000000" w:themeColor="text1"/>
          <w:sz w:val="36"/>
          <w:szCs w:val="36"/>
          <w:rtl/>
          <w:lang w:bidi="ar-EG"/>
        </w:rPr>
        <w:t xml:space="preserve"> أضطر لذلك.</w:t>
      </w:r>
    </w:p>
    <w:p w14:paraId="1EDD6898" w14:textId="77777777" w:rsidR="00C76978" w:rsidRPr="00C76978" w:rsidRDefault="00C76978" w:rsidP="00C76978">
      <w:pPr>
        <w:bidi/>
        <w:spacing w:line="240" w:lineRule="auto"/>
        <w:rPr>
          <w:rFonts w:ascii="Traditional Arabic" w:hAnsi="Traditional Arabic" w:cs="Traditional Arabic"/>
          <w:color w:val="000000" w:themeColor="text1"/>
          <w:sz w:val="36"/>
          <w:szCs w:val="36"/>
          <w:lang w:bidi="ar-EG"/>
        </w:rPr>
      </w:pPr>
      <w:r w:rsidRPr="00C76978">
        <w:rPr>
          <w:rFonts w:ascii="Traditional Arabic" w:hAnsi="Traditional Arabic" w:cs="Traditional Arabic" w:hint="cs"/>
          <w:b/>
          <w:bCs/>
          <w:color w:val="000000" w:themeColor="text1"/>
          <w:sz w:val="36"/>
          <w:szCs w:val="36"/>
          <w:rtl/>
          <w:lang w:bidi="ar-EG"/>
        </w:rPr>
        <w:t>ثانيًا:</w:t>
      </w:r>
      <w:r w:rsidRPr="00C76978">
        <w:rPr>
          <w:rFonts w:ascii="Traditional Arabic" w:hAnsi="Traditional Arabic" w:cs="Traditional Arabic" w:hint="cs"/>
          <w:color w:val="000000" w:themeColor="text1"/>
          <w:sz w:val="36"/>
          <w:szCs w:val="36"/>
          <w:rtl/>
          <w:lang w:bidi="ar-EG"/>
        </w:rPr>
        <w:t xml:space="preserve"> أين </w:t>
      </w:r>
      <w:proofErr w:type="spellStart"/>
      <w:r w:rsidRPr="00C76978">
        <w:rPr>
          <w:rFonts w:ascii="Traditional Arabic" w:hAnsi="Traditional Arabic" w:cs="Traditional Arabic" w:hint="cs"/>
          <w:color w:val="000000" w:themeColor="text1"/>
          <w:sz w:val="36"/>
          <w:szCs w:val="36"/>
          <w:rtl/>
          <w:lang w:bidi="ar-EG"/>
        </w:rPr>
        <w:t>مؤيدوا</w:t>
      </w:r>
      <w:proofErr w:type="spellEnd"/>
      <w:r w:rsidRPr="00C76978">
        <w:rPr>
          <w:rFonts w:ascii="Traditional Arabic" w:hAnsi="Traditional Arabic" w:cs="Traditional Arabic" w:hint="cs"/>
          <w:color w:val="000000" w:themeColor="text1"/>
          <w:sz w:val="36"/>
          <w:szCs w:val="36"/>
          <w:rtl/>
          <w:lang w:bidi="ar-EG"/>
        </w:rPr>
        <w:t xml:space="preserve"> أبو اسماعيل، مع كثرتهم؟، وبالتالي </w:t>
      </w:r>
      <w:r w:rsidRPr="00C76978">
        <w:rPr>
          <w:rFonts w:ascii="Traditional Arabic" w:hAnsi="Traditional Arabic" w:cs="Traditional Arabic" w:hint="cs"/>
          <w:b/>
          <w:bCs/>
          <w:color w:val="000000" w:themeColor="text1"/>
          <w:sz w:val="36"/>
          <w:szCs w:val="36"/>
          <w:rtl/>
          <w:lang w:bidi="ar-EG"/>
        </w:rPr>
        <w:t>ما السبب الرئيسي في التأييد</w:t>
      </w:r>
      <w:r w:rsidRPr="00C76978">
        <w:rPr>
          <w:rFonts w:ascii="Traditional Arabic" w:hAnsi="Traditional Arabic" w:cs="Traditional Arabic" w:hint="cs"/>
          <w:color w:val="000000" w:themeColor="text1"/>
          <w:sz w:val="36"/>
          <w:szCs w:val="36"/>
          <w:rtl/>
          <w:lang w:bidi="ar-EG"/>
        </w:rPr>
        <w:t>؟ ما الذي جمَّع الناس سريعًا ثم انصرفوا كأن شيئًا لم يكن؟!</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وقد تكون الإجابة على هذا السؤال في مثالية الخطاب الذي تبناه الشيخ حازم، وهذا يأخذ البسطاء من الرجال </w:t>
      </w:r>
      <w:r w:rsidRPr="00C76978">
        <w:rPr>
          <w:rFonts w:ascii="Traditional Arabic" w:hAnsi="Traditional Arabic" w:cs="Traditional Arabic" w:hint="cs"/>
          <w:b/>
          <w:bCs/>
          <w:color w:val="000000" w:themeColor="text1"/>
          <w:sz w:val="36"/>
          <w:szCs w:val="36"/>
          <w:rtl/>
          <w:lang w:bidi="ar-EG"/>
        </w:rPr>
        <w:t>وعامة</w:t>
      </w:r>
      <w:r w:rsidRPr="00C76978">
        <w:rPr>
          <w:rFonts w:ascii="Traditional Arabic" w:hAnsi="Traditional Arabic" w:cs="Traditional Arabic" w:hint="cs"/>
          <w:color w:val="000000" w:themeColor="text1"/>
          <w:sz w:val="36"/>
          <w:szCs w:val="36"/>
          <w:rtl/>
          <w:lang w:bidi="ar-EG"/>
        </w:rPr>
        <w:t xml:space="preserve"> النساء بعيدًا، فالبسطاء (مهما كان رقيهم التعليمي) لهم عقلان: عقل جمعي وعقل فردي، ويتحركون سريعًا للعقل الجمعي أو للخيال- وجرب أن تحدث زوجتك- أو طفلك- بأنك حين تمتلك مالًا ستشتري لها سيارة فارهة، وتسكنها فيلا واسعة، وتذهب بها لمكة والمدينة تتسوق وتسكن الفنادق وترى فخامة البناء في المسجدين في كل عامة مرة أو مرتين، ستصدقك وتنتشي وتدعو لك وإن كانت تعلم فقرك، وكذبك، وإن كانت عاقلة متفوقة دراسيًا-، وحين يواجهون الواقع يهربون للماضي يتحدثون عنه بحنين العشاق. وللأسف هؤلاء أكثر من في المشهد. وصوتهم عال. والعقلاء تائهون بين الأقدام. </w:t>
      </w:r>
      <w:r w:rsidRPr="00C76978">
        <w:rPr>
          <w:rFonts w:ascii="Traditional Arabic" w:hAnsi="Traditional Arabic" w:cs="Traditional Arabic" w:hint="cs"/>
          <w:color w:val="000000" w:themeColor="text1"/>
          <w:sz w:val="36"/>
          <w:szCs w:val="36"/>
          <w:rtl/>
          <w:lang w:bidi="ar-EG"/>
        </w:rPr>
        <w:lastRenderedPageBreak/>
        <w:t xml:space="preserve">هذا ما حدث مع أبي إسماعيل: </w:t>
      </w:r>
      <w:r w:rsidRPr="00C76978">
        <w:rPr>
          <w:rFonts w:ascii="Traditional Arabic" w:hAnsi="Traditional Arabic" w:cs="Traditional Arabic" w:hint="cs"/>
          <w:b/>
          <w:bCs/>
          <w:color w:val="000000" w:themeColor="text1"/>
          <w:sz w:val="36"/>
          <w:szCs w:val="36"/>
          <w:rtl/>
          <w:lang w:bidi="ar-EG"/>
        </w:rPr>
        <w:t xml:space="preserve">حلم في الطرح، فنصرة من الحالمين، فواقع شديد الألم. ولازال يستحضر من باب أحلام اليقظة، ولا أحد يريد أن يدرس الظاهرة ويستخلص منها العبر. وقفوا عند اللحظة التي </w:t>
      </w:r>
      <w:proofErr w:type="spellStart"/>
      <w:r w:rsidRPr="00C76978">
        <w:rPr>
          <w:rFonts w:ascii="Traditional Arabic" w:hAnsi="Traditional Arabic" w:cs="Traditional Arabic" w:hint="cs"/>
          <w:b/>
          <w:bCs/>
          <w:color w:val="000000" w:themeColor="text1"/>
          <w:sz w:val="36"/>
          <w:szCs w:val="36"/>
          <w:rtl/>
          <w:lang w:bidi="ar-EG"/>
        </w:rPr>
        <w:t>استعذبوها</w:t>
      </w:r>
      <w:proofErr w:type="spellEnd"/>
      <w:r w:rsidRPr="00C76978">
        <w:rPr>
          <w:rFonts w:ascii="Traditional Arabic" w:hAnsi="Traditional Arabic" w:cs="Traditional Arabic" w:hint="cs"/>
          <w:b/>
          <w:bCs/>
          <w:color w:val="000000" w:themeColor="text1"/>
          <w:sz w:val="36"/>
          <w:szCs w:val="36"/>
          <w:rtl/>
          <w:lang w:bidi="ar-EG"/>
        </w:rPr>
        <w:t xml:space="preserve"> ويريدون الرجوع إليها، والله يقول: </w:t>
      </w:r>
      <w:r w:rsidRPr="00C76978">
        <w:rPr>
          <w:rFonts w:ascii="Traditional Arabic" w:hAnsi="Traditional Arabic" w:cs="Cambria" w:hint="cs"/>
          <w:b/>
          <w:color w:val="000000" w:themeColor="text1"/>
          <w:sz w:val="36"/>
          <w:szCs w:val="24"/>
          <w:shd w:val="clear" w:color="auto" w:fill="FFFFFF"/>
          <w:rtl/>
          <w:lang w:bidi="ar-EG"/>
        </w:rPr>
        <w:t>(</w:t>
      </w:r>
      <w:proofErr w:type="spellStart"/>
      <w:r w:rsidRPr="00C76978">
        <w:rPr>
          <w:rFonts w:ascii="Traditional Arabic" w:hAnsi="Traditional Arabic" w:cs="KFGQPC Uthmanic Script HAFS"/>
          <w:b/>
          <w:color w:val="000000" w:themeColor="text1"/>
          <w:sz w:val="36"/>
          <w:szCs w:val="24"/>
          <w:shd w:val="clear" w:color="auto" w:fill="FFFFFF"/>
          <w:rtl/>
          <w:lang w:bidi="ar-EG"/>
        </w:rPr>
        <w:t>وَلَوۡ</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يَشَآءُ</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hint="cs"/>
          <w:b/>
          <w:color w:val="000000" w:themeColor="text1"/>
          <w:sz w:val="36"/>
          <w:szCs w:val="24"/>
          <w:shd w:val="clear" w:color="auto" w:fill="FFFFFF"/>
          <w:rtl/>
          <w:lang w:bidi="ar-EG"/>
        </w:rPr>
        <w:t>ٱ</w:t>
      </w:r>
      <w:r w:rsidRPr="00C76978">
        <w:rPr>
          <w:rFonts w:ascii="Traditional Arabic" w:hAnsi="Traditional Arabic" w:cs="KFGQPC Uthmanic Script HAFS" w:hint="eastAsia"/>
          <w:b/>
          <w:color w:val="000000" w:themeColor="text1"/>
          <w:sz w:val="36"/>
          <w:szCs w:val="24"/>
          <w:shd w:val="clear" w:color="auto" w:fill="FFFFFF"/>
          <w:rtl/>
          <w:lang w:bidi="ar-EG"/>
        </w:rPr>
        <w:t>للَّهُ</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لَ</w:t>
      </w:r>
      <w:r w:rsidRPr="00C76978">
        <w:rPr>
          <w:rFonts w:ascii="Traditional Arabic" w:hAnsi="Traditional Arabic" w:cs="KFGQPC Uthmanic Script HAFS" w:hint="cs"/>
          <w:b/>
          <w:color w:val="000000" w:themeColor="text1"/>
          <w:sz w:val="36"/>
          <w:szCs w:val="24"/>
          <w:shd w:val="clear" w:color="auto" w:fill="FFFFFF"/>
          <w:rtl/>
          <w:lang w:bidi="ar-EG"/>
        </w:rPr>
        <w:t>ٱ</w:t>
      </w:r>
      <w:r w:rsidRPr="00C76978">
        <w:rPr>
          <w:rFonts w:ascii="Traditional Arabic" w:hAnsi="Traditional Arabic" w:cs="KFGQPC Uthmanic Script HAFS" w:hint="eastAsia"/>
          <w:b/>
          <w:color w:val="000000" w:themeColor="text1"/>
          <w:sz w:val="36"/>
          <w:szCs w:val="24"/>
          <w:shd w:val="clear" w:color="auto" w:fill="FFFFFF"/>
          <w:rtl/>
          <w:lang w:bidi="ar-EG"/>
        </w:rPr>
        <w:t>نتَصَرَ</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مِنۡهُمۡ</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وَلَٰكِن</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لِّيَبۡلُوَاْ</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بَعۡضَكُم</w:t>
      </w:r>
      <w:proofErr w:type="spellEnd"/>
      <w:r w:rsidRPr="00C76978">
        <w:rPr>
          <w:rFonts w:ascii="Traditional Arabic" w:hAnsi="Traditional Arabic" w:cs="KFGQPC Uthmanic Script HAFS"/>
          <w:b/>
          <w:color w:val="000000" w:themeColor="text1"/>
          <w:sz w:val="36"/>
          <w:szCs w:val="24"/>
          <w:shd w:val="clear" w:color="auto" w:fill="FFFFFF"/>
          <w:rtl/>
          <w:lang w:bidi="ar-EG"/>
        </w:rPr>
        <w:t xml:space="preserve"> </w:t>
      </w:r>
      <w:proofErr w:type="spellStart"/>
      <w:r w:rsidRPr="00C76978">
        <w:rPr>
          <w:rFonts w:ascii="Traditional Arabic" w:hAnsi="Traditional Arabic" w:cs="KFGQPC Uthmanic Script HAFS"/>
          <w:b/>
          <w:color w:val="000000" w:themeColor="text1"/>
          <w:sz w:val="36"/>
          <w:szCs w:val="24"/>
          <w:shd w:val="clear" w:color="auto" w:fill="FFFFFF"/>
          <w:rtl/>
          <w:lang w:bidi="ar-EG"/>
        </w:rPr>
        <w:t>بِبَعۡضٖۗ</w:t>
      </w:r>
      <w:proofErr w:type="spellEnd"/>
      <w:r w:rsidRPr="00C76978">
        <w:rPr>
          <w:rFonts w:ascii="Traditional Arabic" w:hAnsi="Traditional Arabic" w:cs="Cambria" w:hint="cs"/>
          <w:b/>
          <w:color w:val="000000" w:themeColor="text1"/>
          <w:sz w:val="36"/>
          <w:szCs w:val="24"/>
          <w:shd w:val="clear" w:color="auto" w:fill="FFFFFF"/>
          <w:rtl/>
          <w:lang w:bidi="ar-EG"/>
        </w:rPr>
        <w:t>) (</w:t>
      </w:r>
      <w:r w:rsidRPr="00C76978">
        <w:rPr>
          <w:rFonts w:ascii="Traditional Arabic" w:hAnsi="Traditional Arabic" w:cs="Arial" w:hint="cs"/>
          <w:b/>
          <w:color w:val="000000" w:themeColor="text1"/>
          <w:sz w:val="36"/>
          <w:szCs w:val="24"/>
          <w:shd w:val="clear" w:color="auto" w:fill="FFFFFF"/>
          <w:rtl/>
          <w:lang w:bidi="ar-EG"/>
        </w:rPr>
        <w:t>محمد:4).</w:t>
      </w:r>
      <w:r w:rsidRPr="00C76978">
        <w:rPr>
          <w:rFonts w:ascii="Traditional Arabic" w:hAnsi="Traditional Arabic" w:cs="Traditional Arabic"/>
          <w:b/>
          <w:bCs/>
          <w:color w:val="000000" w:themeColor="text1"/>
          <w:sz w:val="36"/>
          <w:szCs w:val="36"/>
          <w:rtl/>
          <w:lang w:bidi="ar-EG"/>
        </w:rPr>
        <w:t xml:space="preserve"> </w:t>
      </w:r>
      <w:r w:rsidRPr="00C76978">
        <w:rPr>
          <w:rFonts w:ascii="Traditional Arabic" w:hAnsi="Traditional Arabic" w:cs="Traditional Arabic"/>
          <w:b/>
          <w:bCs/>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ويضاف إلى العقل الجمعي الذي يسيطر على الجميع في وقت الأزمة </w:t>
      </w:r>
      <w:r w:rsidRPr="00C76978">
        <w:rPr>
          <w:rFonts w:ascii="Traditional Arabic" w:hAnsi="Traditional Arabic" w:cs="Traditional Arabic" w:hint="cs"/>
          <w:b/>
          <w:bCs/>
          <w:color w:val="000000" w:themeColor="text1"/>
          <w:sz w:val="36"/>
          <w:szCs w:val="36"/>
          <w:rtl/>
          <w:lang w:bidi="ar-EG"/>
        </w:rPr>
        <w:t>أن أغلب المتدينين يعظمُ الموقف الرافض دون أن ينظر لتبعاته، يعظم المقاومة وإن كانت ذات أثر سلبي، ولا رؤية لفعل ممتد.</w:t>
      </w:r>
      <w:r w:rsidRPr="00C76978">
        <w:rPr>
          <w:rFonts w:ascii="Traditional Arabic" w:hAnsi="Traditional Arabic" w:cs="Traditional Arabic" w:hint="cs"/>
          <w:color w:val="000000" w:themeColor="text1"/>
          <w:sz w:val="36"/>
          <w:szCs w:val="36"/>
          <w:rtl/>
          <w:lang w:bidi="ar-EG"/>
        </w:rPr>
        <w:t xml:space="preserve">  </w:t>
      </w:r>
    </w:p>
    <w:p w14:paraId="2F02635D"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ثالثًا:</w:t>
      </w:r>
      <w:r w:rsidRPr="00C76978">
        <w:rPr>
          <w:rFonts w:ascii="Traditional Arabic" w:hAnsi="Traditional Arabic" w:cs="Traditional Arabic" w:hint="cs"/>
          <w:color w:val="000000" w:themeColor="text1"/>
          <w:sz w:val="36"/>
          <w:szCs w:val="36"/>
          <w:rtl/>
          <w:lang w:bidi="ar-EG"/>
        </w:rPr>
        <w:t xml:space="preserve"> مسئولية أبو اسماعيل عن دفع الحالة الإسلامية للمواجهة الصريحة مع العلمانية بأذرعها المختلفة فكان ما كان. إذ لم يكن الإخوان (وهم رأس الإسلاميين يومها) </w:t>
      </w:r>
      <w:proofErr w:type="spellStart"/>
      <w:r w:rsidRPr="00C76978">
        <w:rPr>
          <w:rFonts w:ascii="Traditional Arabic" w:hAnsi="Traditional Arabic" w:cs="Traditional Arabic" w:hint="cs"/>
          <w:color w:val="000000" w:themeColor="text1"/>
          <w:sz w:val="36"/>
          <w:szCs w:val="36"/>
          <w:rtl/>
          <w:lang w:bidi="ar-EG"/>
        </w:rPr>
        <w:t>ينتون</w:t>
      </w:r>
      <w:proofErr w:type="spellEnd"/>
      <w:r w:rsidRPr="00C76978">
        <w:rPr>
          <w:rFonts w:ascii="Traditional Arabic" w:hAnsi="Traditional Arabic" w:cs="Traditional Arabic" w:hint="cs"/>
          <w:color w:val="000000" w:themeColor="text1"/>
          <w:sz w:val="36"/>
          <w:szCs w:val="36"/>
          <w:rtl/>
          <w:lang w:bidi="ar-EG"/>
        </w:rPr>
        <w:t xml:space="preserve"> الترشح للرئاسة أو حيازة أغلبية في البرلمان.</w:t>
      </w:r>
    </w:p>
    <w:p w14:paraId="09AABFF4"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رابعًا: طبيعة الشخصيات التي قربها أبو اسماعيل منه، وهو شيء يتحدث عنه الجميع في مجالسهم الخاصة.</w:t>
      </w:r>
    </w:p>
    <w:p w14:paraId="7692ACF5" w14:textId="77777777" w:rsidR="00C76978" w:rsidRPr="00C76978" w:rsidRDefault="00C76978" w:rsidP="00C76978">
      <w:pPr>
        <w:bidi/>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وإن الذين يقولون بزيادة الوعي عند أبناء الجيل يتكئون على ما يرونه من زيادة في تدفق المعلومات، وكأن كثرت المعلومات يؤدي إلى </w:t>
      </w:r>
      <w:proofErr w:type="spellStart"/>
      <w:r w:rsidRPr="00C76978">
        <w:rPr>
          <w:rFonts w:ascii="Traditional Arabic" w:hAnsi="Traditional Arabic" w:cs="Traditional Arabic" w:hint="cs"/>
          <w:color w:val="000000" w:themeColor="text1"/>
          <w:sz w:val="36"/>
          <w:szCs w:val="36"/>
          <w:rtl/>
          <w:lang w:bidi="ar-EG"/>
        </w:rPr>
        <w:t>إرتفاع</w:t>
      </w:r>
      <w:proofErr w:type="spellEnd"/>
      <w:r w:rsidRPr="00C76978">
        <w:rPr>
          <w:rFonts w:ascii="Traditional Arabic" w:hAnsi="Traditional Arabic" w:cs="Traditional Arabic" w:hint="cs"/>
          <w:color w:val="000000" w:themeColor="text1"/>
          <w:sz w:val="36"/>
          <w:szCs w:val="36"/>
          <w:rtl/>
          <w:lang w:bidi="ar-EG"/>
        </w:rPr>
        <w:t xml:space="preserve"> الوعي، وغير صحيح. فعمليًا نُزعت البركة من أدوات </w:t>
      </w:r>
      <w:proofErr w:type="gramStart"/>
      <w:r w:rsidRPr="00C76978">
        <w:rPr>
          <w:rFonts w:ascii="Traditional Arabic" w:hAnsi="Traditional Arabic" w:cs="Traditional Arabic" w:hint="cs"/>
          <w:color w:val="000000" w:themeColor="text1"/>
          <w:sz w:val="36"/>
          <w:szCs w:val="36"/>
          <w:rtl/>
          <w:lang w:bidi="ar-EG"/>
        </w:rPr>
        <w:t>المعرفة،  بفساد</w:t>
      </w:r>
      <w:proofErr w:type="gramEnd"/>
      <w:r w:rsidRPr="00C76978">
        <w:rPr>
          <w:rFonts w:ascii="Traditional Arabic" w:hAnsi="Traditional Arabic" w:cs="Traditional Arabic" w:hint="cs"/>
          <w:color w:val="000000" w:themeColor="text1"/>
          <w:sz w:val="36"/>
          <w:szCs w:val="36"/>
          <w:rtl/>
          <w:lang w:bidi="ar-EG"/>
        </w:rPr>
        <w:t xml:space="preserve"> القائمين عليها. فالتطور في الأدوات التقنية أدى إلى ربكة معلوماتية، وأدى إلى شغلٍ بما قلَّ- أو انعدم- نفعه، ولذا فقدنا العمق والسكينة، وكثر اللهو والعبث.. بعدنا عن الجد.. إلا قليل. </w:t>
      </w:r>
    </w:p>
    <w:p w14:paraId="7402317B" w14:textId="77777777" w:rsidR="00C76978" w:rsidRPr="00C76978" w:rsidRDefault="00C76978" w:rsidP="00C76978">
      <w:pPr>
        <w:bidi/>
        <w:rPr>
          <w:rFonts w:ascii="Traditional Arabic" w:hAnsi="Traditional Arabic" w:cs="Traditional Arabic"/>
          <w:b/>
          <w:bCs/>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شيء مهم في التفسير والتحليل:</w:t>
      </w:r>
    </w:p>
    <w:p w14:paraId="13312CE7" w14:textId="77777777" w:rsidR="00C76978" w:rsidRPr="00C76978" w:rsidRDefault="00C76978" w:rsidP="00C76978">
      <w:pPr>
        <w:bidi/>
        <w:spacing w:line="240" w:lineRule="auto"/>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color w:val="000000" w:themeColor="text1"/>
          <w:sz w:val="36"/>
          <w:szCs w:val="36"/>
          <w:rtl/>
          <w:lang w:bidi="ar-EG"/>
        </w:rPr>
        <w:t xml:space="preserve">المعنيون بتفسير الظواهر السياسية في الأكاديميات لا يعطون العوامل النفسية كبير اهتمام، والسبب- في الغالب- حضور المدرسة السلوكية التي تبحث عما يقاس رقميًا (التحليل </w:t>
      </w:r>
      <w:proofErr w:type="spellStart"/>
      <w:r w:rsidRPr="00C76978">
        <w:rPr>
          <w:rFonts w:ascii="Traditional Arabic" w:hAnsi="Traditional Arabic" w:cs="Traditional Arabic" w:hint="cs"/>
          <w:color w:val="000000" w:themeColor="text1"/>
          <w:sz w:val="36"/>
          <w:szCs w:val="36"/>
          <w:rtl/>
          <w:lang w:bidi="ar-EG"/>
        </w:rPr>
        <w:t>الإمبريقي</w:t>
      </w:r>
      <w:proofErr w:type="spellEnd"/>
      <w:r w:rsidRPr="00C76978">
        <w:rPr>
          <w:rFonts w:ascii="Traditional Arabic" w:hAnsi="Traditional Arabic" w:cs="Traditional Arabic" w:hint="cs"/>
          <w:color w:val="000000" w:themeColor="text1"/>
          <w:sz w:val="36"/>
          <w:szCs w:val="36"/>
          <w:rtl/>
          <w:lang w:bidi="ar-EG"/>
        </w:rPr>
        <w:t xml:space="preserve">)، والسبب هيمنة المناهج العلمانية الوضعية التي لا تؤمن بغير الماديات (ما تراه بعينها) وتكاد تجحد الضمائر وما انطوت عليه الصدور.. تقول الوضعية: الكل خلف مصلحته. وهذا صحيح، ولكن: المصلحة يحددها بُعد نفسي.. شهواني أو عقدي، ما يعني أن البعد النفسي هو الأساس </w:t>
      </w:r>
      <w:r w:rsidRPr="00C76978">
        <w:rPr>
          <w:rFonts w:ascii="Traditional Arabic" w:hAnsi="Traditional Arabic" w:cs="Traditional Arabic" w:hint="cs"/>
          <w:color w:val="000000" w:themeColor="text1"/>
          <w:sz w:val="36"/>
          <w:szCs w:val="36"/>
          <w:rtl/>
          <w:lang w:bidi="ar-IQ"/>
        </w:rPr>
        <w:t xml:space="preserve">في تحليل الظواهر السياسية </w:t>
      </w:r>
      <w:r w:rsidRPr="00C76978">
        <w:rPr>
          <w:rFonts w:ascii="Traditional Arabic" w:hAnsi="Traditional Arabic" w:cs="Traditional Arabic" w:hint="cs"/>
          <w:color w:val="000000" w:themeColor="text1"/>
          <w:sz w:val="36"/>
          <w:szCs w:val="36"/>
          <w:rtl/>
          <w:lang w:bidi="ar-IQ"/>
        </w:rPr>
        <w:lastRenderedPageBreak/>
        <w:t>والاجتماعية، فالاختلاف والشقاق سببه في الأساس أمراض نفسية لا غياب الحقيقة أو التباسها</w:t>
      </w:r>
      <w:r w:rsidRPr="00C76978">
        <w:rPr>
          <w:rFonts w:ascii="Traditional Arabic" w:hAnsi="Traditional Arabic" w:cs="Traditional Arabic" w:hint="cs"/>
          <w:color w:val="000000" w:themeColor="text1"/>
          <w:sz w:val="36"/>
          <w:szCs w:val="36"/>
          <w:rtl/>
          <w:lang w:bidi="ar-EG"/>
        </w:rPr>
        <w:t>، يقول الله تعالى: (</w:t>
      </w:r>
      <w:r w:rsidRPr="00C76978">
        <w:rPr>
          <w:rFonts w:ascii="Traditional Arabic" w:hAnsi="Traditional Arabic" w:cs="Traditional Arabic" w:hint="eastAsia"/>
          <w:color w:val="000000" w:themeColor="text1"/>
          <w:sz w:val="36"/>
          <w:szCs w:val="36"/>
          <w:rtl/>
          <w:lang w:bidi="ar-EG"/>
        </w:rPr>
        <w:t>وَمَا</w:t>
      </w:r>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تَفَرَّقُوٓاْ</w:t>
      </w:r>
      <w:proofErr w:type="spellEnd"/>
      <w:r w:rsidRPr="00C76978">
        <w:rPr>
          <w:rFonts w:ascii="Traditional Arabic" w:hAnsi="Traditional Arabic" w:cs="Traditional Arabic"/>
          <w:color w:val="000000" w:themeColor="text1"/>
          <w:sz w:val="36"/>
          <w:szCs w:val="36"/>
          <w:rtl/>
          <w:lang w:bidi="ar-EG"/>
        </w:rPr>
        <w:t xml:space="preserve"> إِلَّا </w:t>
      </w:r>
      <w:proofErr w:type="spellStart"/>
      <w:r w:rsidRPr="00C76978">
        <w:rPr>
          <w:rFonts w:ascii="Traditional Arabic" w:hAnsi="Traditional Arabic" w:cs="Traditional Arabic"/>
          <w:color w:val="000000" w:themeColor="text1"/>
          <w:sz w:val="36"/>
          <w:szCs w:val="36"/>
          <w:rtl/>
          <w:lang w:bidi="ar-EG"/>
        </w:rPr>
        <w:t>مِنۢ</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بَعۡدِ</w:t>
      </w:r>
      <w:proofErr w:type="spellEnd"/>
      <w:r w:rsidRPr="00C76978">
        <w:rPr>
          <w:rFonts w:ascii="Traditional Arabic" w:hAnsi="Traditional Arabic" w:cs="Traditional Arabic"/>
          <w:color w:val="000000" w:themeColor="text1"/>
          <w:sz w:val="36"/>
          <w:szCs w:val="36"/>
          <w:rtl/>
          <w:lang w:bidi="ar-EG"/>
        </w:rPr>
        <w:t xml:space="preserve"> مَا </w:t>
      </w:r>
      <w:proofErr w:type="spellStart"/>
      <w:r w:rsidRPr="00C76978">
        <w:rPr>
          <w:rFonts w:ascii="Traditional Arabic" w:hAnsi="Traditional Arabic" w:cs="Traditional Arabic"/>
          <w:color w:val="000000" w:themeColor="text1"/>
          <w:sz w:val="36"/>
          <w:szCs w:val="36"/>
          <w:rtl/>
          <w:lang w:bidi="ar-EG"/>
        </w:rPr>
        <w:t>جَآءَهُمُ</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لۡعِلۡمُ</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بَغۡيَۢا</w:t>
      </w:r>
      <w:proofErr w:type="spellEnd"/>
      <w:r w:rsidRPr="00C76978">
        <w:rPr>
          <w:rFonts w:ascii="Traditional Arabic" w:hAnsi="Traditional Arabic" w:cs="Traditional Arabic"/>
          <w:color w:val="000000" w:themeColor="text1"/>
          <w:sz w:val="36"/>
          <w:szCs w:val="36"/>
          <w:rtl/>
          <w:lang w:bidi="ar-EG"/>
        </w:rPr>
        <w:t xml:space="preserve"> </w:t>
      </w:r>
      <w:proofErr w:type="spellStart"/>
      <w:proofErr w:type="gramStart"/>
      <w:r w:rsidRPr="00C76978">
        <w:rPr>
          <w:rFonts w:ascii="Traditional Arabic" w:hAnsi="Traditional Arabic" w:cs="Traditional Arabic"/>
          <w:color w:val="000000" w:themeColor="text1"/>
          <w:sz w:val="36"/>
          <w:szCs w:val="36"/>
          <w:rtl/>
          <w:lang w:bidi="ar-EG"/>
        </w:rPr>
        <w:t>بَيۡنَهُمۡۚ</w:t>
      </w:r>
      <w:proofErr w:type="spellEnd"/>
      <w:r w:rsidRPr="00C76978">
        <w:rPr>
          <w:rFonts w:ascii="Traditional Arabic" w:hAnsi="Traditional Arabic" w:cs="Traditional Arabic"/>
          <w:color w:val="000000" w:themeColor="text1"/>
          <w:sz w:val="36"/>
          <w:szCs w:val="36"/>
          <w:rtl/>
          <w:lang w:bidi="ar-EG"/>
        </w:rPr>
        <w:t xml:space="preserve"> </w:t>
      </w:r>
      <w:r w:rsidRPr="00C76978">
        <w:rPr>
          <w:rFonts w:ascii="Traditional Arabic" w:hAnsi="Traditional Arabic" w:cs="Traditional Arabic" w:hint="cs"/>
          <w:color w:val="000000" w:themeColor="text1"/>
          <w:sz w:val="36"/>
          <w:szCs w:val="36"/>
          <w:rtl/>
          <w:lang w:bidi="ar-EG"/>
        </w:rPr>
        <w:t>)</w:t>
      </w:r>
      <w:proofErr w:type="gramEnd"/>
      <w:r w:rsidRPr="00C76978">
        <w:rPr>
          <w:rFonts w:ascii="Traditional Arabic" w:hAnsi="Traditional Arabic" w:cs="Traditional Arabic" w:hint="cs"/>
          <w:color w:val="000000" w:themeColor="text1"/>
          <w:sz w:val="36"/>
          <w:szCs w:val="36"/>
          <w:rtl/>
          <w:lang w:bidi="ar-EG"/>
        </w:rPr>
        <w:t>(الشورى: 14)، فالفرقة جاءت بعد العلم والسبب هو البغي. وفي قوله تعالى: (</w:t>
      </w:r>
      <w:r w:rsidRPr="00C76978">
        <w:rPr>
          <w:rFonts w:ascii="Traditional Arabic" w:hAnsi="Traditional Arabic" w:cs="Traditional Arabic" w:hint="eastAsia"/>
          <w:color w:val="000000" w:themeColor="text1"/>
          <w:sz w:val="36"/>
          <w:szCs w:val="36"/>
          <w:rtl/>
          <w:lang w:bidi="ar-EG"/>
        </w:rPr>
        <w:t>وَلَا</w:t>
      </w:r>
      <w:r w:rsidRPr="00C76978">
        <w:rPr>
          <w:rFonts w:ascii="Traditional Arabic" w:hAnsi="Traditional Arabic" w:cs="Traditional Arabic"/>
          <w:color w:val="000000" w:themeColor="text1"/>
          <w:sz w:val="36"/>
          <w:szCs w:val="36"/>
          <w:rtl/>
          <w:lang w:bidi="ar-EG"/>
        </w:rPr>
        <w:t xml:space="preserve"> تَكُونُواْ </w:t>
      </w:r>
      <w:proofErr w:type="spellStart"/>
      <w:r w:rsidRPr="00C76978">
        <w:rPr>
          <w:rFonts w:ascii="Traditional Arabic" w:hAnsi="Traditional Arabic" w:cs="Traditional Arabic"/>
          <w:color w:val="000000" w:themeColor="text1"/>
          <w:sz w:val="36"/>
          <w:szCs w:val="36"/>
          <w:rtl/>
          <w:lang w:bidi="ar-EG"/>
        </w:rPr>
        <w:t>كَ</w:t>
      </w:r>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لَّذِينَ</w:t>
      </w:r>
      <w:proofErr w:type="spellEnd"/>
      <w:r w:rsidRPr="00C76978">
        <w:rPr>
          <w:rFonts w:ascii="Traditional Arabic" w:hAnsi="Traditional Arabic" w:cs="Traditional Arabic"/>
          <w:color w:val="000000" w:themeColor="text1"/>
          <w:sz w:val="36"/>
          <w:szCs w:val="36"/>
          <w:rtl/>
          <w:lang w:bidi="ar-EG"/>
        </w:rPr>
        <w:t xml:space="preserve"> تَفَرَّقُواْ </w:t>
      </w:r>
      <w:proofErr w:type="spellStart"/>
      <w:r w:rsidRPr="00C76978">
        <w:rPr>
          <w:rFonts w:ascii="Traditional Arabic" w:hAnsi="Traditional Arabic" w:cs="Traditional Arabic"/>
          <w:color w:val="000000" w:themeColor="text1"/>
          <w:sz w:val="36"/>
          <w:szCs w:val="36"/>
          <w:rtl/>
          <w:lang w:bidi="ar-EG"/>
        </w:rPr>
        <w:t>وَ</w:t>
      </w:r>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خۡتَلَفُواْ</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مِنۢ</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بَعۡدِ</w:t>
      </w:r>
      <w:proofErr w:type="spellEnd"/>
      <w:r w:rsidRPr="00C76978">
        <w:rPr>
          <w:rFonts w:ascii="Traditional Arabic" w:hAnsi="Traditional Arabic" w:cs="Traditional Arabic"/>
          <w:color w:val="000000" w:themeColor="text1"/>
          <w:sz w:val="36"/>
          <w:szCs w:val="36"/>
          <w:rtl/>
          <w:lang w:bidi="ar-EG"/>
        </w:rPr>
        <w:t xml:space="preserve"> مَا </w:t>
      </w:r>
      <w:proofErr w:type="spellStart"/>
      <w:r w:rsidRPr="00C76978">
        <w:rPr>
          <w:rFonts w:ascii="Traditional Arabic" w:hAnsi="Traditional Arabic" w:cs="Traditional Arabic"/>
          <w:color w:val="000000" w:themeColor="text1"/>
          <w:sz w:val="36"/>
          <w:szCs w:val="36"/>
          <w:rtl/>
          <w:lang w:bidi="ar-EG"/>
        </w:rPr>
        <w:t>جَآءَهُمُ</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لۡبَيِّنَٰتُۚ</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وَأُوْلَٰٓئِكَ</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لَهُمۡ</w:t>
      </w:r>
      <w:proofErr w:type="spellEnd"/>
      <w:r w:rsidRPr="00C76978">
        <w:rPr>
          <w:rFonts w:ascii="Traditional Arabic" w:hAnsi="Traditional Arabic" w:cs="Traditional Arabic"/>
          <w:color w:val="000000" w:themeColor="text1"/>
          <w:sz w:val="36"/>
          <w:szCs w:val="36"/>
          <w:rtl/>
          <w:lang w:bidi="ar-EG"/>
        </w:rPr>
        <w:t xml:space="preserve"> عَذَابٌ عَظِيم</w:t>
      </w:r>
      <w:r w:rsidRPr="00C76978">
        <w:rPr>
          <w:rFonts w:ascii="Traditional Arabic" w:hAnsi="Traditional Arabic" w:cs="Traditional Arabic" w:hint="cs"/>
          <w:color w:val="000000" w:themeColor="text1"/>
          <w:sz w:val="36"/>
          <w:szCs w:val="36"/>
          <w:rtl/>
          <w:lang w:bidi="ar-EG"/>
        </w:rPr>
        <w:t>) (آل عمران:105) قدَّم الله الفرقة على الاختلاف مع أن الذي نراه بأعيننا في الواقع غير ذلك ليبين لنا أن أمراض النفوس هي السبب. يقرر أحدهم أن يفترق ويعزم على ذلك، ثم يظهر خلافًا يبرر به فرقته. فالخلاف أداة في الغالب والمرض الحقيقي هو مرض النفس، ولذا اتجه القرآن الكريم للقلوب يداويها بترهيبٍ وترغيب وربط كل شيء بالله وما أعده في الآخرة للمتقين والعاصين. فإلى القرآن.. مأدبة الله.</w:t>
      </w:r>
      <w:r w:rsidRPr="00C76978">
        <w:rPr>
          <w:rFonts w:ascii="Traditional Arabic" w:hAnsi="Traditional Arabic" w:cs="Traditional Arabic"/>
          <w:color w:val="000000" w:themeColor="text1"/>
          <w:sz w:val="36"/>
          <w:szCs w:val="36"/>
          <w:rtl/>
          <w:lang w:bidi="ar-EG"/>
        </w:rPr>
        <w:t xml:space="preserve"> إذ لا بد من سلامة القلب مع سلامة العقل كي نحصل على وعي صحيح</w:t>
      </w:r>
      <w:r w:rsidRPr="00C76978">
        <w:rPr>
          <w:rFonts w:ascii="Arabic Typesetting" w:hAnsi="Arabic Typesetting" w:cs="Arabic Typesetting" w:hint="cs"/>
          <w:color w:val="000000" w:themeColor="text1"/>
          <w:sz w:val="27"/>
          <w:szCs w:val="27"/>
          <w:shd w:val="clear" w:color="auto" w:fill="FFFFFF"/>
          <w:rtl/>
          <w:lang w:bidi="ar-EG"/>
        </w:rPr>
        <w:t xml:space="preserve">، </w:t>
      </w:r>
      <w:r w:rsidRPr="00C76978">
        <w:rPr>
          <w:rFonts w:ascii="Traditional Arabic" w:hAnsi="Traditional Arabic" w:cs="Traditional Arabic" w:hint="cs"/>
          <w:color w:val="000000" w:themeColor="text1"/>
          <w:sz w:val="36"/>
          <w:szCs w:val="36"/>
          <w:rtl/>
          <w:lang w:bidi="ar-EG"/>
        </w:rPr>
        <w:t>(</w:t>
      </w:r>
      <w:proofErr w:type="spellStart"/>
      <w:r w:rsidRPr="00C76978">
        <w:rPr>
          <w:rFonts w:ascii="Traditional Arabic" w:hAnsi="Traditional Arabic" w:cs="Traditional Arabic"/>
          <w:color w:val="000000" w:themeColor="text1"/>
          <w:sz w:val="36"/>
          <w:szCs w:val="36"/>
          <w:rtl/>
          <w:lang w:bidi="ar-EG"/>
        </w:rPr>
        <w:t>أُوْلَٰٓئِكَ</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لَّذِينَ</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هَدَىٰهُمُ</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للَّهُۖ</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وَأُوْلَٰٓئِكَ</w:t>
      </w:r>
      <w:proofErr w:type="spellEnd"/>
      <w:r w:rsidRPr="00C76978">
        <w:rPr>
          <w:rFonts w:ascii="Traditional Arabic" w:hAnsi="Traditional Arabic" w:cs="Traditional Arabic"/>
          <w:color w:val="000000" w:themeColor="text1"/>
          <w:sz w:val="36"/>
          <w:szCs w:val="36"/>
          <w:rtl/>
          <w:lang w:bidi="ar-EG"/>
        </w:rPr>
        <w:t xml:space="preserve"> </w:t>
      </w:r>
      <w:proofErr w:type="spellStart"/>
      <w:r w:rsidRPr="00C76978">
        <w:rPr>
          <w:rFonts w:ascii="Traditional Arabic" w:hAnsi="Traditional Arabic" w:cs="Traditional Arabic"/>
          <w:color w:val="000000" w:themeColor="text1"/>
          <w:sz w:val="36"/>
          <w:szCs w:val="36"/>
          <w:rtl/>
          <w:lang w:bidi="ar-EG"/>
        </w:rPr>
        <w:t>هُمۡ</w:t>
      </w:r>
      <w:proofErr w:type="spellEnd"/>
      <w:r w:rsidRPr="00C76978">
        <w:rPr>
          <w:rFonts w:ascii="Traditional Arabic" w:hAnsi="Traditional Arabic" w:cs="Traditional Arabic"/>
          <w:color w:val="000000" w:themeColor="text1"/>
          <w:sz w:val="36"/>
          <w:szCs w:val="36"/>
          <w:rtl/>
          <w:lang w:bidi="ar-EG"/>
        </w:rPr>
        <w:t xml:space="preserve"> أُوْلُواْ </w:t>
      </w:r>
      <w:proofErr w:type="spellStart"/>
      <w:r w:rsidRPr="00C76978">
        <w:rPr>
          <w:rFonts w:ascii="Traditional Arabic" w:hAnsi="Traditional Arabic" w:cs="Traditional Arabic" w:hint="cs"/>
          <w:color w:val="000000" w:themeColor="text1"/>
          <w:sz w:val="36"/>
          <w:szCs w:val="36"/>
          <w:rtl/>
          <w:lang w:bidi="ar-EG"/>
        </w:rPr>
        <w:t>ٱ</w:t>
      </w:r>
      <w:r w:rsidRPr="00C76978">
        <w:rPr>
          <w:rFonts w:ascii="Traditional Arabic" w:hAnsi="Traditional Arabic" w:cs="Traditional Arabic" w:hint="eastAsia"/>
          <w:color w:val="000000" w:themeColor="text1"/>
          <w:sz w:val="36"/>
          <w:szCs w:val="36"/>
          <w:rtl/>
          <w:lang w:bidi="ar-EG"/>
        </w:rPr>
        <w:t>لۡأَلۡبَٰب</w:t>
      </w:r>
      <w:proofErr w:type="spellEnd"/>
      <w:r w:rsidRPr="00C76978">
        <w:rPr>
          <w:rFonts w:ascii="Traditional Arabic" w:hAnsi="Traditional Arabic" w:cs="Traditional Arabic" w:hint="cs"/>
          <w:color w:val="000000" w:themeColor="text1"/>
          <w:sz w:val="36"/>
          <w:szCs w:val="36"/>
          <w:rtl/>
          <w:lang w:bidi="ar-EG"/>
        </w:rPr>
        <w:t xml:space="preserve">) (الزمر:18). </w:t>
      </w:r>
    </w:p>
    <w:p w14:paraId="60945F13" w14:textId="77777777" w:rsidR="00C76978" w:rsidRPr="00C76978" w:rsidRDefault="00C76978" w:rsidP="00C76978">
      <w:pPr>
        <w:bidi/>
        <w:spacing w:line="240" w:lineRule="auto"/>
        <w:rPr>
          <w:rFonts w:ascii="Traditional Arabic" w:hAnsi="Traditional Arabic" w:cs="Traditional Arabic"/>
          <w:color w:val="000000" w:themeColor="text1"/>
          <w:sz w:val="36"/>
          <w:szCs w:val="36"/>
          <w:rtl/>
          <w:lang w:bidi="ar-EG"/>
        </w:rPr>
      </w:pPr>
      <w:r w:rsidRPr="00C76978">
        <w:rPr>
          <w:rFonts w:ascii="Traditional Arabic" w:hAnsi="Traditional Arabic" w:cs="Traditional Arabic" w:hint="cs"/>
          <w:b/>
          <w:bCs/>
          <w:color w:val="000000" w:themeColor="text1"/>
          <w:sz w:val="36"/>
          <w:szCs w:val="36"/>
          <w:rtl/>
          <w:lang w:bidi="ar-EG"/>
        </w:rPr>
        <w:t>محمد جلال القصاص</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مساء الأربعاء </w:t>
      </w:r>
      <w:r w:rsidRPr="00C76978">
        <w:rPr>
          <w:rFonts w:ascii="Traditional Arabic" w:hAnsi="Traditional Arabic" w:cs="Traditional Arabic"/>
          <w:color w:val="000000" w:themeColor="text1"/>
          <w:sz w:val="28"/>
          <w:szCs w:val="28"/>
          <w:lang w:bidi="ar-EG"/>
        </w:rPr>
        <w:t>23</w:t>
      </w:r>
      <w:r w:rsidRPr="00C76978">
        <w:rPr>
          <w:rFonts w:ascii="Traditional Arabic" w:hAnsi="Traditional Arabic" w:cs="Traditional Arabic" w:hint="cs"/>
          <w:color w:val="000000" w:themeColor="text1"/>
          <w:sz w:val="36"/>
          <w:szCs w:val="36"/>
          <w:rtl/>
          <w:lang w:bidi="ar-EG"/>
        </w:rPr>
        <w:t>ربيع أول1441هـ</w:t>
      </w:r>
      <w:r w:rsidRPr="00C76978">
        <w:rPr>
          <w:rFonts w:ascii="Traditional Arabic" w:hAnsi="Traditional Arabic" w:cs="Traditional Arabic"/>
          <w:color w:val="000000" w:themeColor="text1"/>
          <w:sz w:val="36"/>
          <w:szCs w:val="36"/>
          <w:rtl/>
          <w:lang w:bidi="ar-EG"/>
        </w:rPr>
        <w:br/>
      </w:r>
      <w:r w:rsidRPr="00C76978">
        <w:rPr>
          <w:rFonts w:ascii="Traditional Arabic" w:hAnsi="Traditional Arabic" w:cs="Traditional Arabic" w:hint="cs"/>
          <w:color w:val="000000" w:themeColor="text1"/>
          <w:sz w:val="36"/>
          <w:szCs w:val="36"/>
          <w:rtl/>
          <w:lang w:bidi="ar-EG"/>
        </w:rPr>
        <w:t xml:space="preserve"> 20/11/2019</w:t>
      </w:r>
    </w:p>
    <w:p w14:paraId="37104ED8" w14:textId="77777777" w:rsidR="00C76978" w:rsidRPr="00C76978" w:rsidRDefault="00C76978" w:rsidP="00C76978">
      <w:pPr>
        <w:bidi/>
        <w:spacing w:line="240" w:lineRule="auto"/>
        <w:rPr>
          <w:rFonts w:ascii="Traditional Arabic" w:hAnsi="Traditional Arabic" w:cs="Traditional Arabic"/>
          <w:color w:val="000000" w:themeColor="text1"/>
          <w:sz w:val="36"/>
          <w:szCs w:val="36"/>
          <w:rtl/>
          <w:lang w:bidi="ar-EG"/>
        </w:rPr>
      </w:pPr>
    </w:p>
    <w:p w14:paraId="389E1792" w14:textId="77777777" w:rsidR="00C40937" w:rsidRPr="00C76978" w:rsidRDefault="00C40937">
      <w:pPr>
        <w:rPr>
          <w:color w:val="000000" w:themeColor="text1"/>
          <w:lang w:bidi="ar-EG"/>
        </w:rPr>
      </w:pPr>
    </w:p>
    <w:sectPr w:rsidR="00C40937" w:rsidRPr="00C76978" w:rsidSect="00185B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78"/>
    <w:rsid w:val="00185B39"/>
    <w:rsid w:val="00923D9F"/>
    <w:rsid w:val="00C40937"/>
    <w:rsid w:val="00C76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DCA4"/>
  <w15:chartTrackingRefBased/>
  <w15:docId w15:val="{9DE0DB26-8D1A-458D-95A3-58695D72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78"/>
    <w:pPr>
      <w:bidi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islamway.net/article/76189/%D8%AB%D9%88%D8%B1%D8%A9-%D8%AC%D8%AF%D9%8A%D8%AF%D8%A9-%D8%B4%D8%AF%D8%A9-%D8%AC%D8%AF%D9%8A%D8%AF%D8%A9?__ref=search" TargetMode="External"/><Relationship Id="rId4" Type="http://schemas.openxmlformats.org/officeDocument/2006/relationships/hyperlink" Target="https://ar.islamway.net/article/76189/%D8%AB%D9%88%D8%B1%D8%A9-%D8%AC%D8%AF%D9%8A%D8%AF%D8%A9-%D8%B4%D8%AF%D8%A9-%D8%AC%D8%AF%D9%8A%D8%AF%D8%A9?__ref=search"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5574</Words>
  <Characters>31773</Characters>
  <Application>Microsoft Office Word</Application>
  <DocSecurity>0</DocSecurity>
  <Lines>264</Lines>
  <Paragraphs>74</Paragraphs>
  <ScaleCrop>false</ScaleCrop>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alqassas</dc:creator>
  <cp:keywords/>
  <dc:description/>
  <cp:lastModifiedBy>Mohammad alqassas</cp:lastModifiedBy>
  <cp:revision>2</cp:revision>
  <dcterms:created xsi:type="dcterms:W3CDTF">2021-02-23T18:29:00Z</dcterms:created>
  <dcterms:modified xsi:type="dcterms:W3CDTF">2021-02-23T19:21:00Z</dcterms:modified>
</cp:coreProperties>
</file>