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2B" w:rsidRDefault="00DD612B" w:rsidP="00DD612B">
      <w:pPr>
        <w:jc w:val="center"/>
        <w:rPr>
          <w:rFonts w:cs="Arial"/>
          <w:szCs w:val="40"/>
          <w:rtl/>
        </w:rPr>
      </w:pPr>
      <w:r>
        <w:rPr>
          <w:rFonts w:cs="Arial" w:hint="cs"/>
          <w:szCs w:val="40"/>
          <w:rtl/>
        </w:rPr>
        <w:t>شهر صفر</w:t>
      </w:r>
    </w:p>
    <w:p w:rsidR="00887614" w:rsidRDefault="00FD1EB0" w:rsidP="005237C2">
      <w:pPr>
        <w:jc w:val="both"/>
        <w:rPr>
          <w:rFonts w:cs="Arial" w:hint="cs"/>
          <w:szCs w:val="40"/>
          <w:rtl/>
        </w:rPr>
      </w:pPr>
      <w:r w:rsidRPr="005237C2">
        <w:rPr>
          <w:rFonts w:cs="Arial"/>
          <w:szCs w:val="40"/>
          <w:rtl/>
        </w:rPr>
        <w:t xml:space="preserve">إن </w:t>
      </w:r>
      <w:r w:rsidR="002F51C1" w:rsidRPr="005237C2">
        <w:rPr>
          <w:rFonts w:cs="Arial"/>
          <w:szCs w:val="40"/>
          <w:rtl/>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sidR="00C81E9C">
        <w:rPr>
          <w:rFonts w:cs="Arial"/>
          <w:szCs w:val="40"/>
          <w:rtl/>
        </w:rPr>
        <w:t xml:space="preserve">       </w:t>
      </w:r>
      <w:r w:rsidR="00887614">
        <w:rPr>
          <w:rFonts w:cs="Arial" w:hint="cs"/>
          <w:szCs w:val="40"/>
          <w:rtl/>
        </w:rPr>
        <w:t xml:space="preserve">  </w:t>
      </w:r>
      <w:r w:rsidR="00C81E9C">
        <w:rPr>
          <w:rFonts w:cs="Arial"/>
          <w:szCs w:val="40"/>
          <w:rtl/>
        </w:rPr>
        <w:t xml:space="preserve">     </w:t>
      </w:r>
      <w:r w:rsidR="002F51C1" w:rsidRPr="005237C2">
        <w:rPr>
          <w:rFonts w:cs="Arial"/>
          <w:szCs w:val="40"/>
          <w:rtl/>
        </w:rPr>
        <w:t>أما بعد</w:t>
      </w:r>
      <w:r w:rsidRPr="005237C2">
        <w:rPr>
          <w:rFonts w:cs="Arial"/>
          <w:szCs w:val="40"/>
          <w:rtl/>
        </w:rPr>
        <w:t xml:space="preserve">  </w:t>
      </w:r>
      <w:r w:rsidR="002F51C1" w:rsidRPr="005237C2">
        <w:rPr>
          <w:rFonts w:cs="Arial"/>
          <w:szCs w:val="40"/>
          <w:rtl/>
        </w:rPr>
        <w:t xml:space="preserve"> </w:t>
      </w:r>
    </w:p>
    <w:p w:rsidR="00FD1EB0" w:rsidRPr="005237C2" w:rsidRDefault="002F51C1" w:rsidP="005237C2">
      <w:pPr>
        <w:jc w:val="both"/>
        <w:rPr>
          <w:rFonts w:cs="Arial"/>
          <w:szCs w:val="40"/>
          <w:rtl/>
        </w:rPr>
      </w:pPr>
      <w:r w:rsidRPr="005237C2">
        <w:rPr>
          <w:rFonts w:cs="Arial"/>
          <w:szCs w:val="40"/>
          <w:rtl/>
        </w:rPr>
        <w:t xml:space="preserve">عباد الله : قبل أيام </w:t>
      </w:r>
      <w:r w:rsidR="00FD1EB0" w:rsidRPr="005237C2">
        <w:rPr>
          <w:rFonts w:cs="Arial"/>
          <w:szCs w:val="40"/>
          <w:rtl/>
        </w:rPr>
        <w:t xml:space="preserve">قلائل أطل علينا </w:t>
      </w:r>
      <w:r w:rsidRPr="005237C2">
        <w:rPr>
          <w:rFonts w:cs="Arial"/>
          <w:szCs w:val="40"/>
          <w:rtl/>
        </w:rPr>
        <w:t>شهر صفر ، نسأل الله أن يجعله شهراً مباركاً ، مليئا بالخير والي</w:t>
      </w:r>
      <w:r w:rsidR="00FD1EB0" w:rsidRPr="005237C2">
        <w:rPr>
          <w:rFonts w:cs="Arial"/>
          <w:szCs w:val="40"/>
          <w:rtl/>
        </w:rPr>
        <w:t xml:space="preserve">من والبركات ، ونصر وعز للمسلمين ، </w:t>
      </w:r>
      <w:r w:rsidRPr="005237C2">
        <w:rPr>
          <w:rFonts w:cs="Arial"/>
          <w:szCs w:val="40"/>
          <w:rtl/>
        </w:rPr>
        <w:t>ويرتبط هذا الشهر في أذهان البعض بالبدع والمفاهيم الجاهلية الخاطئة ، التي لها تأث</w:t>
      </w:r>
      <w:r w:rsidR="00FD1EB0" w:rsidRPr="005237C2">
        <w:rPr>
          <w:rFonts w:cs="Arial"/>
          <w:szCs w:val="40"/>
          <w:rtl/>
        </w:rPr>
        <w:t>يرها الخطير على جناب التوحيد ، ف</w:t>
      </w:r>
      <w:r w:rsidRPr="005237C2">
        <w:rPr>
          <w:rFonts w:cs="Arial"/>
          <w:szCs w:val="40"/>
          <w:rtl/>
        </w:rPr>
        <w:t xml:space="preserve">قد صح أن النَّبِيِّ </w:t>
      </w:r>
      <w:r w:rsidRPr="005237C2">
        <w:rPr>
          <w:rFonts w:cs="Arial"/>
          <w:szCs w:val="40"/>
        </w:rPr>
        <w:sym w:font="AGA Arabesque" w:char="F072"/>
      </w:r>
      <w:r w:rsidRPr="005237C2">
        <w:rPr>
          <w:rFonts w:cs="Arial"/>
          <w:szCs w:val="40"/>
          <w:rtl/>
        </w:rPr>
        <w:t xml:space="preserve"> قَالَ ( لاَ عَدْوَى وَلا طِيَرَةَ وَلا هَامَةَ وَلا صَفَرَ )  يريد </w:t>
      </w:r>
      <w:r w:rsidR="00FD1EB0" w:rsidRPr="005237C2">
        <w:rPr>
          <w:rFonts w:cs="Arial"/>
          <w:szCs w:val="40"/>
          <w:rtl/>
        </w:rPr>
        <w:t>النبي</w:t>
      </w:r>
      <w:r w:rsidRPr="005237C2">
        <w:rPr>
          <w:rFonts w:cs="Arial"/>
          <w:szCs w:val="40"/>
          <w:rtl/>
        </w:rPr>
        <w:t xml:space="preserve"> </w:t>
      </w:r>
      <w:r w:rsidR="00FD1EB0" w:rsidRPr="005237C2">
        <w:rPr>
          <w:rFonts w:cs="Arial"/>
          <w:szCs w:val="40"/>
        </w:rPr>
        <w:sym w:font="AGA Arabesque" w:char="F072"/>
      </w:r>
      <w:r w:rsidR="00FD1EB0" w:rsidRPr="005237C2">
        <w:rPr>
          <w:rFonts w:cs="Arial"/>
          <w:szCs w:val="40"/>
          <w:rtl/>
        </w:rPr>
        <w:t xml:space="preserve"> أن </w:t>
      </w:r>
      <w:r w:rsidRPr="005237C2">
        <w:rPr>
          <w:rFonts w:cs="Arial"/>
          <w:szCs w:val="40"/>
          <w:rtl/>
        </w:rPr>
        <w:t>يلفت نظر المؤمنين إلى أن هذه الأشياء ليست هي سبب النوازل والمصائب التي تنزل بالإنسان ؛ لأن الله سبحانه وتعالى هو الفعال لما يريد وهو الذي يمتحن الناس بالنوازل ، ويمت</w:t>
      </w:r>
      <w:r w:rsidR="00FD1EB0" w:rsidRPr="005237C2">
        <w:rPr>
          <w:rFonts w:cs="Arial"/>
          <w:szCs w:val="40"/>
          <w:rtl/>
        </w:rPr>
        <w:t>ن عليهم بالشفاء والعفو والعافية</w:t>
      </w:r>
      <w:r w:rsidR="0079047F">
        <w:rPr>
          <w:rFonts w:cs="Arial" w:hint="cs"/>
          <w:szCs w:val="40"/>
          <w:rtl/>
        </w:rPr>
        <w:t xml:space="preserve"> </w:t>
      </w:r>
      <w:r w:rsidR="00FD1EB0" w:rsidRPr="005237C2">
        <w:rPr>
          <w:rFonts w:cs="Arial"/>
          <w:szCs w:val="40"/>
          <w:rtl/>
        </w:rPr>
        <w:t>0</w:t>
      </w:r>
    </w:p>
    <w:p w:rsidR="00FD1EB0" w:rsidRPr="005237C2" w:rsidRDefault="00FD1EB0" w:rsidP="0079047F">
      <w:pPr>
        <w:jc w:val="both"/>
        <w:rPr>
          <w:rFonts w:cs="Arial"/>
          <w:szCs w:val="40"/>
          <w:rtl/>
        </w:rPr>
      </w:pPr>
      <w:r w:rsidRPr="005237C2">
        <w:rPr>
          <w:rFonts w:cs="Arial"/>
          <w:szCs w:val="40"/>
          <w:rtl/>
        </w:rPr>
        <w:t>عباد الله :</w:t>
      </w:r>
      <w:r w:rsidR="002F51C1" w:rsidRPr="005237C2">
        <w:rPr>
          <w:rFonts w:cs="Arial"/>
          <w:szCs w:val="40"/>
          <w:rtl/>
        </w:rPr>
        <w:t xml:space="preserve"> </w:t>
      </w:r>
      <w:r w:rsidRPr="005237C2">
        <w:rPr>
          <w:rFonts w:cs="Arial"/>
          <w:szCs w:val="40"/>
          <w:rtl/>
        </w:rPr>
        <w:t>إ</w:t>
      </w:r>
      <w:r w:rsidR="002F51C1" w:rsidRPr="005237C2">
        <w:rPr>
          <w:rFonts w:cs="Arial"/>
          <w:szCs w:val="40"/>
          <w:rtl/>
        </w:rPr>
        <w:t xml:space="preserve">ن ضعف الفقه في الدين </w:t>
      </w:r>
      <w:r w:rsidRPr="005237C2">
        <w:rPr>
          <w:rFonts w:cs="Arial"/>
          <w:szCs w:val="40"/>
          <w:rtl/>
        </w:rPr>
        <w:t xml:space="preserve">، </w:t>
      </w:r>
      <w:r w:rsidR="002F51C1" w:rsidRPr="005237C2">
        <w:rPr>
          <w:rFonts w:cs="Arial"/>
          <w:szCs w:val="40"/>
          <w:rtl/>
        </w:rPr>
        <w:t>وقلة الحصيلة من العلم الشرعي ، والاغترار بالعلم القليل ، يؤديان بالإنسان إلى الخروج عن الطريق المستقيم ؛ لأنه يعبد الله على جهل ، أو على الأقل بعواطف بلا علم ، ومن هذه حال</w:t>
      </w:r>
      <w:r w:rsidR="0079047F">
        <w:rPr>
          <w:rFonts w:cs="Arial" w:hint="cs"/>
          <w:szCs w:val="40"/>
          <w:rtl/>
        </w:rPr>
        <w:t>ُ</w:t>
      </w:r>
      <w:r w:rsidR="002F51C1" w:rsidRPr="005237C2">
        <w:rPr>
          <w:rFonts w:cs="Arial"/>
          <w:szCs w:val="40"/>
          <w:rtl/>
        </w:rPr>
        <w:t>ه</w:t>
      </w:r>
      <w:r w:rsidR="0079047F">
        <w:rPr>
          <w:rFonts w:cs="Arial" w:hint="cs"/>
          <w:szCs w:val="40"/>
          <w:rtl/>
        </w:rPr>
        <w:t>ُ</w:t>
      </w:r>
      <w:r w:rsidR="002F51C1" w:rsidRPr="005237C2">
        <w:rPr>
          <w:rFonts w:cs="Arial"/>
          <w:szCs w:val="40"/>
          <w:rtl/>
        </w:rPr>
        <w:t xml:space="preserve"> فسوف يقع في أعمال الجاهلية التي تناقض </w:t>
      </w:r>
      <w:r w:rsidR="0079047F">
        <w:rPr>
          <w:rFonts w:cs="Arial" w:hint="cs"/>
          <w:szCs w:val="40"/>
          <w:rtl/>
        </w:rPr>
        <w:t>ال</w:t>
      </w:r>
      <w:r w:rsidR="002F51C1" w:rsidRPr="005237C2">
        <w:rPr>
          <w:rFonts w:cs="Arial"/>
          <w:szCs w:val="40"/>
          <w:rtl/>
        </w:rPr>
        <w:t>تعاليم الإسلام</w:t>
      </w:r>
      <w:r w:rsidR="0079047F">
        <w:rPr>
          <w:rFonts w:cs="Arial" w:hint="cs"/>
          <w:szCs w:val="40"/>
          <w:rtl/>
        </w:rPr>
        <w:t>ية</w:t>
      </w:r>
      <w:r w:rsidR="002F51C1" w:rsidRPr="005237C2">
        <w:rPr>
          <w:rFonts w:cs="Arial"/>
          <w:szCs w:val="40"/>
          <w:rtl/>
        </w:rPr>
        <w:t xml:space="preserve"> 0</w:t>
      </w:r>
    </w:p>
    <w:p w:rsidR="00FD1EB0" w:rsidRPr="005237C2" w:rsidRDefault="002F51C1" w:rsidP="00DD612B">
      <w:pPr>
        <w:jc w:val="both"/>
        <w:rPr>
          <w:rFonts w:cs="Arial"/>
          <w:szCs w:val="40"/>
          <w:rtl/>
        </w:rPr>
      </w:pPr>
      <w:r w:rsidRPr="005237C2">
        <w:rPr>
          <w:rFonts w:cs="Arial"/>
          <w:szCs w:val="40"/>
          <w:rtl/>
        </w:rPr>
        <w:t xml:space="preserve">عباد الله : شهر </w:t>
      </w:r>
      <w:hyperlink r:id="rId5" w:tgtFrame="_blank" w:history="1">
        <w:r w:rsidRPr="005237C2">
          <w:rPr>
            <w:rStyle w:val="Hyperlink"/>
            <w:rFonts w:cs="Arial"/>
            <w:color w:val="auto"/>
            <w:szCs w:val="40"/>
            <w:u w:val="none"/>
            <w:rtl/>
          </w:rPr>
          <w:t>صفر</w:t>
        </w:r>
      </w:hyperlink>
      <w:r w:rsidRPr="005237C2">
        <w:rPr>
          <w:rFonts w:cs="Arial"/>
          <w:szCs w:val="40"/>
          <w:rtl/>
        </w:rPr>
        <w:t xml:space="preserve"> ليس شهرًا منحوسًا ، وليس من عقيدة المؤمن أن يستاء من هذا الشهر ، أو أن يتضجر ، أو أن يمتنع من مز</w:t>
      </w:r>
      <w:r w:rsidR="0079047F">
        <w:rPr>
          <w:rFonts w:cs="Arial"/>
          <w:szCs w:val="40"/>
          <w:rtl/>
        </w:rPr>
        <w:t xml:space="preserve">اولة أموره الشخصية </w:t>
      </w:r>
      <w:r w:rsidR="0079047F">
        <w:rPr>
          <w:rFonts w:cs="Arial" w:hint="cs"/>
          <w:szCs w:val="40"/>
          <w:rtl/>
        </w:rPr>
        <w:t>اليومية</w:t>
      </w:r>
      <w:r w:rsidRPr="005237C2">
        <w:rPr>
          <w:rFonts w:cs="Arial"/>
          <w:szCs w:val="40"/>
          <w:rtl/>
        </w:rPr>
        <w:t xml:space="preserve"> ، ومن الخطأ ما </w:t>
      </w:r>
      <w:proofErr w:type="spellStart"/>
      <w:r w:rsidRPr="005237C2">
        <w:rPr>
          <w:rFonts w:cs="Arial"/>
          <w:szCs w:val="40"/>
          <w:rtl/>
        </w:rPr>
        <w:t>يعتقده</w:t>
      </w:r>
      <w:proofErr w:type="spellEnd"/>
      <w:r w:rsidRPr="005237C2">
        <w:rPr>
          <w:rFonts w:cs="Arial"/>
          <w:szCs w:val="40"/>
          <w:rtl/>
        </w:rPr>
        <w:t xml:space="preserve"> البعض </w:t>
      </w:r>
      <w:r w:rsidR="00FD1EB0" w:rsidRPr="005237C2">
        <w:rPr>
          <w:rFonts w:cs="Arial"/>
          <w:szCs w:val="40"/>
          <w:rtl/>
        </w:rPr>
        <w:t xml:space="preserve">من </w:t>
      </w:r>
      <w:r w:rsidRPr="005237C2">
        <w:rPr>
          <w:rFonts w:cs="Arial"/>
          <w:szCs w:val="40"/>
          <w:rtl/>
        </w:rPr>
        <w:t xml:space="preserve">أن هذا الشهر شهر نحس </w:t>
      </w:r>
      <w:r w:rsidR="0079047F">
        <w:rPr>
          <w:rFonts w:cs="Arial" w:hint="cs"/>
          <w:szCs w:val="40"/>
          <w:rtl/>
        </w:rPr>
        <w:t xml:space="preserve">وبلاء </w:t>
      </w:r>
      <w:r w:rsidRPr="005237C2">
        <w:rPr>
          <w:rFonts w:cs="Arial"/>
          <w:szCs w:val="40"/>
          <w:rtl/>
        </w:rPr>
        <w:t xml:space="preserve">وشؤم ، </w:t>
      </w:r>
      <w:r w:rsidR="0079047F">
        <w:rPr>
          <w:rFonts w:cs="Arial" w:hint="cs"/>
          <w:szCs w:val="40"/>
          <w:rtl/>
        </w:rPr>
        <w:t xml:space="preserve">بل هو شهر </w:t>
      </w:r>
      <w:r w:rsidR="0079047F">
        <w:rPr>
          <w:rFonts w:cs="Arial"/>
          <w:szCs w:val="40"/>
          <w:rtl/>
        </w:rPr>
        <w:t>كبقية ال</w:t>
      </w:r>
      <w:r w:rsidRPr="005237C2">
        <w:rPr>
          <w:rFonts w:cs="Arial"/>
          <w:szCs w:val="40"/>
          <w:rtl/>
        </w:rPr>
        <w:t>شه</w:t>
      </w:r>
      <w:r w:rsidR="0079047F">
        <w:rPr>
          <w:rFonts w:cs="Arial" w:hint="cs"/>
          <w:szCs w:val="40"/>
          <w:rtl/>
        </w:rPr>
        <w:t>و</w:t>
      </w:r>
      <w:r w:rsidR="0079047F">
        <w:rPr>
          <w:rFonts w:cs="Arial"/>
          <w:szCs w:val="40"/>
          <w:rtl/>
        </w:rPr>
        <w:t xml:space="preserve">ر والأيام ، </w:t>
      </w:r>
      <w:r w:rsidRPr="005237C2">
        <w:rPr>
          <w:rFonts w:cs="Arial"/>
          <w:szCs w:val="40"/>
          <w:rtl/>
        </w:rPr>
        <w:t xml:space="preserve">شهر نصر وعزة وشرف </w:t>
      </w:r>
      <w:r w:rsidR="0079047F">
        <w:rPr>
          <w:rFonts w:cs="Arial" w:hint="cs"/>
          <w:szCs w:val="40"/>
          <w:rtl/>
        </w:rPr>
        <w:t xml:space="preserve">، </w:t>
      </w:r>
      <w:r w:rsidRPr="005237C2">
        <w:rPr>
          <w:rFonts w:cs="Arial"/>
          <w:szCs w:val="40"/>
          <w:rtl/>
        </w:rPr>
        <w:t xml:space="preserve">فقد انتصر المسلمون فيه في غزوة الأبواء ، وفيه فتحت خيبر ، وغيرها من السرايا والغزوات ، وأسلم فيه بعض كبار الصحابة </w:t>
      </w:r>
      <w:r w:rsidR="00FD1EB0" w:rsidRPr="005237C2">
        <w:rPr>
          <w:rFonts w:cs="Arial"/>
          <w:szCs w:val="40"/>
          <w:rtl/>
        </w:rPr>
        <w:t>ك</w:t>
      </w:r>
      <w:r w:rsidRPr="005237C2">
        <w:rPr>
          <w:rFonts w:cs="Arial"/>
          <w:szCs w:val="40"/>
          <w:rtl/>
        </w:rPr>
        <w:t xml:space="preserve">عمرو بن العاص وخالد بن الوليد وعثمان بن طلحة </w:t>
      </w:r>
      <w:r w:rsidRPr="005237C2">
        <w:rPr>
          <w:rFonts w:cs="Arial"/>
          <w:szCs w:val="40"/>
        </w:rPr>
        <w:sym w:font="AGA Arabesque" w:char="F079"/>
      </w:r>
      <w:r w:rsidRPr="005237C2">
        <w:rPr>
          <w:rFonts w:cs="Arial"/>
          <w:szCs w:val="40"/>
          <w:rtl/>
        </w:rPr>
        <w:t xml:space="preserve"> ، وفيه قدمت الوفود على النبي </w:t>
      </w:r>
      <w:r w:rsidRPr="005237C2">
        <w:rPr>
          <w:rFonts w:cs="Arial"/>
          <w:szCs w:val="40"/>
        </w:rPr>
        <w:sym w:font="AGA Arabesque" w:char="F072"/>
      </w:r>
      <w:r w:rsidR="00FD1EB0" w:rsidRPr="005237C2">
        <w:rPr>
          <w:rFonts w:cs="Arial"/>
          <w:szCs w:val="40"/>
          <w:rtl/>
        </w:rPr>
        <w:t xml:space="preserve"> ك</w:t>
      </w:r>
      <w:r w:rsidRPr="005237C2">
        <w:rPr>
          <w:rFonts w:cs="Arial"/>
          <w:szCs w:val="40"/>
          <w:rtl/>
        </w:rPr>
        <w:t xml:space="preserve">وفد بني عذرة ، والأعظم من ذلك هجرته </w:t>
      </w:r>
      <w:r w:rsidRPr="005237C2">
        <w:rPr>
          <w:rFonts w:cs="Arial"/>
          <w:szCs w:val="40"/>
        </w:rPr>
        <w:sym w:font="AGA Arabesque" w:char="F072"/>
      </w:r>
      <w:r w:rsidRPr="005237C2">
        <w:rPr>
          <w:rFonts w:cs="Arial"/>
          <w:szCs w:val="40"/>
          <w:rtl/>
        </w:rPr>
        <w:t xml:space="preserve"> من مكة إلى المدينة ، وزواجه </w:t>
      </w:r>
      <w:r w:rsidRPr="005237C2">
        <w:rPr>
          <w:rFonts w:cs="Arial"/>
          <w:szCs w:val="40"/>
        </w:rPr>
        <w:sym w:font="AGA Arabesque" w:char="F072"/>
      </w:r>
      <w:r w:rsidRPr="005237C2">
        <w:rPr>
          <w:rFonts w:cs="Arial"/>
          <w:szCs w:val="40"/>
          <w:rtl/>
        </w:rPr>
        <w:t xml:space="preserve"> من خديجة بنت خويلد </w:t>
      </w:r>
      <w:r w:rsidRPr="005237C2">
        <w:rPr>
          <w:rFonts w:cs="Arial"/>
          <w:szCs w:val="40"/>
        </w:rPr>
        <w:sym w:font="AGA Arabesque" w:char="F074"/>
      </w:r>
      <w:r w:rsidRPr="005237C2">
        <w:rPr>
          <w:rFonts w:cs="Arial"/>
          <w:szCs w:val="40"/>
          <w:rtl/>
        </w:rPr>
        <w:t xml:space="preserve"> ، وزواج علي بن أبي طالب </w:t>
      </w:r>
      <w:r w:rsidRPr="005237C2">
        <w:rPr>
          <w:rFonts w:cs="Arial"/>
          <w:szCs w:val="40"/>
        </w:rPr>
        <w:t xml:space="preserve"> </w:t>
      </w:r>
      <w:r w:rsidRPr="005237C2">
        <w:rPr>
          <w:rFonts w:cs="Arial"/>
          <w:szCs w:val="40"/>
        </w:rPr>
        <w:sym w:font="AGA Arabesque" w:char="F074"/>
      </w:r>
      <w:r w:rsidR="000F3749" w:rsidRPr="005237C2">
        <w:rPr>
          <w:rFonts w:cs="Arial"/>
          <w:szCs w:val="40"/>
          <w:rtl/>
        </w:rPr>
        <w:t xml:space="preserve"> </w:t>
      </w:r>
      <w:r w:rsidRPr="005237C2">
        <w:rPr>
          <w:rFonts w:cs="Arial"/>
          <w:szCs w:val="40"/>
          <w:rtl/>
        </w:rPr>
        <w:t xml:space="preserve">ببنت النبي </w:t>
      </w:r>
      <w:r w:rsidRPr="005237C2">
        <w:rPr>
          <w:rFonts w:cs="Arial"/>
          <w:szCs w:val="40"/>
        </w:rPr>
        <w:sym w:font="AGA Arabesque" w:char="F072"/>
      </w:r>
      <w:r w:rsidRPr="005237C2">
        <w:rPr>
          <w:rFonts w:cs="Arial"/>
          <w:szCs w:val="40"/>
          <w:rtl/>
        </w:rPr>
        <w:t xml:space="preserve"> فاطمة </w:t>
      </w:r>
      <w:r w:rsidRPr="005237C2">
        <w:rPr>
          <w:rFonts w:cs="Arial"/>
          <w:szCs w:val="40"/>
        </w:rPr>
        <w:sym w:font="AGA Arabesque" w:char="F074"/>
      </w:r>
      <w:r w:rsidRPr="005237C2">
        <w:rPr>
          <w:rFonts w:cs="Arial"/>
          <w:szCs w:val="40"/>
          <w:rtl/>
        </w:rPr>
        <w:t xml:space="preserve"> ، فهذه بعض ا</w:t>
      </w:r>
      <w:r w:rsidR="000F3749" w:rsidRPr="005237C2">
        <w:rPr>
          <w:rFonts w:cs="Arial"/>
          <w:szCs w:val="40"/>
          <w:rtl/>
        </w:rPr>
        <w:t xml:space="preserve">لأحداث المشرقة التي حدثت للأمة </w:t>
      </w:r>
      <w:r w:rsidRPr="005237C2">
        <w:rPr>
          <w:rFonts w:cs="Arial"/>
          <w:szCs w:val="40"/>
          <w:rtl/>
        </w:rPr>
        <w:t xml:space="preserve">وقعت </w:t>
      </w:r>
      <w:r w:rsidR="000F3749" w:rsidRPr="005237C2">
        <w:rPr>
          <w:rFonts w:cs="Arial"/>
          <w:szCs w:val="40"/>
          <w:rtl/>
        </w:rPr>
        <w:t xml:space="preserve">وحدثت </w:t>
      </w:r>
      <w:r w:rsidRPr="005237C2">
        <w:rPr>
          <w:rFonts w:cs="Arial"/>
          <w:szCs w:val="40"/>
          <w:rtl/>
        </w:rPr>
        <w:t xml:space="preserve">في شهر صفر ، وكلها تدل على أن النبي </w:t>
      </w:r>
      <w:r w:rsidRPr="005237C2">
        <w:rPr>
          <w:rFonts w:cs="Arial"/>
          <w:szCs w:val="40"/>
        </w:rPr>
        <w:sym w:font="AGA Arabesque" w:char="F072"/>
      </w:r>
      <w:r w:rsidRPr="005237C2">
        <w:rPr>
          <w:rFonts w:cs="Arial"/>
          <w:szCs w:val="40"/>
          <w:rtl/>
        </w:rPr>
        <w:t xml:space="preserve"> كان لا يتشاءم من هذا الشهر ، </w:t>
      </w:r>
      <w:r w:rsidR="00337EEF" w:rsidRPr="005237C2">
        <w:rPr>
          <w:rFonts w:cs="Arial"/>
          <w:szCs w:val="40"/>
          <w:rtl/>
        </w:rPr>
        <w:t xml:space="preserve">بل كان يتعامل فيه كما يتعامل في بقية الأشهر ، علما بأنه شهر مثل غيره من الشهور حدثت فيه </w:t>
      </w:r>
      <w:r w:rsidR="000F3749" w:rsidRPr="005237C2">
        <w:rPr>
          <w:rFonts w:cs="Arial"/>
          <w:szCs w:val="40"/>
          <w:rtl/>
        </w:rPr>
        <w:t xml:space="preserve">أيضا </w:t>
      </w:r>
      <w:r w:rsidR="00337EEF" w:rsidRPr="005237C2">
        <w:rPr>
          <w:rFonts w:cs="Arial"/>
          <w:szCs w:val="40"/>
          <w:rtl/>
        </w:rPr>
        <w:t>أحداث أليمة و</w:t>
      </w:r>
      <w:r w:rsidRPr="005237C2">
        <w:rPr>
          <w:rFonts w:cs="Arial"/>
          <w:szCs w:val="40"/>
          <w:rtl/>
        </w:rPr>
        <w:t>مأساوية للأمة</w:t>
      </w:r>
      <w:r w:rsidR="00337EEF" w:rsidRPr="005237C2">
        <w:rPr>
          <w:rFonts w:cs="Arial"/>
          <w:szCs w:val="40"/>
          <w:rtl/>
        </w:rPr>
        <w:t xml:space="preserve"> الإسلامية </w:t>
      </w:r>
      <w:r w:rsidRPr="005237C2">
        <w:rPr>
          <w:rFonts w:cs="Arial"/>
          <w:szCs w:val="40"/>
          <w:rtl/>
        </w:rPr>
        <w:t>، وهذا لا يعني أن هذا الشهر شهر شؤم تقع فيه المصائب</w:t>
      </w:r>
      <w:r w:rsidR="00337EEF" w:rsidRPr="005237C2">
        <w:rPr>
          <w:rFonts w:cs="Arial"/>
          <w:szCs w:val="40"/>
          <w:rtl/>
        </w:rPr>
        <w:t xml:space="preserve"> </w:t>
      </w:r>
      <w:r w:rsidRPr="005237C2">
        <w:rPr>
          <w:rFonts w:cs="Arial"/>
          <w:szCs w:val="40"/>
          <w:rtl/>
        </w:rPr>
        <w:t>؛ لأنه لا دخل للزمن فيما قدره الله</w:t>
      </w:r>
      <w:r w:rsidR="00337EEF" w:rsidRPr="005237C2">
        <w:rPr>
          <w:rFonts w:cs="Arial"/>
          <w:szCs w:val="40"/>
          <w:rtl/>
        </w:rPr>
        <w:t xml:space="preserve"> </w:t>
      </w:r>
      <w:r w:rsidRPr="005237C2">
        <w:rPr>
          <w:rFonts w:cs="Arial"/>
          <w:szCs w:val="40"/>
          <w:rtl/>
        </w:rPr>
        <w:t>، ولا يجلب الزمن أو يرد قضاء الله وقدره</w:t>
      </w:r>
      <w:r w:rsidR="00337EEF" w:rsidRPr="005237C2">
        <w:rPr>
          <w:rFonts w:cs="Arial"/>
          <w:szCs w:val="40"/>
          <w:rtl/>
        </w:rPr>
        <w:t xml:space="preserve"> ، ومن تلك الأحداث المؤلمة  غزوة الرجيع ، و</w:t>
      </w:r>
      <w:r w:rsidRPr="005237C2">
        <w:rPr>
          <w:rFonts w:cs="Arial"/>
          <w:szCs w:val="40"/>
          <w:rtl/>
        </w:rPr>
        <w:t xml:space="preserve">مرض النبي </w:t>
      </w:r>
      <w:r w:rsidR="00337EEF" w:rsidRPr="005237C2">
        <w:rPr>
          <w:rFonts w:cs="Arial"/>
          <w:szCs w:val="40"/>
        </w:rPr>
        <w:sym w:font="AGA Arabesque" w:char="F072"/>
      </w:r>
      <w:r w:rsidR="00337EEF" w:rsidRPr="005237C2">
        <w:rPr>
          <w:rFonts w:cs="Arial"/>
          <w:szCs w:val="40"/>
          <w:rtl/>
        </w:rPr>
        <w:t xml:space="preserve"> ، ومعركة صفين والتحكيم ، </w:t>
      </w:r>
      <w:r w:rsidRPr="005237C2">
        <w:rPr>
          <w:rFonts w:cs="Arial"/>
          <w:szCs w:val="40"/>
          <w:rtl/>
        </w:rPr>
        <w:t>فهذه بع</w:t>
      </w:r>
      <w:r w:rsidR="0079047F">
        <w:rPr>
          <w:rFonts w:cs="Arial"/>
          <w:szCs w:val="40"/>
          <w:rtl/>
        </w:rPr>
        <w:t xml:space="preserve">ض الأحداث الأليمة التي وقعت </w:t>
      </w:r>
      <w:r w:rsidR="0079047F">
        <w:rPr>
          <w:rFonts w:cs="Arial" w:hint="cs"/>
          <w:szCs w:val="40"/>
          <w:rtl/>
        </w:rPr>
        <w:t>ل</w:t>
      </w:r>
      <w:r w:rsidRPr="005237C2">
        <w:rPr>
          <w:rFonts w:cs="Arial"/>
          <w:szCs w:val="40"/>
          <w:rtl/>
        </w:rPr>
        <w:t>لأمة الإسلامية خلال شهر صفر</w:t>
      </w:r>
      <w:r w:rsidR="00337EEF" w:rsidRPr="005237C2">
        <w:rPr>
          <w:rFonts w:cs="Arial"/>
          <w:szCs w:val="40"/>
          <w:rtl/>
        </w:rPr>
        <w:t xml:space="preserve"> </w:t>
      </w:r>
      <w:r w:rsidRPr="005237C2">
        <w:rPr>
          <w:rFonts w:cs="Arial"/>
          <w:szCs w:val="40"/>
          <w:rtl/>
        </w:rPr>
        <w:t>، والمتأمل في هذه الأحداث يجد أن شهر صفر شهر لا يختص بخير ولا بشر</w:t>
      </w:r>
      <w:r w:rsidR="00337EEF" w:rsidRPr="005237C2">
        <w:rPr>
          <w:rFonts w:cs="Arial"/>
          <w:szCs w:val="40"/>
          <w:rtl/>
        </w:rPr>
        <w:t xml:space="preserve"> </w:t>
      </w:r>
      <w:r w:rsidRPr="005237C2">
        <w:rPr>
          <w:rFonts w:cs="Arial"/>
          <w:szCs w:val="40"/>
          <w:rtl/>
        </w:rPr>
        <w:t>، فهو زمن من الأزمنة</w:t>
      </w:r>
      <w:r w:rsidR="00337EEF" w:rsidRPr="005237C2">
        <w:rPr>
          <w:rFonts w:cs="Arial"/>
          <w:szCs w:val="40"/>
          <w:rtl/>
        </w:rPr>
        <w:t xml:space="preserve"> </w:t>
      </w:r>
      <w:r w:rsidRPr="005237C2">
        <w:rPr>
          <w:rFonts w:cs="Arial"/>
          <w:szCs w:val="40"/>
          <w:rtl/>
        </w:rPr>
        <w:t>، وشهر من الشهور</w:t>
      </w:r>
      <w:r w:rsidR="00337EEF" w:rsidRPr="005237C2">
        <w:rPr>
          <w:rFonts w:cs="Arial"/>
          <w:szCs w:val="40"/>
          <w:rtl/>
        </w:rPr>
        <w:t xml:space="preserve"> </w:t>
      </w:r>
      <w:r w:rsidRPr="005237C2">
        <w:rPr>
          <w:rFonts w:cs="Arial"/>
          <w:szCs w:val="40"/>
          <w:rtl/>
        </w:rPr>
        <w:t xml:space="preserve">، يقع فيه ما يقدره الله من خير أو شر ، وإن التشاؤم الذي </w:t>
      </w:r>
      <w:proofErr w:type="spellStart"/>
      <w:r w:rsidRPr="005237C2">
        <w:rPr>
          <w:rFonts w:cs="Arial"/>
          <w:szCs w:val="40"/>
          <w:rtl/>
        </w:rPr>
        <w:lastRenderedPageBreak/>
        <w:t>يعتقده</w:t>
      </w:r>
      <w:proofErr w:type="spellEnd"/>
      <w:r w:rsidRPr="005237C2">
        <w:rPr>
          <w:rFonts w:cs="Arial"/>
          <w:szCs w:val="40"/>
          <w:rtl/>
        </w:rPr>
        <w:t xml:space="preserve"> بعض من ينتسب إلى الدين الإسلامي ليس صحيحًا</w:t>
      </w:r>
      <w:r w:rsidR="00337EEF" w:rsidRPr="005237C2">
        <w:rPr>
          <w:rFonts w:cs="Arial"/>
          <w:szCs w:val="40"/>
          <w:rtl/>
        </w:rPr>
        <w:t xml:space="preserve"> </w:t>
      </w:r>
      <w:r w:rsidRPr="005237C2">
        <w:rPr>
          <w:rFonts w:cs="Arial"/>
          <w:szCs w:val="40"/>
          <w:rtl/>
        </w:rPr>
        <w:t xml:space="preserve">، ولا يستند إلى دليل شرعي ، ولم يثبت أنه </w:t>
      </w:r>
      <w:r w:rsidR="000F3749" w:rsidRPr="005237C2">
        <w:rPr>
          <w:rFonts w:cs="Arial"/>
          <w:szCs w:val="40"/>
        </w:rPr>
        <w:sym w:font="AGA Arabesque" w:char="F072"/>
      </w:r>
      <w:r w:rsidR="000F3749" w:rsidRPr="005237C2">
        <w:rPr>
          <w:rFonts w:cs="Arial"/>
          <w:szCs w:val="40"/>
          <w:rtl/>
        </w:rPr>
        <w:t xml:space="preserve"> </w:t>
      </w:r>
      <w:r w:rsidRPr="005237C2">
        <w:rPr>
          <w:rFonts w:cs="Arial"/>
          <w:szCs w:val="40"/>
          <w:rtl/>
        </w:rPr>
        <w:t xml:space="preserve">أو أحد من أصحابه </w:t>
      </w:r>
      <w:r w:rsidR="00337EEF" w:rsidRPr="005237C2">
        <w:rPr>
          <w:rFonts w:cs="Arial"/>
          <w:szCs w:val="40"/>
        </w:rPr>
        <w:sym w:font="AGA Arabesque" w:char="F079"/>
      </w:r>
      <w:r w:rsidR="00337EEF" w:rsidRPr="005237C2">
        <w:rPr>
          <w:rFonts w:cs="Arial"/>
          <w:szCs w:val="40"/>
          <w:rtl/>
        </w:rPr>
        <w:t xml:space="preserve"> </w:t>
      </w:r>
      <w:r w:rsidRPr="005237C2">
        <w:rPr>
          <w:rFonts w:cs="Arial"/>
          <w:szCs w:val="40"/>
          <w:rtl/>
        </w:rPr>
        <w:t>تشاءم بهذا الشهر ولا بغيره</w:t>
      </w:r>
      <w:r w:rsidR="00337EEF" w:rsidRPr="005237C2">
        <w:rPr>
          <w:rFonts w:cs="Arial"/>
          <w:szCs w:val="40"/>
          <w:rtl/>
        </w:rPr>
        <w:t xml:space="preserve"> </w:t>
      </w:r>
      <w:r w:rsidRPr="005237C2">
        <w:rPr>
          <w:rFonts w:cs="Arial"/>
          <w:szCs w:val="40"/>
          <w:rtl/>
        </w:rPr>
        <w:t xml:space="preserve">، بل </w:t>
      </w:r>
      <w:r w:rsidR="00337EEF" w:rsidRPr="005237C2">
        <w:rPr>
          <w:rFonts w:cs="Arial"/>
          <w:szCs w:val="40"/>
          <w:rtl/>
        </w:rPr>
        <w:t xml:space="preserve">نجد </w:t>
      </w:r>
      <w:r w:rsidRPr="005237C2">
        <w:rPr>
          <w:rFonts w:cs="Arial"/>
          <w:szCs w:val="40"/>
          <w:rtl/>
        </w:rPr>
        <w:t>أن الدين حارب هذه البدعة</w:t>
      </w:r>
      <w:r w:rsidR="00337EEF" w:rsidRPr="005237C2">
        <w:rPr>
          <w:rFonts w:cs="Arial"/>
          <w:szCs w:val="40"/>
          <w:rtl/>
        </w:rPr>
        <w:t xml:space="preserve"> </w:t>
      </w:r>
      <w:r w:rsidRPr="005237C2">
        <w:rPr>
          <w:rFonts w:cs="Arial"/>
          <w:szCs w:val="40"/>
          <w:rtl/>
        </w:rPr>
        <w:t xml:space="preserve">، </w:t>
      </w:r>
      <w:r w:rsidR="000F3749" w:rsidRPr="005237C2">
        <w:rPr>
          <w:rFonts w:cs="Arial"/>
          <w:szCs w:val="40"/>
          <w:rtl/>
        </w:rPr>
        <w:t xml:space="preserve">قال </w:t>
      </w:r>
      <w:r w:rsidRPr="005237C2">
        <w:rPr>
          <w:rFonts w:cs="Arial"/>
          <w:szCs w:val="40"/>
          <w:rtl/>
        </w:rPr>
        <w:t xml:space="preserve">النَّبِيِّ </w:t>
      </w:r>
      <w:r w:rsidR="00337EEF" w:rsidRPr="005237C2">
        <w:rPr>
          <w:rFonts w:cs="Arial"/>
          <w:szCs w:val="40"/>
        </w:rPr>
        <w:sym w:font="AGA Arabesque" w:char="F072"/>
      </w:r>
      <w:r w:rsidR="00337EEF" w:rsidRPr="005237C2">
        <w:rPr>
          <w:rFonts w:cs="Arial"/>
          <w:szCs w:val="40"/>
          <w:rtl/>
        </w:rPr>
        <w:t xml:space="preserve"> ( </w:t>
      </w:r>
      <w:r w:rsidRPr="005237C2">
        <w:rPr>
          <w:rFonts w:cs="Arial"/>
          <w:szCs w:val="40"/>
          <w:rtl/>
        </w:rPr>
        <w:t>لا عَدْوَى وَلا طِيَرَةَ وَلا هَامَةَ وَلا صَفَرَ</w:t>
      </w:r>
      <w:r w:rsidR="00337EEF" w:rsidRPr="005237C2">
        <w:rPr>
          <w:rFonts w:cs="Arial"/>
          <w:szCs w:val="40"/>
          <w:rtl/>
        </w:rPr>
        <w:t xml:space="preserve"> )</w:t>
      </w:r>
      <w:r w:rsidR="000F3749" w:rsidRPr="005237C2">
        <w:rPr>
          <w:rFonts w:cs="Arial"/>
          <w:szCs w:val="40"/>
          <w:rtl/>
        </w:rPr>
        <w:t xml:space="preserve"> فقد </w:t>
      </w:r>
      <w:r w:rsidRPr="005237C2">
        <w:rPr>
          <w:rFonts w:cs="Arial"/>
          <w:szCs w:val="40"/>
          <w:rtl/>
        </w:rPr>
        <w:t xml:space="preserve">أراد </w:t>
      </w:r>
      <w:r w:rsidR="000F3749" w:rsidRPr="005237C2">
        <w:rPr>
          <w:rFonts w:cs="Arial"/>
          <w:szCs w:val="40"/>
        </w:rPr>
        <w:sym w:font="AGA Arabesque" w:char="F072"/>
      </w:r>
      <w:r w:rsidR="000F3749" w:rsidRPr="005237C2">
        <w:rPr>
          <w:rFonts w:cs="Arial"/>
          <w:szCs w:val="40"/>
          <w:rtl/>
        </w:rPr>
        <w:t xml:space="preserve"> </w:t>
      </w:r>
      <w:r w:rsidRPr="005237C2">
        <w:rPr>
          <w:rFonts w:cs="Arial"/>
          <w:szCs w:val="40"/>
          <w:rtl/>
        </w:rPr>
        <w:t xml:space="preserve">بهذا الحديث نفي ما كان </w:t>
      </w:r>
      <w:proofErr w:type="spellStart"/>
      <w:r w:rsidRPr="005237C2">
        <w:rPr>
          <w:rFonts w:cs="Arial"/>
          <w:szCs w:val="40"/>
          <w:rtl/>
        </w:rPr>
        <w:t>يعتقده</w:t>
      </w:r>
      <w:proofErr w:type="spellEnd"/>
      <w:r w:rsidRPr="005237C2">
        <w:rPr>
          <w:rFonts w:cs="Arial"/>
          <w:szCs w:val="40"/>
          <w:rtl/>
        </w:rPr>
        <w:t xml:space="preserve"> أهل الجاهلية من الاعتقادات الباطلة التي تؤثر في القلب</w:t>
      </w:r>
      <w:r w:rsidR="00337EEF" w:rsidRPr="005237C2">
        <w:rPr>
          <w:rFonts w:cs="Arial"/>
          <w:szCs w:val="40"/>
          <w:rtl/>
        </w:rPr>
        <w:t xml:space="preserve"> </w:t>
      </w:r>
      <w:r w:rsidRPr="005237C2">
        <w:rPr>
          <w:rFonts w:cs="Arial"/>
          <w:szCs w:val="40"/>
          <w:rtl/>
        </w:rPr>
        <w:t>، وتضعف الظن الحسن بالله عز وجل</w:t>
      </w:r>
      <w:r w:rsidR="00337EEF" w:rsidRPr="005237C2">
        <w:rPr>
          <w:rFonts w:cs="Arial"/>
          <w:szCs w:val="40"/>
          <w:rtl/>
        </w:rPr>
        <w:t xml:space="preserve"> </w:t>
      </w:r>
      <w:r w:rsidR="00760E13" w:rsidRPr="005237C2">
        <w:rPr>
          <w:rFonts w:cs="Arial"/>
          <w:szCs w:val="40"/>
          <w:rtl/>
        </w:rPr>
        <w:t xml:space="preserve">، </w:t>
      </w:r>
      <w:r w:rsidRPr="005237C2">
        <w:rPr>
          <w:rFonts w:cs="Arial"/>
          <w:szCs w:val="40"/>
          <w:rtl/>
        </w:rPr>
        <w:t xml:space="preserve">فأبطل بذلك النبي </w:t>
      </w:r>
      <w:r w:rsidR="00760E13" w:rsidRPr="005237C2">
        <w:rPr>
          <w:rFonts w:cs="Arial"/>
          <w:szCs w:val="40"/>
        </w:rPr>
        <w:sym w:font="AGA Arabesque" w:char="F072"/>
      </w:r>
      <w:r w:rsidRPr="005237C2">
        <w:rPr>
          <w:rFonts w:cs="Arial"/>
          <w:szCs w:val="40"/>
          <w:rtl/>
        </w:rPr>
        <w:t xml:space="preserve"> قضية التشاؤم في </w:t>
      </w:r>
      <w:hyperlink r:id="rId6" w:tgtFrame="_blank" w:history="1">
        <w:r w:rsidRPr="005237C2">
          <w:rPr>
            <w:rStyle w:val="Hyperlink"/>
            <w:rFonts w:cs="Arial"/>
            <w:color w:val="auto"/>
            <w:szCs w:val="40"/>
            <w:u w:val="none"/>
            <w:rtl/>
          </w:rPr>
          <w:t>شهر صفر</w:t>
        </w:r>
      </w:hyperlink>
      <w:r w:rsidR="00760E13" w:rsidRPr="005237C2">
        <w:rPr>
          <w:rFonts w:cs="Arial"/>
          <w:szCs w:val="40"/>
          <w:rtl/>
        </w:rPr>
        <w:t xml:space="preserve"> </w:t>
      </w:r>
      <w:r w:rsidRPr="005237C2">
        <w:rPr>
          <w:rFonts w:cs="Arial"/>
          <w:szCs w:val="40"/>
          <w:rtl/>
        </w:rPr>
        <w:t>، وأنه ليس من الدين في شيء</w:t>
      </w:r>
      <w:r w:rsidR="00760E13" w:rsidRPr="005237C2">
        <w:rPr>
          <w:rFonts w:cs="Arial"/>
          <w:szCs w:val="40"/>
          <w:rtl/>
        </w:rPr>
        <w:t xml:space="preserve"> </w:t>
      </w:r>
      <w:r w:rsidRPr="005237C2">
        <w:rPr>
          <w:rFonts w:cs="Arial"/>
          <w:szCs w:val="40"/>
          <w:rtl/>
        </w:rPr>
        <w:t>، وأن شهر صفر شهر من الأشهر التي عدَّها الله عز وجل</w:t>
      </w:r>
      <w:r w:rsidR="00760E13" w:rsidRPr="005237C2">
        <w:rPr>
          <w:rFonts w:cs="Arial"/>
          <w:szCs w:val="40"/>
          <w:rtl/>
        </w:rPr>
        <w:t xml:space="preserve"> </w:t>
      </w:r>
      <w:r w:rsidRPr="005237C2">
        <w:rPr>
          <w:rFonts w:cs="Arial"/>
          <w:szCs w:val="40"/>
          <w:rtl/>
        </w:rPr>
        <w:t>، وأيامه من أيام الله تبارك وتعالى</w:t>
      </w:r>
      <w:r w:rsidR="00760E13" w:rsidRPr="005237C2">
        <w:rPr>
          <w:rFonts w:cs="Arial"/>
          <w:szCs w:val="40"/>
          <w:rtl/>
        </w:rPr>
        <w:t xml:space="preserve"> </w:t>
      </w:r>
      <w:r w:rsidRPr="005237C2">
        <w:rPr>
          <w:rFonts w:cs="Arial"/>
          <w:szCs w:val="40"/>
          <w:rtl/>
        </w:rPr>
        <w:t>، وليس فيها ما يدَّعيه بعض الجهلة بالدين من الذين لبَّس الشيطان عليهم</w:t>
      </w:r>
      <w:r w:rsidR="00760E13" w:rsidRPr="005237C2">
        <w:rPr>
          <w:rFonts w:cs="Arial"/>
          <w:szCs w:val="40"/>
          <w:rtl/>
        </w:rPr>
        <w:t xml:space="preserve"> </w:t>
      </w:r>
      <w:r w:rsidRPr="005237C2">
        <w:rPr>
          <w:rFonts w:cs="Arial"/>
          <w:szCs w:val="40"/>
          <w:rtl/>
        </w:rPr>
        <w:t>، وما يحدث في هذا الشهر من بعض المسلمين</w:t>
      </w:r>
      <w:r w:rsidR="00760E13" w:rsidRPr="005237C2">
        <w:rPr>
          <w:rFonts w:cs="Arial"/>
          <w:szCs w:val="40"/>
          <w:rtl/>
        </w:rPr>
        <w:t xml:space="preserve"> </w:t>
      </w:r>
      <w:r w:rsidRPr="005237C2">
        <w:rPr>
          <w:rFonts w:cs="Arial"/>
          <w:szCs w:val="40"/>
          <w:rtl/>
        </w:rPr>
        <w:t xml:space="preserve">؛ بدعة محدثة في الدين </w:t>
      </w:r>
      <w:r w:rsidR="000F3749" w:rsidRPr="005237C2">
        <w:rPr>
          <w:rFonts w:cs="Arial"/>
          <w:szCs w:val="40"/>
          <w:rtl/>
        </w:rPr>
        <w:t>0</w:t>
      </w:r>
    </w:p>
    <w:p w:rsidR="002F51C1" w:rsidRPr="005237C2" w:rsidRDefault="009F75D5" w:rsidP="005237C2">
      <w:pPr>
        <w:jc w:val="both"/>
        <w:rPr>
          <w:rFonts w:cs="Arial"/>
          <w:szCs w:val="40"/>
          <w:rtl/>
        </w:rPr>
      </w:pPr>
      <w:r w:rsidRPr="005237C2">
        <w:rPr>
          <w:rFonts w:cs="Arial"/>
          <w:szCs w:val="40"/>
          <w:rtl/>
        </w:rPr>
        <w:t>أقول قولي هذا وأستغفر الله لي ولكم ولسائر المسلمين والمؤمنين، فاستغفروه يغفر لكم إنه هو الغفور الرحيم 0</w:t>
      </w:r>
    </w:p>
    <w:p w:rsidR="00DD612B" w:rsidRDefault="00DD612B" w:rsidP="00887614">
      <w:pPr>
        <w:jc w:val="center"/>
        <w:rPr>
          <w:rFonts w:cs="Arial"/>
          <w:szCs w:val="40"/>
          <w:rtl/>
        </w:rPr>
      </w:pPr>
      <w:r>
        <w:rPr>
          <w:rFonts w:cs="Arial" w:hint="cs"/>
          <w:szCs w:val="40"/>
          <w:rtl/>
        </w:rPr>
        <w:t>،،،،،،،،،،،،،،،،،،،،،،،،،،،،،،،،،،،،،،،،،،،،،،،،،،،،،</w:t>
      </w:r>
    </w:p>
    <w:p w:rsidR="001746BF" w:rsidRPr="005237C2" w:rsidRDefault="001746BF" w:rsidP="005237C2">
      <w:pPr>
        <w:jc w:val="both"/>
        <w:rPr>
          <w:rFonts w:cs="Arial"/>
          <w:szCs w:val="40"/>
          <w:rtl/>
        </w:rPr>
      </w:pPr>
      <w:r w:rsidRPr="005237C2">
        <w:rPr>
          <w:rFonts w:cs="Arial"/>
          <w:szCs w:val="40"/>
          <w:rtl/>
        </w:rPr>
        <w:t xml:space="preserve">الحمد لله والصلاة والسلام على رسول الله    </w:t>
      </w:r>
      <w:r w:rsidR="00887614">
        <w:rPr>
          <w:rFonts w:cs="Arial" w:hint="cs"/>
          <w:szCs w:val="40"/>
          <w:rtl/>
        </w:rPr>
        <w:t xml:space="preserve">                     </w:t>
      </w:r>
      <w:bookmarkStart w:id="0" w:name="_GoBack"/>
      <w:bookmarkEnd w:id="0"/>
      <w:r w:rsidR="0079047F">
        <w:rPr>
          <w:rFonts w:cs="Arial" w:hint="cs"/>
          <w:szCs w:val="40"/>
          <w:rtl/>
        </w:rPr>
        <w:t xml:space="preserve">  </w:t>
      </w:r>
      <w:r w:rsidR="00C81E9C">
        <w:rPr>
          <w:rFonts w:cs="Arial"/>
          <w:szCs w:val="40"/>
          <w:rtl/>
        </w:rPr>
        <w:t xml:space="preserve">      </w:t>
      </w:r>
      <w:r w:rsidR="00C81E9C">
        <w:rPr>
          <w:rFonts w:cs="Arial" w:hint="cs"/>
          <w:szCs w:val="40"/>
          <w:rtl/>
        </w:rPr>
        <w:t xml:space="preserve"> </w:t>
      </w:r>
      <w:r w:rsidRPr="005237C2">
        <w:rPr>
          <w:rFonts w:cs="Arial"/>
          <w:szCs w:val="40"/>
          <w:rtl/>
        </w:rPr>
        <w:t xml:space="preserve">وبعد </w:t>
      </w:r>
    </w:p>
    <w:p w:rsidR="005237C2" w:rsidRDefault="001746BF" w:rsidP="005237C2">
      <w:pPr>
        <w:jc w:val="both"/>
        <w:rPr>
          <w:rFonts w:cs="Arial"/>
          <w:szCs w:val="40"/>
          <w:rtl/>
        </w:rPr>
      </w:pPr>
      <w:r w:rsidRPr="005237C2">
        <w:rPr>
          <w:rFonts w:cs="Arial"/>
          <w:szCs w:val="40"/>
          <w:rtl/>
        </w:rPr>
        <w:t xml:space="preserve">فاتقوا الله عباد الله </w:t>
      </w:r>
      <w:r w:rsidR="0079047F">
        <w:rPr>
          <w:rFonts w:cs="Arial"/>
          <w:szCs w:val="40"/>
          <w:rtl/>
        </w:rPr>
        <w:t>وأطيعوه ، واغتبطوا بفضله ورحمته</w:t>
      </w:r>
      <w:r w:rsidR="0079047F">
        <w:rPr>
          <w:rFonts w:cs="Arial" w:hint="cs"/>
          <w:szCs w:val="40"/>
          <w:rtl/>
        </w:rPr>
        <w:t xml:space="preserve"> </w:t>
      </w:r>
      <w:r w:rsidRPr="005237C2">
        <w:rPr>
          <w:rFonts w:cs="Arial"/>
          <w:szCs w:val="40"/>
          <w:rtl/>
        </w:rPr>
        <w:t>واشكروه ، إذ أكرمكم بدين الإسلام الذي أكمله وارتضاه ، وأتمّ به النعمة على من له هداه ، وجعله الدين الخالد إلى يوم لق</w:t>
      </w:r>
      <w:r w:rsidR="0079047F">
        <w:rPr>
          <w:rFonts w:cs="Arial" w:hint="cs"/>
          <w:szCs w:val="40"/>
          <w:rtl/>
        </w:rPr>
        <w:t>ي</w:t>
      </w:r>
      <w:r w:rsidRPr="005237C2">
        <w:rPr>
          <w:rFonts w:cs="Arial"/>
          <w:szCs w:val="40"/>
          <w:rtl/>
        </w:rPr>
        <w:t>اه ، فلا يقبل من أحد ديناً سواه ( وَمَنْ يَبْتَغِ غَيْرَ الْإِسْلَامِ دِينًا فَلَنْ يُقْبَلَ مِنْهُ وَهُوَ فِي الْآَخِرَةِ مِنَ الْخَاسِرِينَ ) ، فافرحوا بهذا الدين وانشروه ( يَا أَيُّهَا النَّاسُ قَدْ جَاءَتْكُمْ مَوْعِظَةٌ مِنْ رَبِّكُمْ وَشِفَاءٌ لِمَا فِي الصُّدُورِ وَهُدًى وَرَحْمَةٌ لِلْمُؤْمِنِينَ قُلْ بِفَضْلِ اللَّهِ وَبِرَحْمَتِهِ فَبِذَلِكَ فَلْيَفْرَحُوا ه</w:t>
      </w:r>
      <w:r w:rsidR="0079047F">
        <w:rPr>
          <w:rFonts w:cs="Arial"/>
          <w:szCs w:val="40"/>
          <w:rtl/>
        </w:rPr>
        <w:t>ُوَ خَيْرٌ مِمَّا يَجْمَعُونَ )</w:t>
      </w:r>
      <w:r w:rsidR="000F3749" w:rsidRPr="005237C2">
        <w:rPr>
          <w:rFonts w:cs="Arial"/>
          <w:szCs w:val="40"/>
          <w:rtl/>
        </w:rPr>
        <w:t xml:space="preserve">0                                                  </w:t>
      </w:r>
    </w:p>
    <w:p w:rsidR="001746BF" w:rsidRPr="005237C2" w:rsidRDefault="001746BF" w:rsidP="00B83BD6">
      <w:pPr>
        <w:jc w:val="both"/>
        <w:rPr>
          <w:rFonts w:cs="Arial"/>
          <w:szCs w:val="40"/>
          <w:rtl/>
        </w:rPr>
      </w:pPr>
      <w:r w:rsidRPr="005237C2">
        <w:rPr>
          <w:rFonts w:cs="Arial"/>
          <w:szCs w:val="40"/>
          <w:rtl/>
        </w:rPr>
        <w:t>عباد الله : إن أساس دين الإسلام أن ي</w:t>
      </w:r>
      <w:r w:rsidR="0079047F">
        <w:rPr>
          <w:rFonts w:cs="Arial" w:hint="cs"/>
          <w:szCs w:val="40"/>
          <w:rtl/>
        </w:rPr>
        <w:t>ُ</w:t>
      </w:r>
      <w:r w:rsidRPr="005237C2">
        <w:rPr>
          <w:rFonts w:cs="Arial"/>
          <w:szCs w:val="40"/>
          <w:rtl/>
        </w:rPr>
        <w:t>سل</w:t>
      </w:r>
      <w:r w:rsidR="0079047F">
        <w:rPr>
          <w:rFonts w:cs="Arial" w:hint="cs"/>
          <w:szCs w:val="40"/>
          <w:rtl/>
        </w:rPr>
        <w:t>ِ</w:t>
      </w:r>
      <w:r w:rsidRPr="005237C2">
        <w:rPr>
          <w:rFonts w:cs="Arial"/>
          <w:szCs w:val="40"/>
          <w:rtl/>
        </w:rPr>
        <w:t xml:space="preserve">م المرء وجهه لله ، وأن يتحرر من رق العبودية لمن سواه ، قال تعالى ( وَمَنْ يُسْلِمْ وَجْهَهُ إِلَى اللَّهِ وَهُوَ مُحْسِنٌ فَقَدِ اسْتَمْسَكَ بِالْعُرْوَةِ الْوُثْقَى وَإِلَى اللَّهِ عَاقِبَةُ الْأُمُورِ ) ، وقال تعالى ( بَلَى مَنْ أَسْلَمَ وَجْهَهُ لِلَّهِ وَهُوَ مُحْسِنٌ فَلَهُ أَجْرُهُ عِنْدَ رَبِّهِ وَلَا خَوْفٌ عَلَيْهِمْ وَلَا هُمْ يَحْزَنُونَ ) ، وإسلام الوجه لله هو إخلاص القصد لوجهه ، وإفراده وحده بعبادته ، اعترافاً بربوبيته وإلهيته </w:t>
      </w:r>
      <w:r w:rsidR="00B83BD6">
        <w:rPr>
          <w:rFonts w:cs="Arial" w:hint="cs"/>
          <w:szCs w:val="40"/>
          <w:rtl/>
        </w:rPr>
        <w:t xml:space="preserve">، </w:t>
      </w:r>
      <w:r w:rsidRPr="005237C2">
        <w:rPr>
          <w:rFonts w:cs="Arial"/>
          <w:szCs w:val="40"/>
          <w:rtl/>
        </w:rPr>
        <w:t xml:space="preserve">وكماله في ذاته وأسمائه وصفاته وأفعاله ؛ فلا ند له ولا سمي </w:t>
      </w:r>
      <w:r w:rsidR="00B83BD6">
        <w:rPr>
          <w:rFonts w:cs="Arial" w:hint="cs"/>
          <w:szCs w:val="40"/>
          <w:rtl/>
        </w:rPr>
        <w:t>،</w:t>
      </w:r>
      <w:r w:rsidRPr="005237C2">
        <w:rPr>
          <w:rFonts w:cs="Arial"/>
          <w:szCs w:val="40"/>
          <w:rtl/>
        </w:rPr>
        <w:t xml:space="preserve"> ولا كفء له ولا شريك ، والإحسان في عبادته لا يتحقق إلا بالاقتداء برسوله </w:t>
      </w:r>
      <w:r w:rsidRPr="005237C2">
        <w:rPr>
          <w:rFonts w:cs="Arial"/>
          <w:szCs w:val="40"/>
        </w:rPr>
        <w:sym w:font="AGA Arabesque" w:char="F072"/>
      </w:r>
      <w:r w:rsidRPr="005237C2">
        <w:rPr>
          <w:rFonts w:cs="Arial"/>
          <w:szCs w:val="40"/>
          <w:rtl/>
        </w:rPr>
        <w:t xml:space="preserve"> ومتابعته ؛ فلا يعبد إلا الله ، فلا شرك ولا إلحاد ، ولا بدع ولا إفساد ، قال تعالى ( فَاسْتَقِمْ كَمَا أُمِرْتَ وَمَنْ تَابَ مَعَكَ وَلَا تَطْغَوْا إِنَّهُ بِمَا تَعْمَلُونَ بَصِيرٌ ) ، فشأن المسلم كمال الإخلاص لله ، والتعبد له سبحانه بشرعه وهداه ، والحذر من التوجه إلى غير الله أو أن يتخذ المرء إلهه هواه 0</w:t>
      </w:r>
    </w:p>
    <w:p w:rsidR="005237C2" w:rsidRDefault="001746BF" w:rsidP="005237C2">
      <w:pPr>
        <w:jc w:val="both"/>
        <w:rPr>
          <w:rFonts w:cs="Arial"/>
          <w:szCs w:val="40"/>
          <w:rtl/>
        </w:rPr>
      </w:pPr>
      <w:r w:rsidRPr="005237C2">
        <w:rPr>
          <w:rFonts w:cs="Arial"/>
          <w:szCs w:val="40"/>
          <w:rtl/>
        </w:rPr>
        <w:t xml:space="preserve">عباد الله : إن الاعتقاد الصحيح يفرض على المرء أن يكون مقبلاً على ربه ، متوجهاً إليه ، مؤمناً به ، متوكلاً عليه ، مخلصاً له في العبادة رغبة ورهبة </w:t>
      </w:r>
      <w:r w:rsidR="000F3749" w:rsidRPr="005237C2">
        <w:rPr>
          <w:rFonts w:cs="Arial"/>
          <w:szCs w:val="40"/>
          <w:rtl/>
        </w:rPr>
        <w:t xml:space="preserve">، </w:t>
      </w:r>
      <w:r w:rsidRPr="005237C2">
        <w:rPr>
          <w:rFonts w:cs="Arial"/>
          <w:szCs w:val="40"/>
          <w:rtl/>
        </w:rPr>
        <w:t xml:space="preserve">إجلالاً له ، ورجاء ومحبة ، وخوفاً منه ورهبة ، ومن كان كذلك كان أجمل الناس </w:t>
      </w:r>
      <w:r w:rsidRPr="005237C2">
        <w:rPr>
          <w:rFonts w:cs="Arial"/>
          <w:szCs w:val="40"/>
          <w:rtl/>
        </w:rPr>
        <w:lastRenderedPageBreak/>
        <w:t>سيرة ، وأشكرهم لنعمة ربه ، وأطيبهم حياة ، وأحسنهم عاقبة ، وأعظمهم مثوبة ، قال تعالى ( الَّذِينَ آَمَنُوا وَتَطْمَئِنُّ قُلُوبُهُمْ بِذِكْرِ اللَّهِ أَلَا بِذِكْرِ اللَّهِ تَطْمَئِنُّ الْقُلُوبُ</w:t>
      </w:r>
      <w:r w:rsidR="000F3749" w:rsidRPr="005237C2">
        <w:rPr>
          <w:rFonts w:cs="Arial"/>
          <w:szCs w:val="40"/>
          <w:rtl/>
        </w:rPr>
        <w:t xml:space="preserve"> </w:t>
      </w:r>
      <w:r w:rsidRPr="005237C2">
        <w:rPr>
          <w:rFonts w:cs="Arial"/>
          <w:szCs w:val="40"/>
          <w:rtl/>
        </w:rPr>
        <w:t>) ، وقال تعالى ( مَنْ عَمِلَ صَالِحًا مِنْ ذَكَرٍ أَوْ أُنْثَى وَهُوَ مُؤْمِنٌ فَلَنُحْيِيَنَّهُ حَيَاةً طَيِّبَةً وَلَنَجْزِيَنَّهُمْ أَجْرَهُمْ بِأَحْسَنِ مَا كَانُوا يَعْمَلُونَ ) 0</w:t>
      </w:r>
    </w:p>
    <w:p w:rsidR="001746BF" w:rsidRPr="005237C2" w:rsidRDefault="001746BF" w:rsidP="005237C2">
      <w:pPr>
        <w:jc w:val="both"/>
        <w:rPr>
          <w:rFonts w:cs="Arial"/>
          <w:szCs w:val="40"/>
          <w:rtl/>
        </w:rPr>
      </w:pPr>
      <w:r w:rsidRPr="005237C2">
        <w:rPr>
          <w:rFonts w:cs="Arial"/>
          <w:szCs w:val="40"/>
          <w:rtl/>
        </w:rPr>
        <w:t xml:space="preserve">عباد الله : إن من لازم الإخلاص لله تعالى وصدق متابعة الرسول </w:t>
      </w:r>
      <w:r w:rsidRPr="005237C2">
        <w:rPr>
          <w:rFonts w:cs="Arial"/>
          <w:szCs w:val="40"/>
        </w:rPr>
        <w:sym w:font="AGA Arabesque" w:char="F072"/>
      </w:r>
      <w:r w:rsidRPr="005237C2">
        <w:rPr>
          <w:rFonts w:cs="Arial"/>
          <w:szCs w:val="40"/>
          <w:rtl/>
        </w:rPr>
        <w:t xml:space="preserve"> أن يتجنب المرء كل ما يؤثر في اعتقاده أو ينافي إيمانه ، فالحذر من الخرافة بجميع صورها ، والابتعاد عن الضلالة بشتى أشكالها ، سواء منها ما كان تقليداً موروثاً له أصل في عقائد الجاهلية الأولى ؛ كخرافة التشاؤم لشهر صفر أو يوم الأربعاء أو نحوهما من أجزاء الدهر ، وأصوات الغربان والبوم وسوانح الطير، أو ما كان منها </w:t>
      </w:r>
      <w:r w:rsidR="005237C2">
        <w:rPr>
          <w:rFonts w:cs="Arial" w:hint="cs"/>
          <w:szCs w:val="40"/>
          <w:rtl/>
        </w:rPr>
        <w:t xml:space="preserve">من </w:t>
      </w:r>
      <w:r w:rsidRPr="005237C2">
        <w:rPr>
          <w:rFonts w:cs="Arial"/>
          <w:szCs w:val="40"/>
          <w:rtl/>
        </w:rPr>
        <w:t>اختراع ال</w:t>
      </w:r>
      <w:r w:rsidR="00893E3B" w:rsidRPr="005237C2">
        <w:rPr>
          <w:rFonts w:cs="Arial"/>
          <w:szCs w:val="40"/>
          <w:rtl/>
        </w:rPr>
        <w:t xml:space="preserve">جهال </w:t>
      </w:r>
      <w:r w:rsidRPr="005237C2">
        <w:rPr>
          <w:rFonts w:cs="Arial"/>
          <w:szCs w:val="40"/>
          <w:rtl/>
        </w:rPr>
        <w:t xml:space="preserve"> الفاسدة، أو مفاهيم العوام الضالة </w:t>
      </w:r>
      <w:r w:rsidR="005237C2">
        <w:rPr>
          <w:rFonts w:cs="Arial"/>
          <w:szCs w:val="40"/>
          <w:rtl/>
        </w:rPr>
        <w:t>؛</w:t>
      </w:r>
      <w:r w:rsidR="005237C2">
        <w:rPr>
          <w:rFonts w:cs="Arial" w:hint="cs"/>
          <w:szCs w:val="40"/>
          <w:rtl/>
        </w:rPr>
        <w:t xml:space="preserve"> </w:t>
      </w:r>
      <w:r w:rsidR="00893E3B" w:rsidRPr="005237C2">
        <w:rPr>
          <w:rFonts w:cs="Arial"/>
          <w:szCs w:val="40"/>
          <w:rtl/>
        </w:rPr>
        <w:t>كالتشاؤم ب</w:t>
      </w:r>
      <w:r w:rsidRPr="005237C2">
        <w:rPr>
          <w:rFonts w:cs="Arial"/>
          <w:szCs w:val="40"/>
          <w:rtl/>
        </w:rPr>
        <w:t xml:space="preserve">المنظر المكروه ، والحادثة السيئة </w:t>
      </w:r>
      <w:r w:rsidR="005237C2">
        <w:rPr>
          <w:rFonts w:cs="Arial"/>
          <w:szCs w:val="40"/>
          <w:rtl/>
        </w:rPr>
        <w:t>، و</w:t>
      </w:r>
      <w:r w:rsidR="005237C2">
        <w:rPr>
          <w:rFonts w:cs="Arial" w:hint="cs"/>
          <w:szCs w:val="40"/>
          <w:rtl/>
        </w:rPr>
        <w:t>ال</w:t>
      </w:r>
      <w:r w:rsidR="005237C2">
        <w:rPr>
          <w:rFonts w:cs="Arial"/>
          <w:szCs w:val="40"/>
          <w:rtl/>
        </w:rPr>
        <w:t xml:space="preserve">كلمة يسمعها </w:t>
      </w:r>
      <w:r w:rsidRPr="005237C2">
        <w:rPr>
          <w:rFonts w:cs="Arial"/>
          <w:szCs w:val="40"/>
          <w:rtl/>
        </w:rPr>
        <w:t>من شخص لا يعنيه كأن يسمع وهو في طريقه لحاجته من ينادي بالخيبة ، أو يدعو على نفسه بالتعاسة ، فيحز ذلك في نفس الشخص ويحدث له ضيقاً في صدره ، وربما رده ذلك عن حاجته أو جعله يسيء الظن بربه</w:t>
      </w:r>
      <w:r w:rsidR="00B83BD6">
        <w:rPr>
          <w:rFonts w:cs="Arial" w:hint="cs"/>
          <w:szCs w:val="40"/>
          <w:rtl/>
        </w:rPr>
        <w:t xml:space="preserve"> </w:t>
      </w:r>
      <w:r w:rsidRPr="005237C2">
        <w:rPr>
          <w:rFonts w:cs="Arial"/>
          <w:szCs w:val="40"/>
          <w:rtl/>
        </w:rPr>
        <w:t>، فيظل طوال يومه مهموماً ، ويقبع في بيته بسبب تشاؤمه بما سمع من أصوات ، أو ما رأى من حوادث وذوي عاهات ، أو بالأزمنة واللحظات ، وهذا كلّه ضلالة وجاهلية ، لأنه في الحقيقة مما ينافي التوكّل على الله لما فيه من التعلق بغيره ، واعتقاد مدبر في الملكوت سوى الله 0</w:t>
      </w:r>
    </w:p>
    <w:p w:rsidR="002F51C1" w:rsidRPr="005237C2" w:rsidRDefault="001746BF" w:rsidP="005237C2">
      <w:pPr>
        <w:jc w:val="both"/>
        <w:rPr>
          <w:rFonts w:cs="Arial"/>
          <w:szCs w:val="40"/>
          <w:rtl/>
        </w:rPr>
      </w:pPr>
      <w:r w:rsidRPr="005237C2">
        <w:rPr>
          <w:rFonts w:cs="Arial"/>
          <w:szCs w:val="40"/>
          <w:rtl/>
        </w:rPr>
        <w:t xml:space="preserve">فاتقوا الله </w:t>
      </w:r>
      <w:r w:rsidR="00893E3B" w:rsidRPr="005237C2">
        <w:rPr>
          <w:rFonts w:cs="Arial"/>
          <w:szCs w:val="40"/>
          <w:rtl/>
        </w:rPr>
        <w:t xml:space="preserve">عباد الله وتوجهوا له يحفظكم وادعوه يجبكم واستعينوا به يعنكم ، فاللهم أعنا وارحمنا واغفر لنا وتجاوز عنا ، اللهم وفق ولي أمرنا خادم الحرمين وولي عهده وأعوانه لما فيه مصلحة الدين والبلد والوطن والمواطن ، اللهم اجعل خادم الحرمين ناصرا للمسلمين في كل زمان ومكان يا رب العالمين ، اللهم اغفر لأمهاتنا وآبائنا وأصلح اللهم زوجاتنا وأبنائنا وبناتنا وشباب المسلمين يا رب العالمين ، اللهم أسقنا وأغثنا غيثا مغيثا سحا طبقا نافعا غير ضار تعم به بلادنا وبلاد المسلمين ، اللهم أغث الأرض </w:t>
      </w:r>
      <w:r w:rsidR="005237C2" w:rsidRPr="005237C2">
        <w:rPr>
          <w:rFonts w:cs="Arial"/>
          <w:szCs w:val="40"/>
          <w:rtl/>
        </w:rPr>
        <w:t>بالأمطار</w:t>
      </w:r>
      <w:r w:rsidR="00893E3B" w:rsidRPr="005237C2">
        <w:rPr>
          <w:rFonts w:cs="Arial"/>
          <w:szCs w:val="40"/>
          <w:rtl/>
        </w:rPr>
        <w:t xml:space="preserve"> والقلوب </w:t>
      </w:r>
      <w:r w:rsidR="005237C2" w:rsidRPr="005237C2">
        <w:rPr>
          <w:rFonts w:cs="Arial"/>
          <w:szCs w:val="40"/>
          <w:rtl/>
        </w:rPr>
        <w:t>بالإيمان</w:t>
      </w:r>
      <w:r w:rsidR="00893E3B" w:rsidRPr="005237C2">
        <w:rPr>
          <w:rFonts w:cs="Arial"/>
          <w:szCs w:val="40"/>
          <w:rtl/>
        </w:rPr>
        <w:t xml:space="preserve"> والحمد لله </w:t>
      </w:r>
      <w:r w:rsidR="005237C2" w:rsidRPr="005237C2">
        <w:rPr>
          <w:rFonts w:cs="Arial"/>
          <w:szCs w:val="40"/>
          <w:rtl/>
        </w:rPr>
        <w:t xml:space="preserve">رب العالمين </w:t>
      </w:r>
      <w:r w:rsidR="00893E3B" w:rsidRPr="005237C2">
        <w:rPr>
          <w:rFonts w:cs="Arial"/>
          <w:szCs w:val="40"/>
          <w:rtl/>
        </w:rPr>
        <w:t xml:space="preserve"> </w:t>
      </w:r>
    </w:p>
    <w:p w:rsidR="00D93ADB" w:rsidRPr="005237C2" w:rsidRDefault="00D93ADB" w:rsidP="005237C2">
      <w:pPr>
        <w:jc w:val="both"/>
        <w:rPr>
          <w:rFonts w:cs="Arial"/>
          <w:szCs w:val="40"/>
        </w:rPr>
      </w:pPr>
    </w:p>
    <w:sectPr w:rsidR="00D93ADB" w:rsidRPr="005237C2" w:rsidSect="00DD612B">
      <w:pgSz w:w="11906" w:h="16838"/>
      <w:pgMar w:top="567" w:right="1134" w:bottom="828" w:left="567" w:header="709" w:footer="709" w:gutter="0"/>
      <w:cols w:space="708"/>
      <w:bidi/>
      <w:rtlGutter/>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2"/>
  </w:compat>
  <w:rsids>
    <w:rsidRoot w:val="002F51C1"/>
    <w:rsid w:val="00066E5B"/>
    <w:rsid w:val="000D3232"/>
    <w:rsid w:val="000F3749"/>
    <w:rsid w:val="001746BF"/>
    <w:rsid w:val="00292E81"/>
    <w:rsid w:val="002A5F3B"/>
    <w:rsid w:val="002C7243"/>
    <w:rsid w:val="002D29CA"/>
    <w:rsid w:val="002F51C1"/>
    <w:rsid w:val="003220A5"/>
    <w:rsid w:val="0032329F"/>
    <w:rsid w:val="00337EEF"/>
    <w:rsid w:val="005237C2"/>
    <w:rsid w:val="005A2F30"/>
    <w:rsid w:val="006A464D"/>
    <w:rsid w:val="006D2C9D"/>
    <w:rsid w:val="00750361"/>
    <w:rsid w:val="00760E13"/>
    <w:rsid w:val="0079047F"/>
    <w:rsid w:val="00824BD7"/>
    <w:rsid w:val="00887614"/>
    <w:rsid w:val="00893E3B"/>
    <w:rsid w:val="009A5123"/>
    <w:rsid w:val="009F75D5"/>
    <w:rsid w:val="00A029F8"/>
    <w:rsid w:val="00A206C8"/>
    <w:rsid w:val="00AA1E75"/>
    <w:rsid w:val="00AA60BD"/>
    <w:rsid w:val="00B04A57"/>
    <w:rsid w:val="00B83BD6"/>
    <w:rsid w:val="00C264A2"/>
    <w:rsid w:val="00C81E9C"/>
    <w:rsid w:val="00C9686D"/>
    <w:rsid w:val="00CB7D31"/>
    <w:rsid w:val="00D15386"/>
    <w:rsid w:val="00D93ADB"/>
    <w:rsid w:val="00DA0625"/>
    <w:rsid w:val="00DD612B"/>
    <w:rsid w:val="00F32344"/>
    <w:rsid w:val="00FC2086"/>
    <w:rsid w:val="00FD1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40"/>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9F8"/>
    <w:pPr>
      <w:bidi/>
      <w:jc w:val="left"/>
    </w:pPr>
    <w:rPr>
      <w:rFonts w:cs="Times New Roman"/>
    </w:rPr>
  </w:style>
  <w:style w:type="paragraph" w:styleId="3">
    <w:name w:val="heading 3"/>
    <w:basedOn w:val="a"/>
    <w:link w:val="3Char"/>
    <w:uiPriority w:val="9"/>
    <w:qFormat/>
    <w:rsid w:val="002F51C1"/>
    <w:pPr>
      <w:bidi w:val="0"/>
      <w:spacing w:before="100" w:beforeAutospacing="1" w:after="100" w:afterAutospacing="1"/>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51C1"/>
    <w:pPr>
      <w:bidi w:val="0"/>
      <w:spacing w:before="100" w:beforeAutospacing="1" w:after="100" w:afterAutospacing="1"/>
    </w:pPr>
    <w:rPr>
      <w:rFonts w:ascii="Times New Roman" w:eastAsia="Times New Roman" w:hAnsi="Times New Roman"/>
      <w:sz w:val="24"/>
    </w:rPr>
  </w:style>
  <w:style w:type="character" w:customStyle="1" w:styleId="3Char">
    <w:name w:val="عنوان 3 Char"/>
    <w:basedOn w:val="a0"/>
    <w:link w:val="3"/>
    <w:uiPriority w:val="9"/>
    <w:rsid w:val="002F51C1"/>
    <w:rPr>
      <w:rFonts w:ascii="Times New Roman" w:eastAsia="Times New Roman" w:hAnsi="Times New Roman" w:cs="Times New Roman"/>
      <w:b/>
      <w:bCs/>
      <w:sz w:val="27"/>
      <w:szCs w:val="27"/>
    </w:rPr>
  </w:style>
  <w:style w:type="character" w:styleId="Hyperlink">
    <w:name w:val="Hyperlink"/>
    <w:basedOn w:val="a0"/>
    <w:uiPriority w:val="99"/>
    <w:unhideWhenUsed/>
    <w:rsid w:val="002F51C1"/>
    <w:rPr>
      <w:color w:val="0000FF"/>
      <w:u w:val="single"/>
    </w:rPr>
  </w:style>
  <w:style w:type="paragraph" w:customStyle="1" w:styleId="createdby">
    <w:name w:val="createdby"/>
    <w:basedOn w:val="a"/>
    <w:rsid w:val="002F51C1"/>
    <w:pPr>
      <w:bidi w:val="0"/>
      <w:spacing w:before="100" w:beforeAutospacing="1" w:after="100" w:afterAutospacing="1"/>
    </w:pPr>
    <w:rPr>
      <w:rFonts w:ascii="Times New Roman" w:eastAsia="Times New Roman" w:hAnsi="Times New Roman"/>
      <w:sz w:val="24"/>
    </w:rPr>
  </w:style>
  <w:style w:type="character" w:customStyle="1" w:styleId="reference">
    <w:name w:val="reference"/>
    <w:basedOn w:val="a0"/>
    <w:rsid w:val="002F51C1"/>
  </w:style>
  <w:style w:type="character" w:customStyle="1" w:styleId="hadeeth">
    <w:name w:val="hadeeth"/>
    <w:basedOn w:val="a0"/>
    <w:rsid w:val="002F51C1"/>
  </w:style>
  <w:style w:type="character" w:customStyle="1" w:styleId="quran">
    <w:name w:val="quran"/>
    <w:basedOn w:val="a0"/>
    <w:rsid w:val="002F51C1"/>
  </w:style>
  <w:style w:type="character" w:customStyle="1" w:styleId="suraaname">
    <w:name w:val="suraaname"/>
    <w:basedOn w:val="a0"/>
    <w:rsid w:val="002F51C1"/>
  </w:style>
  <w:style w:type="paragraph" w:styleId="a4">
    <w:name w:val="Balloon Text"/>
    <w:basedOn w:val="a"/>
    <w:link w:val="Char"/>
    <w:uiPriority w:val="99"/>
    <w:semiHidden/>
    <w:unhideWhenUsed/>
    <w:rsid w:val="00C81E9C"/>
    <w:rPr>
      <w:rFonts w:ascii="Tahoma" w:hAnsi="Tahoma" w:cs="Tahoma"/>
      <w:sz w:val="16"/>
      <w:szCs w:val="16"/>
    </w:rPr>
  </w:style>
  <w:style w:type="character" w:customStyle="1" w:styleId="Char">
    <w:name w:val="نص في بالون Char"/>
    <w:basedOn w:val="a0"/>
    <w:link w:val="a4"/>
    <w:uiPriority w:val="99"/>
    <w:semiHidden/>
    <w:rsid w:val="00C81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750450">
      <w:bodyDiv w:val="1"/>
      <w:marLeft w:val="0"/>
      <w:marRight w:val="0"/>
      <w:marTop w:val="0"/>
      <w:marBottom w:val="0"/>
      <w:divBdr>
        <w:top w:val="none" w:sz="0" w:space="0" w:color="auto"/>
        <w:left w:val="none" w:sz="0" w:space="0" w:color="auto"/>
        <w:bottom w:val="none" w:sz="0" w:space="0" w:color="auto"/>
        <w:right w:val="none" w:sz="0" w:space="0" w:color="auto"/>
      </w:divBdr>
      <w:divsChild>
        <w:div w:id="331226423">
          <w:marLeft w:val="0"/>
          <w:marRight w:val="0"/>
          <w:marTop w:val="0"/>
          <w:marBottom w:val="0"/>
          <w:divBdr>
            <w:top w:val="none" w:sz="0" w:space="0" w:color="auto"/>
            <w:left w:val="none" w:sz="0" w:space="0" w:color="auto"/>
            <w:bottom w:val="none" w:sz="0" w:space="0" w:color="auto"/>
            <w:right w:val="none" w:sz="0" w:space="0" w:color="auto"/>
          </w:divBdr>
          <w:divsChild>
            <w:div w:id="1147238352">
              <w:marLeft w:val="0"/>
              <w:marRight w:val="0"/>
              <w:marTop w:val="0"/>
              <w:marBottom w:val="0"/>
              <w:divBdr>
                <w:top w:val="none" w:sz="0" w:space="0" w:color="auto"/>
                <w:left w:val="none" w:sz="0" w:space="0" w:color="auto"/>
                <w:bottom w:val="none" w:sz="0" w:space="0" w:color="auto"/>
                <w:right w:val="none" w:sz="0" w:space="0" w:color="auto"/>
              </w:divBdr>
              <w:divsChild>
                <w:div w:id="1626544682">
                  <w:marLeft w:val="0"/>
                  <w:marRight w:val="0"/>
                  <w:marTop w:val="0"/>
                  <w:marBottom w:val="0"/>
                  <w:divBdr>
                    <w:top w:val="none" w:sz="0" w:space="0" w:color="auto"/>
                    <w:left w:val="none" w:sz="0" w:space="0" w:color="auto"/>
                    <w:bottom w:val="none" w:sz="0" w:space="0" w:color="auto"/>
                    <w:right w:val="none" w:sz="0" w:space="0" w:color="auto"/>
                  </w:divBdr>
                  <w:divsChild>
                    <w:div w:id="20124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story.com/%D8%A7%D8%AA%D8%A7%D9%83-%D8%B5%D9%81%D8%B1-%D9%81%D8%A7%D9%84%D8%AD%D8%B0%D8%B1-%D8%A7%D9%84%D8%AD%D8%B0%D8%B1" TargetMode="External"/><Relationship Id="rId5" Type="http://schemas.openxmlformats.org/officeDocument/2006/relationships/hyperlink" Target="http://www.islamstory.com/%D8%A7%D9%84%D8%AA%D8%B7%D9%8A%D8%B1_%D9%88%D8%A7%D9%84%D8%AA%D8%B4%D8%A7%D8%A4%D9%85_%D9%81%D9%8A_%D8%B4%D9%87%D8%B1_%D8%B5%D9%81%D8%B1"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1072</Words>
  <Characters>6113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وورد</dc:creator>
  <cp:lastModifiedBy>hp</cp:lastModifiedBy>
  <cp:revision>10</cp:revision>
  <cp:lastPrinted>2011-12-29T15:14:00Z</cp:lastPrinted>
  <dcterms:created xsi:type="dcterms:W3CDTF">2011-12-28T14:54:00Z</dcterms:created>
  <dcterms:modified xsi:type="dcterms:W3CDTF">2014-11-19T14:50:00Z</dcterms:modified>
</cp:coreProperties>
</file>