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99" w:rsidRPr="002B5EB5" w:rsidRDefault="00E06399" w:rsidP="0011292B">
      <w:pPr>
        <w:jc w:val="center"/>
        <w:rPr>
          <w:rFonts w:ascii="Arabic Typesetting" w:hAnsi="Arabic Typesetting" w:cs="Arabic Typesetting"/>
          <w:sz w:val="58"/>
          <w:szCs w:val="58"/>
          <w:rtl/>
        </w:rPr>
      </w:pPr>
      <w:bookmarkStart w:id="0" w:name="_GoBack"/>
      <w:bookmarkEnd w:id="0"/>
      <w:r w:rsidRPr="002B5EB5">
        <w:rPr>
          <w:rFonts w:ascii="Arabic Typesetting" w:hAnsi="Arabic Typesetting" w:cs="Arabic Typesetting"/>
          <w:sz w:val="58"/>
          <w:szCs w:val="58"/>
          <w:rtl/>
        </w:rPr>
        <w:t>الاسراف خطر وضرر</w:t>
      </w:r>
    </w:p>
    <w:p w:rsidR="006D4CCA" w:rsidRPr="002B5EB5" w:rsidRDefault="006D4CCA" w:rsidP="002B5EB5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الحمد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لله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نهى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عن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الإسراف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والتبذير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،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وعن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البخل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والتقتير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وأشهدٌ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أن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لا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إله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إلا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الله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وحده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لا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شريك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له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له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الملك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وله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الحمد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وهو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على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كل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شيء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قدير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وأشهدٌ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أن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محمداً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عبده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ورسوله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البشير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النذير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صلى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الله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عليه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وعلى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آله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وأصحابه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ومن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كان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على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نهجهم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إلى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الله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يسير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 </w:t>
      </w:r>
      <w:r w:rsidR="002B5EB5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           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أما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بعد</w:t>
      </w:r>
    </w:p>
    <w:p w:rsidR="00E06399" w:rsidRPr="002B5EB5" w:rsidRDefault="009A6F29" w:rsidP="007878E8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عباد الله : خَصلةٌ ذميمة ، وخَلَّةٌ مشينة ، جاء ذمُّها في كتاب الله </w:t>
      </w:r>
      <w:r w:rsidR="00E06399" w:rsidRPr="002B5EB5">
        <w:rPr>
          <w:rFonts w:ascii="Arabic Typesetting" w:hAnsi="Arabic Typesetting" w:cs="Arabic Typesetting"/>
          <w:sz w:val="58"/>
          <w:szCs w:val="58"/>
          <w:rtl/>
        </w:rPr>
        <w:t>،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E06399" w:rsidRPr="002B5EB5">
        <w:rPr>
          <w:rFonts w:ascii="Arabic Typesetting" w:hAnsi="Arabic Typesetting" w:cs="Arabic Typesetting"/>
          <w:sz w:val="58"/>
          <w:szCs w:val="58"/>
          <w:rtl/>
        </w:rPr>
        <w:t>وحذ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ر من فِعلها ، وذمِّ أهلها ، جاء ذمها في القرآن الكريم في أكثر من عشرين موضعاً في التحذير منها 0</w:t>
      </w:r>
    </w:p>
    <w:p w:rsidR="008A1A63" w:rsidRPr="002B5EB5" w:rsidRDefault="009A6F29" w:rsidP="007878E8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إنه </w:t>
      </w:r>
      <w:r w:rsidR="00F26A1F" w:rsidRPr="002B5EB5">
        <w:rPr>
          <w:rFonts w:ascii="Arabic Typesetting" w:hAnsi="Arabic Typesetting" w:cs="Arabic Typesetting"/>
          <w:sz w:val="58"/>
          <w:szCs w:val="58"/>
          <w:rtl/>
        </w:rPr>
        <w:t xml:space="preserve">الإسراف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يا عباد </w:t>
      </w:r>
      <w:r w:rsidR="00F26A1F" w:rsidRPr="002B5EB5">
        <w:rPr>
          <w:rFonts w:ascii="Arabic Typesetting" w:hAnsi="Arabic Typesetting" w:cs="Arabic Typesetting"/>
          <w:sz w:val="58"/>
          <w:szCs w:val="58"/>
          <w:rtl/>
        </w:rPr>
        <w:t xml:space="preserve">الله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، </w:t>
      </w:r>
      <w:r w:rsidR="00E06399" w:rsidRPr="002B5EB5">
        <w:rPr>
          <w:rFonts w:ascii="Arabic Typesetting" w:hAnsi="Arabic Typesetting" w:cs="Arabic Typesetting"/>
          <w:sz w:val="58"/>
          <w:szCs w:val="58"/>
          <w:rtl/>
        </w:rPr>
        <w:t xml:space="preserve">الذي هو </w:t>
      </w:r>
      <w:r w:rsidR="00F26A1F" w:rsidRPr="002B5EB5">
        <w:rPr>
          <w:rFonts w:ascii="Arabic Typesetting" w:hAnsi="Arabic Typesetting" w:cs="Arabic Typesetting"/>
          <w:sz w:val="58"/>
          <w:szCs w:val="58"/>
          <w:rtl/>
        </w:rPr>
        <w:t xml:space="preserve">مُجاوزةُ الحدِّ في الأقوال والأفعال والتصرُّفات ، 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>والتبذير</w:t>
      </w:r>
      <w:r w:rsidR="007878E8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>المنهي</w:t>
      </w:r>
      <w:r w:rsidR="007878E8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>عنه</w:t>
      </w:r>
      <w:r w:rsidR="007878E8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7878E8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F26A1F" w:rsidRPr="002B5EB5">
        <w:rPr>
          <w:rFonts w:ascii="Arabic Typesetting" w:hAnsi="Arabic Typesetting" w:cs="Arabic Typesetting"/>
          <w:sz w:val="58"/>
          <w:szCs w:val="58"/>
          <w:rtl/>
        </w:rPr>
        <w:t>الإسرافُ يا عباد الله جهلٌ بمقادِر الحقوق ، وجهلٌ بمواضِعِها ومواقِعِها</w:t>
      </w:r>
      <w:r w:rsidR="00E06399" w:rsidRPr="002B5EB5">
        <w:rPr>
          <w:rFonts w:ascii="Arabic Typesetting" w:hAnsi="Arabic Typesetting" w:cs="Arabic Typesetting"/>
          <w:sz w:val="58"/>
          <w:szCs w:val="58"/>
          <w:rtl/>
        </w:rPr>
        <w:t xml:space="preserve"> ، إنه </w:t>
      </w:r>
      <w:r w:rsidR="00F26A1F" w:rsidRPr="002B5EB5">
        <w:rPr>
          <w:rFonts w:ascii="Arabic Typesetting" w:hAnsi="Arabic Typesetting" w:cs="Arabic Typesetting"/>
          <w:sz w:val="58"/>
          <w:szCs w:val="58"/>
          <w:rtl/>
        </w:rPr>
        <w:t>صرفٌ فيما لا ينبَغي</w:t>
      </w:r>
      <w:r w:rsidR="00E06399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F26A1F" w:rsidRPr="002B5EB5">
        <w:rPr>
          <w:rFonts w:ascii="Arabic Typesetting" w:hAnsi="Arabic Typesetting" w:cs="Arabic Typesetting"/>
          <w:sz w:val="58"/>
          <w:szCs w:val="58"/>
          <w:rtl/>
        </w:rPr>
        <w:t>، وصرفُ ما ينبغي زائدًا على ما لا ينبغي</w:t>
      </w:r>
      <w:r w:rsidR="00E06399" w:rsidRPr="002B5EB5">
        <w:rPr>
          <w:rFonts w:ascii="Arabic Typesetting" w:hAnsi="Arabic Typesetting" w:cs="Arabic Typesetting"/>
          <w:sz w:val="58"/>
          <w:szCs w:val="58"/>
          <w:rtl/>
        </w:rPr>
        <w:t xml:space="preserve"> ، 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>و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الإسراف يتناول أمور الإنسان كلها </w:t>
      </w:r>
      <w:r w:rsidR="00973678" w:rsidRPr="002B5EB5">
        <w:rPr>
          <w:rFonts w:ascii="Arabic Typesetting" w:hAnsi="Arabic Typesetting" w:cs="Arabic Typesetting"/>
          <w:sz w:val="58"/>
          <w:szCs w:val="58"/>
          <w:rtl/>
        </w:rPr>
        <w:t xml:space="preserve">،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فكل فعل يصدر من الإنسان متجاوزاً فيه الحد والوسط فهو مسرف ، </w:t>
      </w:r>
      <w:r w:rsidR="007878E8" w:rsidRPr="002B5EB5">
        <w:rPr>
          <w:rFonts w:ascii="Arabic Typesetting" w:hAnsi="Arabic Typesetting" w:cs="Arabic Typesetting"/>
          <w:sz w:val="58"/>
          <w:szCs w:val="58"/>
          <w:rtl/>
        </w:rPr>
        <w:t>قال عطاء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7878E8" w:rsidRPr="002B5EB5">
        <w:rPr>
          <w:rFonts w:ascii="Arabic Typesetting" w:hAnsi="Arabic Typesetting" w:cs="Arabic Typesetting"/>
          <w:sz w:val="58"/>
          <w:szCs w:val="58"/>
          <w:rtl/>
        </w:rPr>
        <w:t>ق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>ا</w:t>
      </w:r>
      <w:r w:rsidR="007878E8" w:rsidRPr="002B5EB5">
        <w:rPr>
          <w:rFonts w:ascii="Arabic Typesetting" w:hAnsi="Arabic Typesetting" w:cs="Arabic Typesetting"/>
          <w:sz w:val="58"/>
          <w:szCs w:val="58"/>
          <w:rtl/>
        </w:rPr>
        <w:t>ل</w:t>
      </w:r>
      <w:r w:rsidR="00973678" w:rsidRPr="002B5EB5">
        <w:rPr>
          <w:rFonts w:ascii="Arabic Typesetting" w:hAnsi="Arabic Typesetting" w:cs="Arabic Typesetting"/>
          <w:sz w:val="58"/>
          <w:szCs w:val="58"/>
          <w:rtl/>
        </w:rPr>
        <w:t xml:space="preserve"> تعالى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( وَلاَ تُسْرِفُواْ إِنَّهُ لاَ يُحِبُّ الْمُسْرِفِينَ ) </w:t>
      </w:r>
      <w:r w:rsidR="00973678" w:rsidRPr="002B5EB5">
        <w:rPr>
          <w:rFonts w:ascii="Arabic Typesetting" w:hAnsi="Arabic Typesetting" w:cs="Arabic Typesetting"/>
          <w:sz w:val="58"/>
          <w:szCs w:val="58"/>
          <w:rtl/>
        </w:rPr>
        <w:t>نهيٌ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عن الإسراف في كل شيء</w:t>
      </w:r>
      <w:r w:rsidR="00973678" w:rsidRPr="002B5EB5">
        <w:rPr>
          <w:rFonts w:ascii="Arabic Typesetting" w:hAnsi="Arabic Typesetting" w:cs="Arabic Typesetting"/>
          <w:sz w:val="58"/>
          <w:szCs w:val="58"/>
          <w:rtl/>
        </w:rPr>
        <w:t xml:space="preserve"> 0</w:t>
      </w:r>
    </w:p>
    <w:p w:rsidR="008A1A63" w:rsidRPr="002B5EB5" w:rsidRDefault="00973678" w:rsidP="007878E8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عباد الله : </w:t>
      </w:r>
      <w:r w:rsidR="008A1A63" w:rsidRPr="002B5EB5">
        <w:rPr>
          <w:rFonts w:ascii="Arabic Typesetting" w:hAnsi="Arabic Typesetting" w:cs="Arabic Typesetting"/>
          <w:sz w:val="58"/>
          <w:szCs w:val="58"/>
          <w:rtl/>
        </w:rPr>
        <w:t xml:space="preserve">لا فضلَ لأمةٍ أن تضعَ على موائِدها ألوانًا من الأطعمة مُختلفات ، ولا أن تمتلِك أصنافًا من المراكِب مُمتطيَات ، ولا أن تقتنِيَ ألوانًا من الملابِس مُكتسَيَات ؛ وإنما الفضلُ كل الفضلِ بعد الإيمان بالله وتوحيده أن يكون لها رجالٌ سليمةٌ أبدانُهم ، مُضيئةٌ أبصارُهم ، مضَّاءةٌ عزائِمُهم ، ولا تكونُ أمةٌ قويَّةً بعد الإيمان بالله وتوحيده إلا حين يكونُ اقتصادُها قويًّا ، ولا يكونُ اقتصادُها قويًّا إلا حين يكونُ ما تُوفِّرُه وتُحافظُ عليه أكثرَ مما تصرِفُه وتستهلِكُه ؛ لأن ما تُوفِّرُه الأمةُ وتُحافظُ عليه من قُوتِها وإنتاجِها هو </w:t>
      </w:r>
      <w:r w:rsidR="008A1A63" w:rsidRPr="002B5EB5">
        <w:rPr>
          <w:rFonts w:ascii="Arabic Typesetting" w:hAnsi="Arabic Typesetting" w:cs="Arabic Typesetting"/>
          <w:sz w:val="58"/>
          <w:szCs w:val="58"/>
          <w:rtl/>
        </w:rPr>
        <w:lastRenderedPageBreak/>
        <w:t xml:space="preserve">قوةٌ لها ولأجيالِها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، </w:t>
      </w:r>
      <w:r w:rsidR="008A1A63" w:rsidRPr="002B5EB5">
        <w:rPr>
          <w:rFonts w:ascii="Arabic Typesetting" w:hAnsi="Arabic Typesetting" w:cs="Arabic Typesetting"/>
          <w:sz w:val="58"/>
          <w:szCs w:val="58"/>
          <w:rtl/>
        </w:rPr>
        <w:t xml:space="preserve">أما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الإسرافُ والتبذيرُ ، </w:t>
      </w:r>
      <w:r w:rsidR="008A1A63" w:rsidRPr="002B5EB5">
        <w:rPr>
          <w:rFonts w:ascii="Arabic Typesetting" w:hAnsi="Arabic Typesetting" w:cs="Arabic Typesetting"/>
          <w:sz w:val="58"/>
          <w:szCs w:val="58"/>
          <w:rtl/>
        </w:rPr>
        <w:t>فما هو إلا استِسلامٌ للشهوات والملذَّات ، وانقِيادٌ للأهواء والرَّغبَات ، من غير مُراعاةٍ للمصالح ، ولا تقديرٍ للعواقِب ، ولا حفظٍ للمُروءات ، ولا مُراعاةٍ للحُقوق ، الإسرافُ عدوُّ حفظِ الأموال والموارِد ، وهو طريقُ الفقر والإفلاس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8A1A63" w:rsidRPr="002B5EB5">
        <w:rPr>
          <w:rFonts w:ascii="Arabic Typesetting" w:hAnsi="Arabic Typesetting" w:cs="Arabic Typesetting"/>
          <w:sz w:val="58"/>
          <w:szCs w:val="58"/>
          <w:rtl/>
        </w:rPr>
        <w:t xml:space="preserve">، حفظُ المال حفظٌ للدين والعِرض والشَّرَف ،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قال أحد</w:t>
      </w:r>
      <w:r w:rsidR="008A1A63" w:rsidRPr="002B5EB5">
        <w:rPr>
          <w:rFonts w:ascii="Arabic Typesetting" w:hAnsi="Arabic Typesetting" w:cs="Arabic Typesetting"/>
          <w:sz w:val="58"/>
          <w:szCs w:val="58"/>
          <w:rtl/>
        </w:rPr>
        <w:t xml:space="preserve"> الحُكماء : من حفِظَ مالَه فقد حفِظَ الأكرَمَيْن : الدينَ والعِرض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0</w:t>
      </w:r>
    </w:p>
    <w:p w:rsidR="008A1A63" w:rsidRPr="002B5EB5" w:rsidRDefault="008A1A63" w:rsidP="007878E8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عباد الله : ضياعُ الأموال </w:t>
      </w:r>
      <w:r w:rsidR="00973678" w:rsidRPr="002B5EB5">
        <w:rPr>
          <w:rFonts w:ascii="Arabic Typesetting" w:hAnsi="Arabic Typesetting" w:cs="Arabic Typesetting"/>
          <w:sz w:val="58"/>
          <w:szCs w:val="58"/>
          <w:rtl/>
        </w:rPr>
        <w:t xml:space="preserve">،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وضعفُ الاقتصاد </w:t>
      </w:r>
      <w:r w:rsidR="00973678" w:rsidRPr="002B5EB5">
        <w:rPr>
          <w:rFonts w:ascii="Arabic Typesetting" w:hAnsi="Arabic Typesetting" w:cs="Arabic Typesetting"/>
          <w:sz w:val="58"/>
          <w:szCs w:val="58"/>
          <w:rtl/>
        </w:rPr>
        <w:t xml:space="preserve">،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سببُه الإسرافُ والتبذير ، وضبطُ </w:t>
      </w:r>
      <w:r w:rsidR="000A7A05" w:rsidRPr="002B5EB5">
        <w:rPr>
          <w:rFonts w:ascii="Arabic Typesetting" w:hAnsi="Arabic Typesetting" w:cs="Arabic Typesetting"/>
          <w:sz w:val="58"/>
          <w:szCs w:val="58"/>
          <w:rtl/>
        </w:rPr>
        <w:t>اقتِصاد الأمة وحفظُ ثرَواتها لا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يتحقَّق إلا حين تُكفُّ أيدي العابِثين من المُسرِفين والمُفسِدين هيئاتٍ ومُؤسَّساتٍ ، وأسرًا وأفرادًا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>0</w:t>
      </w:r>
    </w:p>
    <w:p w:rsidR="001B3E5B" w:rsidRPr="002B5EB5" w:rsidRDefault="001B3E5B" w:rsidP="007878E8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/>
          <w:sz w:val="58"/>
          <w:szCs w:val="58"/>
          <w:rtl/>
        </w:rPr>
        <w:t>عباد الله : مِن الأمراض الاجتماعية والاقتصادية الخطيرة ، التي تُهدِّد الأمم والشعوب ، حياة الترف القائمة على التبذير والإسراف ، أن حياة التَّرف والبذَخ سبيل للفسوق والفساد ، ولذلك قيل : أن الترف هو بداية النِّهاية ، والله جل وعلا يقول</w:t>
      </w:r>
      <w:r w:rsidR="0011292B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(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وَإِذَا أَرَدْنَا أَنْ نُهْلِكَ قَرْيَةً أَمَرْنَا مُتْرَفِيهَا فَفَسَقُوا فِيهَا فَحَقَّ عَلَيْهَا الْقَوْلُ فَدَمَّرْنَاهَا تَدْمِيرًا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11292B" w:rsidRPr="002B5EB5">
        <w:rPr>
          <w:rFonts w:ascii="Arabic Typesetting" w:hAnsi="Arabic Typesetting" w:cs="Arabic Typesetting" w:hint="cs"/>
          <w:sz w:val="58"/>
          <w:szCs w:val="58"/>
          <w:rtl/>
        </w:rPr>
        <w:t>)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0</w:t>
      </w:r>
    </w:p>
    <w:p w:rsidR="00E06399" w:rsidRPr="002B5EB5" w:rsidRDefault="00E06399" w:rsidP="007878E8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/>
          <w:sz w:val="58"/>
          <w:szCs w:val="58"/>
          <w:rtl/>
        </w:rPr>
        <w:t>عباد الله : لم يكنْ مِن هَدْي السلف الصالح الإسرافُ وتضييعُ الأموال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، بل كانوا ينفقون أموالَهم في الحقِّ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، ويحفظونها عن ما لا فائدة فيه ، لقد كانوا مع زُهْدهم ووَرَعِهم يعتنون بقليل المال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، ولا يحتقرون منه شيئًا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، مع اقتصادٍ في المعيشة والنفقة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؛ ولذا كانَ القليلُ من المال يكفيهم ، قال عمر </w:t>
      </w:r>
      <w:r w:rsidR="0011292B" w:rsidRPr="002B5EB5">
        <w:rPr>
          <w:rFonts w:ascii="Arabic Typesetting" w:hAnsi="Arabic Typesetting" w:cs="Arabic Typesetting"/>
          <w:sz w:val="58"/>
          <w:szCs w:val="58"/>
        </w:rPr>
        <w:sym w:font="AGA Arabesque" w:char="F074"/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: الخرَقُ في المعيشة أخوفُ عندي عليكم من العوَز ، ولا يقلُّ شيءٌ مع الإصلاح ، ولا يبقَى شيءٌ مع الفساد ، وحُسنُ التدبير في المعيشة أفضلُ من نصفِ الكسْبِ</w:t>
      </w:r>
      <w:r w:rsidR="00973678" w:rsidRPr="002B5EB5">
        <w:rPr>
          <w:rFonts w:ascii="Arabic Typesetting" w:hAnsi="Arabic Typesetting" w:cs="Arabic Typesetting"/>
          <w:sz w:val="58"/>
          <w:szCs w:val="58"/>
          <w:rtl/>
        </w:rPr>
        <w:t xml:space="preserve"> 0</w:t>
      </w:r>
    </w:p>
    <w:p w:rsidR="00973678" w:rsidRPr="002B5EB5" w:rsidRDefault="00973678" w:rsidP="000A7A05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/>
          <w:sz w:val="58"/>
          <w:szCs w:val="58"/>
          <w:rtl/>
        </w:rPr>
        <w:lastRenderedPageBreak/>
        <w:t xml:space="preserve">عباد الله : لقد تحوَّل الإسرافُ في عصرنا مِن سلوكٍ فردي لدى بعض 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>المترفين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إلى ظاهرةٍ عامة تجتاحُ الأمة كلَّها ؛ فالواجدُ يُسرف ، والذي لا يجدُ يقترضُ من أجل أنْ يُسْرفَ ، الأيادي والعياذ بالله ت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>ُ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غ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>َ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س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>ّ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ل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>ُ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بدهن العود ، والطعام يرمى في المزابل </w:t>
      </w:r>
      <w:r w:rsidR="000A7A05" w:rsidRPr="002B5EB5">
        <w:rPr>
          <w:rFonts w:ascii="Arabic Typesetting" w:hAnsi="Arabic Typesetting" w:cs="Arabic Typesetting"/>
          <w:sz w:val="58"/>
          <w:szCs w:val="58"/>
          <w:rtl/>
        </w:rPr>
        <w:t xml:space="preserve">لم 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>يم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س 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 xml:space="preserve">، موائد ملقاة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لم يؤكل منها شيء ، صحون ال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>ولائم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ت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>ُ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ج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>َ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ر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>ُ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بالعجلات ، الذبيحة 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>تُقَدَمُ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>ل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رجل واحد 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 xml:space="preserve">فقط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، النار توقد بالنقود ، اللهم 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>ف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لا تؤاخذنا بما فعل السفهاء منّا 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>0</w:t>
      </w:r>
    </w:p>
    <w:p w:rsidR="007878E8" w:rsidRPr="002B5EB5" w:rsidRDefault="00F26A1F" w:rsidP="000A7A05">
      <w:pPr>
        <w:jc w:val="center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/>
          <w:sz w:val="58"/>
          <w:szCs w:val="58"/>
          <w:rtl/>
        </w:rPr>
        <w:t>أقول قولي هذا</w:t>
      </w:r>
      <w:r w:rsidR="00973678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وأستغفر الله لي ولكم ولسائر المسلمين من كل ذنبٍ وخطيئةٍ</w:t>
      </w:r>
      <w:r w:rsidR="00973678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فاستغفروه</w:t>
      </w:r>
      <w:r w:rsidR="00973678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إنه هو الغفور الرحيم</w:t>
      </w:r>
    </w:p>
    <w:p w:rsidR="000A7A05" w:rsidRPr="002B5EB5" w:rsidRDefault="000A7A05" w:rsidP="00973678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</w:p>
    <w:p w:rsidR="00BA2650" w:rsidRPr="002B5EB5" w:rsidRDefault="0011292B" w:rsidP="00973678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الحمد لله وكفى والصلاة والسلام على النبي الأمي المصطفى وعلى آله وصحبه أولي العقول والنهى                    وبعد</w:t>
      </w:r>
    </w:p>
    <w:p w:rsidR="00E06399" w:rsidRPr="002B5EB5" w:rsidRDefault="0011292B" w:rsidP="000A7A05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عباد الله </w:t>
      </w:r>
      <w:r w:rsidR="00E06399" w:rsidRPr="002B5EB5">
        <w:rPr>
          <w:rFonts w:ascii="Arabic Typesetting" w:hAnsi="Arabic Typesetting" w:cs="Arabic Typesetting"/>
          <w:sz w:val="58"/>
          <w:szCs w:val="58"/>
          <w:rtl/>
        </w:rPr>
        <w:t xml:space="preserve">: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إن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توفير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المياه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وحماية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مصادرها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ورعاية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محطات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تنقيتها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أهداف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سامية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لكل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دولة ،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فالمساس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بها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والعبث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بها ،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يشكل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خطراً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على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أمنها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وحياة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رعاياها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، و</w:t>
      </w:r>
      <w:r w:rsidR="00E06399" w:rsidRPr="002B5EB5">
        <w:rPr>
          <w:rFonts w:ascii="Arabic Typesetting" w:hAnsi="Arabic Typesetting" w:cs="Arabic Typesetting"/>
          <w:sz w:val="58"/>
          <w:szCs w:val="58"/>
          <w:rtl/>
        </w:rPr>
        <w:t>إن الإنسان المعاصر قد وصل استهلاكه للماء إلى أرقام من الإسراف مخيفة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0</w:t>
      </w:r>
    </w:p>
    <w:p w:rsidR="00407DAF" w:rsidRPr="002B5EB5" w:rsidRDefault="00E06399" w:rsidP="000A7A05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/>
          <w:sz w:val="58"/>
          <w:szCs w:val="58"/>
          <w:rtl/>
        </w:rPr>
        <w:t>عباد الله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: إن الماء مورد عظيم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، بل إنه من أكبر الموارد التي تحتاج إليها كل أمة في كثير من ميادين حياتها ومعاشها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، ولقد ورد في شريعة محمد </w:t>
      </w:r>
      <w:r w:rsidR="00407DAF" w:rsidRPr="002B5EB5">
        <w:rPr>
          <w:rFonts w:ascii="Arabic Typesetting" w:hAnsi="Arabic Typesetting" w:cs="Arabic Typesetting"/>
          <w:sz w:val="58"/>
          <w:szCs w:val="58"/>
        </w:rPr>
        <w:sym w:font="AGA Arabesque" w:char="F072"/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الحث على المحافظة عليه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، والاقتصاد في استعماله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وتجنب الإسراف في استخدامه شرباً وطهياً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واغتسالاً </w:t>
      </w:r>
      <w:r w:rsidR="00407DAF" w:rsidRPr="002B5EB5">
        <w:rPr>
          <w:rFonts w:ascii="Arabic Typesetting" w:hAnsi="Arabic Typesetting" w:cs="Arabic Typesetting"/>
          <w:sz w:val="58"/>
          <w:szCs w:val="58"/>
          <w:rtl/>
        </w:rPr>
        <w:t>وغسلاً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وغير ذلك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، </w:t>
      </w:r>
      <w:r w:rsidR="00407DAF" w:rsidRPr="002B5EB5">
        <w:rPr>
          <w:rFonts w:ascii="Arabic Typesetting" w:hAnsi="Arabic Typesetting" w:cs="Arabic Typesetting"/>
          <w:sz w:val="58"/>
          <w:szCs w:val="58"/>
          <w:rtl/>
        </w:rPr>
        <w:t>ف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نبيكم </w:t>
      </w:r>
      <w:r w:rsidR="00407DAF" w:rsidRPr="002B5EB5">
        <w:rPr>
          <w:rFonts w:ascii="Arabic Typesetting" w:hAnsi="Arabic Typesetting" w:cs="Arabic Typesetting"/>
          <w:sz w:val="58"/>
          <w:szCs w:val="58"/>
        </w:rPr>
        <w:sym w:font="AGA Arabesque" w:char="F072"/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كان يغتسل بالصاع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، ويتوضأ بالمد 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،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ولقد شدد أهل العلم في المنع من الإسراف </w:t>
      </w:r>
      <w:r w:rsidR="000A7A05" w:rsidRPr="002B5EB5">
        <w:rPr>
          <w:rFonts w:ascii="Arabic Typesetting" w:hAnsi="Arabic Typesetting" w:cs="Arabic Typesetting"/>
          <w:sz w:val="58"/>
          <w:szCs w:val="58"/>
          <w:rtl/>
        </w:rPr>
        <w:t xml:space="preserve">بالماء ولو كان على شاطئ نهر أو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بحر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،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يقول أبو الدرداء </w:t>
      </w:r>
      <w:r w:rsidR="00407DAF" w:rsidRPr="002B5EB5">
        <w:rPr>
          <w:rFonts w:ascii="Arabic Typesetting" w:hAnsi="Arabic Typesetting" w:cs="Arabic Typesetting"/>
          <w:sz w:val="58"/>
          <w:szCs w:val="58"/>
        </w:rPr>
        <w:lastRenderedPageBreak/>
        <w:sym w:font="AGA Arabesque" w:char="F074"/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(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اقتصد في الوضوء ولو كنت على شاطئ نهر</w:t>
      </w:r>
      <w:r w:rsidR="00407DAF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>) ، ف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لا بد من الأخذ بالحزم في هذا الشأن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، فالله لا يحب المسرفين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0A7A05" w:rsidRPr="002B5EB5">
        <w:rPr>
          <w:rFonts w:ascii="Arabic Typesetting" w:hAnsi="Arabic Typesetting" w:cs="Arabic Typesetting"/>
          <w:sz w:val="58"/>
          <w:szCs w:val="58"/>
          <w:rtl/>
        </w:rPr>
        <w:t>،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>لأن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هم إخوان الشياطين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0</w:t>
      </w:r>
    </w:p>
    <w:p w:rsidR="00BA2650" w:rsidRDefault="00407DAF" w:rsidP="000A7A05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عباد الله :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اتقوا الله</w:t>
      </w:r>
      <w:r w:rsidR="008A1A63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ثم صلُّوا وسلِّموا على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نبيِّكم محمدٍ رسول الله</w:t>
      </w:r>
      <w:r w:rsidR="008A1A63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</w:t>
      </w:r>
      <w:r w:rsidR="008A1A63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(</w:t>
      </w:r>
      <w:r w:rsidR="008A1A63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إِنَّ اللَّهَ وَمَلَائِكَتَهُ يُصَلُّونَ عَلَى النَّبِيِّ يَا أَيُّهَا الَّذِينَ آمَنُوا صَلُّوا عَلَيْهِ وَسَلِّمُوا تَسْلِيمًا</w:t>
      </w:r>
      <w:r w:rsidR="008A1A63" w:rsidRPr="002B5EB5">
        <w:rPr>
          <w:rFonts w:ascii="Arabic Typesetting" w:hAnsi="Arabic Typesetting" w:cs="Arabic Typesetting"/>
          <w:sz w:val="58"/>
          <w:szCs w:val="58"/>
          <w:rtl/>
        </w:rPr>
        <w:t xml:space="preserve"> )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، ف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صلِّ وسلِّم وبارِك على عبدك ورسولك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 xml:space="preserve">محمدٍ ، وعلى آله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 xml:space="preserve">أزواجه ، وارضَ اللهم عن الخلفاء الأربعة 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>و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الصحابة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والتابعين ومن تبِعَهم بإحسانٍ إلى يوم الدين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وعنَّا معهم بعفوك وجُودك وإحسانك يا أكرم الأكرمين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،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اللهم أعِزَّ الإسلام والمسلمين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وأذِلَّ الشرك والمشركين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واخذُل الطغاة والملاحدة وسائر أعداء الملَّة والدين ، اللهم آمِنَّا في أوطاننا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وأصلِح أئمَّتنا وولاة أمورنا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واجعل اللهم ولايتَنا فيمن خافك واتقاك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واتبع رضاك يا رب العالمين ، اللهم وفِّق إمامنا ووليَّ أمرنا بتوفيقك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وأعِزَّه بطاعتك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وأعلِ به كلمتَك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واجعله نُصرةً للإسلام والمسلمين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ووفِّقه ونائِبَيْه وإخوانَه وأعوانَه لما تُحبُّ وترضى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 xml:space="preserve">، وخُذ بنواصِيهم للبرِّ والتقوى ، اللهم وفِّق ولاةَ أمور المسلمين للعمل بكتابك وبسنَّة نبيك محمدٍ </w:t>
      </w:r>
      <w:r w:rsidR="007D6ED6" w:rsidRPr="002B5EB5">
        <w:rPr>
          <w:rFonts w:ascii="Arabic Typesetting" w:hAnsi="Arabic Typesetting" w:cs="Arabic Typesetting"/>
          <w:sz w:val="58"/>
          <w:szCs w:val="58"/>
        </w:rPr>
        <w:sym w:font="AGA Arabesque" w:char="F072"/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وا</w:t>
      </w:r>
      <w:r w:rsidR="000A7A05" w:rsidRPr="002B5EB5">
        <w:rPr>
          <w:rFonts w:ascii="Arabic Typesetting" w:hAnsi="Arabic Typesetting" w:cs="Arabic Typesetting"/>
          <w:sz w:val="58"/>
          <w:szCs w:val="58"/>
          <w:rtl/>
        </w:rPr>
        <w:t>جمع كلمتَهم على الحق والهُدى يا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رب العالمين ، اللهم وأبرِم لأمةِ الإسلام أمرَ رُشدٍ يُعزُّ فيه أهلُ الطاعة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ويُهدَى فيه أهلُ المعصية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ويُؤمَرُ فيه بالمعروف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ويُنهَى فيه عن المنكر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إنك عل</w:t>
      </w:r>
      <w:r w:rsidR="000A7A05" w:rsidRPr="002B5EB5">
        <w:rPr>
          <w:rFonts w:ascii="Arabic Typesetting" w:hAnsi="Arabic Typesetting" w:cs="Arabic Typesetting"/>
          <w:sz w:val="58"/>
          <w:szCs w:val="58"/>
          <w:rtl/>
        </w:rPr>
        <w:t>ى كل شيءٍ قديرٌ ، اللهم أ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>نصر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إخواننا أهل السنة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 xml:space="preserve">في سُوريا والعراق واليمن 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وفلسطين والشيشان والافغان وباكستان والفلبين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وجميع بلاد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المسلمين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 xml:space="preserve"> ، اللهم أغِثهم 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>و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اكشِف كربَهم ، وعجِّل فرَجَهم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وألِّف بين قلوبِهم ، اللهم مُدَّهم بمدَدك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وأيِّدهم بجُندك ، وانصُرهم بنصرِك ، اللهم سدِّد رأيَهم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وصوِّب رميَهم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واجمع كلمتَهم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،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اللهم عليك بالطُغاة الظالمين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ومن شايعَهم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ومن أعانَهم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 xml:space="preserve">،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lastRenderedPageBreak/>
        <w:t>اللهم فرِّق جمعَهم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وشتِّت شملَهم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اللهم اجعل تدميرَهم في تدبيرِهم ، اللهم عليك باليهود الغاصِبين المُحتلِّين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 xml:space="preserve">، فإنهم لا يُعجِزونك، اللهم وأنزِل بهم بأسَك الذي لا يُردُّ عن القومِ المُجرمِين، 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اللهم عليك بالحوثي ومن أيده ونصره ، اللهم انصر جنودنا في الحد الجنوبي ، اللهم تقبل شهيدهم يارب العالمين ،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اللهم وفِّقنا للتوبة والإنابة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وافتح لنا أبوابَ القبول والإجابة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 xml:space="preserve">، 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>اللهم اغفر لأمهاتنا وآبائنا ، وأصلح اللهم نياتنا وزوجاتنا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وأبنائنا وبناتنا يارب العالمين ،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سبحان ربِّك عما يصِفون، وسلامٌ على المُرسلين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والحمدُ لله رب العالمين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،، 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>وأقم الصلاة 0</w:t>
      </w:r>
    </w:p>
    <w:p w:rsidR="008A1A63" w:rsidRPr="0070639C" w:rsidRDefault="004A1D48" w:rsidP="0070639C">
      <w:pPr>
        <w:jc w:val="center"/>
        <w:rPr>
          <w:rFonts w:ascii="Arabic Typesetting" w:hAnsi="Arabic Typesetting" w:cs="Arabic Typesetting"/>
          <w:sz w:val="58"/>
          <w:szCs w:val="58"/>
          <w:rtl/>
        </w:rPr>
      </w:pPr>
      <w:r>
        <w:rPr>
          <w:rFonts w:ascii="Arabic Typesetting" w:hAnsi="Arabic Typesetting" w:cs="Arabic Typesetting" w:hint="cs"/>
          <w:sz w:val="58"/>
          <w:szCs w:val="58"/>
          <w:rtl/>
        </w:rPr>
        <w:t>مستفادة من عدة خطب</w:t>
      </w:r>
    </w:p>
    <w:sectPr w:rsidR="008A1A63" w:rsidRPr="0070639C" w:rsidSect="004C40E7">
      <w:pgSz w:w="11906" w:h="16838" w:code="9"/>
      <w:pgMar w:top="567" w:right="737" w:bottom="828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81"/>
    <w:rsid w:val="00016B46"/>
    <w:rsid w:val="00037C1D"/>
    <w:rsid w:val="0006316F"/>
    <w:rsid w:val="00084B0B"/>
    <w:rsid w:val="000A2B34"/>
    <w:rsid w:val="000A7A05"/>
    <w:rsid w:val="000B0C02"/>
    <w:rsid w:val="000F55E2"/>
    <w:rsid w:val="001020D9"/>
    <w:rsid w:val="001027FE"/>
    <w:rsid w:val="0011292B"/>
    <w:rsid w:val="00115994"/>
    <w:rsid w:val="00120A81"/>
    <w:rsid w:val="001240FC"/>
    <w:rsid w:val="00131AD3"/>
    <w:rsid w:val="001674C1"/>
    <w:rsid w:val="001837A6"/>
    <w:rsid w:val="001A735C"/>
    <w:rsid w:val="001B1A2E"/>
    <w:rsid w:val="001B3E5B"/>
    <w:rsid w:val="001B64D9"/>
    <w:rsid w:val="001D06F2"/>
    <w:rsid w:val="001F1443"/>
    <w:rsid w:val="0021770B"/>
    <w:rsid w:val="00233F81"/>
    <w:rsid w:val="002509DD"/>
    <w:rsid w:val="00297E8D"/>
    <w:rsid w:val="002B5EB5"/>
    <w:rsid w:val="002C194A"/>
    <w:rsid w:val="002D708E"/>
    <w:rsid w:val="00343432"/>
    <w:rsid w:val="003556F7"/>
    <w:rsid w:val="0037097F"/>
    <w:rsid w:val="004027BF"/>
    <w:rsid w:val="00407DAF"/>
    <w:rsid w:val="00430385"/>
    <w:rsid w:val="00450B16"/>
    <w:rsid w:val="00464834"/>
    <w:rsid w:val="00480688"/>
    <w:rsid w:val="00486C75"/>
    <w:rsid w:val="004A1D48"/>
    <w:rsid w:val="004B0CD9"/>
    <w:rsid w:val="004C1EDF"/>
    <w:rsid w:val="004C40E7"/>
    <w:rsid w:val="004F7458"/>
    <w:rsid w:val="00510CC9"/>
    <w:rsid w:val="00525390"/>
    <w:rsid w:val="005611AC"/>
    <w:rsid w:val="00613747"/>
    <w:rsid w:val="006202DC"/>
    <w:rsid w:val="00621CD5"/>
    <w:rsid w:val="0063548F"/>
    <w:rsid w:val="0065230B"/>
    <w:rsid w:val="00677088"/>
    <w:rsid w:val="006A7E2E"/>
    <w:rsid w:val="006C26AD"/>
    <w:rsid w:val="006C42A4"/>
    <w:rsid w:val="006D4CCA"/>
    <w:rsid w:val="006D696B"/>
    <w:rsid w:val="006D6B79"/>
    <w:rsid w:val="006F3AB1"/>
    <w:rsid w:val="00705CF6"/>
    <w:rsid w:val="0070639C"/>
    <w:rsid w:val="0074285C"/>
    <w:rsid w:val="00747C5C"/>
    <w:rsid w:val="007667D1"/>
    <w:rsid w:val="00786498"/>
    <w:rsid w:val="007878E8"/>
    <w:rsid w:val="007C2FA4"/>
    <w:rsid w:val="007C688F"/>
    <w:rsid w:val="007D6ED6"/>
    <w:rsid w:val="00843228"/>
    <w:rsid w:val="008566A6"/>
    <w:rsid w:val="008708F5"/>
    <w:rsid w:val="00873B80"/>
    <w:rsid w:val="008A1A63"/>
    <w:rsid w:val="008D0C22"/>
    <w:rsid w:val="00973678"/>
    <w:rsid w:val="00982A9E"/>
    <w:rsid w:val="00986A4B"/>
    <w:rsid w:val="00992E7D"/>
    <w:rsid w:val="009A0F83"/>
    <w:rsid w:val="009A1B5B"/>
    <w:rsid w:val="009A6F29"/>
    <w:rsid w:val="009E0D54"/>
    <w:rsid w:val="009E6B69"/>
    <w:rsid w:val="00A07784"/>
    <w:rsid w:val="00A21181"/>
    <w:rsid w:val="00A47404"/>
    <w:rsid w:val="00A57158"/>
    <w:rsid w:val="00AC40B3"/>
    <w:rsid w:val="00AE3B76"/>
    <w:rsid w:val="00AF7845"/>
    <w:rsid w:val="00B005CC"/>
    <w:rsid w:val="00B10B69"/>
    <w:rsid w:val="00B12E0E"/>
    <w:rsid w:val="00B207A2"/>
    <w:rsid w:val="00B43CF5"/>
    <w:rsid w:val="00B81008"/>
    <w:rsid w:val="00BA2650"/>
    <w:rsid w:val="00BD5BF4"/>
    <w:rsid w:val="00C1344B"/>
    <w:rsid w:val="00C13626"/>
    <w:rsid w:val="00C86848"/>
    <w:rsid w:val="00C93463"/>
    <w:rsid w:val="00C94ECA"/>
    <w:rsid w:val="00CA53AA"/>
    <w:rsid w:val="00CD3090"/>
    <w:rsid w:val="00D03989"/>
    <w:rsid w:val="00D22A16"/>
    <w:rsid w:val="00D42DFF"/>
    <w:rsid w:val="00D46BCF"/>
    <w:rsid w:val="00D54066"/>
    <w:rsid w:val="00D82589"/>
    <w:rsid w:val="00D956FE"/>
    <w:rsid w:val="00DC2AD6"/>
    <w:rsid w:val="00DD1281"/>
    <w:rsid w:val="00DE3195"/>
    <w:rsid w:val="00E035B2"/>
    <w:rsid w:val="00E06399"/>
    <w:rsid w:val="00E83842"/>
    <w:rsid w:val="00EA4387"/>
    <w:rsid w:val="00EC2B6C"/>
    <w:rsid w:val="00EE48E6"/>
    <w:rsid w:val="00F26A1F"/>
    <w:rsid w:val="00F4288F"/>
    <w:rsid w:val="00F521D6"/>
    <w:rsid w:val="00F55E2E"/>
    <w:rsid w:val="00F715CD"/>
    <w:rsid w:val="00F747D8"/>
    <w:rsid w:val="00FB1533"/>
    <w:rsid w:val="00FB2017"/>
    <w:rsid w:val="00FC6B20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1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1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2016-01-21T21:57:00Z</cp:lastPrinted>
  <dcterms:created xsi:type="dcterms:W3CDTF">2016-01-21T12:44:00Z</dcterms:created>
  <dcterms:modified xsi:type="dcterms:W3CDTF">2017-09-29T12:07:00Z</dcterms:modified>
</cp:coreProperties>
</file>