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8" w:rsidRPr="00AF787E" w:rsidRDefault="00824968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  <w:r w:rsidRPr="00AF787E">
        <w:rPr>
          <w:rFonts w:asciiTheme="minorBidi" w:hAnsiTheme="minorBidi" w:cs="Arial" w:hint="cs"/>
          <w:sz w:val="39"/>
          <w:szCs w:val="39"/>
          <w:rtl/>
        </w:rPr>
        <w:t>ال</w:t>
      </w:r>
      <w:r w:rsidRPr="00AF787E">
        <w:rPr>
          <w:rFonts w:asciiTheme="minorBidi" w:hAnsiTheme="minorBidi" w:cs="Arial"/>
          <w:sz w:val="39"/>
          <w:szCs w:val="39"/>
          <w:rtl/>
        </w:rPr>
        <w:t xml:space="preserve">حمد لله القائل </w:t>
      </w:r>
      <w:r w:rsidRPr="00AF787E">
        <w:rPr>
          <w:rFonts w:asciiTheme="minorBidi" w:hAnsiTheme="minorBidi" w:cs="Arial" w:hint="cs"/>
          <w:sz w:val="39"/>
          <w:szCs w:val="39"/>
          <w:rtl/>
        </w:rPr>
        <w:t xml:space="preserve">( </w:t>
      </w:r>
      <w:r w:rsidRPr="00AF787E">
        <w:rPr>
          <w:rFonts w:asciiTheme="minorBidi" w:hAnsiTheme="minorBidi" w:cs="Arial"/>
          <w:sz w:val="39"/>
          <w:szCs w:val="39"/>
          <w:rtl/>
        </w:rPr>
        <w:t>وَإِذَا سَأَلَكَ عِبَادِي عَنِّي فَإِنِّي قَرِيبٌ أُجِيبُ دَعْوَةَ الدَّاعِ إِذَا دَعَانِ</w:t>
      </w:r>
      <w:r w:rsidRPr="00AF787E">
        <w:rPr>
          <w:rFonts w:asciiTheme="minorBidi" w:hAnsiTheme="minorBidi" w:cs="Arial" w:hint="cs"/>
          <w:sz w:val="39"/>
          <w:szCs w:val="39"/>
          <w:rtl/>
        </w:rPr>
        <w:t xml:space="preserve"> ) </w:t>
      </w:r>
      <w:r w:rsidRPr="00AF787E">
        <w:rPr>
          <w:rFonts w:asciiTheme="minorBidi" w:hAnsiTheme="minorBidi" w:cs="Arial"/>
          <w:sz w:val="39"/>
          <w:szCs w:val="39"/>
          <w:rtl/>
        </w:rPr>
        <w:t>، وأشهد أن لا إله إلا الله وعد الداعين بالإجابة وأكرمهم بالزيادة</w:t>
      </w:r>
      <w:r w:rsidRPr="00AF787E">
        <w:rPr>
          <w:rFonts w:asciiTheme="minorBidi" w:hAnsiTheme="minorBidi" w:cs="Arial" w:hint="cs"/>
          <w:sz w:val="39"/>
          <w:szCs w:val="39"/>
          <w:rtl/>
        </w:rPr>
        <w:t xml:space="preserve"> </w:t>
      </w:r>
      <w:r w:rsidRPr="00AF787E">
        <w:rPr>
          <w:rFonts w:asciiTheme="minorBidi" w:hAnsiTheme="minorBidi" w:cs="Arial"/>
          <w:sz w:val="39"/>
          <w:szCs w:val="39"/>
          <w:rtl/>
        </w:rPr>
        <w:t xml:space="preserve">، وأشهد أن محمداً عبد الله ورسوله أكرم من سأل ربه ودعاه صلى الله عليه وآله وصحبه وسلم تسليماً كثيراً </w:t>
      </w:r>
      <w:r w:rsidRPr="00AF787E">
        <w:rPr>
          <w:rFonts w:asciiTheme="minorBidi" w:hAnsiTheme="minorBidi" w:cs="Arial" w:hint="cs"/>
          <w:sz w:val="39"/>
          <w:szCs w:val="39"/>
          <w:rtl/>
        </w:rPr>
        <w:t xml:space="preserve">                  </w:t>
      </w:r>
      <w:r w:rsidR="00AF787E">
        <w:rPr>
          <w:rFonts w:asciiTheme="minorBidi" w:hAnsiTheme="minorBidi" w:cs="Arial" w:hint="cs"/>
          <w:sz w:val="39"/>
          <w:szCs w:val="39"/>
          <w:rtl/>
        </w:rPr>
        <w:t xml:space="preserve">    </w:t>
      </w:r>
      <w:r w:rsidRPr="00AF787E">
        <w:rPr>
          <w:rFonts w:asciiTheme="minorBidi" w:hAnsiTheme="minorBidi" w:cs="Arial" w:hint="cs"/>
          <w:sz w:val="39"/>
          <w:szCs w:val="39"/>
          <w:rtl/>
        </w:rPr>
        <w:t xml:space="preserve">      </w:t>
      </w:r>
      <w:r w:rsidRPr="00AF787E">
        <w:rPr>
          <w:rFonts w:asciiTheme="minorBidi" w:hAnsiTheme="minorBidi" w:cs="Arial"/>
          <w:sz w:val="39"/>
          <w:szCs w:val="39"/>
          <w:rtl/>
        </w:rPr>
        <w:t>أما بعد</w:t>
      </w:r>
      <w:r w:rsidRPr="00AF787E">
        <w:rPr>
          <w:rFonts w:asciiTheme="minorBidi" w:hAnsiTheme="minorBidi" w:cs="Arial" w:hint="cs"/>
          <w:sz w:val="39"/>
          <w:szCs w:val="39"/>
          <w:rtl/>
        </w:rPr>
        <w:t xml:space="preserve"> </w:t>
      </w:r>
    </w:p>
    <w:p w:rsidR="0047526A" w:rsidRPr="00AF787E" w:rsidRDefault="00D13C19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>عباد الله</w:t>
      </w:r>
      <w:r w:rsidR="0047526A" w:rsidRPr="00AF787E">
        <w:rPr>
          <w:rFonts w:asciiTheme="minorBidi" w:hAnsiTheme="minorBidi"/>
          <w:sz w:val="39"/>
          <w:szCs w:val="39"/>
          <w:rtl/>
        </w:rPr>
        <w:t xml:space="preserve"> : الدعاء بمنزلة السلاح ، والسلاح بضاربه لا بحده فقط ، فمتى كان السلاح تاماً لا آفة فيه ، والساعد ساعداً قوياً ، والمانع مفقوداً ، حصلت به النكاية في العدو 0</w:t>
      </w:r>
    </w:p>
    <w:p w:rsidR="0047526A" w:rsidRPr="00AF787E" w:rsidRDefault="0047526A" w:rsidP="00AF787E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>والدعاء سلاح المؤمن ، ينفع مما نزل ومما لم ينزل ، ومع قوة اليقين على الله ، والاستقامة على أوامره ، وبذل الجهد لإعلاء كلمة الله ، تكون إجابة الدعاء بما هو أصلح للعبد بإذن الله  0</w:t>
      </w:r>
      <w:r w:rsidR="00AF787E">
        <w:rPr>
          <w:rFonts w:asciiTheme="minorBidi" w:hAnsiTheme="minorBidi" w:hint="cs"/>
          <w:sz w:val="39"/>
          <w:szCs w:val="39"/>
          <w:rtl/>
        </w:rPr>
        <w:t xml:space="preserve">                        </w:t>
      </w:r>
      <w:r w:rsidRPr="00AF787E">
        <w:rPr>
          <w:rFonts w:asciiTheme="minorBidi" w:hAnsiTheme="minorBidi"/>
          <w:sz w:val="39"/>
          <w:szCs w:val="39"/>
          <w:rtl/>
        </w:rPr>
        <w:t xml:space="preserve">يقول الشاعر </w:t>
      </w:r>
    </w:p>
    <w:p w:rsidR="0047526A" w:rsidRPr="00AF787E" w:rsidRDefault="00824968" w:rsidP="00AF787E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AF787E">
        <w:rPr>
          <w:rFonts w:asciiTheme="minorBidi" w:hAnsiTheme="minorBidi"/>
          <w:b/>
          <w:bCs/>
          <w:sz w:val="36"/>
          <w:szCs w:val="36"/>
          <w:rtl/>
        </w:rPr>
        <w:t>وإن</w:t>
      </w:r>
      <w:r w:rsidR="0047526A" w:rsidRPr="00AF787E">
        <w:rPr>
          <w:rFonts w:asciiTheme="minorBidi" w:hAnsiTheme="minorBidi"/>
          <w:b/>
          <w:bCs/>
          <w:sz w:val="36"/>
          <w:szCs w:val="36"/>
          <w:rtl/>
        </w:rPr>
        <w:t>ي لأدعو الله وا</w:t>
      </w:r>
      <w:r w:rsidRPr="00AF787E">
        <w:rPr>
          <w:rFonts w:asciiTheme="minorBidi" w:hAnsiTheme="minorBidi"/>
          <w:b/>
          <w:bCs/>
          <w:sz w:val="36"/>
          <w:szCs w:val="36"/>
          <w:rtl/>
        </w:rPr>
        <w:t>لأمر ضيقٌ ،،</w:t>
      </w:r>
      <w:r w:rsidRPr="00AF787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AF787E">
        <w:rPr>
          <w:rFonts w:asciiTheme="minorBidi" w:hAnsiTheme="minorBidi"/>
          <w:b/>
          <w:bCs/>
          <w:sz w:val="36"/>
          <w:szCs w:val="36"/>
          <w:rtl/>
        </w:rPr>
        <w:t>علي فما ين</w:t>
      </w:r>
      <w:r w:rsidR="0047526A" w:rsidRPr="00AF787E">
        <w:rPr>
          <w:rFonts w:asciiTheme="minorBidi" w:hAnsiTheme="minorBidi"/>
          <w:b/>
          <w:bCs/>
          <w:sz w:val="36"/>
          <w:szCs w:val="36"/>
          <w:rtl/>
        </w:rPr>
        <w:t>فك أن ينفرجــا</w:t>
      </w:r>
    </w:p>
    <w:p w:rsidR="0047526A" w:rsidRPr="00AF787E" w:rsidRDefault="00824968" w:rsidP="00AF787E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AF787E">
        <w:rPr>
          <w:rFonts w:asciiTheme="minorBidi" w:hAnsiTheme="minorBidi"/>
          <w:b/>
          <w:bCs/>
          <w:sz w:val="36"/>
          <w:szCs w:val="36"/>
          <w:rtl/>
        </w:rPr>
        <w:t>ورب فتىً ضاقت عليه وجوهه ،</w:t>
      </w:r>
      <w:r w:rsidRPr="00AF787E">
        <w:rPr>
          <w:rFonts w:asciiTheme="minorBidi" w:hAnsiTheme="minorBidi" w:hint="cs"/>
          <w:b/>
          <w:bCs/>
          <w:sz w:val="36"/>
          <w:szCs w:val="36"/>
          <w:rtl/>
        </w:rPr>
        <w:t>،</w:t>
      </w:r>
      <w:r w:rsidR="0047526A" w:rsidRPr="00AF787E">
        <w:rPr>
          <w:rFonts w:asciiTheme="minorBidi" w:hAnsiTheme="minorBidi"/>
          <w:b/>
          <w:bCs/>
          <w:sz w:val="36"/>
          <w:szCs w:val="36"/>
          <w:rtl/>
        </w:rPr>
        <w:t xml:space="preserve"> أصاب له في دعوة الله مخرجا</w:t>
      </w:r>
    </w:p>
    <w:p w:rsidR="008C16F2" w:rsidRPr="00AF787E" w:rsidRDefault="00D13C19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عباد الله : للدعاء فضائل عظيمة ، </w:t>
      </w:r>
      <w:r w:rsidR="008C16F2" w:rsidRPr="00AF787E">
        <w:rPr>
          <w:rFonts w:asciiTheme="minorBidi" w:hAnsiTheme="minorBidi"/>
          <w:sz w:val="39"/>
          <w:szCs w:val="39"/>
          <w:rtl/>
        </w:rPr>
        <w:t xml:space="preserve">قال تعالى ( وَإِذَا سَأَلَكَ عِبَادِي عَنِّي فَإِنِّي قَرِيبٌ أُجِيبُ دَعْوَةَ الدَّاعِ إِذَا دَعَانِ فَلْيَسْتَجِيبُوا لِي وَلْيُؤْمِنُوا بِي لَعَلَّهُمْ يَرْشُدُونَ ) ، وقال تعالى ( </w:t>
      </w:r>
      <w:r w:rsidR="008C16F2" w:rsidRPr="00AF787E">
        <w:rPr>
          <w:rFonts w:asciiTheme="minorBidi" w:hAnsiTheme="minorBidi"/>
          <w:sz w:val="39"/>
          <w:szCs w:val="39"/>
          <w:rtl/>
        </w:rPr>
        <w:lastRenderedPageBreak/>
        <w:t xml:space="preserve">وَقَالَ رَبُّكُمُ ادْعُونِي أَسْتَجِبْ لَكُمْ إِنَّ الَّذِينَ يَسْتَكْبِرُونَ عَنْ عِبَادَتِي سَيَدْخُلُونَ جَهَنَّمَ دَاخِرِينَ ) ، وقال تعالى ( وَلَا تُفْسِدُوا فِي الْأَرْضِ بَعْدَ إِصْلَاحِهَا وَادْعُوهُ خَوْفًا وَطَمَعًا إِنَّ رَحْمَتَ اللَّهِ قَرِيبٌ مِنَ الْمُحْسِنِينَ ) ، وقَالَ رَسُولُ </w:t>
      </w:r>
      <w:r w:rsidR="00317288" w:rsidRPr="00AF787E">
        <w:rPr>
          <w:rFonts w:asciiTheme="minorBidi" w:hAnsiTheme="minorBidi"/>
          <w:sz w:val="39"/>
          <w:szCs w:val="39"/>
        </w:rPr>
        <w:sym w:font="AGA Arabesque" w:char="F072"/>
      </w:r>
      <w:r w:rsidR="00317288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8C16F2" w:rsidRPr="00AF787E">
        <w:rPr>
          <w:rFonts w:asciiTheme="minorBidi" w:hAnsiTheme="minorBidi"/>
          <w:sz w:val="39"/>
          <w:szCs w:val="39"/>
          <w:rtl/>
        </w:rPr>
        <w:t xml:space="preserve">( إِنَّ اللهَ يَقُولُ : أَنَا عِنْدَ ظَنِّ عَبْدِي بِي، وَأَنَا مَعَهُ إِذَا دَعَانِي ) ، وفي الحديث عَنْ النُّعْمَانِ بْنِ بَشِيرٍ </w:t>
      </w:r>
      <w:r w:rsidR="00824968" w:rsidRPr="00AF787E">
        <w:rPr>
          <w:rFonts w:asciiTheme="minorBidi" w:hAnsiTheme="minorBidi"/>
          <w:sz w:val="39"/>
          <w:szCs w:val="39"/>
        </w:rPr>
        <w:sym w:font="AGA Arabesque" w:char="F074"/>
      </w:r>
      <w:r w:rsidR="00824968" w:rsidRPr="00AF787E">
        <w:rPr>
          <w:rFonts w:asciiTheme="minorBidi" w:hAnsiTheme="minorBidi" w:hint="cs"/>
          <w:sz w:val="39"/>
          <w:szCs w:val="39"/>
          <w:rtl/>
        </w:rPr>
        <w:t xml:space="preserve"> </w:t>
      </w:r>
      <w:r w:rsidR="008C16F2" w:rsidRPr="00AF787E">
        <w:rPr>
          <w:rFonts w:asciiTheme="minorBidi" w:hAnsiTheme="minorBidi"/>
          <w:sz w:val="39"/>
          <w:szCs w:val="39"/>
          <w:rtl/>
        </w:rPr>
        <w:t xml:space="preserve">قَالَ : سَمِعْتُ النَّبيَّ </w:t>
      </w:r>
      <w:r w:rsidR="00824968" w:rsidRPr="00AF787E">
        <w:rPr>
          <w:rFonts w:asciiTheme="minorBidi" w:hAnsiTheme="minorBidi"/>
          <w:sz w:val="39"/>
          <w:szCs w:val="39"/>
        </w:rPr>
        <w:sym w:font="AGA Arabesque" w:char="F072"/>
      </w:r>
      <w:r w:rsidR="00824968" w:rsidRPr="00AF787E">
        <w:rPr>
          <w:rFonts w:asciiTheme="minorBidi" w:hAnsiTheme="minorBidi" w:hint="cs"/>
          <w:sz w:val="39"/>
          <w:szCs w:val="39"/>
          <w:rtl/>
        </w:rPr>
        <w:t xml:space="preserve"> </w:t>
      </w:r>
      <w:r w:rsidR="008C16F2" w:rsidRPr="00AF787E">
        <w:rPr>
          <w:rFonts w:asciiTheme="minorBidi" w:hAnsiTheme="minorBidi"/>
          <w:sz w:val="39"/>
          <w:szCs w:val="39"/>
          <w:rtl/>
        </w:rPr>
        <w:t>يَقُولُ ( الدُّعَاءُ هُوَ العِبَادَةُ )</w:t>
      </w:r>
      <w:r w:rsidR="00824968" w:rsidRPr="00AF787E">
        <w:rPr>
          <w:rFonts w:asciiTheme="minorBidi" w:hAnsiTheme="minorBidi" w:hint="cs"/>
          <w:sz w:val="39"/>
          <w:szCs w:val="39"/>
          <w:rtl/>
        </w:rPr>
        <w:t xml:space="preserve"> 0</w:t>
      </w:r>
    </w:p>
    <w:p w:rsidR="00ED1960" w:rsidRPr="00AF787E" w:rsidRDefault="00D13C19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عباد الله : </w:t>
      </w:r>
      <w:r w:rsidR="00ED1960" w:rsidRPr="00AF787E">
        <w:rPr>
          <w:rFonts w:asciiTheme="minorBidi" w:hAnsiTheme="minorBidi"/>
          <w:sz w:val="39"/>
          <w:szCs w:val="39"/>
          <w:rtl/>
        </w:rPr>
        <w:t xml:space="preserve">أسباب إجابة الدعاء </w:t>
      </w:r>
      <w:r w:rsidRPr="00AF787E">
        <w:rPr>
          <w:rFonts w:asciiTheme="minorBidi" w:hAnsiTheme="minorBidi"/>
          <w:sz w:val="39"/>
          <w:szCs w:val="39"/>
          <w:rtl/>
        </w:rPr>
        <w:t xml:space="preserve">كثيرة ومنها : </w:t>
      </w:r>
    </w:p>
    <w:p w:rsidR="008C16F2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>1- الإخلاص لله تعالى : قال تعالى ( فَادْعُوا اللَّهَ مُخْلِصِينَ لَهُ الدِّينَ وَلَوْ كَرِهَ الْكَافِرُونَ ) 0</w:t>
      </w:r>
    </w:p>
    <w:p w:rsidR="008C16F2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2- الصدق مع الله : قال تعالى ( يَا أَيُّهَا الَّذِينَ آمَنُوا اتَّقُوا اللَّهَ وَكُونُوا مَعَ الصَّادِقِينَ ) ، </w:t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قَالَ النَّبِيُّ </w:t>
      </w:r>
      <w:r w:rsidR="00824968" w:rsidRPr="00AF787E">
        <w:rPr>
          <w:rFonts w:asciiTheme="minorBidi" w:hAnsiTheme="minorBidi"/>
          <w:sz w:val="39"/>
          <w:szCs w:val="39"/>
        </w:rPr>
        <w:sym w:font="AGA Arabesque" w:char="F072"/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Pr="00AF787E">
        <w:rPr>
          <w:rFonts w:asciiTheme="minorBidi" w:hAnsiTheme="minorBidi"/>
          <w:sz w:val="39"/>
          <w:szCs w:val="39"/>
          <w:rtl/>
        </w:rPr>
        <w:t>( مَنْ سَأَلَ اللهَ الشَّهَادَةَ بِصِدْقٍ ، بَلَّغَهُ اللهُ مَنَازِلَ الشُّهَدَاءِ وَإِنْ مَاتَ عَلَى فِرَاشِهِ ) 0</w:t>
      </w:r>
    </w:p>
    <w:p w:rsidR="008C16F2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3- حُسنْ الظنِ بالله : قَالَ النَّبِيُّ </w:t>
      </w:r>
      <w:r w:rsidRPr="00AF787E">
        <w:rPr>
          <w:rFonts w:asciiTheme="minorBidi" w:hAnsiTheme="minorBidi"/>
          <w:sz w:val="39"/>
          <w:szCs w:val="39"/>
        </w:rPr>
        <w:sym w:font="AGA Arabesque" w:char="F072"/>
      </w:r>
      <w:r w:rsidRPr="00AF787E">
        <w:rPr>
          <w:rFonts w:asciiTheme="minorBidi" w:hAnsiTheme="minorBidi"/>
          <w:sz w:val="39"/>
          <w:szCs w:val="39"/>
          <w:rtl/>
        </w:rPr>
        <w:t xml:space="preserve"> ( يَقُولُ اللَّهُ تَعَالَى : أَنَا عِنْدَ ظَنِّ عَبْدِي بِي ) ، </w:t>
      </w:r>
      <w:r w:rsidR="00824968" w:rsidRPr="00AF787E">
        <w:rPr>
          <w:rFonts w:asciiTheme="minorBidi" w:hAnsiTheme="minorBidi" w:hint="cs"/>
          <w:sz w:val="39"/>
          <w:szCs w:val="39"/>
          <w:rtl/>
        </w:rPr>
        <w:t>و</w:t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قَالَ النَّبِيُّ </w:t>
      </w:r>
      <w:r w:rsidR="00824968" w:rsidRPr="00AF787E">
        <w:rPr>
          <w:rFonts w:asciiTheme="minorBidi" w:hAnsiTheme="minorBidi"/>
          <w:sz w:val="39"/>
          <w:szCs w:val="39"/>
        </w:rPr>
        <w:sym w:font="AGA Arabesque" w:char="F072"/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Pr="00AF787E">
        <w:rPr>
          <w:rFonts w:asciiTheme="minorBidi" w:hAnsiTheme="minorBidi"/>
          <w:sz w:val="39"/>
          <w:szCs w:val="39"/>
          <w:rtl/>
        </w:rPr>
        <w:t>( إِنَّ اللَّهَ يَقُولُ أَنَا عِنْدَ ظَنِّ عَبْدِي بِي ، وَأَنَا مَعَهُ إِذَا دَعَانِي ) 0</w:t>
      </w:r>
    </w:p>
    <w:p w:rsidR="008C16F2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lastRenderedPageBreak/>
        <w:t xml:space="preserve">4- الاستجابة لأمر الله ونبيه </w:t>
      </w:r>
      <w:r w:rsidRPr="00AF787E">
        <w:rPr>
          <w:rFonts w:asciiTheme="minorBidi" w:hAnsiTheme="minorBidi"/>
          <w:sz w:val="39"/>
          <w:szCs w:val="39"/>
        </w:rPr>
        <w:sym w:font="AGA Arabesque" w:char="F072"/>
      </w:r>
      <w:r w:rsidRPr="00AF787E">
        <w:rPr>
          <w:rFonts w:asciiTheme="minorBidi" w:hAnsiTheme="minorBidi"/>
          <w:sz w:val="39"/>
          <w:szCs w:val="39"/>
          <w:rtl/>
        </w:rPr>
        <w:t xml:space="preserve"> وتحقيق الإيمان ، قال تعالى ( وَإِذَا سَأَلَكَ عِبَادِي عَنِّي فَإِنِّي قَرِيبٌ أُجِيبُ دَعْوَةَ الدَّاعِ إِذَا دَعَانِ فَلْيَسْتَجِيبُوا لِي وَلْيُؤْمِنُوا بِي لَعَلَّهُمْ يَرْشُدُونَ ) 0</w:t>
      </w:r>
    </w:p>
    <w:p w:rsidR="008C16F2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5- التقرُّب إلى الله تعالى بالنوافل بعد الفرائض : قَالَ رَسُوْلُ اللهِ </w:t>
      </w:r>
      <w:r w:rsidRPr="00AF787E">
        <w:rPr>
          <w:rFonts w:asciiTheme="minorBidi" w:hAnsiTheme="minorBidi"/>
          <w:sz w:val="39"/>
          <w:szCs w:val="39"/>
        </w:rPr>
        <w:sym w:font="AGA Arabesque" w:char="F072"/>
      </w:r>
      <w:r w:rsidRPr="00AF787E">
        <w:rPr>
          <w:rFonts w:asciiTheme="minorBidi" w:hAnsiTheme="minorBidi"/>
          <w:sz w:val="39"/>
          <w:szCs w:val="39"/>
          <w:rtl/>
        </w:rPr>
        <w:t xml:space="preserve"> ( إِنَّ اللهَ قَالَ : مَنْ عَادَى لِي وَلِيَّاً فَقَدْ آذَنْتُهُ بِالْحَربِ ، وَمَا تَقَرَّبَ إَلِىَّ عَبْدِي بِشْيءٍ أَحَبَّ إِلَىَّ مِمَّا افْتَرَضْتُ عَلَيْهِ ، وَمَا يَزَالُ عَبْدِي يَتَقرَّبُ إِلَىَّ بِالنَّوَافِلِ حَتَّى أُحِبَّهُ ، فَإِذَا أَحْبَبْتهُ ، كُنْتُ سَمّعَهُ الَّذِي يَسْمَعُ بِهِ ، وَبَصَرَهُ الَّذِي يُبْصِرُ بِهِ ، وَيَدَهُ الَّتِي يَبْطِشُ بِهَا ، وَرِجْلهُ الَّتِي يَمْشِي بِهَا ، وَإِنْ سَأَلَنِي لأُعْطِيَنَّهُ ، وَلَئِنْ اسْتَعَاذَ بي </w:t>
      </w:r>
      <w:proofErr w:type="spellStart"/>
      <w:r w:rsidRPr="00AF787E">
        <w:rPr>
          <w:rFonts w:asciiTheme="minorBidi" w:hAnsiTheme="minorBidi"/>
          <w:sz w:val="39"/>
          <w:szCs w:val="39"/>
          <w:rtl/>
        </w:rPr>
        <w:t>لأُعِيذَنَّهُ</w:t>
      </w:r>
      <w:proofErr w:type="spellEnd"/>
      <w:r w:rsidRPr="00AF787E">
        <w:rPr>
          <w:rFonts w:asciiTheme="minorBidi" w:hAnsiTheme="minorBidi"/>
          <w:sz w:val="39"/>
          <w:szCs w:val="39"/>
          <w:rtl/>
        </w:rPr>
        <w:t xml:space="preserve"> ، وَمَا تَرَدّدتُ فِي شَيْءٍ أَنَا فَاعِلهُ تَرَدُّدِي عَنْ نَفْسِ الْمُؤمِنِ ، يَكْرَهُ الْمَوتَ وَأَنَا أَكْرَهُ مَسْاءَتَهُ ) </w:t>
      </w:r>
      <w:r w:rsidR="00824968" w:rsidRPr="00AF787E">
        <w:rPr>
          <w:rFonts w:asciiTheme="minorBidi" w:hAnsiTheme="minorBidi" w:hint="cs"/>
          <w:sz w:val="39"/>
          <w:szCs w:val="39"/>
          <w:rtl/>
        </w:rPr>
        <w:t>0</w:t>
      </w:r>
      <w:r w:rsidRPr="00AF787E">
        <w:rPr>
          <w:rFonts w:asciiTheme="minorBidi" w:hAnsiTheme="minorBidi"/>
          <w:sz w:val="39"/>
          <w:szCs w:val="39"/>
          <w:rtl/>
        </w:rPr>
        <w:t xml:space="preserve"> </w:t>
      </w:r>
    </w:p>
    <w:p w:rsidR="008C16F2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6- تحري الحلال في المطعم والمشرب والملبس : قَالَ رَسُولُ اللهِ </w:t>
      </w:r>
      <w:r w:rsidRPr="00AF787E">
        <w:rPr>
          <w:rFonts w:asciiTheme="minorBidi" w:hAnsiTheme="minorBidi"/>
          <w:sz w:val="39"/>
          <w:szCs w:val="39"/>
        </w:rPr>
        <w:sym w:font="AGA Arabesque" w:char="F072"/>
      </w:r>
      <w:r w:rsidRPr="00AF787E">
        <w:rPr>
          <w:rFonts w:asciiTheme="minorBidi" w:hAnsiTheme="minorBidi"/>
          <w:sz w:val="39"/>
          <w:szCs w:val="39"/>
          <w:rtl/>
        </w:rPr>
        <w:t xml:space="preserve"> ( أَيُّهَا النَّاسُ ، إِنَّ اللهَ طَيِّبٌ لاَ يَقْبَلُ إِلاَّ طَيِّبًا ، وَإِنَّ اللهَ أَمَرَ الْمُؤْمِنِينَ بِمَا أَمَرَ بِهِ الْمُرْسَلِينَ ، فَقَالَ : { يَا أَيُّهَا الرُّسُلُ كُلُوا مِنَ الطَّيِّبَاتِ وَاعْمَلُوا صَالِحًا إِنِّي بِمَا </w:t>
      </w:r>
      <w:r w:rsidR="00824968" w:rsidRPr="00AF787E">
        <w:rPr>
          <w:rFonts w:asciiTheme="minorBidi" w:hAnsiTheme="minorBidi"/>
          <w:sz w:val="39"/>
          <w:szCs w:val="39"/>
          <w:rtl/>
        </w:rPr>
        <w:t>تَعْمَلُونَ عَلِيمٌ } ، وَقَالَ</w:t>
      </w:r>
      <w:r w:rsidR="00824968" w:rsidRPr="00AF787E">
        <w:rPr>
          <w:rFonts w:asciiTheme="minorBidi" w:hAnsiTheme="minorBidi" w:hint="cs"/>
          <w:sz w:val="39"/>
          <w:szCs w:val="39"/>
          <w:rtl/>
        </w:rPr>
        <w:t xml:space="preserve"> </w:t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النَّبِيُّ </w:t>
      </w:r>
      <w:r w:rsidR="00824968" w:rsidRPr="00AF787E">
        <w:rPr>
          <w:rFonts w:asciiTheme="minorBidi" w:hAnsiTheme="minorBidi"/>
          <w:sz w:val="39"/>
          <w:szCs w:val="39"/>
        </w:rPr>
        <w:sym w:font="AGA Arabesque" w:char="F072"/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Pr="00AF787E">
        <w:rPr>
          <w:rFonts w:asciiTheme="minorBidi" w:hAnsiTheme="minorBidi"/>
          <w:sz w:val="39"/>
          <w:szCs w:val="39"/>
          <w:rtl/>
        </w:rPr>
        <w:t xml:space="preserve">{ يَا أَيُّهَا </w:t>
      </w:r>
      <w:r w:rsidRPr="00AF787E">
        <w:rPr>
          <w:rFonts w:asciiTheme="minorBidi" w:hAnsiTheme="minorBidi"/>
          <w:sz w:val="39"/>
          <w:szCs w:val="39"/>
          <w:rtl/>
        </w:rPr>
        <w:lastRenderedPageBreak/>
        <w:t>الَّذِينَ آمَنُوا كُلُوا مِنْ طَيِّبَاتِ مَا رَزَقْنَاكُمْ } ، ثُمَّ ذَكَرَ : الرَّجُلَ يُطِيلُ السَّفَرَ أَشْعَثَ أَغْبَرَ، ثُمَّ يَمُدُّ يَدَهُ إِلَى السَّمَاءِ ، يَا رَبِّ ، يَا رَبِّ ، وَمَطْعَمُهُ حَرَامٌ ، وَمَشْرَبُهُ حَرَامٌ ، وَمَلْبَسُهُ حَرَامٌ ، وَغُذِّيَ بِالْحَرَامِ ، فَأَن</w:t>
      </w:r>
      <w:r w:rsidR="00AF787E">
        <w:rPr>
          <w:rFonts w:asciiTheme="minorBidi" w:hAnsiTheme="minorBidi"/>
          <w:sz w:val="39"/>
          <w:szCs w:val="39"/>
          <w:rtl/>
        </w:rPr>
        <w:t>َّى يُسْتَجَابُ لِذَلِكَ )</w:t>
      </w:r>
    </w:p>
    <w:p w:rsidR="008C16F2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7- كثرة الدعاء في الرخاء : قَالَ رَسُوْلُ اللهِ </w:t>
      </w:r>
      <w:r w:rsidRPr="00AF787E">
        <w:rPr>
          <w:rFonts w:asciiTheme="minorBidi" w:hAnsiTheme="minorBidi"/>
          <w:sz w:val="39"/>
          <w:szCs w:val="39"/>
        </w:rPr>
        <w:sym w:font="AGA Arabesque" w:char="F072"/>
      </w:r>
      <w:r w:rsidRPr="00AF787E">
        <w:rPr>
          <w:rFonts w:asciiTheme="minorBidi" w:hAnsiTheme="minorBidi"/>
          <w:sz w:val="39"/>
          <w:szCs w:val="39"/>
          <w:rtl/>
        </w:rPr>
        <w:t xml:space="preserve"> ( مَنْ سَرَّهُ أَنْ يَسْتَجِيْبَ اللهُ لَهُ عِنْدَ الشَّدَائِدِ وَالْكُرَبِ ، فَلْيُكْثِرِ الدُّعَاءَ فِي الرَخَاءِ ) ، فتَعرَّفْ إلى اللهِ في الرَّخاء ، يَعْرِفْك في الشِّدَّةِ  0</w:t>
      </w:r>
    </w:p>
    <w:p w:rsidR="00135C8D" w:rsidRPr="00AF787E" w:rsidRDefault="008C16F2" w:rsidP="00824968">
      <w:pPr>
        <w:pStyle w:val="a3"/>
        <w:jc w:val="both"/>
        <w:rPr>
          <w:rFonts w:asciiTheme="minorBidi" w:hAnsiTheme="minorBidi"/>
          <w:sz w:val="39"/>
          <w:szCs w:val="39"/>
        </w:rPr>
      </w:pPr>
      <w:r w:rsidRPr="00AF787E">
        <w:rPr>
          <w:rFonts w:asciiTheme="minorBidi" w:hAnsiTheme="minorBidi"/>
          <w:sz w:val="39"/>
          <w:szCs w:val="39"/>
          <w:rtl/>
        </w:rPr>
        <w:t>8- كثرة ذكر الله : قال تعالى ( وَالذَّاكِرِينَ اللَّهَ كَثِيرًا وَالذَّاكِرَاتِ أَعَدَّ اللَّهُ لَهُمْ مَغْفِرَةً وَأَجْرًا عَظِيمًا ) ، و</w:t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قَالَ النَّبِيُّ </w:t>
      </w:r>
      <w:r w:rsidR="00824968" w:rsidRPr="00AF787E">
        <w:rPr>
          <w:rFonts w:asciiTheme="minorBidi" w:hAnsiTheme="minorBidi"/>
          <w:sz w:val="39"/>
          <w:szCs w:val="39"/>
        </w:rPr>
        <w:sym w:font="AGA Arabesque" w:char="F072"/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Pr="00AF787E">
        <w:rPr>
          <w:rFonts w:asciiTheme="minorBidi" w:hAnsiTheme="minorBidi"/>
          <w:sz w:val="39"/>
          <w:szCs w:val="39"/>
          <w:rtl/>
        </w:rPr>
        <w:t xml:space="preserve"> ( ثَلاثَةٌ لا يَردُّ اللهُ دُعَاءَهُمْ : الذَّاكر الله كَثِيرًا ، وَدَعْوَةُ الْمَظْلُومِ ، وَالإِمَامُ الْمُقْسِط ) </w:t>
      </w:r>
      <w:r w:rsidR="00824968" w:rsidRPr="00AF787E">
        <w:rPr>
          <w:rFonts w:asciiTheme="minorBidi" w:hAnsiTheme="minorBidi" w:hint="cs"/>
          <w:sz w:val="39"/>
          <w:szCs w:val="39"/>
          <w:rtl/>
        </w:rPr>
        <w:t>0</w:t>
      </w:r>
    </w:p>
    <w:p w:rsidR="00135C8D" w:rsidRPr="00AF787E" w:rsidRDefault="00D13C19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 w:hint="cs"/>
          <w:sz w:val="39"/>
          <w:szCs w:val="39"/>
          <w:rtl/>
        </w:rPr>
        <w:t xml:space="preserve">عباد الله : 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أحياناً ندعو الله ونكرر الدعاء ولا يستجاب لنا ، فالله عز وجل </w:t>
      </w:r>
      <w:r w:rsidR="00ED1960" w:rsidRPr="00AF787E">
        <w:rPr>
          <w:rFonts w:asciiTheme="minorBidi" w:hAnsiTheme="minorBidi"/>
          <w:sz w:val="39"/>
          <w:szCs w:val="39"/>
          <w:rtl/>
        </w:rPr>
        <w:t xml:space="preserve">قد </w:t>
      </w:r>
      <w:r w:rsidR="00135C8D" w:rsidRPr="00AF787E">
        <w:rPr>
          <w:rFonts w:asciiTheme="minorBidi" w:hAnsiTheme="minorBidi"/>
          <w:sz w:val="39"/>
          <w:szCs w:val="39"/>
          <w:rtl/>
        </w:rPr>
        <w:t>ي</w:t>
      </w:r>
      <w:r w:rsidR="00ED1960" w:rsidRPr="00AF787E">
        <w:rPr>
          <w:rFonts w:asciiTheme="minorBidi" w:hAnsiTheme="minorBidi"/>
          <w:sz w:val="39"/>
          <w:szCs w:val="39"/>
          <w:rtl/>
        </w:rPr>
        <w:t>ؤخر الإجابة لحكمة بالغة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يعلمها ونحن نجهلها </w:t>
      </w:r>
      <w:r w:rsidR="00ED1960" w:rsidRPr="00AF787E">
        <w:rPr>
          <w:rFonts w:asciiTheme="minorBidi" w:hAnsiTheme="minorBidi"/>
          <w:sz w:val="39"/>
          <w:szCs w:val="39"/>
          <w:rtl/>
        </w:rPr>
        <w:t xml:space="preserve">، </w:t>
      </w:r>
      <w:r w:rsidR="00824968" w:rsidRPr="00AF787E">
        <w:rPr>
          <w:rFonts w:asciiTheme="minorBidi" w:hAnsiTheme="minorBidi"/>
          <w:sz w:val="39"/>
          <w:szCs w:val="39"/>
          <w:rtl/>
        </w:rPr>
        <w:t xml:space="preserve">قَالَ النَّبِيُّ </w:t>
      </w:r>
      <w:r w:rsidR="00824968" w:rsidRPr="00AF787E">
        <w:rPr>
          <w:rFonts w:asciiTheme="minorBidi" w:hAnsiTheme="minorBidi"/>
          <w:sz w:val="39"/>
          <w:szCs w:val="39"/>
        </w:rPr>
        <w:sym w:font="AGA Arabesque" w:char="F072"/>
      </w:r>
      <w:r w:rsidR="00824968" w:rsidRPr="00AF787E">
        <w:rPr>
          <w:rFonts w:asciiTheme="minorBidi" w:hAnsiTheme="minorBidi" w:hint="cs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(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ما من عبدٍ يدعو الله بدعوى ليس فيها إثم ولا قطيعة رحم إلا أعطاه الله بها إحدى ثلاث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: إما أن تعجل له دعوته في الدنيا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، وإما أن تُدَّخر له في الآخرة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، وإما أن يصرف عنه من الشر مثل ذلك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)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، قالوا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 xml:space="preserve">: يا رسول </w:t>
      </w:r>
      <w:r w:rsidR="00ED1960" w:rsidRPr="00AF787E">
        <w:rPr>
          <w:rFonts w:asciiTheme="minorBidi" w:hAnsiTheme="minorBidi"/>
          <w:sz w:val="39"/>
          <w:szCs w:val="39"/>
          <w:rtl/>
        </w:rPr>
        <w:lastRenderedPageBreak/>
        <w:t>الله إذاً نكثر؟ قال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: (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الله أكثر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) فهذا يفيد أن الله سبحانه قد يمنع الإجابة ويؤخرها إلى يوم القيامة يعطيه بها الخير في الجنة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>، وقد يصرف عنه شراً أنفع له مما طلب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="00ED1960" w:rsidRPr="00AF787E">
        <w:rPr>
          <w:rFonts w:asciiTheme="minorBidi" w:hAnsiTheme="minorBidi"/>
          <w:sz w:val="39"/>
          <w:szCs w:val="39"/>
          <w:rtl/>
        </w:rPr>
        <w:t xml:space="preserve">، فربك حكيم عليم سبحانه ، فالعبد يلح في الدعاء ولا 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ييأس  </w:t>
      </w:r>
      <w:r w:rsidR="00ED1960" w:rsidRPr="00AF787E">
        <w:rPr>
          <w:rFonts w:asciiTheme="minorBidi" w:hAnsiTheme="minorBidi"/>
          <w:sz w:val="39"/>
          <w:szCs w:val="39"/>
          <w:rtl/>
        </w:rPr>
        <w:t xml:space="preserve">، 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بل </w:t>
      </w:r>
      <w:r w:rsidR="00ED1960" w:rsidRPr="00AF787E">
        <w:rPr>
          <w:rFonts w:asciiTheme="minorBidi" w:hAnsiTheme="minorBidi"/>
          <w:sz w:val="39"/>
          <w:szCs w:val="39"/>
          <w:rtl/>
        </w:rPr>
        <w:t>يسأل ويكثر من الدعاء ويلح ولا ييأس</w:t>
      </w:r>
      <w:r w:rsidR="00135C8D" w:rsidRPr="00AF787E">
        <w:rPr>
          <w:rFonts w:asciiTheme="minorBidi" w:hAnsiTheme="minorBidi"/>
          <w:sz w:val="39"/>
          <w:szCs w:val="39"/>
          <w:rtl/>
        </w:rPr>
        <w:t xml:space="preserve"> ، وكل ذلك خيرٌ للداعي 0</w:t>
      </w:r>
    </w:p>
    <w:p w:rsidR="00D13C19" w:rsidRPr="00AF787E" w:rsidRDefault="00D13C19" w:rsidP="00824968">
      <w:pPr>
        <w:jc w:val="center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 w:hint="cs"/>
          <w:sz w:val="39"/>
          <w:szCs w:val="39"/>
          <w:rtl/>
        </w:rPr>
        <w:t>قلت ما قد سمعتم والحمد لله رب العالمين</w:t>
      </w:r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  <w:bookmarkStart w:id="0" w:name="_GoBack"/>
      <w:bookmarkEnd w:id="0"/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</w:p>
    <w:p w:rsidR="00AF787E" w:rsidRDefault="00AF787E" w:rsidP="00824968">
      <w:pPr>
        <w:jc w:val="both"/>
        <w:rPr>
          <w:rFonts w:asciiTheme="minorBidi" w:hAnsiTheme="minorBidi" w:hint="cs"/>
          <w:sz w:val="39"/>
          <w:szCs w:val="39"/>
          <w:rtl/>
        </w:rPr>
      </w:pPr>
    </w:p>
    <w:p w:rsidR="00D13C19" w:rsidRPr="00AF787E" w:rsidRDefault="00824968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 w:hint="cs"/>
          <w:sz w:val="39"/>
          <w:szCs w:val="39"/>
          <w:rtl/>
        </w:rPr>
        <w:lastRenderedPageBreak/>
        <w:t>الحمد لله مستحق الحمد</w:t>
      </w:r>
      <w:r w:rsidR="00D13C19" w:rsidRPr="00AF787E">
        <w:rPr>
          <w:rFonts w:asciiTheme="minorBidi" w:hAnsiTheme="minorBidi" w:hint="cs"/>
          <w:sz w:val="39"/>
          <w:szCs w:val="39"/>
          <w:rtl/>
        </w:rPr>
        <w:t xml:space="preserve"> والصلاة والسلام على سيد الأنبياء</w:t>
      </w:r>
      <w:r w:rsidRPr="00AF787E">
        <w:rPr>
          <w:rFonts w:asciiTheme="minorBidi" w:hAnsiTheme="minorBidi" w:hint="cs"/>
          <w:sz w:val="39"/>
          <w:szCs w:val="39"/>
          <w:rtl/>
        </w:rPr>
        <w:t xml:space="preserve"> محمد </w:t>
      </w:r>
      <w:r w:rsidR="00D13C19" w:rsidRPr="00AF787E">
        <w:rPr>
          <w:rFonts w:asciiTheme="minorBidi" w:hAnsiTheme="minorBidi" w:hint="cs"/>
          <w:sz w:val="39"/>
          <w:szCs w:val="39"/>
          <w:rtl/>
        </w:rPr>
        <w:t xml:space="preserve"> وعلى آله وصحبه</w:t>
      </w:r>
      <w:r w:rsidRPr="00AF787E">
        <w:rPr>
          <w:rFonts w:asciiTheme="minorBidi" w:hAnsiTheme="minorBidi" w:hint="cs"/>
          <w:sz w:val="39"/>
          <w:szCs w:val="39"/>
          <w:rtl/>
        </w:rPr>
        <w:t xml:space="preserve"> </w:t>
      </w:r>
      <w:r w:rsidR="00D13C19" w:rsidRPr="00AF787E">
        <w:rPr>
          <w:rFonts w:asciiTheme="minorBidi" w:hAnsiTheme="minorBidi" w:hint="cs"/>
          <w:sz w:val="39"/>
          <w:szCs w:val="39"/>
          <w:rtl/>
        </w:rPr>
        <w:t xml:space="preserve">وبعد </w:t>
      </w:r>
    </w:p>
    <w:p w:rsidR="00D774D0" w:rsidRPr="00AF787E" w:rsidRDefault="00D13C19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 w:hint="cs"/>
          <w:sz w:val="39"/>
          <w:szCs w:val="39"/>
          <w:rtl/>
        </w:rPr>
        <w:t xml:space="preserve">عباد الله : للدعاء </w:t>
      </w:r>
      <w:r w:rsidR="00317288" w:rsidRPr="00AF787E">
        <w:rPr>
          <w:rFonts w:asciiTheme="minorBidi" w:hAnsiTheme="minorBidi"/>
          <w:sz w:val="39"/>
          <w:szCs w:val="39"/>
          <w:rtl/>
        </w:rPr>
        <w:t>حالات</w:t>
      </w:r>
      <w:r w:rsidR="00D774D0" w:rsidRPr="00AF787E">
        <w:rPr>
          <w:rFonts w:asciiTheme="minorBidi" w:hAnsiTheme="minorBidi"/>
          <w:sz w:val="39"/>
          <w:szCs w:val="39"/>
          <w:rtl/>
        </w:rPr>
        <w:t xml:space="preserve"> </w:t>
      </w:r>
      <w:r w:rsidRPr="00AF787E">
        <w:rPr>
          <w:rFonts w:asciiTheme="minorBidi" w:hAnsiTheme="minorBidi" w:hint="cs"/>
          <w:sz w:val="39"/>
          <w:szCs w:val="39"/>
          <w:rtl/>
        </w:rPr>
        <w:t xml:space="preserve">ثلاث هي : </w:t>
      </w:r>
    </w:p>
    <w:p w:rsidR="00D774D0" w:rsidRPr="00AF787E" w:rsidRDefault="00D774D0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b/>
          <w:bCs/>
          <w:sz w:val="39"/>
          <w:szCs w:val="39"/>
          <w:rtl/>
        </w:rPr>
        <w:t>الحالة الأولى :</w:t>
      </w:r>
      <w:r w:rsidRPr="00AF787E">
        <w:rPr>
          <w:rFonts w:asciiTheme="minorBidi" w:hAnsiTheme="minorBidi"/>
          <w:sz w:val="39"/>
          <w:szCs w:val="39"/>
          <w:rtl/>
        </w:rPr>
        <w:t xml:space="preserve"> يكون الدعاء قبل الأمر المطلوب طلباً للعون عليه ، قال سبحانه في سورة الأنفال اثناء غزوة بدر ( إِذْ تَسْتَغِيثُونَ رَبَّكُمْ فَاسْتَجَابَ لَكُمْ أَنِّي مُمِدُّكُمْ بِأَلْفٍ مِنَ الْمَلَائِكَةِ مُرْدِفِينَ )  ، فهنا طُلِبَ العون من الله قبل بداية المعركة 0</w:t>
      </w:r>
    </w:p>
    <w:p w:rsidR="00D774D0" w:rsidRPr="00AF787E" w:rsidRDefault="00D774D0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b/>
          <w:bCs/>
          <w:sz w:val="39"/>
          <w:szCs w:val="39"/>
          <w:rtl/>
        </w:rPr>
        <w:t>الحالة الثانية :</w:t>
      </w:r>
      <w:r w:rsidRPr="00AF787E">
        <w:rPr>
          <w:rFonts w:asciiTheme="minorBidi" w:hAnsiTheme="minorBidi"/>
          <w:sz w:val="39"/>
          <w:szCs w:val="39"/>
          <w:rtl/>
        </w:rPr>
        <w:t xml:space="preserve"> يكون الدعاء أثناء الأمر المطلوب طلباً للثبات عليه والاستمرار فيه ، والعون عليه ، وإخلاصه وقبوله ، قال تعالى ( وَإِذْ يَرْفَعُ إِبْرَاهِيمُ الْقَوَاعِدَ مِنَ الْبَيْتِ وَإِسْمَاعِيلُ رَبَّنَا تَقَبَّلْ مِنَّا إِنَّكَ أَنْتَ السَّمِيعُ الْعَلِيمُ ، رَبَّنَا وَاجْعَلْنَا مُسْلِمَيْنِ لَكَ وَمِنْ ذُرِّيَّتِنَا أُمَّةً مُسْلِمَةً لَكَ وَأَرِنَا مَنَاسِكَنَا وَتُبْ عَلَيْنَا إِنَّكَ أَنْتَ التَّوَّابُ الرَّحِيمُ ) دعوا الله أن يتقبل منهم أثناء أدائهم لعملهم في رفع قواعد البيت الكريم</w:t>
      </w:r>
    </w:p>
    <w:p w:rsidR="00D40CD1" w:rsidRPr="00AF787E" w:rsidRDefault="00D774D0" w:rsidP="00824968">
      <w:pPr>
        <w:jc w:val="both"/>
        <w:rPr>
          <w:rFonts w:asciiTheme="minorBidi" w:hAnsiTheme="minorBidi"/>
          <w:sz w:val="39"/>
          <w:szCs w:val="39"/>
          <w:rtl/>
        </w:rPr>
      </w:pPr>
      <w:r w:rsidRPr="00AF787E">
        <w:rPr>
          <w:rFonts w:asciiTheme="minorBidi" w:hAnsiTheme="minorBidi"/>
          <w:b/>
          <w:bCs/>
          <w:sz w:val="39"/>
          <w:szCs w:val="39"/>
          <w:rtl/>
        </w:rPr>
        <w:t>الحالة الثالثة :</w:t>
      </w:r>
      <w:r w:rsidRPr="00AF787E">
        <w:rPr>
          <w:rFonts w:asciiTheme="minorBidi" w:hAnsiTheme="minorBidi"/>
          <w:sz w:val="39"/>
          <w:szCs w:val="39"/>
          <w:rtl/>
        </w:rPr>
        <w:t xml:space="preserve"> يكون الدعاء بعد العمل ثناءً على الله وشكرا له أن تقبل ووفق ، واستغفاراً لما حصل من تقصير ، قال تعالى في سورة النصر ( إِذَا جَاءَ نَصْرُ اللَّهِ وَالْفَتْحُ ، وَرَأَيْتَ </w:t>
      </w:r>
      <w:r w:rsidRPr="00AF787E">
        <w:rPr>
          <w:rFonts w:asciiTheme="minorBidi" w:hAnsiTheme="minorBidi"/>
          <w:sz w:val="39"/>
          <w:szCs w:val="39"/>
          <w:rtl/>
        </w:rPr>
        <w:lastRenderedPageBreak/>
        <w:t>النَّاسَ يَدْخُلُونَ فِي دِينِ اللَّهِ أَفْوَاجًا ، فَسَبِّحْ بِحَمْدِ رَبِّكَ وَاسْتَغْفِرْهُ إِنَّهُ كَانَ تَوَّابًا ) فهنا حمد الله واستغفره أن قبل الدعاء وجعل الناس يدخلون في دين الله جماعات وأفواجا فالحمد لله 0</w:t>
      </w:r>
    </w:p>
    <w:p w:rsidR="00AF787E" w:rsidRPr="00AF787E" w:rsidRDefault="00AF787E" w:rsidP="00AF787E">
      <w:pPr>
        <w:jc w:val="both"/>
        <w:rPr>
          <w:rFonts w:asciiTheme="minorBidi" w:hAnsiTheme="minorBidi"/>
          <w:sz w:val="39"/>
          <w:szCs w:val="39"/>
        </w:rPr>
      </w:pPr>
      <w:r w:rsidRPr="00AF787E">
        <w:rPr>
          <w:rFonts w:asciiTheme="minorBidi" w:hAnsiTheme="minorBidi"/>
          <w:sz w:val="39"/>
          <w:szCs w:val="39"/>
          <w:rtl/>
        </w:rPr>
        <w:t xml:space="preserve">اللَّهُمَّ إِنَّا نَسأَلُكَ صِحَّةً في إِيمَانٍ ، وَإِيمَانًا في حُسنِ خُلُقٍ ، وَنَجَاحًا يَتبَعُهُ فَلاحٌ ، وَرَحمَةً مِنكَ وَعَافِيَةً ، اللهم إنا نسألك العفو والعافية والمعافاة الدائمة ، في الدنيا والآخرة ، اللهم حسِّن أخلاقنا وجَمِّل أفعالنا ، اللهمّ يا حيّ يا قيّوم ، يا ناصر المُستضعفين ، أنصر إخوَاننا أهل السنة في الشام والعراق واليَمن وفي كل زمان ومكان ، اللهم سدّد رميَهم ، وثبت اقدامهم ، اللهم عليك بالطغاة البُغاة المُجرمين ، اللهم عليك بالفرس المجوس ،  وغيرهم من أعداء الملة والدين ، اللهم وفق </w:t>
      </w:r>
      <w:r w:rsidRPr="00AF787E">
        <w:rPr>
          <w:rFonts w:asciiTheme="minorBidi" w:hAnsiTheme="minorBidi" w:hint="cs"/>
          <w:sz w:val="39"/>
          <w:szCs w:val="39"/>
          <w:rtl/>
        </w:rPr>
        <w:t xml:space="preserve">الملك </w:t>
      </w:r>
      <w:r w:rsidRPr="00AF787E">
        <w:rPr>
          <w:rFonts w:asciiTheme="minorBidi" w:hAnsiTheme="minorBidi"/>
          <w:sz w:val="39"/>
          <w:szCs w:val="39"/>
          <w:rtl/>
        </w:rPr>
        <w:t xml:space="preserve">سلمان بتوفيقك ، ووفق ولي عهده وولي ولي عهده يا رب العالمين ، اللهم انصر جنودنا </w:t>
      </w:r>
      <w:proofErr w:type="spellStart"/>
      <w:r w:rsidRPr="00AF787E">
        <w:rPr>
          <w:rFonts w:asciiTheme="minorBidi" w:hAnsiTheme="minorBidi"/>
          <w:sz w:val="39"/>
          <w:szCs w:val="39"/>
          <w:rtl/>
        </w:rPr>
        <w:t>البواسل</w:t>
      </w:r>
      <w:proofErr w:type="spellEnd"/>
      <w:r w:rsidRPr="00AF787E">
        <w:rPr>
          <w:rFonts w:asciiTheme="minorBidi" w:hAnsiTheme="minorBidi"/>
          <w:sz w:val="39"/>
          <w:szCs w:val="39"/>
          <w:rtl/>
        </w:rPr>
        <w:t xml:space="preserve"> في الحد الجنوبي على عدونا وعدوك الحوثي الخبيث ، اللهم اشفي مريضهم وارحم شهيدهم ، ربنا اغفر لنا ولوالدينا ولجميع المسلمين</w:t>
      </w:r>
      <w:r w:rsidRPr="00AF787E">
        <w:rPr>
          <w:rFonts w:asciiTheme="minorBidi" w:hAnsiTheme="minorBidi" w:hint="cs"/>
          <w:sz w:val="39"/>
          <w:szCs w:val="39"/>
          <w:rtl/>
        </w:rPr>
        <w:t xml:space="preserve"> </w:t>
      </w:r>
      <w:r w:rsidRPr="00AF787E">
        <w:rPr>
          <w:rFonts w:asciiTheme="minorBidi" w:hAnsiTheme="minorBidi"/>
          <w:sz w:val="39"/>
          <w:szCs w:val="39"/>
          <w:rtl/>
        </w:rPr>
        <w:t>، وصلى اللّه على نبينا محمد وعلى آله وصحبه أجمعين 0</w:t>
      </w:r>
    </w:p>
    <w:p w:rsidR="00317288" w:rsidRPr="00AF787E" w:rsidRDefault="00AF787E" w:rsidP="00AF787E">
      <w:pPr>
        <w:jc w:val="both"/>
        <w:rPr>
          <w:rFonts w:asciiTheme="minorBidi" w:hAnsiTheme="minorBidi"/>
          <w:sz w:val="39"/>
          <w:szCs w:val="39"/>
        </w:rPr>
      </w:pPr>
      <w:r w:rsidRPr="00AF787E">
        <w:rPr>
          <w:rFonts w:asciiTheme="minorBidi" w:hAnsiTheme="minorBidi" w:hint="cs"/>
          <w:sz w:val="39"/>
          <w:szCs w:val="39"/>
          <w:rtl/>
        </w:rPr>
        <w:lastRenderedPageBreak/>
        <w:t xml:space="preserve"> </w:t>
      </w:r>
    </w:p>
    <w:sectPr w:rsidR="00317288" w:rsidRPr="00AF787E" w:rsidSect="00D13C19">
      <w:footerReference w:type="default" r:id="rId8"/>
      <w:pgSz w:w="16838" w:h="11906" w:orient="landscape"/>
      <w:pgMar w:top="851" w:right="828" w:bottom="567" w:left="567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50" w:rsidRDefault="00DF0750" w:rsidP="008C16F2">
      <w:pPr>
        <w:spacing w:after="0" w:line="240" w:lineRule="auto"/>
      </w:pPr>
      <w:r>
        <w:separator/>
      </w:r>
    </w:p>
  </w:endnote>
  <w:endnote w:type="continuationSeparator" w:id="0">
    <w:p w:rsidR="00DF0750" w:rsidRDefault="00DF0750" w:rsidP="008C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39551435"/>
      <w:docPartObj>
        <w:docPartGallery w:val="Page Numbers (Bottom of Page)"/>
        <w:docPartUnique/>
      </w:docPartObj>
    </w:sdtPr>
    <w:sdtEndPr/>
    <w:sdtContent>
      <w:p w:rsidR="008C16F2" w:rsidRDefault="008C1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7E" w:rsidRPr="00AF787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8C16F2" w:rsidRDefault="008C16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50" w:rsidRDefault="00DF0750" w:rsidP="008C16F2">
      <w:pPr>
        <w:spacing w:after="0" w:line="240" w:lineRule="auto"/>
      </w:pPr>
      <w:r>
        <w:separator/>
      </w:r>
    </w:p>
  </w:footnote>
  <w:footnote w:type="continuationSeparator" w:id="0">
    <w:p w:rsidR="00DF0750" w:rsidRDefault="00DF0750" w:rsidP="008C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C3"/>
    <w:multiLevelType w:val="hybridMultilevel"/>
    <w:tmpl w:val="C39A8DB0"/>
    <w:lvl w:ilvl="0" w:tplc="0FDCA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A30E7"/>
    <w:multiLevelType w:val="hybridMultilevel"/>
    <w:tmpl w:val="08F0513E"/>
    <w:lvl w:ilvl="0" w:tplc="B3E854D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0"/>
    <w:rsid w:val="00025877"/>
    <w:rsid w:val="000A3B06"/>
    <w:rsid w:val="000D1699"/>
    <w:rsid w:val="00110D47"/>
    <w:rsid w:val="00135C8D"/>
    <w:rsid w:val="00165474"/>
    <w:rsid w:val="00165EBC"/>
    <w:rsid w:val="001E669E"/>
    <w:rsid w:val="002C7EB8"/>
    <w:rsid w:val="002F4DDF"/>
    <w:rsid w:val="00317288"/>
    <w:rsid w:val="003662E1"/>
    <w:rsid w:val="00377EBD"/>
    <w:rsid w:val="003A60CE"/>
    <w:rsid w:val="00404887"/>
    <w:rsid w:val="0047105C"/>
    <w:rsid w:val="0047526A"/>
    <w:rsid w:val="004A1946"/>
    <w:rsid w:val="004A1FE9"/>
    <w:rsid w:val="004A3921"/>
    <w:rsid w:val="004B0DB9"/>
    <w:rsid w:val="004B6861"/>
    <w:rsid w:val="004D2099"/>
    <w:rsid w:val="00507199"/>
    <w:rsid w:val="00534024"/>
    <w:rsid w:val="00565A1D"/>
    <w:rsid w:val="0056696D"/>
    <w:rsid w:val="0058315F"/>
    <w:rsid w:val="005A2167"/>
    <w:rsid w:val="005D6ED6"/>
    <w:rsid w:val="00631A2D"/>
    <w:rsid w:val="006776D0"/>
    <w:rsid w:val="007078C5"/>
    <w:rsid w:val="00714E09"/>
    <w:rsid w:val="00721B67"/>
    <w:rsid w:val="007328BB"/>
    <w:rsid w:val="007373D7"/>
    <w:rsid w:val="00751B4A"/>
    <w:rsid w:val="007531EA"/>
    <w:rsid w:val="00760FEC"/>
    <w:rsid w:val="00821E54"/>
    <w:rsid w:val="00824968"/>
    <w:rsid w:val="00857EA0"/>
    <w:rsid w:val="008C16F2"/>
    <w:rsid w:val="008E0781"/>
    <w:rsid w:val="009142CD"/>
    <w:rsid w:val="00977880"/>
    <w:rsid w:val="009B11E0"/>
    <w:rsid w:val="009B42F9"/>
    <w:rsid w:val="009E443D"/>
    <w:rsid w:val="00A66EA7"/>
    <w:rsid w:val="00A905DC"/>
    <w:rsid w:val="00AC5E5B"/>
    <w:rsid w:val="00AF787E"/>
    <w:rsid w:val="00B03970"/>
    <w:rsid w:val="00B114B6"/>
    <w:rsid w:val="00B4020A"/>
    <w:rsid w:val="00B518BC"/>
    <w:rsid w:val="00B51BCD"/>
    <w:rsid w:val="00B57C6C"/>
    <w:rsid w:val="00B72386"/>
    <w:rsid w:val="00BC446A"/>
    <w:rsid w:val="00CC1EB9"/>
    <w:rsid w:val="00CC3265"/>
    <w:rsid w:val="00D13C19"/>
    <w:rsid w:val="00D40CD1"/>
    <w:rsid w:val="00D774D0"/>
    <w:rsid w:val="00DC0648"/>
    <w:rsid w:val="00DC082B"/>
    <w:rsid w:val="00DC469F"/>
    <w:rsid w:val="00DF0750"/>
    <w:rsid w:val="00E13432"/>
    <w:rsid w:val="00E20F74"/>
    <w:rsid w:val="00E91BE3"/>
    <w:rsid w:val="00EB7802"/>
    <w:rsid w:val="00EC1681"/>
    <w:rsid w:val="00ED1960"/>
    <w:rsid w:val="00ED3604"/>
    <w:rsid w:val="00EE75C0"/>
    <w:rsid w:val="00F36509"/>
    <w:rsid w:val="00F404BF"/>
    <w:rsid w:val="00F5365B"/>
    <w:rsid w:val="00F85872"/>
    <w:rsid w:val="00F96851"/>
    <w:rsid w:val="00FA1960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1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C16F2"/>
  </w:style>
  <w:style w:type="paragraph" w:styleId="a5">
    <w:name w:val="footer"/>
    <w:basedOn w:val="a"/>
    <w:link w:val="Char0"/>
    <w:uiPriority w:val="99"/>
    <w:unhideWhenUsed/>
    <w:rsid w:val="008C1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16F2"/>
  </w:style>
  <w:style w:type="character" w:styleId="Hyperlink">
    <w:name w:val="Hyperlink"/>
    <w:basedOn w:val="a0"/>
    <w:uiPriority w:val="99"/>
    <w:unhideWhenUsed/>
    <w:rsid w:val="00824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1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C16F2"/>
  </w:style>
  <w:style w:type="paragraph" w:styleId="a5">
    <w:name w:val="footer"/>
    <w:basedOn w:val="a"/>
    <w:link w:val="Char0"/>
    <w:uiPriority w:val="99"/>
    <w:unhideWhenUsed/>
    <w:rsid w:val="008C1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16F2"/>
  </w:style>
  <w:style w:type="character" w:styleId="Hyperlink">
    <w:name w:val="Hyperlink"/>
    <w:basedOn w:val="a0"/>
    <w:uiPriority w:val="99"/>
    <w:unhideWhenUsed/>
    <w:rsid w:val="00824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2017-04-22T16:45:00Z</dcterms:created>
  <dcterms:modified xsi:type="dcterms:W3CDTF">2017-04-24T14:41:00Z</dcterms:modified>
</cp:coreProperties>
</file>