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6B" w:rsidRPr="00640147" w:rsidRDefault="00772F6B" w:rsidP="00B2056E">
      <w:pPr>
        <w:jc w:val="center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>مراتب الحسد</w:t>
      </w:r>
    </w:p>
    <w:p w:rsidR="00772F6B" w:rsidRPr="00640147" w:rsidRDefault="00772F6B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>الحمد لله حمد الشاكرين الذاكرين ، والصلاة والسلام على خير خلق الله محمد بن عبد الله صاحب الخلق العظيم وعلى  آله وصحبه الأطهار ا</w:t>
      </w:r>
      <w:r w:rsidR="00EB3100" w:rsidRPr="00640147">
        <w:rPr>
          <w:rFonts w:asciiTheme="minorBidi" w:hAnsiTheme="minorBidi" w:cstheme="minorBidi"/>
          <w:rtl/>
        </w:rPr>
        <w:t xml:space="preserve">لطيبين       </w:t>
      </w:r>
      <w:r w:rsidR="00B2056E">
        <w:rPr>
          <w:rFonts w:asciiTheme="minorBidi" w:hAnsiTheme="minorBidi" w:cstheme="minorBidi" w:hint="cs"/>
          <w:rtl/>
        </w:rPr>
        <w:t xml:space="preserve">   </w:t>
      </w:r>
      <w:r w:rsidR="00640147">
        <w:rPr>
          <w:rFonts w:asciiTheme="minorBidi" w:hAnsiTheme="minorBidi" w:cstheme="minorBidi" w:hint="cs"/>
          <w:rtl/>
        </w:rPr>
        <w:t xml:space="preserve">      </w:t>
      </w:r>
      <w:r w:rsidR="00B2056E">
        <w:rPr>
          <w:rFonts w:asciiTheme="minorBidi" w:hAnsiTheme="minorBidi" w:cstheme="minorBidi" w:hint="cs"/>
          <w:rtl/>
        </w:rPr>
        <w:t xml:space="preserve"> </w:t>
      </w:r>
      <w:r w:rsidRPr="00640147">
        <w:rPr>
          <w:rFonts w:asciiTheme="minorBidi" w:hAnsiTheme="minorBidi" w:cstheme="minorBidi"/>
          <w:rtl/>
        </w:rPr>
        <w:t xml:space="preserve">أما بعد </w:t>
      </w:r>
    </w:p>
    <w:p w:rsidR="00640147" w:rsidRPr="00640147" w:rsidRDefault="00B2056E" w:rsidP="00B2056E">
      <w:pPr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عباد الله : </w:t>
      </w:r>
      <w:r w:rsidR="00640147" w:rsidRPr="00640147">
        <w:rPr>
          <w:rFonts w:asciiTheme="minorBidi" w:hAnsiTheme="minorBidi" w:cstheme="minorBidi"/>
          <w:rtl/>
        </w:rPr>
        <w:t xml:space="preserve">الحسد هو تمني زوال النعمة عن صاحبها سواء كانت نعمة دين أو دنيا ، وعلى النقيض منها الغبطة فهي أن يتمنى الشخص أن يكون عنده مثل ما عند فلان دون زوال هذه النعمة ، والفرق بينهما أن الحسد حرام لأنه يبين كراهية الحاسد للمحسود ، والغبطة ليست </w:t>
      </w:r>
      <w:r w:rsidR="00640147">
        <w:rPr>
          <w:rFonts w:asciiTheme="minorBidi" w:hAnsiTheme="minorBidi" w:cstheme="minorBidi"/>
          <w:rtl/>
        </w:rPr>
        <w:t>ح</w:t>
      </w:r>
      <w:r w:rsidR="00640147">
        <w:rPr>
          <w:rFonts w:asciiTheme="minorBidi" w:hAnsiTheme="minorBidi" w:cstheme="minorBidi" w:hint="cs"/>
          <w:rtl/>
        </w:rPr>
        <w:t>لال</w:t>
      </w:r>
      <w:r w:rsidR="00640147" w:rsidRPr="00640147">
        <w:rPr>
          <w:rFonts w:asciiTheme="minorBidi" w:hAnsiTheme="minorBidi" w:cstheme="minorBidi"/>
          <w:rtl/>
        </w:rPr>
        <w:t xml:space="preserve"> لأن فيها التشجيع على المنافسة وهذا جائز شرعاً0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 xml:space="preserve">ومن الأدلة على تحريم الحسد قوله تعالى ( أَمْ يَحْسُدُونَ النَّاسَ عَلَى مَا آتَاهُمُ اللّهُ مِن فَضْلِهِ فَقَدْ </w:t>
      </w:r>
      <w:proofErr w:type="spellStart"/>
      <w:r w:rsidRPr="00640147">
        <w:rPr>
          <w:rFonts w:asciiTheme="minorBidi" w:hAnsiTheme="minorBidi" w:cstheme="minorBidi"/>
          <w:rtl/>
        </w:rPr>
        <w:t>آتَيْنَآ</w:t>
      </w:r>
      <w:proofErr w:type="spellEnd"/>
      <w:r w:rsidRPr="00640147">
        <w:rPr>
          <w:rFonts w:asciiTheme="minorBidi" w:hAnsiTheme="minorBidi" w:cstheme="minorBidi"/>
          <w:rtl/>
        </w:rPr>
        <w:t xml:space="preserve"> آلَ إِبْرَاهِيمَ الْكِتَابَ وَالْحِكْمَةَ وَآتَيْنَاهُم مُّلْكًا عَظِيمًا ) ، وقوله </w:t>
      </w:r>
      <w:r w:rsidR="00B95E1C">
        <w:rPr>
          <w:rFonts w:asciiTheme="minorBidi" w:hAnsiTheme="minorBidi" w:cstheme="minorBidi"/>
        </w:rPr>
        <w:sym w:font="AGA Arabesque" w:char="F072"/>
      </w:r>
      <w:r w:rsidR="00B95E1C">
        <w:rPr>
          <w:rFonts w:asciiTheme="minorBidi" w:hAnsiTheme="minorBidi" w:cstheme="minorBidi" w:hint="cs"/>
          <w:rtl/>
        </w:rPr>
        <w:t xml:space="preserve"> </w:t>
      </w:r>
      <w:r w:rsidRPr="00640147">
        <w:rPr>
          <w:rFonts w:asciiTheme="minorBidi" w:hAnsiTheme="minorBidi" w:cstheme="minorBidi"/>
          <w:rtl/>
        </w:rPr>
        <w:t>( لا تباغضوا ولا تحاسدوا ولا تدابروا</w:t>
      </w:r>
      <w:r w:rsidR="00B95E1C">
        <w:rPr>
          <w:rFonts w:asciiTheme="minorBidi" w:hAnsiTheme="minorBidi" w:cstheme="minorBidi" w:hint="cs"/>
          <w:rtl/>
        </w:rPr>
        <w:t xml:space="preserve"> </w:t>
      </w:r>
      <w:r w:rsidRPr="00640147">
        <w:rPr>
          <w:rFonts w:asciiTheme="minorBidi" w:hAnsiTheme="minorBidi" w:cstheme="minorBidi"/>
          <w:rtl/>
        </w:rPr>
        <w:t xml:space="preserve">) , وجاء في الأثر عن الفضيل بن عياض أنه قال ( إن المؤمن يغبط ، والمنافق يحسد ) ، وبداية ظهور الحسد هو حسد إبليس لآدم وعندما رفض أن يسجد له , ثم قصة ابني آدم عندما قتل أحدهما الآخر </w:t>
      </w:r>
      <w:r w:rsidR="00B95E1C">
        <w:rPr>
          <w:rFonts w:asciiTheme="minorBidi" w:hAnsiTheme="minorBidi" w:cstheme="minorBidi" w:hint="cs"/>
          <w:rtl/>
        </w:rPr>
        <w:t>0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lastRenderedPageBreak/>
        <w:t>إذاً فالحسد يتمثل في تمني زوال نعمة المال ، أو الزوجة ، أو المنصب الوظيفي ، أو الوضع التجاري ، أو محبة الناس ، أو كره الخير للآخرين</w:t>
      </w:r>
      <w:r w:rsidR="00B2056E">
        <w:rPr>
          <w:rFonts w:asciiTheme="minorBidi" w:hAnsiTheme="minorBidi" w:cstheme="minorBidi" w:hint="cs"/>
          <w:rtl/>
        </w:rPr>
        <w:t xml:space="preserve"> 0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 xml:space="preserve">اعلم يا </w:t>
      </w:r>
      <w:r w:rsidR="00B95E1C">
        <w:rPr>
          <w:rFonts w:asciiTheme="minorBidi" w:hAnsiTheme="minorBidi" w:cstheme="minorBidi" w:hint="cs"/>
          <w:rtl/>
        </w:rPr>
        <w:t>عبد الله</w:t>
      </w:r>
      <w:r w:rsidRPr="00640147">
        <w:rPr>
          <w:rFonts w:asciiTheme="minorBidi" w:hAnsiTheme="minorBidi" w:cstheme="minorBidi"/>
          <w:rtl/>
        </w:rPr>
        <w:t xml:space="preserve"> أن الحسد يـأكل الحسنات كما تأكل النار الحطب ، وأن عداوة الحسد لا تزول قال الشاعر :</w:t>
      </w:r>
    </w:p>
    <w:p w:rsidR="00640147" w:rsidRPr="00B95E1C" w:rsidRDefault="00640147" w:rsidP="00B2056E">
      <w:pPr>
        <w:jc w:val="both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B95E1C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كل </w:t>
      </w:r>
      <w:r w:rsidR="00B95E1C" w:rsidRPr="00B95E1C">
        <w:rPr>
          <w:rFonts w:asciiTheme="minorBidi" w:hAnsiTheme="minorBidi" w:cstheme="minorBidi"/>
          <w:b/>
          <w:bCs/>
          <w:sz w:val="36"/>
          <w:szCs w:val="36"/>
          <w:rtl/>
        </w:rPr>
        <w:t>ال</w:t>
      </w:r>
      <w:r w:rsidRPr="00B95E1C">
        <w:rPr>
          <w:rFonts w:asciiTheme="minorBidi" w:hAnsiTheme="minorBidi" w:cstheme="minorBidi"/>
          <w:b/>
          <w:bCs/>
          <w:sz w:val="36"/>
          <w:szCs w:val="36"/>
          <w:rtl/>
        </w:rPr>
        <w:t>عداوات قـد ترجى إزالتها</w:t>
      </w:r>
      <w:r w:rsidR="00B95E1C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</w:t>
      </w:r>
      <w:r w:rsidR="00B95E1C" w:rsidRPr="00B95E1C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B95E1C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إلا </w:t>
      </w:r>
      <w:r w:rsidR="00B95E1C" w:rsidRPr="00B95E1C">
        <w:rPr>
          <w:rFonts w:asciiTheme="minorBidi" w:hAnsiTheme="minorBidi" w:cstheme="minorBidi"/>
          <w:b/>
          <w:bCs/>
          <w:sz w:val="36"/>
          <w:szCs w:val="36"/>
          <w:rtl/>
        </w:rPr>
        <w:t>ع</w:t>
      </w:r>
      <w:r w:rsidRPr="00B95E1C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داوة من عاداك </w:t>
      </w:r>
      <w:r w:rsidR="00B95E1C" w:rsidRPr="00B95E1C">
        <w:rPr>
          <w:rFonts w:asciiTheme="minorBidi" w:hAnsiTheme="minorBidi" w:cstheme="minorBidi"/>
          <w:b/>
          <w:bCs/>
          <w:sz w:val="36"/>
          <w:szCs w:val="36"/>
          <w:rtl/>
        </w:rPr>
        <w:t>ع</w:t>
      </w:r>
      <w:r w:rsidRPr="00B95E1C">
        <w:rPr>
          <w:rFonts w:asciiTheme="minorBidi" w:hAnsiTheme="minorBidi" w:cstheme="minorBidi"/>
          <w:b/>
          <w:bCs/>
          <w:sz w:val="36"/>
          <w:szCs w:val="36"/>
          <w:rtl/>
        </w:rPr>
        <w:t>ن حسد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>فالحسد جرح لا يبرأ ، والحاسد لا ينال من المجالس إلا مذمةً وذلاً ، ولا ينال من الملائكة إلا لعنةً وبغضاً ، ولا ينال عند الموقف إلا فضيحة ونكالاً</w:t>
      </w:r>
      <w:r w:rsidR="00B95E1C">
        <w:rPr>
          <w:rFonts w:asciiTheme="minorBidi" w:hAnsiTheme="minorBidi" w:cstheme="minorBidi" w:hint="cs"/>
          <w:rtl/>
        </w:rPr>
        <w:t xml:space="preserve"> </w:t>
      </w:r>
      <w:r w:rsidR="00B2056E">
        <w:rPr>
          <w:rFonts w:asciiTheme="minorBidi" w:hAnsiTheme="minorBidi" w:cstheme="minorBidi" w:hint="cs"/>
          <w:rtl/>
        </w:rPr>
        <w:t xml:space="preserve"> 0</w:t>
      </w:r>
    </w:p>
    <w:p w:rsidR="00640147" w:rsidRPr="00640147" w:rsidRDefault="00B95E1C" w:rsidP="00B2056E">
      <w:pPr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عباد الله : </w:t>
      </w:r>
      <w:r w:rsidR="00640147" w:rsidRPr="00640147">
        <w:rPr>
          <w:rFonts w:asciiTheme="minorBidi" w:hAnsiTheme="minorBidi" w:cstheme="minorBidi"/>
          <w:rtl/>
        </w:rPr>
        <w:t xml:space="preserve">للحسد مراتب هي : 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 xml:space="preserve">المرتبة الأولى : أن الحاسد يتمنى زوال النعمة عن الغير ، ويعمل ويسعى في الوسائل المحرمة الظالمة </w:t>
      </w:r>
      <w:r w:rsidR="00B95E1C">
        <w:rPr>
          <w:rFonts w:asciiTheme="minorBidi" w:hAnsiTheme="minorBidi" w:cstheme="minorBidi" w:hint="cs"/>
          <w:rtl/>
        </w:rPr>
        <w:t>لإ</w:t>
      </w:r>
      <w:r w:rsidRPr="00640147">
        <w:rPr>
          <w:rFonts w:asciiTheme="minorBidi" w:hAnsiTheme="minorBidi" w:cstheme="minorBidi"/>
          <w:rtl/>
        </w:rPr>
        <w:t xml:space="preserve">ساءته بكل ما يستطيع وهذا غاية الخبث والخسة </w:t>
      </w:r>
      <w:r w:rsidR="00B95E1C">
        <w:rPr>
          <w:rFonts w:asciiTheme="minorBidi" w:hAnsiTheme="minorBidi" w:cstheme="minorBidi"/>
          <w:rtl/>
        </w:rPr>
        <w:t>وا</w:t>
      </w:r>
      <w:r w:rsidR="00B95E1C">
        <w:rPr>
          <w:rFonts w:asciiTheme="minorBidi" w:hAnsiTheme="minorBidi" w:cstheme="minorBidi" w:hint="cs"/>
          <w:rtl/>
        </w:rPr>
        <w:t>لدناء</w:t>
      </w:r>
      <w:r w:rsidRPr="00640147">
        <w:rPr>
          <w:rFonts w:asciiTheme="minorBidi" w:hAnsiTheme="minorBidi" w:cstheme="minorBidi"/>
          <w:rtl/>
        </w:rPr>
        <w:t>ة ، وهذه الحالة هي الغالبة في الحسّاد خصوصاً المتزاحمين في صفة واحدة</w:t>
      </w:r>
      <w:r w:rsidR="00B95E1C">
        <w:rPr>
          <w:rFonts w:asciiTheme="minorBidi" w:hAnsiTheme="minorBidi" w:cstheme="minorBidi" w:hint="cs"/>
          <w:rtl/>
        </w:rPr>
        <w:t xml:space="preserve"> كالمال وا</w:t>
      </w:r>
      <w:r w:rsidRPr="00640147">
        <w:rPr>
          <w:rFonts w:asciiTheme="minorBidi" w:hAnsiTheme="minorBidi" w:cstheme="minorBidi"/>
          <w:rtl/>
        </w:rPr>
        <w:t>لمناصب والجاه</w:t>
      </w:r>
      <w:r w:rsidR="00B95E1C">
        <w:rPr>
          <w:rFonts w:asciiTheme="minorBidi" w:hAnsiTheme="minorBidi" w:cstheme="minorBidi" w:hint="cs"/>
          <w:rtl/>
        </w:rPr>
        <w:t xml:space="preserve"> ونحوها</w:t>
      </w:r>
      <w:r w:rsidRPr="00640147">
        <w:rPr>
          <w:rFonts w:asciiTheme="minorBidi" w:hAnsiTheme="minorBidi" w:cstheme="minorBidi"/>
          <w:rtl/>
        </w:rPr>
        <w:t xml:space="preserve"> 0</w:t>
      </w:r>
    </w:p>
    <w:p w:rsidR="00640147" w:rsidRPr="00B2056E" w:rsidRDefault="00640147" w:rsidP="00B2056E">
      <w:pPr>
        <w:jc w:val="both"/>
        <w:rPr>
          <w:rFonts w:asciiTheme="minorBidi" w:hAnsiTheme="minorBidi" w:cstheme="minorBidi"/>
          <w:rtl/>
        </w:rPr>
      </w:pPr>
      <w:r w:rsidRPr="00B2056E">
        <w:rPr>
          <w:rFonts w:asciiTheme="minorBidi" w:hAnsiTheme="minorBidi" w:cstheme="minorBidi"/>
          <w:rtl/>
        </w:rPr>
        <w:t>المرتبة الثانية : أن الحاسد يتمنى زوال النعمة ويحب ذلك وإن كانت لا تنتقل إليه ، وهذا في غاية الخبث ، ولكنها دون الأولى</w:t>
      </w:r>
      <w:r w:rsidR="00B2056E" w:rsidRPr="00B2056E">
        <w:rPr>
          <w:rFonts w:asciiTheme="minorBidi" w:hAnsiTheme="minorBidi" w:cstheme="minorBidi"/>
          <w:rtl/>
        </w:rPr>
        <w:t xml:space="preserve"> 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lastRenderedPageBreak/>
        <w:t xml:space="preserve">المرتبة الثالثة : أن يجد الحاسد من نفسه الرغبة في زوال النعمة عن المحسود سواء انتقلت إليه أو إلى غيره ، ولكنه في جهاد مع نفسه وكفها عن ما يؤذي خوفاً من الله تعالى وكراهية في ظلم عباد الله ، ومن يفعل هذا يكون قد كفي شر غائلة الحسد ودفع عن نفسه العقوبة الأخروية ولكن ينبغي له أن يعالج نفسه من هذا الوباء حتى يبرأ منه 0 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 xml:space="preserve">المرتبة الرابعة : أن يتمنى الحاسد زوال النعمة عن الغير ، بغضاً لذلك الشخص لسبب شرعي ، كأن يكون ظالماً يستعين على </w:t>
      </w:r>
      <w:proofErr w:type="spellStart"/>
      <w:r w:rsidRPr="00640147">
        <w:rPr>
          <w:rFonts w:asciiTheme="minorBidi" w:hAnsiTheme="minorBidi" w:cstheme="minorBidi"/>
          <w:rtl/>
        </w:rPr>
        <w:t>مظالمه</w:t>
      </w:r>
      <w:proofErr w:type="spellEnd"/>
      <w:r w:rsidRPr="00640147">
        <w:rPr>
          <w:rFonts w:asciiTheme="minorBidi" w:hAnsiTheme="minorBidi" w:cstheme="minorBidi"/>
          <w:rtl/>
        </w:rPr>
        <w:t xml:space="preserve"> بهذه النعمة ، فيتمنى زوالها ليرتاح الناس من شره ، </w:t>
      </w:r>
      <w:r w:rsidR="00B95E1C">
        <w:rPr>
          <w:rFonts w:asciiTheme="minorBidi" w:hAnsiTheme="minorBidi" w:cstheme="minorBidi" w:hint="cs"/>
          <w:rtl/>
        </w:rPr>
        <w:t>و</w:t>
      </w:r>
      <w:r w:rsidRPr="00640147">
        <w:rPr>
          <w:rFonts w:asciiTheme="minorBidi" w:hAnsiTheme="minorBidi" w:cstheme="minorBidi"/>
          <w:rtl/>
        </w:rPr>
        <w:t xml:space="preserve">كأن يكون فاسقاً يستعين بهذه النعمة على فسقه وفجوره فيتمنى زوالها عنه ليرتاح العباد والبلاد من شره القاصر والمتعدي ، فهذا لا يسمى حسداً مذموماً وإن كان تعريف الحسد يشمله ، ولكنه في هذه الحالة يكون </w:t>
      </w:r>
      <w:proofErr w:type="spellStart"/>
      <w:r w:rsidRPr="00640147">
        <w:rPr>
          <w:rFonts w:asciiTheme="minorBidi" w:hAnsiTheme="minorBidi" w:cstheme="minorBidi"/>
          <w:rtl/>
        </w:rPr>
        <w:t>ممدوحاً</w:t>
      </w:r>
      <w:proofErr w:type="spellEnd"/>
      <w:r w:rsidRPr="00640147">
        <w:rPr>
          <w:rFonts w:asciiTheme="minorBidi" w:hAnsiTheme="minorBidi" w:cstheme="minorBidi"/>
          <w:rtl/>
        </w:rPr>
        <w:t xml:space="preserve"> لا سيما إذا كان يترتب عليه عمل يرفع هذا الظلم والعدوان ويردع هذا الظالم 0</w:t>
      </w:r>
    </w:p>
    <w:p w:rsidR="00640147" w:rsidRPr="00640147" w:rsidRDefault="00640147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 xml:space="preserve">المرتبة الخامسة : </w:t>
      </w:r>
      <w:r w:rsidR="00B95E1C">
        <w:rPr>
          <w:rFonts w:asciiTheme="minorBidi" w:hAnsiTheme="minorBidi" w:cstheme="minorBidi" w:hint="cs"/>
          <w:rtl/>
        </w:rPr>
        <w:t>لا</w:t>
      </w:r>
      <w:r w:rsidRPr="00640147">
        <w:rPr>
          <w:rFonts w:asciiTheme="minorBidi" w:hAnsiTheme="minorBidi" w:cstheme="minorBidi"/>
          <w:rtl/>
        </w:rPr>
        <w:t xml:space="preserve"> يتمنى الحاسد زوال النعمة عن غيره </w:t>
      </w:r>
      <w:r w:rsidR="00B95E1C">
        <w:rPr>
          <w:rFonts w:asciiTheme="minorBidi" w:hAnsiTheme="minorBidi" w:cstheme="minorBidi" w:hint="cs"/>
          <w:rtl/>
        </w:rPr>
        <w:t xml:space="preserve">، </w:t>
      </w:r>
      <w:r w:rsidRPr="00640147">
        <w:rPr>
          <w:rFonts w:asciiTheme="minorBidi" w:hAnsiTheme="minorBidi" w:cstheme="minorBidi"/>
          <w:rtl/>
        </w:rPr>
        <w:t>ولكن يتمنى لنفسه مثلها فإن حصل له مثلها سكن واستراح ، وإن لم يحصل له مثلها تمنى زوال النعمة عن المحسود حتى يتساويا ولا يفضله</w:t>
      </w:r>
      <w:r w:rsidR="00B95E1C">
        <w:rPr>
          <w:rFonts w:asciiTheme="minorBidi" w:hAnsiTheme="minorBidi" w:cstheme="minorBidi" w:hint="cs"/>
          <w:rtl/>
        </w:rPr>
        <w:t xml:space="preserve"> بشيء</w:t>
      </w:r>
      <w:r w:rsidRPr="00640147">
        <w:rPr>
          <w:rFonts w:asciiTheme="minorBidi" w:hAnsiTheme="minorBidi" w:cstheme="minorBidi"/>
          <w:rtl/>
        </w:rPr>
        <w:t xml:space="preserve">  0</w:t>
      </w:r>
    </w:p>
    <w:p w:rsidR="00B2056E" w:rsidRDefault="00640147" w:rsidP="00B2056E">
      <w:pPr>
        <w:jc w:val="both"/>
        <w:rPr>
          <w:rFonts w:asciiTheme="minorBidi" w:hAnsiTheme="minorBidi" w:cstheme="minorBidi" w:hint="cs"/>
          <w:rtl/>
        </w:rPr>
      </w:pPr>
      <w:r w:rsidRPr="00640147">
        <w:rPr>
          <w:rFonts w:asciiTheme="minorBidi" w:hAnsiTheme="minorBidi" w:cstheme="minorBidi"/>
          <w:rtl/>
        </w:rPr>
        <w:lastRenderedPageBreak/>
        <w:t xml:space="preserve">المرتبة السادسة : أن يحب ويتمنى لنفسه مثلها </w:t>
      </w:r>
      <w:r w:rsidR="00B95E1C">
        <w:rPr>
          <w:rFonts w:asciiTheme="minorBidi" w:hAnsiTheme="minorBidi" w:cstheme="minorBidi" w:hint="cs"/>
          <w:rtl/>
        </w:rPr>
        <w:t xml:space="preserve">، </w:t>
      </w:r>
      <w:r w:rsidRPr="00640147">
        <w:rPr>
          <w:rFonts w:asciiTheme="minorBidi" w:hAnsiTheme="minorBidi" w:cstheme="minorBidi"/>
          <w:rtl/>
        </w:rPr>
        <w:t>فإن لم يحصل له مثلها فلا يحب زوالها عن</w:t>
      </w:r>
      <w:r w:rsidR="00B95E1C">
        <w:rPr>
          <w:rFonts w:asciiTheme="minorBidi" w:hAnsiTheme="minorBidi" w:cstheme="minorBidi" w:hint="cs"/>
          <w:rtl/>
        </w:rPr>
        <w:t xml:space="preserve">ه ، </w:t>
      </w:r>
      <w:r w:rsidRPr="00640147">
        <w:rPr>
          <w:rFonts w:asciiTheme="minorBidi" w:hAnsiTheme="minorBidi" w:cstheme="minorBidi"/>
          <w:rtl/>
        </w:rPr>
        <w:t>فهذا لا بأس به إن كان من النعم الدنيوية كالمال الحلال ،</w:t>
      </w:r>
      <w:r w:rsidR="00B95E1C">
        <w:rPr>
          <w:rFonts w:asciiTheme="minorBidi" w:hAnsiTheme="minorBidi" w:cstheme="minorBidi" w:hint="cs"/>
          <w:rtl/>
        </w:rPr>
        <w:t xml:space="preserve"> أو</w:t>
      </w:r>
      <w:r w:rsidRPr="00640147">
        <w:rPr>
          <w:rFonts w:asciiTheme="minorBidi" w:hAnsiTheme="minorBidi" w:cstheme="minorBidi"/>
          <w:rtl/>
        </w:rPr>
        <w:t xml:space="preserve"> النعم الدينية كالعلم والعبادة </w:t>
      </w:r>
      <w:r w:rsidR="00B95E1C">
        <w:rPr>
          <w:rFonts w:asciiTheme="minorBidi" w:hAnsiTheme="minorBidi" w:cstheme="minorBidi" w:hint="cs"/>
          <w:rtl/>
        </w:rPr>
        <w:t xml:space="preserve"> ، </w:t>
      </w:r>
      <w:r w:rsidRPr="00640147">
        <w:rPr>
          <w:rFonts w:asciiTheme="minorBidi" w:hAnsiTheme="minorBidi" w:cstheme="minorBidi"/>
          <w:rtl/>
        </w:rPr>
        <w:t xml:space="preserve">كأنّ يغبط من عنده مال حلال ثم سلطه على هلكته في الحق من واجب ومستحب فإن هذا من أعظم الأدلة على الإيمان ومن أعظم أنواع الإحسان </w:t>
      </w:r>
      <w:r w:rsidR="00B95E1C">
        <w:rPr>
          <w:rFonts w:asciiTheme="minorBidi" w:hAnsiTheme="minorBidi" w:cstheme="minorBidi" w:hint="cs"/>
          <w:rtl/>
        </w:rPr>
        <w:t xml:space="preserve">، </w:t>
      </w:r>
      <w:r w:rsidRPr="00640147">
        <w:rPr>
          <w:rFonts w:asciiTheme="minorBidi" w:hAnsiTheme="minorBidi" w:cstheme="minorBidi"/>
          <w:rtl/>
        </w:rPr>
        <w:t xml:space="preserve">وكذا من آتاه الله الحكمة والعلم فوفق لنشره كما في الحديث ( لا حسد إلا في اثنتين رجل آتاه الله مالاً فسلطه على هلكته في الحق ، ورجل آتاه الله الحكمة فهو يقضي بها ويعلمها ) ، فهذان النوعان من الإحسان لا يعادلهما </w:t>
      </w:r>
      <w:r w:rsidR="00B95E1C" w:rsidRPr="00640147">
        <w:rPr>
          <w:rFonts w:asciiTheme="minorBidi" w:hAnsiTheme="minorBidi" w:cstheme="minorBidi" w:hint="cs"/>
          <w:rtl/>
        </w:rPr>
        <w:t>شيء</w:t>
      </w:r>
      <w:r w:rsidRPr="00640147">
        <w:rPr>
          <w:rFonts w:asciiTheme="minorBidi" w:hAnsiTheme="minorBidi" w:cstheme="minorBidi"/>
          <w:rtl/>
        </w:rPr>
        <w:t xml:space="preserve"> ؛ إلا إذا ترتب عليه وساوس شيطانية وخواطر نفسانية تجر الإنسان إلى مواضع الخطر التي تفسد عمله كأن يقول في نفسه : أنا أحق منه بهذا ، فهذا اعتراض على حكمة الله وقسمته ولا يجوز ذلك</w:t>
      </w:r>
      <w:r w:rsidR="00B2056E">
        <w:rPr>
          <w:rFonts w:asciiTheme="minorBidi" w:hAnsiTheme="minorBidi" w:cstheme="minorBidi" w:hint="cs"/>
          <w:rtl/>
        </w:rPr>
        <w:t xml:space="preserve"> 0</w:t>
      </w:r>
    </w:p>
    <w:p w:rsidR="00772F6B" w:rsidRPr="00640147" w:rsidRDefault="00772F6B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 xml:space="preserve">باركَ اللهُ لي ولكم في القرآنِ العظيمِ ، ونفعني وإياكُم بما فيهِ من الآياتِ والذكرِ الحكيم </w:t>
      </w:r>
    </w:p>
    <w:p w:rsidR="00B2056E" w:rsidRDefault="00B2056E" w:rsidP="00B2056E">
      <w:pPr>
        <w:jc w:val="both"/>
        <w:rPr>
          <w:rFonts w:asciiTheme="minorBidi" w:hAnsiTheme="minorBidi" w:cstheme="minorBidi" w:hint="cs"/>
          <w:rtl/>
        </w:rPr>
      </w:pPr>
    </w:p>
    <w:p w:rsidR="00B2056E" w:rsidRDefault="00B2056E" w:rsidP="00B2056E">
      <w:pPr>
        <w:jc w:val="both"/>
        <w:rPr>
          <w:rFonts w:asciiTheme="minorBidi" w:hAnsiTheme="minorBidi" w:cstheme="minorBidi" w:hint="cs"/>
          <w:rtl/>
        </w:rPr>
      </w:pPr>
      <w:bookmarkStart w:id="0" w:name="_GoBack"/>
      <w:bookmarkEnd w:id="0"/>
    </w:p>
    <w:p w:rsidR="00772F6B" w:rsidRPr="00640147" w:rsidRDefault="00772F6B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lastRenderedPageBreak/>
        <w:t xml:space="preserve">الحمدُ للهِ الذي خلقَ فسوى والصلاة والسلام على النبي المصطفى وعلى آلهِ وصحبهِ ومن تبعَهُم </w:t>
      </w:r>
      <w:r w:rsidR="00B95E1C">
        <w:rPr>
          <w:rFonts w:asciiTheme="minorBidi" w:hAnsiTheme="minorBidi" w:cstheme="minorBidi" w:hint="cs"/>
          <w:rtl/>
        </w:rPr>
        <w:t xml:space="preserve"> بإحسان</w:t>
      </w:r>
      <w:r w:rsidR="00B95E1C">
        <w:rPr>
          <w:rFonts w:asciiTheme="minorBidi" w:hAnsiTheme="minorBidi" w:cstheme="minorBidi"/>
          <w:rtl/>
        </w:rPr>
        <w:t xml:space="preserve">  </w:t>
      </w:r>
      <w:r w:rsidRPr="00640147">
        <w:rPr>
          <w:rFonts w:asciiTheme="minorBidi" w:hAnsiTheme="minorBidi" w:cstheme="minorBidi"/>
          <w:rtl/>
        </w:rPr>
        <w:t xml:space="preserve"> أمَّا بعدُ </w:t>
      </w:r>
    </w:p>
    <w:p w:rsidR="00772F6B" w:rsidRPr="00640147" w:rsidRDefault="00772F6B" w:rsidP="00B2056E">
      <w:pPr>
        <w:jc w:val="both"/>
        <w:rPr>
          <w:rFonts w:asciiTheme="minorBidi" w:hAnsiTheme="minorBidi" w:cstheme="minorBidi"/>
          <w:rtl/>
        </w:rPr>
      </w:pPr>
      <w:r w:rsidRPr="00640147">
        <w:rPr>
          <w:rFonts w:asciiTheme="minorBidi" w:hAnsiTheme="minorBidi" w:cstheme="minorBidi"/>
          <w:rtl/>
        </w:rPr>
        <w:t>عبادُ الله : قَالَ</w:t>
      </w:r>
      <w:r w:rsidR="00B95E1C">
        <w:rPr>
          <w:rFonts w:asciiTheme="minorBidi" w:hAnsiTheme="minorBidi" w:cstheme="minorBidi" w:hint="cs"/>
          <w:rtl/>
        </w:rPr>
        <w:t xml:space="preserve"> النبي</w:t>
      </w:r>
      <w:r w:rsidRPr="00640147">
        <w:rPr>
          <w:rFonts w:asciiTheme="minorBidi" w:hAnsiTheme="minorBidi" w:cstheme="minorBidi"/>
          <w:rtl/>
        </w:rPr>
        <w:t xml:space="preserve"> </w:t>
      </w:r>
      <w:r w:rsidR="00B95E1C">
        <w:rPr>
          <w:rFonts w:asciiTheme="minorBidi" w:hAnsiTheme="minorBidi" w:cstheme="minorBidi"/>
        </w:rPr>
        <w:sym w:font="AGA Arabesque" w:char="F072"/>
      </w:r>
      <w:r w:rsidR="00B2056E">
        <w:rPr>
          <w:rFonts w:asciiTheme="minorBidi" w:hAnsiTheme="minorBidi" w:cstheme="minorBidi" w:hint="cs"/>
          <w:rtl/>
        </w:rPr>
        <w:t xml:space="preserve"> </w:t>
      </w:r>
      <w:r w:rsidRPr="00640147">
        <w:rPr>
          <w:rFonts w:asciiTheme="minorBidi" w:hAnsiTheme="minorBidi" w:cstheme="minorBidi"/>
          <w:rtl/>
        </w:rPr>
        <w:t>( مَنْ أَحَبَّ أَنْ يُزَحْزَحَ عَنِ النَّارِ وَيَدْخُلَ الْجَنَّةَ ، فَلْتُدْرِكْهُ مَنِيَّتُهُ وَهُوَ يُؤْمِنُ بِاللَّهِ وَالْيَوْمِ الْآخِرِ ، وَيَأْتِي إِلَى النَّاسِ مَا يُحِبُّ أَنْ يُؤْتَى إِلَيْهِ ) ، فأحب للناسِ ما تُحبُهُ لنفسِكَ ، واكره لهم ما تكره</w:t>
      </w:r>
      <w:r w:rsidR="00B2056E">
        <w:rPr>
          <w:rFonts w:asciiTheme="minorBidi" w:hAnsiTheme="minorBidi" w:cstheme="minorBidi" w:hint="cs"/>
          <w:rtl/>
        </w:rPr>
        <w:t>ه</w:t>
      </w:r>
      <w:r w:rsidR="00B2056E">
        <w:rPr>
          <w:rFonts w:asciiTheme="minorBidi" w:hAnsiTheme="minorBidi" w:cstheme="minorBidi"/>
          <w:rtl/>
        </w:rPr>
        <w:t>ُ ل</w:t>
      </w:r>
      <w:r w:rsidR="00B2056E">
        <w:rPr>
          <w:rFonts w:asciiTheme="minorBidi" w:hAnsiTheme="minorBidi" w:cstheme="minorBidi" w:hint="cs"/>
          <w:rtl/>
        </w:rPr>
        <w:t>نفسك</w:t>
      </w:r>
      <w:r w:rsidRPr="00640147">
        <w:rPr>
          <w:rFonts w:asciiTheme="minorBidi" w:hAnsiTheme="minorBidi" w:cstheme="minorBidi"/>
          <w:rtl/>
        </w:rPr>
        <w:t xml:space="preserve"> 0</w:t>
      </w:r>
    </w:p>
    <w:p w:rsidR="00772F6B" w:rsidRPr="00640147" w:rsidRDefault="00772F6B" w:rsidP="00B2056E">
      <w:pPr>
        <w:jc w:val="both"/>
        <w:rPr>
          <w:rFonts w:asciiTheme="minorBidi" w:hAnsiTheme="minorBidi" w:cstheme="minorBidi"/>
        </w:rPr>
      </w:pPr>
      <w:r w:rsidRPr="00640147">
        <w:rPr>
          <w:rFonts w:asciiTheme="minorBidi" w:hAnsiTheme="minorBidi" w:cstheme="minorBidi"/>
          <w:rtl/>
        </w:rPr>
        <w:t>عباد الله : اتقوا الله حق تقاته ولا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تموتن إلا وانتم مسلمون ، واعتصموا بحبل الله جميعا ولا تفرقوا ، واذكروا نعمة الله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عليكم وتمسكوا بكتاب ربكم ، واعلموا أن اصدق الحديث كتاب الله وخير الهدي هدي محمد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، واحذروا البدع والمحدثات ، فإن شر الأمور محدثاتها ، وكل بدعة في الدين ضلالة ،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وعليكم بجماعة المسلمين فإن يد الله مع الجماعة ومن شذ عنهم شذ في النار ، ثم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اعلموا أن الله وملائكته يصلون على النبي يا أيها الذين آمنوا صلوا عليه وسلموا</w:t>
      </w:r>
      <w:r w:rsidR="00B2056E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تسليما ، اللهم اعز الإسلام والمسلمين ، وانصر عبادك الموحدين ، وكن مع المجاهدين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الصادقين في كل زمان ومكان يا رب العالمين ، اللهم آمنا في أوطاننا ، وأصلح اللهم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ولاة أمورنا ، اللهم وفق ولي أمرنا خادم الحرمين لما تحب وترضى ،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 xml:space="preserve">وخذ بيده لما فيه نصرة الدين </w:t>
      </w:r>
      <w:r w:rsidRPr="00640147">
        <w:rPr>
          <w:rFonts w:asciiTheme="minorBidi" w:hAnsiTheme="minorBidi" w:cstheme="minorBidi"/>
          <w:rtl/>
        </w:rPr>
        <w:lastRenderedPageBreak/>
        <w:t>والوطن ، اللهم اجعله هاديا مهديا وارزقه بطانة صالحة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 xml:space="preserve">ناصحة ، اللهم ووفق </w:t>
      </w:r>
      <w:r w:rsidR="00B2056E">
        <w:rPr>
          <w:rFonts w:asciiTheme="minorBidi" w:hAnsiTheme="minorBidi" w:cstheme="minorBidi" w:hint="cs"/>
          <w:rtl/>
        </w:rPr>
        <w:t>ولي عهده وولي ولي عهده</w:t>
      </w:r>
      <w:r w:rsidRPr="00640147">
        <w:rPr>
          <w:rFonts w:asciiTheme="minorBidi" w:hAnsiTheme="minorBidi" w:cstheme="minorBidi"/>
          <w:rtl/>
        </w:rPr>
        <w:t xml:space="preserve"> وإخوانه وأعوانه </w:t>
      </w:r>
      <w:r w:rsidR="00B0458A" w:rsidRPr="00640147">
        <w:rPr>
          <w:rFonts w:asciiTheme="minorBidi" w:hAnsiTheme="minorBidi" w:cstheme="minorBidi"/>
          <w:rtl/>
        </w:rPr>
        <w:t xml:space="preserve">وكل مسؤول في الدولة </w:t>
      </w:r>
      <w:r w:rsidRPr="00640147">
        <w:rPr>
          <w:rFonts w:asciiTheme="minorBidi" w:hAnsiTheme="minorBidi" w:cstheme="minorBidi"/>
          <w:rtl/>
        </w:rPr>
        <w:t>لما تحب وترضى ، اللهم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اغفر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لأمهاتنا وآبائنا ولجميع المسلمين ، اللهم وأصلح الذرية والنية والزوجة ، اللهم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تجاوز عن خطئنا وزللنا وتب علينا انك أنت التواب الرحيم ، اللهم اهد شبابنا شباب</w:t>
      </w:r>
      <w:r w:rsidRPr="00640147">
        <w:rPr>
          <w:rFonts w:asciiTheme="minorBidi" w:hAnsiTheme="minorBidi" w:cstheme="minorBidi"/>
        </w:rPr>
        <w:t xml:space="preserve"> </w:t>
      </w:r>
      <w:r w:rsidRPr="00640147">
        <w:rPr>
          <w:rFonts w:asciiTheme="minorBidi" w:hAnsiTheme="minorBidi" w:cstheme="minorBidi"/>
          <w:rtl/>
        </w:rPr>
        <w:t>المسلمين يا رب العالمين وقوموا إلى الصلاة يرحمني ويرحمك الله 0</w:t>
      </w:r>
      <w:r w:rsidRPr="00640147">
        <w:rPr>
          <w:rFonts w:asciiTheme="minorBidi" w:hAnsiTheme="minorBidi" w:cstheme="minorBidi"/>
        </w:rPr>
        <w:t xml:space="preserve"> </w:t>
      </w:r>
    </w:p>
    <w:sectPr w:rsidR="00772F6B" w:rsidRPr="00640147" w:rsidSect="00B2056E">
      <w:pgSz w:w="16838" w:h="11906" w:orient="landscape"/>
      <w:pgMar w:top="680" w:right="851" w:bottom="567" w:left="680" w:header="709" w:footer="709" w:gutter="0"/>
      <w:cols w:num="2"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2F6B"/>
    <w:rsid w:val="00015EB1"/>
    <w:rsid w:val="0010779C"/>
    <w:rsid w:val="004263EE"/>
    <w:rsid w:val="00613747"/>
    <w:rsid w:val="00640147"/>
    <w:rsid w:val="0074768D"/>
    <w:rsid w:val="00772F6B"/>
    <w:rsid w:val="008E31F3"/>
    <w:rsid w:val="008E51B6"/>
    <w:rsid w:val="00B0458A"/>
    <w:rsid w:val="00B2056E"/>
    <w:rsid w:val="00B76D25"/>
    <w:rsid w:val="00B95E1C"/>
    <w:rsid w:val="00BE1728"/>
    <w:rsid w:val="00C679F8"/>
    <w:rsid w:val="00CC491E"/>
    <w:rsid w:val="00EB3100"/>
    <w:rsid w:val="00F83CC2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3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8</cp:revision>
  <cp:lastPrinted>2015-03-06T11:15:00Z</cp:lastPrinted>
  <dcterms:created xsi:type="dcterms:W3CDTF">2013-03-13T14:29:00Z</dcterms:created>
  <dcterms:modified xsi:type="dcterms:W3CDTF">2015-03-06T11:15:00Z</dcterms:modified>
</cp:coreProperties>
</file>